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Accord de paiement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Cet accord de paiement (ci-après dénommé "l'Accord") s'applique aux questions de paiement liées aux services d'actions fournis par ce site/plateforme (ci-après dénommés "les Services"). Veuillez lire attentivement et comprendre cet accord avant d'utiliser les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Modes de paiement</w:t>
      </w:r>
    </w:p>
    <w:p w:rsidR="00000000" w:rsidDel="00000000" w:rsidP="00000000" w:rsidRDefault="00000000" w:rsidRPr="00000000" w14:paraId="00000006">
      <w:pPr>
        <w:rPr/>
      </w:pPr>
      <w:r w:rsidDel="00000000" w:rsidR="00000000" w:rsidRPr="00000000">
        <w:rPr>
          <w:rtl w:val="0"/>
        </w:rPr>
        <w:t xml:space="preserve">1.1 La plateforme propose aux utilisateurs plusieurs modes de paiement, y compris, mais sans s'y limiter, les virements bancaires, les paiements par des prestataires tiers, etc.</w:t>
      </w:r>
    </w:p>
    <w:p w:rsidR="00000000" w:rsidDel="00000000" w:rsidP="00000000" w:rsidRDefault="00000000" w:rsidRPr="00000000" w14:paraId="00000007">
      <w:pPr>
        <w:rPr/>
      </w:pPr>
      <w:r w:rsidDel="00000000" w:rsidR="00000000" w:rsidRPr="00000000">
        <w:rPr>
          <w:rtl w:val="0"/>
        </w:rPr>
        <w:t xml:space="preserve">1.2 Lors du choix d'un mode de paiement, les utilisateurs doivent respecter les procédures et les exigences de paiement définies par la plateforme.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Montant du paiement</w:t>
      </w:r>
    </w:p>
    <w:p w:rsidR="00000000" w:rsidDel="00000000" w:rsidP="00000000" w:rsidRDefault="00000000" w:rsidRPr="00000000" w14:paraId="0000000A">
      <w:pPr>
        <w:rPr/>
      </w:pPr>
      <w:r w:rsidDel="00000000" w:rsidR="00000000" w:rsidRPr="00000000">
        <w:rPr>
          <w:rtl w:val="0"/>
        </w:rPr>
        <w:t xml:space="preserve">2.1 Lors des transactions d'actions, les utilisateurs doivent effectuer le paiement correspondant, y compris le prix des actions, les frais, etc.</w:t>
      </w:r>
    </w:p>
    <w:p w:rsidR="00000000" w:rsidDel="00000000" w:rsidP="00000000" w:rsidRDefault="00000000" w:rsidRPr="00000000" w14:paraId="0000000B">
      <w:pPr>
        <w:rPr/>
      </w:pPr>
      <w:r w:rsidDel="00000000" w:rsidR="00000000" w:rsidRPr="00000000">
        <w:rPr>
          <w:rtl w:val="0"/>
        </w:rPr>
        <w:t xml:space="preserve">2.2 Les utilisateurs sont responsables de l'exactitude et de la légalité du montant du paiement et doivent supporter les frais nécessaires au paiement.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Confirmation de paiement</w:t>
      </w:r>
    </w:p>
    <w:p w:rsidR="00000000" w:rsidDel="00000000" w:rsidP="00000000" w:rsidRDefault="00000000" w:rsidRPr="00000000" w14:paraId="0000000E">
      <w:pPr>
        <w:rPr/>
      </w:pPr>
      <w:r w:rsidDel="00000000" w:rsidR="00000000" w:rsidRPr="00000000">
        <w:rPr>
          <w:rtl w:val="0"/>
        </w:rPr>
        <w:t xml:space="preserve">3.1 Une fois le paiement effectué, la plateforme enverra une notification de confirmation de paiement. Les utilisateurs doivent la recevoir rapidement et vérifier les résultats du paiement.</w:t>
      </w:r>
    </w:p>
    <w:p w:rsidR="00000000" w:rsidDel="00000000" w:rsidP="00000000" w:rsidRDefault="00000000" w:rsidRPr="00000000" w14:paraId="0000000F">
      <w:pPr>
        <w:rPr/>
      </w:pPr>
      <w:r w:rsidDel="00000000" w:rsidR="00000000" w:rsidRPr="00000000">
        <w:rPr>
          <w:rtl w:val="0"/>
        </w:rPr>
        <w:t xml:space="preserve">3.2 Si les utilisateurs ne reçoivent pas de notification de confirmation de paiement ou s'ils ont des questions, ils doivent contacter rapidement le service client de la plateforme pour obtenir des informations et résoudre les problèmes.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Risques de paiement</w:t>
      </w:r>
    </w:p>
    <w:p w:rsidR="00000000" w:rsidDel="00000000" w:rsidP="00000000" w:rsidRDefault="00000000" w:rsidRPr="00000000" w14:paraId="00000012">
      <w:pPr>
        <w:rPr/>
      </w:pPr>
      <w:r w:rsidDel="00000000" w:rsidR="00000000" w:rsidRPr="00000000">
        <w:rPr>
          <w:rtl w:val="0"/>
        </w:rPr>
        <w:t xml:space="preserve">4.1 Les utilisateurs doivent assumer les risques associés à l'utilisation des modes de paiement, y compris, mais sans s'y limiter, la divulgation d'informations de paiement, le refus de paiement, etc.</w:t>
      </w:r>
    </w:p>
    <w:p w:rsidR="00000000" w:rsidDel="00000000" w:rsidP="00000000" w:rsidRDefault="00000000" w:rsidRPr="00000000" w14:paraId="00000013">
      <w:pPr>
        <w:rPr/>
      </w:pPr>
      <w:r w:rsidDel="00000000" w:rsidR="00000000" w:rsidRPr="00000000">
        <w:rPr>
          <w:rtl w:val="0"/>
        </w:rPr>
        <w:t xml:space="preserve">4.2 La plateforme prendra des mesures raisonnables pour protéger la sécurité des informations de paiement des utilisateurs, mais ne peut être tenue responsable de la sécurité et de la fiabilité des services de paiement fournis par des prestataires tiers.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Politique de remboursement</w:t>
      </w:r>
    </w:p>
    <w:p w:rsidR="00000000" w:rsidDel="00000000" w:rsidP="00000000" w:rsidRDefault="00000000" w:rsidRPr="00000000" w14:paraId="00000016">
      <w:pPr>
        <w:rPr/>
      </w:pPr>
      <w:r w:rsidDel="00000000" w:rsidR="00000000" w:rsidRPr="00000000">
        <w:rPr>
          <w:rtl w:val="0"/>
        </w:rPr>
        <w:t xml:space="preserve">5.1 Si les utilisateurs ont besoin d'un remboursement en raison d'une annulation de transaction, d'un retour de marchandise ou pour toute autre raison, ils doivent suivre les procédures et les politiques de remboursement de la plateforme.</w:t>
      </w:r>
    </w:p>
    <w:p w:rsidR="00000000" w:rsidDel="00000000" w:rsidP="00000000" w:rsidRDefault="00000000" w:rsidRPr="00000000" w14:paraId="00000017">
      <w:pPr>
        <w:rPr/>
      </w:pPr>
      <w:r w:rsidDel="00000000" w:rsidR="00000000" w:rsidRPr="00000000">
        <w:rPr>
          <w:rtl w:val="0"/>
        </w:rPr>
        <w:t xml:space="preserve">5.2 La plateforme traitera les demandes de remboursement des utilisateurs conformément aux dispositions de la politique de remboursement, mais les utilisateurs doivent comprendre et accepter les éventuels retards ou frais liés au processus de remboursement.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Frais et taxes</w:t>
      </w:r>
    </w:p>
    <w:p w:rsidR="00000000" w:rsidDel="00000000" w:rsidP="00000000" w:rsidRDefault="00000000" w:rsidRPr="00000000" w14:paraId="0000001A">
      <w:pPr>
        <w:rPr/>
      </w:pPr>
      <w:r w:rsidDel="00000000" w:rsidR="00000000" w:rsidRPr="00000000">
        <w:rPr>
          <w:rtl w:val="0"/>
        </w:rPr>
        <w:t xml:space="preserve">6.1 Les utilisateurs sont responsables des frais liés aux paiements et aux transactions, y compris, mais sans s'y limiter, les frais de transaction, les taxes, etc.</w:t>
      </w:r>
    </w:p>
    <w:p w:rsidR="00000000" w:rsidDel="00000000" w:rsidP="00000000" w:rsidRDefault="00000000" w:rsidRPr="00000000" w14:paraId="0000001B">
      <w:pPr>
        <w:rPr/>
      </w:pPr>
      <w:r w:rsidDel="00000000" w:rsidR="00000000" w:rsidRPr="00000000">
        <w:rPr>
          <w:rtl w:val="0"/>
        </w:rPr>
        <w:t xml:space="preserve">6.2 Les utilisateurs doivent se conformer aux lois et réglementations fiscales applicables et assumer leurs obligations en matière de déclaration et de paiement des impôts.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Exigences de conformité</w:t>
      </w:r>
    </w:p>
    <w:p w:rsidR="00000000" w:rsidDel="00000000" w:rsidP="00000000" w:rsidRDefault="00000000" w:rsidRPr="00000000" w14:paraId="0000001E">
      <w:pPr>
        <w:rPr/>
      </w:pPr>
      <w:r w:rsidDel="00000000" w:rsidR="00000000" w:rsidRPr="00000000">
        <w:rPr>
          <w:rtl w:val="0"/>
        </w:rPr>
        <w:t xml:space="preserve">7.1 Lors des paiements, les utilisateurs doivent respecter les règles et réglementations de la plateforme, les lois et réglementations applicables, ainsi que les exigences des institutions de paiement.</w:t>
      </w:r>
    </w:p>
    <w:p w:rsidR="00000000" w:rsidDel="00000000" w:rsidP="00000000" w:rsidRDefault="00000000" w:rsidRPr="00000000" w14:paraId="0000001F">
      <w:pPr>
        <w:rPr/>
      </w:pPr>
      <w:r w:rsidDel="00000000" w:rsidR="00000000" w:rsidRPr="00000000">
        <w:rPr>
          <w:rtl w:val="0"/>
        </w:rPr>
        <w:t xml:space="preserve">7.2 La plateforme se réserve le droit d'ajuster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les règles et les exigences liées aux paiements en fonction des changements des lois, réglementations et besoins commerciaux, et d'en informer rapidement les utilisateurs.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Décharge de responsabilité</w:t>
      </w:r>
    </w:p>
    <w:p w:rsidR="00000000" w:rsidDel="00000000" w:rsidP="00000000" w:rsidRDefault="00000000" w:rsidRPr="00000000" w14:paraId="00000024">
      <w:pPr>
        <w:rPr/>
      </w:pPr>
      <w:r w:rsidDel="00000000" w:rsidR="00000000" w:rsidRPr="00000000">
        <w:rPr>
          <w:rtl w:val="0"/>
        </w:rPr>
        <w:t xml:space="preserve">8.1 La plateforme décline toute responsabilité pour les pertes ou les litiges résultant de la violation de cet accord par les utilisateurs, des lois, réglementations ou des dispositions des institutions de paiement.</w:t>
      </w:r>
    </w:p>
    <w:p w:rsidR="00000000" w:rsidDel="00000000" w:rsidP="00000000" w:rsidRDefault="00000000" w:rsidRPr="00000000" w14:paraId="00000025">
      <w:pPr>
        <w:rPr/>
      </w:pPr>
      <w:r w:rsidDel="00000000" w:rsidR="00000000" w:rsidRPr="00000000">
        <w:rPr>
          <w:rtl w:val="0"/>
        </w:rPr>
        <w:t xml:space="preserve">8.2 Les utilisateurs sont responsables de la confidentialité et de la sécurité de leurs informations de paiement, et la plateforme n'assume aucune responsabilité en cas de perte ou de divulgation des informations de paiement résultant de la négligence des utilisateurs.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Veuillez lire et comprendre attentivement cet accord de paiement avant d'utiliser les Services de la plateforme. En cas de questions, veuillez contacter la plateforme.</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