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Соглашение о платежах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Настоящее соглашение (в дальнейшем - "Соглашение") применяется к вопросам платежей, связанным с использованием услуг по акциям, предоставляемых этим веб-сайтом/платформой (в дальнейшем - "Платформа"). Пожалуйста, внимательно прочитайте и поймите это Соглашение перед использованием услуг.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Способы оплаты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Платформа предлагает несколько способов оплаты для выбора пользователей, включая, но не ограничиваясь, банковский перевод, платежи от третьих лиц и другие.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При выборе способа оплаты пользователи должны соблюдать установленные Платформой процедуры и требования оплаты.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Сумма платежа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При проведении операций с акциями пользователи должны оплатить соответствующую сумму, включая стоимость акций, комиссии и другие платежи.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Пользователи должны обеспечить точность и законность суммы платежа и нести все необходимые расходы для его осуществления.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Подтверждение платежа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3.1 После завершения платежа Платформа отправит уведомление о подтверждении платежа. Пользователи должны своевременно проверить и подтвердить результаты платежа.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3.2 Если пользователи не получили уведомление о подтверждении платежа или возникли вопросы, они должны связаться с службой поддержки Платформы для уточнения и разрешения проблем.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Риски платежа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4.1 Пользователи несут ответственность за риски, связанные с использованием способов оплаты, включая, но не ограничиваясь, разглашение информации о платеже и отказ платежа.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4.2 Платформа применяет разумные меры для обеспечения безопасности информации о платеже пользователей, но не несет ответственности за безопасность и надежность услуг платежных систем третьих лиц.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Политика возвратов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5.1 В случае необходимости возврата средств из-за отмены сделок, возвратов или других причин пользователи должны следовать политике возвратов, установленной Платформой, и выполнять необходимые запросы и процедуры.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5.2 Плат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форма обрабатывает запросы пользователей на возврат средств в соответствии с положениями политики возвратов, однако пользователи должны понимать и принять возможные задержки или платежные комиссии в процессе возврата.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Расходы и налоги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6.1 Пользователи несут расходы, связанные с оплатой и сделками, включая, но не ограничиваясь, комиссионными и налогами.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6.2 Пользователи должны соблюдать применимые налоговые законы и нормативные акты и выполнять свои обязательства по декларированию и уплате налогов.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Требования соответствия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7.1 При осуществлении платежей пользователи должны соблюдать правила и регламенты Платформы, применимые законы и нормативные акты, а также требования платежных учреждений.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7.2 Платформа имеет право в любое время изменять правила и требования, касающиеся платежей, в соответствии с изменениями законов, регламентов и коммерческой необходимостью и своевременно информировать пользователей об этих изменениях.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Ответственность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8.1 Платформа не несет ответственности за любые убытки или споры, возникшие из-за нарушения пользователем этого Соглашения, законов, регламентов или требований платежных учреждений.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8.2 Пользователи несут ответственность за конфиденциальность и безопасность своей информации о платеже, и Платформа не несет ответственности за любые убытки или утечки информации о платеже, возникшие из-за небрежности пользователей.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Пожалуйста, внимательно прочитайте и поймите это Соглашение о платежах перед использованием услуг Платформы. Если у вас есть вопросы, пожалуйста, свяжитесь с Платформой.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