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decisión y salida</w:t>
      </w:r>
    </w:p>
    <w:p>
      <w:r>
        <w:t>Actividad de Administración Agroindustrial · 10 minutos y cierre de 2 minutos</w:t>
      </w:r>
    </w:p>
    <w:p>
      <w:pPr>
        <w:pStyle w:val="Heading2"/>
      </w:pPr>
      <w:r>
        <w:t>Problema</w:t>
      </w:r>
    </w:p>
    <w:p>
      <w:r>
        <w:t>¿Qué decisión necesita tomar en una finca o empresa?</w:t>
      </w:r>
    </w:p>
    <w:p>
      <w:r>
        <w:t>____________________________________________________________________</w:t>
      </w:r>
    </w:p>
    <w:p>
      <w:pPr>
        <w:pStyle w:val="Heading2"/>
      </w:pPr>
      <w:r>
        <w:t>Producto</w:t>
      </w:r>
    </w:p>
    <w:p>
      <w:r>
        <w:t>¿RGB, nube, DSM, NDVI, NDRE o selección de malezas? Justifique.</w:t>
      </w:r>
    </w:p>
    <w:p>
      <w:r>
        <w:t>____________________________________________________________________</w:t>
      </w:r>
    </w:p>
    <w:p>
      <w:pPr>
        <w:pStyle w:val="Heading2"/>
      </w:pPr>
      <w:r>
        <w:t>Comprobación</w:t>
      </w:r>
    </w:p>
    <w:p>
      <w:r>
        <w:t>¿Qué observación independiente hace falta?</w:t>
      </w:r>
    </w:p>
    <w:p>
      <w:r>
        <w:t>____________________________________________________________________</w:t>
      </w:r>
    </w:p>
    <w:p>
      <w:pPr>
        <w:pStyle w:val="Heading2"/>
      </w:pPr>
      <w:r>
        <w:t>Gestión</w:t>
      </w:r>
    </w:p>
    <w:p>
      <w:r>
        <w:t>¿Quién comprueba, cuándo y con qué costo?</w:t>
      </w:r>
    </w:p>
    <w:p>
      <w:r>
        <w:t>____________________________________________________________________</w:t>
      </w:r>
    </w:p>
    <w:p>
      <w:pPr>
        <w:pStyle w:val="Heading2"/>
      </w:pPr>
      <w:r>
        <w:t>Beneficio</w:t>
      </w:r>
    </w:p>
    <w:p>
      <w:r>
        <w:t>¿Qué indicador medirá antes y después? No inventar ahorros.</w:t>
      </w:r>
    </w:p>
    <w:p>
      <w:r>
        <w:t>____________________________________________________________________</w:t>
      </w:r>
    </w:p>
    <w:p>
      <w:pPr>
        <w:pStyle w:val="Heading2"/>
      </w:pPr>
      <w:r>
        <w:t>Salida</w:t>
      </w:r>
    </w:p>
    <w:p>
      <w:r>
        <w:t>Escriba un producto, una limitación y la comprobación siguiente.</w:t>
      </w:r>
    </w:p>
    <w:p>
      <w:r>
        <w:t>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