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Configuring Jenkins as Build Slaves.</w:t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Open all the ports. </w:t>
      </w:r>
      <w:r>
        <w:rPr>
          <w:sz w:val="30"/>
          <w:szCs w:val="30"/>
        </w:rPr>
        <w:t xml:space="preserve">Debug log information using. </w:t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sudo systemctl status docker</w:t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sudo cat </w:t>
      </w:r>
      <w:r>
        <w:rPr>
          <w:i/>
          <w:iCs/>
          <w:sz w:val="30"/>
          <w:szCs w:val="30"/>
        </w:rPr>
        <w:t>var</w:t>
      </w:r>
      <w:r>
        <w:rPr>
          <w:i w:val="false"/>
          <w:iCs w:val="false"/>
          <w:sz w:val="30"/>
          <w:szCs w:val="30"/>
        </w:rPr>
        <w:t>/log/message</w:t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etc</w:t>
      </w:r>
      <w:r>
        <w:rPr>
          <w:i w:val="false"/>
          <w:iCs w:val="false"/>
          <w:sz w:val="30"/>
          <w:szCs w:val="30"/>
        </w:rPr>
        <w:t>/sysconfig/docker</w:t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OPTIONS="--selinux-enabled --log-driver=journald  -H unix:///var/run/docker.sock  -H tcp://0.0.0.0:2375"</w:t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-219710</wp:posOffset>
            </wp:positionH>
            <wp:positionV relativeFrom="paragraph">
              <wp:posOffset>1057910</wp:posOffset>
            </wp:positionV>
            <wp:extent cx="7052310" cy="5120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fill="00B6BA" w:val="clear"/>
        <w:bidi w:val="0"/>
        <w:spacing w:before="0" w:after="283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104775</wp:posOffset>
            </wp:positionH>
            <wp:positionV relativeFrom="paragraph">
              <wp:posOffset>2114550</wp:posOffset>
            </wp:positionV>
            <wp:extent cx="6332220" cy="5234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LibreOffice/6.4.3.2$Linux_X86_64 LibreOffice_project/40$Build-2</Application>
  <Pages>3</Pages>
  <Words>29</Words>
  <Characters>237</Characters>
  <CharactersWithSpaces>262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2020-07-06T07:35:13Z</dcterms:created>
  <dc:creator/>
  <dc:description/>
  <dc:language>en-GB</dc:language>
  <cp:lastModifiedBy/>
  <dcterms:modified xsi:type="dcterms:W3CDTF">2020-07-06T08:09:02Z</dcterms:modified>
  <cp:revision>1</cp:revision>
  <dc:subject/>
  <dc:title/>
</cp:coreProperties>
</file>