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9DB52" w14:textId="0A67905C" w:rsidR="00442909" w:rsidRDefault="00442909" w:rsidP="005D25CF">
      <w:pPr>
        <w:jc w:val="center"/>
      </w:pPr>
      <w:r>
        <w:fldChar w:fldCharType="begin"/>
      </w:r>
      <w:r>
        <w:instrText xml:space="preserve"> INCLUDEPICTURE "https://upload.wikimedia.org/wikipedia/en/thumb/c/c5/Vellore_Institute_of_Technology_seal_2017.svg/1200px-Vellore_Institute_of_Technology_seal_2017.svg.png" \* MERGEFORMATINET </w:instrText>
      </w:r>
      <w:r>
        <w:fldChar w:fldCharType="separate"/>
      </w:r>
      <w:r>
        <w:rPr>
          <w:noProof/>
        </w:rPr>
        <w:drawing>
          <wp:inline distT="0" distB="0" distL="0" distR="0" wp14:anchorId="0C1912E5" wp14:editId="32CC8FE6">
            <wp:extent cx="2801196" cy="2950234"/>
            <wp:effectExtent l="0" t="0" r="5715" b="0"/>
            <wp:docPr id="296983350" name="Picture 1" descr="Vellore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llore Institute of Technology - Wikiped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51960" cy="3003699"/>
                    </a:xfrm>
                    <a:prstGeom prst="rect">
                      <a:avLst/>
                    </a:prstGeom>
                    <a:noFill/>
                    <a:ln>
                      <a:noFill/>
                    </a:ln>
                  </pic:spPr>
                </pic:pic>
              </a:graphicData>
            </a:graphic>
          </wp:inline>
        </w:drawing>
      </w:r>
      <w:r>
        <w:fldChar w:fldCharType="end"/>
      </w:r>
    </w:p>
    <w:p w14:paraId="5BAF12E6" w14:textId="2CEDF383" w:rsidR="00442909" w:rsidRPr="00442909" w:rsidRDefault="00442909" w:rsidP="00442909">
      <w:pPr>
        <w:jc w:val="center"/>
        <w:rPr>
          <w:rFonts w:ascii="Times New Roman" w:hAnsi="Times New Roman" w:cs="Times New Roman"/>
          <w:sz w:val="28"/>
          <w:szCs w:val="28"/>
          <w:u w:val="single"/>
        </w:rPr>
      </w:pPr>
      <w:r w:rsidRPr="00442909">
        <w:rPr>
          <w:rFonts w:ascii="Times New Roman" w:hAnsi="Times New Roman" w:cs="Times New Roman"/>
          <w:sz w:val="28"/>
          <w:szCs w:val="28"/>
          <w:u w:val="single"/>
        </w:rPr>
        <w:t>PROJECT TITLE: IDENTIFYING FAKE REVIEWS FOR PRODUCTS ON E-COMMERCE PLATFORMS</w:t>
      </w:r>
    </w:p>
    <w:p w14:paraId="2844A179" w14:textId="77777777" w:rsidR="00442909" w:rsidRDefault="00442909" w:rsidP="00442909">
      <w:pPr>
        <w:jc w:val="center"/>
        <w:rPr>
          <w:rFonts w:ascii="Times New Roman" w:hAnsi="Times New Roman" w:cs="Times New Roman"/>
          <w:u w:val="single"/>
        </w:rPr>
      </w:pPr>
    </w:p>
    <w:p w14:paraId="05600196" w14:textId="760510FA" w:rsidR="00442909" w:rsidRPr="00442909" w:rsidRDefault="00442909" w:rsidP="00442909">
      <w:pPr>
        <w:jc w:val="center"/>
        <w:rPr>
          <w:rFonts w:ascii="Times New Roman" w:hAnsi="Times New Roman" w:cs="Times New Roman"/>
          <w:b/>
          <w:bCs/>
          <w:sz w:val="28"/>
          <w:szCs w:val="28"/>
          <w:u w:val="single"/>
        </w:rPr>
      </w:pPr>
      <w:r w:rsidRPr="00442909">
        <w:rPr>
          <w:rFonts w:ascii="Times New Roman" w:hAnsi="Times New Roman" w:cs="Times New Roman"/>
          <w:b/>
          <w:bCs/>
          <w:sz w:val="28"/>
          <w:szCs w:val="28"/>
          <w:u w:val="single"/>
        </w:rPr>
        <w:t>TEAM MEMBERS</w:t>
      </w:r>
    </w:p>
    <w:p w14:paraId="50A884FF" w14:textId="4D9F4FF8" w:rsidR="00442909" w:rsidRPr="00442909" w:rsidRDefault="00442909" w:rsidP="00442909">
      <w:pPr>
        <w:spacing w:after="0"/>
        <w:jc w:val="center"/>
        <w:rPr>
          <w:rFonts w:ascii="Times New Roman" w:hAnsi="Times New Roman" w:cs="Times New Roman"/>
        </w:rPr>
      </w:pPr>
      <w:r w:rsidRPr="00442909">
        <w:rPr>
          <w:rFonts w:ascii="Times New Roman" w:hAnsi="Times New Roman" w:cs="Times New Roman"/>
        </w:rPr>
        <w:t>Varsha S</w:t>
      </w:r>
      <w:r>
        <w:rPr>
          <w:rFonts w:ascii="Times New Roman" w:hAnsi="Times New Roman" w:cs="Times New Roman"/>
        </w:rPr>
        <w:t xml:space="preserve"> </w:t>
      </w:r>
      <w:r>
        <w:rPr>
          <w:rFonts w:ascii="Times New Roman" w:hAnsi="Times New Roman" w:cs="Times New Roman"/>
        </w:rPr>
        <w:t xml:space="preserve">– </w:t>
      </w:r>
      <w:r w:rsidRPr="00442909">
        <w:rPr>
          <w:rFonts w:ascii="Times New Roman" w:hAnsi="Times New Roman" w:cs="Times New Roman"/>
        </w:rPr>
        <w:t>22BCE2469</w:t>
      </w:r>
    </w:p>
    <w:p w14:paraId="0E8BAAA7" w14:textId="5A8A8F2E" w:rsidR="00442909" w:rsidRDefault="00442909" w:rsidP="00442909">
      <w:pPr>
        <w:spacing w:after="0"/>
        <w:jc w:val="center"/>
        <w:rPr>
          <w:rFonts w:ascii="Times New Roman" w:hAnsi="Times New Roman" w:cs="Times New Roman"/>
        </w:rPr>
      </w:pPr>
      <w:r>
        <w:rPr>
          <w:rFonts w:ascii="Times New Roman" w:hAnsi="Times New Roman" w:cs="Times New Roman"/>
        </w:rPr>
        <w:t xml:space="preserve">Srija Puvvada </w:t>
      </w:r>
      <w:r>
        <w:rPr>
          <w:rFonts w:ascii="Times New Roman" w:hAnsi="Times New Roman" w:cs="Times New Roman"/>
        </w:rPr>
        <w:t xml:space="preserve">– </w:t>
      </w:r>
      <w:r>
        <w:rPr>
          <w:rFonts w:ascii="Times New Roman" w:hAnsi="Times New Roman" w:cs="Times New Roman"/>
        </w:rPr>
        <w:t>22BCE3851</w:t>
      </w:r>
    </w:p>
    <w:p w14:paraId="5A20F098" w14:textId="270DAA34" w:rsidR="00607800" w:rsidRDefault="00607800" w:rsidP="00607800">
      <w:pPr>
        <w:spacing w:after="0"/>
        <w:jc w:val="center"/>
        <w:rPr>
          <w:rFonts w:ascii="Times New Roman" w:hAnsi="Times New Roman" w:cs="Times New Roman"/>
        </w:rPr>
      </w:pPr>
      <w:r w:rsidRPr="00442909">
        <w:rPr>
          <w:rFonts w:ascii="Times New Roman" w:hAnsi="Times New Roman" w:cs="Times New Roman"/>
        </w:rPr>
        <w:t>S</w:t>
      </w:r>
      <w:r>
        <w:rPr>
          <w:rFonts w:ascii="Times New Roman" w:hAnsi="Times New Roman" w:cs="Times New Roman"/>
        </w:rPr>
        <w:t>hane Thomas – 22BCE3649</w:t>
      </w:r>
    </w:p>
    <w:p w14:paraId="6279138A" w14:textId="008D4B27" w:rsidR="00442909" w:rsidRDefault="00442909" w:rsidP="00442909">
      <w:pPr>
        <w:spacing w:after="0"/>
        <w:jc w:val="center"/>
        <w:rPr>
          <w:rFonts w:ascii="Times New Roman" w:hAnsi="Times New Roman" w:cs="Times New Roman"/>
        </w:rPr>
      </w:pPr>
      <w:r>
        <w:rPr>
          <w:rFonts w:ascii="Times New Roman" w:hAnsi="Times New Roman" w:cs="Times New Roman"/>
        </w:rPr>
        <w:t xml:space="preserve">Apurba Koirala </w:t>
      </w:r>
      <w:r>
        <w:rPr>
          <w:rFonts w:ascii="Times New Roman" w:hAnsi="Times New Roman" w:cs="Times New Roman"/>
        </w:rPr>
        <w:t>–</w:t>
      </w:r>
      <w:r>
        <w:rPr>
          <w:rFonts w:ascii="Times New Roman" w:hAnsi="Times New Roman" w:cs="Times New Roman"/>
        </w:rPr>
        <w:t xml:space="preserve"> 22BCE3799</w:t>
      </w:r>
    </w:p>
    <w:p w14:paraId="66710680" w14:textId="70604959" w:rsidR="00442909" w:rsidRDefault="00442909" w:rsidP="00442909">
      <w:pPr>
        <w:spacing w:after="0"/>
        <w:jc w:val="center"/>
        <w:rPr>
          <w:rFonts w:ascii="Times New Roman" w:hAnsi="Times New Roman" w:cs="Times New Roman"/>
        </w:rPr>
      </w:pPr>
      <w:proofErr w:type="spellStart"/>
      <w:r>
        <w:rPr>
          <w:rFonts w:ascii="Times New Roman" w:hAnsi="Times New Roman" w:cs="Times New Roman"/>
        </w:rPr>
        <w:t>Swikriti</w:t>
      </w:r>
      <w:proofErr w:type="spellEnd"/>
      <w:r>
        <w:rPr>
          <w:rFonts w:ascii="Times New Roman" w:hAnsi="Times New Roman" w:cs="Times New Roman"/>
        </w:rPr>
        <w:t xml:space="preserve"> Shahi </w:t>
      </w:r>
      <w:r>
        <w:rPr>
          <w:rFonts w:ascii="Times New Roman" w:hAnsi="Times New Roman" w:cs="Times New Roman"/>
        </w:rPr>
        <w:t>–</w:t>
      </w:r>
      <w:r>
        <w:rPr>
          <w:rFonts w:ascii="Times New Roman" w:hAnsi="Times New Roman" w:cs="Times New Roman"/>
        </w:rPr>
        <w:t xml:space="preserve"> 22BCE3869</w:t>
      </w:r>
    </w:p>
    <w:p w14:paraId="676E069B" w14:textId="77777777" w:rsidR="00442909" w:rsidRDefault="00442909" w:rsidP="00442909">
      <w:pPr>
        <w:spacing w:after="0"/>
        <w:jc w:val="center"/>
        <w:rPr>
          <w:rFonts w:ascii="Times New Roman" w:hAnsi="Times New Roman" w:cs="Times New Roman"/>
        </w:rPr>
      </w:pPr>
    </w:p>
    <w:p w14:paraId="53A4DBF2" w14:textId="77777777" w:rsidR="00442909" w:rsidRPr="00442909" w:rsidRDefault="00442909" w:rsidP="00442909">
      <w:pPr>
        <w:spacing w:after="0"/>
        <w:jc w:val="center"/>
        <w:rPr>
          <w:rFonts w:ascii="Times New Roman" w:hAnsi="Times New Roman" w:cs="Times New Roman"/>
          <w:b/>
          <w:bCs/>
          <w:sz w:val="28"/>
          <w:szCs w:val="28"/>
          <w:u w:val="single"/>
        </w:rPr>
      </w:pPr>
    </w:p>
    <w:p w14:paraId="3CC5742A" w14:textId="4EE6BBCF" w:rsidR="00442909" w:rsidRDefault="00442909" w:rsidP="00442909">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SUBMITTED TO</w:t>
      </w:r>
    </w:p>
    <w:p w14:paraId="49BA141D" w14:textId="02A265D2" w:rsidR="00442909" w:rsidRDefault="00442909" w:rsidP="00442909">
      <w:pPr>
        <w:jc w:val="center"/>
        <w:rPr>
          <w:rFonts w:ascii="Times New Roman" w:eastAsia="Times New Roman" w:hAnsi="Times New Roman" w:cs="Times New Roman"/>
          <w:color w:val="000000" w:themeColor="text1"/>
          <w:kern w:val="0"/>
          <w14:ligatures w14:val="none"/>
        </w:rPr>
      </w:pPr>
      <w:r w:rsidRPr="00442909">
        <w:rPr>
          <w:rFonts w:ascii="Times New Roman" w:hAnsi="Times New Roman" w:cs="Times New Roman"/>
          <w:color w:val="000000" w:themeColor="text1"/>
          <w:sz w:val="28"/>
          <w:szCs w:val="28"/>
        </w:rPr>
        <w:t>Dr. Deepa K</w:t>
      </w:r>
      <w:r w:rsidRPr="00442909">
        <w:rPr>
          <w:rFonts w:ascii="OpenSans" w:eastAsia="Times New Roman" w:hAnsi="OpenSans" w:cs="Times New Roman"/>
          <w:color w:val="000000" w:themeColor="text1"/>
          <w:kern w:val="0"/>
          <w:sz w:val="21"/>
          <w:szCs w:val="21"/>
          <w14:ligatures w14:val="none"/>
        </w:rPr>
        <w:br/>
      </w:r>
      <w:r w:rsidRPr="00442909">
        <w:rPr>
          <w:rFonts w:ascii="Times New Roman" w:eastAsia="Times New Roman" w:hAnsi="Times New Roman" w:cs="Times New Roman"/>
          <w:color w:val="000000" w:themeColor="text1"/>
          <w:kern w:val="0"/>
          <w14:ligatures w14:val="none"/>
        </w:rPr>
        <w:t>Assistant Professor Sr. Grade 1</w:t>
      </w:r>
      <w:r w:rsidRPr="00442909">
        <w:rPr>
          <w:rFonts w:ascii="Times New Roman" w:eastAsia="Times New Roman" w:hAnsi="Times New Roman" w:cs="Times New Roman"/>
          <w:color w:val="212529"/>
          <w:kern w:val="0"/>
          <w14:ligatures w14:val="none"/>
        </w:rPr>
        <w:br/>
      </w:r>
      <w:r w:rsidRPr="00442909">
        <w:rPr>
          <w:rFonts w:ascii="Times New Roman" w:eastAsia="Times New Roman" w:hAnsi="Times New Roman" w:cs="Times New Roman"/>
          <w:color w:val="000000" w:themeColor="text1"/>
          <w:kern w:val="0"/>
          <w14:ligatures w14:val="none"/>
        </w:rPr>
        <w:t>School of Computer Science and Engineering</w:t>
      </w:r>
    </w:p>
    <w:p w14:paraId="0E2256D1" w14:textId="77777777" w:rsidR="00442909" w:rsidRPr="00442909" w:rsidRDefault="00442909" w:rsidP="00442909">
      <w:pPr>
        <w:rPr>
          <w:rFonts w:ascii="OpenSans" w:eastAsia="Times New Roman" w:hAnsi="OpenSans" w:cs="Times New Roman"/>
          <w:color w:val="212529"/>
          <w:kern w:val="0"/>
          <w:sz w:val="21"/>
          <w:szCs w:val="21"/>
          <w14:ligatures w14:val="none"/>
        </w:rPr>
      </w:pPr>
    </w:p>
    <w:p w14:paraId="64EFD54E" w14:textId="6D1D2D97" w:rsidR="00442909" w:rsidRDefault="00442909" w:rsidP="00607800">
      <w:pPr>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UNDER</w:t>
      </w:r>
    </w:p>
    <w:p w14:paraId="51A91410" w14:textId="1F1D5F1B" w:rsidR="00607800" w:rsidRDefault="00607800" w:rsidP="00442909">
      <w:pPr>
        <w:spacing w:after="0"/>
        <w:jc w:val="center"/>
        <w:rPr>
          <w:rFonts w:ascii="Times New Roman" w:hAnsi="Times New Roman" w:cs="Times New Roman"/>
          <w:color w:val="000000" w:themeColor="text1"/>
          <w:sz w:val="28"/>
          <w:szCs w:val="28"/>
        </w:rPr>
      </w:pPr>
      <w:r w:rsidRPr="00607800">
        <w:rPr>
          <w:rFonts w:ascii="Times New Roman" w:hAnsi="Times New Roman" w:cs="Times New Roman"/>
          <w:color w:val="000000" w:themeColor="text1"/>
          <w:sz w:val="28"/>
          <w:szCs w:val="28"/>
        </w:rPr>
        <w:t>Foundations of Data Science – Course Project (BCSE206L)</w:t>
      </w:r>
    </w:p>
    <w:p w14:paraId="173A313F" w14:textId="77777777" w:rsidR="00607800" w:rsidRDefault="00607800" w:rsidP="00442909">
      <w:pPr>
        <w:spacing w:after="0"/>
        <w:jc w:val="center"/>
        <w:rPr>
          <w:rFonts w:ascii="Times New Roman" w:hAnsi="Times New Roman" w:cs="Times New Roman"/>
          <w:color w:val="000000" w:themeColor="text1"/>
          <w:sz w:val="28"/>
          <w:szCs w:val="28"/>
        </w:rPr>
      </w:pPr>
    </w:p>
    <w:p w14:paraId="01212302" w14:textId="77777777" w:rsidR="00607800" w:rsidRDefault="00607800" w:rsidP="00442909">
      <w:pPr>
        <w:spacing w:after="0"/>
        <w:jc w:val="center"/>
        <w:rPr>
          <w:rFonts w:ascii="Times New Roman" w:hAnsi="Times New Roman" w:cs="Times New Roman"/>
          <w:color w:val="000000" w:themeColor="text1"/>
          <w:sz w:val="28"/>
          <w:szCs w:val="28"/>
        </w:rPr>
      </w:pPr>
    </w:p>
    <w:p w14:paraId="68A9D894" w14:textId="0B3EF10F" w:rsidR="00AA4DEB" w:rsidRPr="00AA4DEB" w:rsidRDefault="00AA4DEB" w:rsidP="00607800">
      <w:pPr>
        <w:spacing w:after="0"/>
        <w:jc w:val="both"/>
        <w:rPr>
          <w:rFonts w:ascii="Times New Roman" w:hAnsi="Times New Roman" w:cs="Times New Roman"/>
          <w:b/>
          <w:bCs/>
          <w:sz w:val="22"/>
          <w:szCs w:val="22"/>
        </w:rPr>
      </w:pPr>
      <w:r w:rsidRPr="00AA4DEB">
        <w:rPr>
          <w:rFonts w:ascii="Times New Roman" w:hAnsi="Times New Roman" w:cs="Times New Roman"/>
          <w:b/>
          <w:bCs/>
          <w:sz w:val="22"/>
          <w:szCs w:val="22"/>
        </w:rPr>
        <w:lastRenderedPageBreak/>
        <w:t>Abstract</w:t>
      </w:r>
    </w:p>
    <w:p w14:paraId="6769048F" w14:textId="77777777" w:rsidR="00AA4DEB" w:rsidRDefault="00AA4DEB" w:rsidP="00607800">
      <w:pPr>
        <w:spacing w:after="0"/>
        <w:jc w:val="both"/>
        <w:rPr>
          <w:rFonts w:ascii="Times New Roman" w:hAnsi="Times New Roman" w:cs="Times New Roman"/>
          <w:sz w:val="22"/>
          <w:szCs w:val="22"/>
        </w:rPr>
      </w:pPr>
    </w:p>
    <w:p w14:paraId="4B314061" w14:textId="78BC3E2A" w:rsidR="00607800" w:rsidRPr="00607800" w:rsidRDefault="00607800" w:rsidP="00607800">
      <w:pPr>
        <w:spacing w:after="0"/>
        <w:jc w:val="both"/>
        <w:rPr>
          <w:rFonts w:ascii="Times New Roman" w:hAnsi="Times New Roman" w:cs="Times New Roman"/>
          <w:sz w:val="22"/>
          <w:szCs w:val="22"/>
        </w:rPr>
      </w:pPr>
      <w:r w:rsidRPr="00607800">
        <w:rPr>
          <w:rFonts w:ascii="Times New Roman" w:hAnsi="Times New Roman" w:cs="Times New Roman"/>
          <w:sz w:val="22"/>
          <w:szCs w:val="22"/>
        </w:rPr>
        <w:t>Fake online reviews have become a major concern for e-commerce platforms, as they manipulate product reputations, mislead consumers, and distort market competition. These deceptive reviews are intentionally crafted to appear genuine, making manual detection challenging and costly.</w:t>
      </w:r>
    </w:p>
    <w:p w14:paraId="3B7FAA0C" w14:textId="77777777" w:rsidR="00607800" w:rsidRPr="00607800" w:rsidRDefault="00607800" w:rsidP="00607800">
      <w:pPr>
        <w:spacing w:after="0"/>
        <w:jc w:val="both"/>
        <w:rPr>
          <w:rFonts w:ascii="Times New Roman" w:hAnsi="Times New Roman" w:cs="Times New Roman"/>
          <w:sz w:val="22"/>
          <w:szCs w:val="22"/>
        </w:rPr>
      </w:pPr>
    </w:p>
    <w:p w14:paraId="2BAB5BE9" w14:textId="77777777" w:rsidR="00607800" w:rsidRPr="00607800" w:rsidRDefault="00607800" w:rsidP="00607800">
      <w:pPr>
        <w:spacing w:after="0"/>
        <w:jc w:val="both"/>
        <w:rPr>
          <w:rFonts w:ascii="Times New Roman" w:hAnsi="Times New Roman" w:cs="Times New Roman"/>
          <w:sz w:val="22"/>
          <w:szCs w:val="22"/>
        </w:rPr>
      </w:pPr>
      <w:r w:rsidRPr="00607800">
        <w:rPr>
          <w:rFonts w:ascii="Times New Roman" w:hAnsi="Times New Roman" w:cs="Times New Roman"/>
          <w:sz w:val="22"/>
          <w:szCs w:val="22"/>
        </w:rPr>
        <w:t>Fake review detection generally involves extracting textual and behavioral features, applying NLP techniques, and training models ranging from SVMs and Random Forests to LSTMs and transformers using inputs like TF-IDF, sentiment scores, n-grams, and posting patterns to classify reviews as genuine or fraudulent.</w:t>
      </w:r>
    </w:p>
    <w:p w14:paraId="67F1D368" w14:textId="77777777" w:rsidR="00607800" w:rsidRPr="00607800" w:rsidRDefault="00607800" w:rsidP="00607800">
      <w:pPr>
        <w:spacing w:after="0"/>
        <w:jc w:val="both"/>
        <w:rPr>
          <w:rFonts w:ascii="Times New Roman" w:hAnsi="Times New Roman" w:cs="Times New Roman"/>
          <w:sz w:val="22"/>
          <w:szCs w:val="22"/>
        </w:rPr>
      </w:pPr>
    </w:p>
    <w:p w14:paraId="43482DD9" w14:textId="2E89FEF8" w:rsidR="00607800" w:rsidRPr="00607800" w:rsidRDefault="00607800" w:rsidP="00607800">
      <w:pPr>
        <w:spacing w:after="0"/>
        <w:jc w:val="both"/>
        <w:rPr>
          <w:rFonts w:ascii="Times New Roman" w:hAnsi="Times New Roman" w:cs="Times New Roman"/>
          <w:sz w:val="22"/>
          <w:szCs w:val="22"/>
        </w:rPr>
      </w:pPr>
      <w:r w:rsidRPr="00607800">
        <w:rPr>
          <w:rFonts w:ascii="Times New Roman" w:hAnsi="Times New Roman" w:cs="Times New Roman"/>
          <w:sz w:val="22"/>
          <w:szCs w:val="22"/>
        </w:rPr>
        <w:t xml:space="preserve">In this project, we propose a hybrid detection methodology that first trains a transformer-based deep learning model on a benchmark fake review </w:t>
      </w:r>
      <w:r w:rsidRPr="00607800">
        <w:rPr>
          <w:rFonts w:ascii="Times New Roman" w:hAnsi="Times New Roman" w:cs="Times New Roman"/>
          <w:sz w:val="22"/>
          <w:szCs w:val="22"/>
        </w:rPr>
        <w:t>dataset and</w:t>
      </w:r>
      <w:r w:rsidRPr="00607800">
        <w:rPr>
          <w:rFonts w:ascii="Times New Roman" w:hAnsi="Times New Roman" w:cs="Times New Roman"/>
          <w:sz w:val="22"/>
          <w:szCs w:val="22"/>
        </w:rPr>
        <w:t xml:space="preserve"> then tests the model on real-world data obtained through automated web scraping from e-commerce platforms. The pre-processing pipeline will include text cleaning (removing HTML tags, emojis, and URLs), lowercasing, punctuation and </w:t>
      </w:r>
      <w:proofErr w:type="spellStart"/>
      <w:r w:rsidRPr="00607800">
        <w:rPr>
          <w:rFonts w:ascii="Times New Roman" w:hAnsi="Times New Roman" w:cs="Times New Roman"/>
          <w:sz w:val="22"/>
          <w:szCs w:val="22"/>
        </w:rPr>
        <w:t>stopword</w:t>
      </w:r>
      <w:proofErr w:type="spellEnd"/>
      <w:r w:rsidRPr="00607800">
        <w:rPr>
          <w:rFonts w:ascii="Times New Roman" w:hAnsi="Times New Roman" w:cs="Times New Roman"/>
          <w:sz w:val="22"/>
          <w:szCs w:val="22"/>
        </w:rPr>
        <w:t xml:space="preserve"> removal, lemmatization, tokenization, and TF-IDF/embedding generation. For web-scraped reviews, additional metadata such as reviewer ID, posting date, and rating deviation will be integrated to enhance detection accuracy.</w:t>
      </w:r>
    </w:p>
    <w:p w14:paraId="4313BB58" w14:textId="77777777" w:rsidR="00607800" w:rsidRPr="00607800" w:rsidRDefault="00607800" w:rsidP="00607800">
      <w:pPr>
        <w:spacing w:after="0"/>
        <w:jc w:val="both"/>
        <w:rPr>
          <w:rFonts w:ascii="Times New Roman" w:hAnsi="Times New Roman" w:cs="Times New Roman"/>
          <w:sz w:val="22"/>
          <w:szCs w:val="22"/>
        </w:rPr>
      </w:pPr>
    </w:p>
    <w:p w14:paraId="6706ECD1" w14:textId="77777777" w:rsidR="00607800" w:rsidRPr="00607800" w:rsidRDefault="00607800" w:rsidP="00607800">
      <w:pPr>
        <w:spacing w:after="0"/>
        <w:jc w:val="both"/>
        <w:rPr>
          <w:rFonts w:ascii="Times New Roman" w:hAnsi="Times New Roman" w:cs="Times New Roman"/>
          <w:sz w:val="22"/>
          <w:szCs w:val="22"/>
        </w:rPr>
      </w:pPr>
      <w:r w:rsidRPr="00607800">
        <w:rPr>
          <w:rFonts w:ascii="Times New Roman" w:hAnsi="Times New Roman" w:cs="Times New Roman"/>
          <w:sz w:val="22"/>
          <w:szCs w:val="22"/>
        </w:rPr>
        <w:t>While many existing methods rely mainly on textual features or synthetic datasets, our approach combines transformer-based semantic embeddings with real-world behavioral data to improve detection across varied and noisy environments. Testing the model on live scraped reviews helps ensure it performs well not only on benchmark datasets but also in practical, real-world applications.</w:t>
      </w:r>
    </w:p>
    <w:p w14:paraId="0FB80391" w14:textId="77777777" w:rsidR="00607800" w:rsidRPr="00607800" w:rsidRDefault="00607800" w:rsidP="00607800">
      <w:pPr>
        <w:spacing w:after="0"/>
        <w:jc w:val="both"/>
        <w:rPr>
          <w:rFonts w:ascii="Times New Roman" w:hAnsi="Times New Roman" w:cs="Times New Roman"/>
          <w:sz w:val="22"/>
          <w:szCs w:val="22"/>
        </w:rPr>
      </w:pPr>
    </w:p>
    <w:p w14:paraId="216D8BE6" w14:textId="77777777" w:rsidR="00607800" w:rsidRPr="00607800" w:rsidRDefault="00607800" w:rsidP="00607800">
      <w:pPr>
        <w:spacing w:after="0"/>
        <w:jc w:val="both"/>
        <w:rPr>
          <w:rFonts w:ascii="Times New Roman" w:hAnsi="Times New Roman" w:cs="Times New Roman"/>
          <w:sz w:val="22"/>
          <w:szCs w:val="22"/>
        </w:rPr>
      </w:pPr>
      <w:r w:rsidRPr="00607800">
        <w:rPr>
          <w:rFonts w:ascii="Times New Roman" w:hAnsi="Times New Roman" w:cs="Times New Roman"/>
          <w:sz w:val="22"/>
          <w:szCs w:val="22"/>
        </w:rPr>
        <w:t>Datasets:</w:t>
      </w:r>
    </w:p>
    <w:p w14:paraId="029CAF34" w14:textId="77777777" w:rsidR="00607800" w:rsidRPr="00607800" w:rsidRDefault="00607800" w:rsidP="00607800">
      <w:pPr>
        <w:spacing w:after="0"/>
        <w:jc w:val="both"/>
        <w:rPr>
          <w:rFonts w:ascii="Times New Roman" w:hAnsi="Times New Roman" w:cs="Times New Roman"/>
          <w:sz w:val="22"/>
          <w:szCs w:val="22"/>
        </w:rPr>
      </w:pPr>
      <w:r w:rsidRPr="00607800">
        <w:rPr>
          <w:rFonts w:ascii="Times New Roman" w:hAnsi="Times New Roman" w:cs="Times New Roman"/>
          <w:sz w:val="22"/>
          <w:szCs w:val="22"/>
        </w:rPr>
        <w:t>Deceptive Opinion Spam dataset (Ott et al.)</w:t>
      </w:r>
    </w:p>
    <w:p w14:paraId="4FFA1DA7" w14:textId="77777777" w:rsidR="00607800" w:rsidRPr="00607800" w:rsidRDefault="00607800" w:rsidP="00607800">
      <w:pPr>
        <w:spacing w:after="0"/>
        <w:jc w:val="both"/>
        <w:rPr>
          <w:rFonts w:ascii="Times New Roman" w:hAnsi="Times New Roman" w:cs="Times New Roman"/>
          <w:sz w:val="22"/>
          <w:szCs w:val="22"/>
        </w:rPr>
      </w:pPr>
      <w:r w:rsidRPr="00607800">
        <w:rPr>
          <w:rFonts w:ascii="Times New Roman" w:hAnsi="Times New Roman" w:cs="Times New Roman"/>
          <w:sz w:val="22"/>
          <w:szCs w:val="22"/>
        </w:rPr>
        <w:t>Amazon GPT-2 fake review corpus</w:t>
      </w:r>
    </w:p>
    <w:p w14:paraId="530DDE8C" w14:textId="49507F9D" w:rsidR="00607800" w:rsidRPr="00607800" w:rsidRDefault="00607800" w:rsidP="00607800">
      <w:pPr>
        <w:spacing w:after="0"/>
        <w:jc w:val="both"/>
        <w:rPr>
          <w:rFonts w:ascii="Times New Roman" w:hAnsi="Times New Roman" w:cs="Times New Roman"/>
          <w:sz w:val="22"/>
          <w:szCs w:val="22"/>
        </w:rPr>
      </w:pPr>
      <w:r w:rsidRPr="00607800">
        <w:rPr>
          <w:rFonts w:ascii="Times New Roman" w:hAnsi="Times New Roman" w:cs="Times New Roman"/>
          <w:sz w:val="22"/>
          <w:szCs w:val="22"/>
        </w:rPr>
        <w:t>Yelp filtered reviews dataset</w:t>
      </w:r>
    </w:p>
    <w:sectPr w:rsidR="00607800" w:rsidRPr="00607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Sans">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909"/>
    <w:rsid w:val="00442909"/>
    <w:rsid w:val="005D25CF"/>
    <w:rsid w:val="00607800"/>
    <w:rsid w:val="00AA4DEB"/>
    <w:rsid w:val="00E15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B5AB9A"/>
  <w15:chartTrackingRefBased/>
  <w15:docId w15:val="{77EBCCAD-5209-B84A-A468-F5FE9E18F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909"/>
    <w:rPr>
      <w:rFonts w:eastAsiaTheme="majorEastAsia" w:cstheme="majorBidi"/>
      <w:color w:val="272727" w:themeColor="text1" w:themeTint="D8"/>
    </w:rPr>
  </w:style>
  <w:style w:type="paragraph" w:styleId="Title">
    <w:name w:val="Title"/>
    <w:basedOn w:val="Normal"/>
    <w:next w:val="Normal"/>
    <w:link w:val="TitleChar"/>
    <w:uiPriority w:val="10"/>
    <w:qFormat/>
    <w:rsid w:val="00442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909"/>
    <w:pPr>
      <w:spacing w:before="160"/>
      <w:jc w:val="center"/>
    </w:pPr>
    <w:rPr>
      <w:i/>
      <w:iCs/>
      <w:color w:val="404040" w:themeColor="text1" w:themeTint="BF"/>
    </w:rPr>
  </w:style>
  <w:style w:type="character" w:customStyle="1" w:styleId="QuoteChar">
    <w:name w:val="Quote Char"/>
    <w:basedOn w:val="DefaultParagraphFont"/>
    <w:link w:val="Quote"/>
    <w:uiPriority w:val="29"/>
    <w:rsid w:val="00442909"/>
    <w:rPr>
      <w:i/>
      <w:iCs/>
      <w:color w:val="404040" w:themeColor="text1" w:themeTint="BF"/>
    </w:rPr>
  </w:style>
  <w:style w:type="paragraph" w:styleId="ListParagraph">
    <w:name w:val="List Paragraph"/>
    <w:basedOn w:val="Normal"/>
    <w:uiPriority w:val="34"/>
    <w:qFormat/>
    <w:rsid w:val="00442909"/>
    <w:pPr>
      <w:ind w:left="720"/>
      <w:contextualSpacing/>
    </w:pPr>
  </w:style>
  <w:style w:type="character" w:styleId="IntenseEmphasis">
    <w:name w:val="Intense Emphasis"/>
    <w:basedOn w:val="DefaultParagraphFont"/>
    <w:uiPriority w:val="21"/>
    <w:qFormat/>
    <w:rsid w:val="00442909"/>
    <w:rPr>
      <w:i/>
      <w:iCs/>
      <w:color w:val="0F4761" w:themeColor="accent1" w:themeShade="BF"/>
    </w:rPr>
  </w:style>
  <w:style w:type="paragraph" w:styleId="IntenseQuote">
    <w:name w:val="Intense Quote"/>
    <w:basedOn w:val="Normal"/>
    <w:next w:val="Normal"/>
    <w:link w:val="IntenseQuoteChar"/>
    <w:uiPriority w:val="30"/>
    <w:qFormat/>
    <w:rsid w:val="00442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909"/>
    <w:rPr>
      <w:i/>
      <w:iCs/>
      <w:color w:val="0F4761" w:themeColor="accent1" w:themeShade="BF"/>
    </w:rPr>
  </w:style>
  <w:style w:type="character" w:styleId="IntenseReference">
    <w:name w:val="Intense Reference"/>
    <w:basedOn w:val="DefaultParagraphFont"/>
    <w:uiPriority w:val="32"/>
    <w:qFormat/>
    <w:rsid w:val="004429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6BA23-8AF8-3944-88F8-569D191CA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Apurba Koirala</dc:creator>
  <cp:keywords/>
  <dc:description/>
  <cp:lastModifiedBy>Apurba Koirala</cp:lastModifiedBy>
  <cp:revision>3</cp:revision>
  <dcterms:created xsi:type="dcterms:W3CDTF">2025-08-14T05:43:00Z</dcterms:created>
  <dcterms:modified xsi:type="dcterms:W3CDTF">2025-08-14T05:44:00Z</dcterms:modified>
</cp:coreProperties>
</file>