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D0027" w14:textId="1AFF1708" w:rsidR="00E654D5" w:rsidRDefault="00E654D5" w:rsidP="00264F90">
      <w:pPr>
        <w:pStyle w:val="Heading1"/>
      </w:pPr>
      <w:bookmarkStart w:id="0" w:name="_conrm17mes8w" w:colFirst="0" w:colLast="0"/>
      <w:bookmarkStart w:id="1" w:name="_Toc40947038"/>
      <w:bookmarkEnd w:id="0"/>
      <w:r w:rsidRPr="00823ACF">
        <w:t>INTRODUCCIÓN AL REVERSIN</w:t>
      </w:r>
      <w:r w:rsidR="008009E8">
        <w:t>G CON IDA PRO DESDE CERO PARTE 10</w:t>
      </w:r>
      <w:bookmarkEnd w:id="1"/>
    </w:p>
    <w:p w14:paraId="47235337" w14:textId="2591C0DC" w:rsidR="00264F90" w:rsidRDefault="00264F90" w:rsidP="00264F90"/>
    <w:sdt>
      <w:sdtPr>
        <w:id w:val="-1782560555"/>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6129AED5" w14:textId="63E45D6A" w:rsidR="001C4E6E" w:rsidRDefault="001C4E6E">
          <w:pPr>
            <w:pStyle w:val="TOCHeading"/>
          </w:pPr>
          <w:r>
            <w:t>Contents</w:t>
          </w:r>
        </w:p>
        <w:p w14:paraId="58B070AA" w14:textId="4AB82901" w:rsidR="001C4E6E" w:rsidRDefault="001C4E6E">
          <w:pPr>
            <w:pStyle w:val="TOC1"/>
            <w:tabs>
              <w:tab w:val="right" w:leader="dot" w:pos="9350"/>
            </w:tabs>
            <w:rPr>
              <w:noProof/>
            </w:rPr>
          </w:pPr>
          <w:r>
            <w:fldChar w:fldCharType="begin"/>
          </w:r>
          <w:r>
            <w:instrText xml:space="preserve"> TOC \o "1-3" \h \z \u </w:instrText>
          </w:r>
          <w:r>
            <w:fldChar w:fldCharType="separate"/>
          </w:r>
          <w:hyperlink w:anchor="_Toc40947038" w:history="1">
            <w:r w:rsidRPr="00E52A7A">
              <w:rPr>
                <w:rStyle w:val="Hyperlink"/>
                <w:noProof/>
              </w:rPr>
              <w:t>INTRODUCCIÓN AL REVERSING CON IDA PRO DESDE CERO PARTE 10</w:t>
            </w:r>
            <w:r>
              <w:rPr>
                <w:noProof/>
                <w:webHidden/>
              </w:rPr>
              <w:tab/>
            </w:r>
            <w:r>
              <w:rPr>
                <w:noProof/>
                <w:webHidden/>
              </w:rPr>
              <w:fldChar w:fldCharType="begin"/>
            </w:r>
            <w:r>
              <w:rPr>
                <w:noProof/>
                <w:webHidden/>
              </w:rPr>
              <w:instrText xml:space="preserve"> PAGEREF _Toc40947038 \h </w:instrText>
            </w:r>
            <w:r>
              <w:rPr>
                <w:noProof/>
                <w:webHidden/>
              </w:rPr>
            </w:r>
            <w:r>
              <w:rPr>
                <w:noProof/>
                <w:webHidden/>
              </w:rPr>
              <w:fldChar w:fldCharType="separate"/>
            </w:r>
            <w:r>
              <w:rPr>
                <w:noProof/>
                <w:webHidden/>
              </w:rPr>
              <w:t>1</w:t>
            </w:r>
            <w:r>
              <w:rPr>
                <w:noProof/>
                <w:webHidden/>
              </w:rPr>
              <w:fldChar w:fldCharType="end"/>
            </w:r>
          </w:hyperlink>
        </w:p>
        <w:p w14:paraId="03DF1D7D" w14:textId="4AC46F15" w:rsidR="001C4E6E" w:rsidRDefault="001C4E6E">
          <w:pPr>
            <w:pStyle w:val="TOC2"/>
            <w:tabs>
              <w:tab w:val="right" w:leader="dot" w:pos="9350"/>
            </w:tabs>
            <w:rPr>
              <w:noProof/>
            </w:rPr>
          </w:pPr>
          <w:hyperlink w:anchor="_Toc40947039" w:history="1">
            <w:r w:rsidRPr="00E52A7A">
              <w:rPr>
                <w:rStyle w:val="Hyperlink"/>
                <w:noProof/>
                <w:lang w:val="es-ES"/>
              </w:rPr>
              <w:t>LOADER Y DEBUGGER</w:t>
            </w:r>
            <w:r>
              <w:rPr>
                <w:noProof/>
                <w:webHidden/>
              </w:rPr>
              <w:tab/>
            </w:r>
            <w:r>
              <w:rPr>
                <w:noProof/>
                <w:webHidden/>
              </w:rPr>
              <w:fldChar w:fldCharType="begin"/>
            </w:r>
            <w:r>
              <w:rPr>
                <w:noProof/>
                <w:webHidden/>
              </w:rPr>
              <w:instrText xml:space="preserve"> PAGEREF _Toc40947039 \h </w:instrText>
            </w:r>
            <w:r>
              <w:rPr>
                <w:noProof/>
                <w:webHidden/>
              </w:rPr>
            </w:r>
            <w:r>
              <w:rPr>
                <w:noProof/>
                <w:webHidden/>
              </w:rPr>
              <w:fldChar w:fldCharType="separate"/>
            </w:r>
            <w:r>
              <w:rPr>
                <w:noProof/>
                <w:webHidden/>
              </w:rPr>
              <w:t>1</w:t>
            </w:r>
            <w:r>
              <w:rPr>
                <w:noProof/>
                <w:webHidden/>
              </w:rPr>
              <w:fldChar w:fldCharType="end"/>
            </w:r>
          </w:hyperlink>
        </w:p>
        <w:p w14:paraId="217AF99D" w14:textId="7F9F597C" w:rsidR="001C4E6E" w:rsidRDefault="001C4E6E">
          <w:pPr>
            <w:pStyle w:val="TOC2"/>
            <w:tabs>
              <w:tab w:val="right" w:leader="dot" w:pos="9350"/>
            </w:tabs>
            <w:rPr>
              <w:noProof/>
            </w:rPr>
          </w:pPr>
          <w:hyperlink w:anchor="_Toc40947040" w:history="1">
            <w:r w:rsidRPr="00E52A7A">
              <w:rPr>
                <w:rStyle w:val="Hyperlink"/>
                <w:noProof/>
                <w:lang w:val="es-AR"/>
              </w:rPr>
              <w:t>¿Como sabemos si en una operación se considera el signo o no?</w:t>
            </w:r>
            <w:r>
              <w:rPr>
                <w:noProof/>
                <w:webHidden/>
              </w:rPr>
              <w:tab/>
            </w:r>
            <w:r>
              <w:rPr>
                <w:noProof/>
                <w:webHidden/>
              </w:rPr>
              <w:fldChar w:fldCharType="begin"/>
            </w:r>
            <w:r>
              <w:rPr>
                <w:noProof/>
                <w:webHidden/>
              </w:rPr>
              <w:instrText xml:space="preserve"> PAGEREF _Toc40947040 \h </w:instrText>
            </w:r>
            <w:r>
              <w:rPr>
                <w:noProof/>
                <w:webHidden/>
              </w:rPr>
            </w:r>
            <w:r>
              <w:rPr>
                <w:noProof/>
                <w:webHidden/>
              </w:rPr>
              <w:fldChar w:fldCharType="separate"/>
            </w:r>
            <w:r>
              <w:rPr>
                <w:noProof/>
                <w:webHidden/>
              </w:rPr>
              <w:t>14</w:t>
            </w:r>
            <w:r>
              <w:rPr>
                <w:noProof/>
                <w:webHidden/>
              </w:rPr>
              <w:fldChar w:fldCharType="end"/>
            </w:r>
          </w:hyperlink>
        </w:p>
        <w:p w14:paraId="172503EA" w14:textId="1F38DF89" w:rsidR="001C4E6E" w:rsidRDefault="001C4E6E">
          <w:r>
            <w:rPr>
              <w:b/>
              <w:bCs/>
              <w:noProof/>
            </w:rPr>
            <w:fldChar w:fldCharType="end"/>
          </w:r>
        </w:p>
      </w:sdtContent>
    </w:sdt>
    <w:p w14:paraId="63A07A3B" w14:textId="77777777" w:rsidR="001C4E6E" w:rsidRDefault="001C4E6E" w:rsidP="00264F90">
      <w:bookmarkStart w:id="2" w:name="_GoBack"/>
      <w:bookmarkEnd w:id="2"/>
    </w:p>
    <w:p w14:paraId="6F5CAECB" w14:textId="31B77204" w:rsidR="00264F90" w:rsidRPr="00264F90" w:rsidRDefault="00264F90" w:rsidP="00264F90">
      <w:pPr>
        <w:pStyle w:val="Heading2"/>
        <w:rPr>
          <w:lang w:val="es-ES"/>
        </w:rPr>
      </w:pPr>
      <w:bookmarkStart w:id="3" w:name="_Toc40947039"/>
      <w:r w:rsidRPr="00264F90">
        <w:rPr>
          <w:lang w:val="es-ES"/>
        </w:rPr>
        <w:t>LOADER Y DEBU</w:t>
      </w:r>
      <w:r>
        <w:rPr>
          <w:lang w:val="es-ES"/>
        </w:rPr>
        <w:t>GGER</w:t>
      </w:r>
      <w:bookmarkEnd w:id="3"/>
    </w:p>
    <w:p w14:paraId="754B7F81" w14:textId="77777777" w:rsidR="006E1C62" w:rsidRDefault="00E654D5" w:rsidP="008009E8">
      <w:pPr>
        <w:jc w:val="both"/>
        <w:rPr>
          <w:lang w:val="es-AR"/>
        </w:rPr>
      </w:pPr>
      <w:r>
        <w:rPr>
          <w:lang w:val="es-AR"/>
        </w:rPr>
        <w:t>Bueno hemos visto algo del LOADER y seguiremos viendo, pero veremos algunos aspectos del DEBUGGER para poder ir complementando ambos.</w:t>
      </w:r>
    </w:p>
    <w:p w14:paraId="6C675F90" w14:textId="55FC7FEA" w:rsidR="00E654D5" w:rsidRDefault="00E654D5" w:rsidP="008009E8">
      <w:pPr>
        <w:jc w:val="both"/>
        <w:rPr>
          <w:lang w:val="es-AR"/>
        </w:rPr>
      </w:pPr>
      <w:r>
        <w:rPr>
          <w:lang w:val="es-AR"/>
        </w:rPr>
        <w:t xml:space="preserve">IDA soporta </w:t>
      </w:r>
      <w:r w:rsidR="008009E8">
        <w:rPr>
          <w:lang w:val="es-AR"/>
        </w:rPr>
        <w:t>múltiples</w:t>
      </w:r>
      <w:r w:rsidR="000E4B85">
        <w:rPr>
          <w:lang w:val="es-AR"/>
        </w:rPr>
        <w:t xml:space="preserve"> DEBUGGERS para verlo </w:t>
      </w:r>
      <w:r>
        <w:rPr>
          <w:lang w:val="es-AR"/>
        </w:rPr>
        <w:t xml:space="preserve">abrimos el CRACKME DE CRUEHEAD original sin parchear en el IDA. </w:t>
      </w:r>
    </w:p>
    <w:p w14:paraId="10D99CC0" w14:textId="52C419C2" w:rsidR="008009E8" w:rsidRDefault="008009E8" w:rsidP="008009E8">
      <w:pPr>
        <w:jc w:val="both"/>
        <w:rPr>
          <w:lang w:val="es-AR"/>
        </w:rPr>
      </w:pPr>
      <w:r>
        <w:rPr>
          <w:lang w:val="es-AR"/>
        </w:rPr>
        <w:t>Obviamente elegimos OVERWRITE si nos pregunta si queremos crear una nueva database y sobrescribir la vieja, para que haga un análisis nuevo, si ya teníamos en el mismo lugar la anterior database o archivo idb del parcheado.</w:t>
      </w:r>
    </w:p>
    <w:p w14:paraId="481D1AF1" w14:textId="12CC96E7" w:rsidR="000E4B85" w:rsidRDefault="000E4B85" w:rsidP="008009E8">
      <w:pPr>
        <w:jc w:val="both"/>
        <w:rPr>
          <w:lang w:val="es-AR"/>
        </w:rPr>
      </w:pPr>
      <w:r>
        <w:rPr>
          <w:noProof/>
          <w:lang w:val="es-AR" w:eastAsia="es-AR"/>
        </w:rPr>
        <w:drawing>
          <wp:inline distT="0" distB="0" distL="0" distR="0" wp14:anchorId="18F3FB90" wp14:editId="01D63C1B">
            <wp:extent cx="5171507" cy="1041484"/>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1507" cy="1041484"/>
                    </a:xfrm>
                    <a:prstGeom prst="rect">
                      <a:avLst/>
                    </a:prstGeom>
                  </pic:spPr>
                </pic:pic>
              </a:graphicData>
            </a:graphic>
          </wp:inline>
        </w:drawing>
      </w:r>
    </w:p>
    <w:p w14:paraId="4DC5CD26" w14:textId="06080598" w:rsidR="000E4B85" w:rsidRDefault="000E4B85" w:rsidP="008009E8">
      <w:pPr>
        <w:jc w:val="both"/>
        <w:rPr>
          <w:lang w:val="es-AR"/>
        </w:rPr>
      </w:pPr>
      <w:r>
        <w:rPr>
          <w:lang w:val="es-AR"/>
        </w:rPr>
        <w:t>No ponemos la tilde en MANUAL LOAD, así que aceptamos las ventanas que siguen hasta que abra.</w:t>
      </w:r>
    </w:p>
    <w:p w14:paraId="7CCB465F" w14:textId="1FA8CAEA" w:rsidR="000E4B85" w:rsidRDefault="00145600" w:rsidP="008009E8">
      <w:pPr>
        <w:jc w:val="both"/>
        <w:rPr>
          <w:lang w:val="es-AR"/>
        </w:rPr>
      </w:pPr>
      <w:r>
        <w:rPr>
          <w:noProof/>
          <w:lang w:val="es-AR" w:eastAsia="es-AR"/>
        </w:rPr>
        <w:drawing>
          <wp:inline distT="0" distB="0" distL="0" distR="0" wp14:anchorId="5ED622BE" wp14:editId="64C61F39">
            <wp:extent cx="3754490" cy="144052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4490" cy="1440525"/>
                    </a:xfrm>
                    <a:prstGeom prst="rect">
                      <a:avLst/>
                    </a:prstGeom>
                  </pic:spPr>
                </pic:pic>
              </a:graphicData>
            </a:graphic>
          </wp:inline>
        </w:drawing>
      </w:r>
    </w:p>
    <w:p w14:paraId="297D3A7E" w14:textId="594260A0" w:rsidR="00145600" w:rsidRDefault="00145600" w:rsidP="008009E8">
      <w:pPr>
        <w:jc w:val="both"/>
        <w:rPr>
          <w:lang w:val="es-AR"/>
        </w:rPr>
      </w:pPr>
      <w:r>
        <w:rPr>
          <w:lang w:val="es-AR"/>
        </w:rPr>
        <w:lastRenderedPageBreak/>
        <w:t>Obviamente para empezar por el principio entre las diferentes posibilidades de DE</w:t>
      </w:r>
      <w:r w:rsidR="00A07EF5">
        <w:rPr>
          <w:lang w:val="es-AR"/>
        </w:rPr>
        <w:t>BUGGERS elegiremos LOCAL WIN32</w:t>
      </w:r>
      <w:r>
        <w:rPr>
          <w:lang w:val="es-AR"/>
        </w:rPr>
        <w:t xml:space="preserve"> DEBUGGER </w:t>
      </w:r>
      <w:r w:rsidR="00217352">
        <w:rPr>
          <w:lang w:val="es-AR"/>
        </w:rPr>
        <w:t>servirá para comenzar, más</w:t>
      </w:r>
      <w:r>
        <w:rPr>
          <w:lang w:val="es-AR"/>
        </w:rPr>
        <w:t xml:space="preserve"> adelante veremos las otras.</w:t>
      </w:r>
    </w:p>
    <w:p w14:paraId="47C49774" w14:textId="1FB63E39" w:rsidR="00217352" w:rsidRDefault="00217352" w:rsidP="008009E8">
      <w:pPr>
        <w:jc w:val="both"/>
        <w:rPr>
          <w:lang w:val="es-AR"/>
        </w:rPr>
      </w:pPr>
      <w:r>
        <w:rPr>
          <w:noProof/>
          <w:lang w:val="es-AR" w:eastAsia="es-AR"/>
        </w:rPr>
        <w:drawing>
          <wp:inline distT="0" distB="0" distL="0" distR="0" wp14:anchorId="0A922F74" wp14:editId="58250824">
            <wp:extent cx="2233567" cy="268264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3904" cy="2683049"/>
                    </a:xfrm>
                    <a:prstGeom prst="rect">
                      <a:avLst/>
                    </a:prstGeom>
                  </pic:spPr>
                </pic:pic>
              </a:graphicData>
            </a:graphic>
          </wp:inline>
        </w:drawing>
      </w:r>
    </w:p>
    <w:p w14:paraId="2D7DCED3" w14:textId="1BF2CC1A" w:rsidR="00217352" w:rsidRDefault="00217352" w:rsidP="008009E8">
      <w:pPr>
        <w:jc w:val="both"/>
        <w:rPr>
          <w:lang w:val="es-AR"/>
        </w:rPr>
      </w:pPr>
      <w:r>
        <w:rPr>
          <w:lang w:val="es-AR"/>
        </w:rPr>
        <w:t>Veremos algunos puntos del DEBUGGER incluido en IDA que tiene sus particularidades y que si uno no lo aprende a usar ya que es un poco diferente del resto de los debuggers se puede complicar.</w:t>
      </w:r>
    </w:p>
    <w:p w14:paraId="4C8CC4BB" w14:textId="3D1D2B13" w:rsidR="00217352" w:rsidRDefault="00217352" w:rsidP="008009E8">
      <w:pPr>
        <w:jc w:val="both"/>
        <w:rPr>
          <w:lang w:val="es-AR"/>
        </w:rPr>
      </w:pPr>
      <w:r>
        <w:rPr>
          <w:lang w:val="es-AR"/>
        </w:rPr>
        <w:t xml:space="preserve">La diferencia surge creo yo en que IDA comenzó siendo solo lo que hoy llamamos el LOADER o sea un muy buen desensamblador </w:t>
      </w:r>
      <w:r w:rsidR="00D51EF8">
        <w:rPr>
          <w:lang w:val="es-AR"/>
        </w:rPr>
        <w:t>estático</w:t>
      </w:r>
      <w:r>
        <w:rPr>
          <w:lang w:val="es-AR"/>
        </w:rPr>
        <w:t xml:space="preserve"> y con grandes posibilidades de interactividad para el reversing, luego se le </w:t>
      </w:r>
      <w:r w:rsidR="00D51EF8">
        <w:rPr>
          <w:lang w:val="es-AR"/>
        </w:rPr>
        <w:t>añadió</w:t>
      </w:r>
      <w:r>
        <w:rPr>
          <w:lang w:val="es-AR"/>
        </w:rPr>
        <w:t xml:space="preserve"> el DEBUGGER sobre el mismo lo cual trajo algunos problemas que se fueron solventando pero que hacen que la forma de trabajar a veces sea un poco distinta a DEBUGGERS como OLLYDBG</w:t>
      </w:r>
      <w:r w:rsidR="002A7DDE">
        <w:rPr>
          <w:lang w:val="es-AR"/>
        </w:rPr>
        <w:t>.</w:t>
      </w:r>
    </w:p>
    <w:p w14:paraId="25C87E61" w14:textId="56592C41" w:rsidR="00D51EF8" w:rsidRDefault="00040FA8" w:rsidP="008009E8">
      <w:pPr>
        <w:jc w:val="both"/>
        <w:rPr>
          <w:lang w:val="es-AR"/>
        </w:rPr>
      </w:pPr>
      <w:r>
        <w:rPr>
          <w:lang w:val="es-AR"/>
        </w:rPr>
        <w:t>En DEBUGGERS – DEBUGGERS OPTIONS tenemos las opciones para el DEBUGGER.</w:t>
      </w:r>
    </w:p>
    <w:p w14:paraId="3603AD87" w14:textId="08D520B6" w:rsidR="00040FA8" w:rsidRDefault="00040FA8" w:rsidP="008009E8">
      <w:pPr>
        <w:jc w:val="both"/>
        <w:rPr>
          <w:lang w:val="es-AR"/>
        </w:rPr>
      </w:pPr>
      <w:r>
        <w:rPr>
          <w:noProof/>
          <w:lang w:val="es-AR" w:eastAsia="es-AR"/>
        </w:rPr>
        <w:drawing>
          <wp:inline distT="0" distB="0" distL="0" distR="0" wp14:anchorId="5850C205" wp14:editId="50DF8038">
            <wp:extent cx="2880578" cy="300359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897" cy="3003925"/>
                    </a:xfrm>
                    <a:prstGeom prst="rect">
                      <a:avLst/>
                    </a:prstGeom>
                  </pic:spPr>
                </pic:pic>
              </a:graphicData>
            </a:graphic>
          </wp:inline>
        </w:drawing>
      </w:r>
    </w:p>
    <w:p w14:paraId="7354A0EF" w14:textId="46ECA4C5" w:rsidR="00040FA8" w:rsidRDefault="00040FA8" w:rsidP="008009E8">
      <w:pPr>
        <w:jc w:val="both"/>
        <w:rPr>
          <w:lang w:val="es-AR"/>
        </w:rPr>
      </w:pPr>
      <w:r>
        <w:rPr>
          <w:lang w:val="es-AR"/>
        </w:rPr>
        <w:lastRenderedPageBreak/>
        <w:t>Pondremos la tilde en SUSPEND ON PROCESS ENTRY POINT para que pare en el punto de entrada del mismo.</w:t>
      </w:r>
    </w:p>
    <w:p w14:paraId="7F7A047C" w14:textId="6F9C2D54" w:rsidR="00040FA8" w:rsidRDefault="006D689E" w:rsidP="008009E8">
      <w:pPr>
        <w:jc w:val="both"/>
        <w:rPr>
          <w:lang w:val="es-AR"/>
        </w:rPr>
      </w:pPr>
      <w:r>
        <w:rPr>
          <w:lang w:val="es-AR"/>
        </w:rPr>
        <w:t>Haremos los cambios</w:t>
      </w:r>
      <w:r w:rsidR="00B25072">
        <w:rPr>
          <w:lang w:val="es-AR"/>
        </w:rPr>
        <w:t xml:space="preserve"> en el </w:t>
      </w:r>
      <w:r w:rsidR="00264F90">
        <w:rPr>
          <w:lang w:val="es-AR"/>
        </w:rPr>
        <w:t>análisis</w:t>
      </w:r>
      <w:r>
        <w:rPr>
          <w:lang w:val="es-AR"/>
        </w:rPr>
        <w:t xml:space="preserve"> que habíamos hecho antes</w:t>
      </w:r>
      <w:r w:rsidR="00B25072">
        <w:rPr>
          <w:lang w:val="es-AR"/>
        </w:rPr>
        <w:t>,</w:t>
      </w:r>
      <w:r>
        <w:rPr>
          <w:lang w:val="es-AR"/>
        </w:rPr>
        <w:t xml:space="preserve"> COLOREAREMOS y RENOMBRAREMOS la zona de los saltos decisivos.</w:t>
      </w:r>
    </w:p>
    <w:p w14:paraId="1826924B" w14:textId="3E31CC42" w:rsidR="006D689E" w:rsidRDefault="001D5AAB" w:rsidP="008009E8">
      <w:pPr>
        <w:jc w:val="both"/>
        <w:rPr>
          <w:lang w:val="es-AR"/>
        </w:rPr>
      </w:pPr>
      <w:r>
        <w:rPr>
          <w:noProof/>
          <w:lang w:val="es-AR" w:eastAsia="es-AR"/>
        </w:rPr>
        <w:drawing>
          <wp:inline distT="0" distB="0" distL="0" distR="0" wp14:anchorId="17BB9FF4" wp14:editId="58513381">
            <wp:extent cx="4759725" cy="190694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725" cy="1906941"/>
                    </a:xfrm>
                    <a:prstGeom prst="rect">
                      <a:avLst/>
                    </a:prstGeom>
                  </pic:spPr>
                </pic:pic>
              </a:graphicData>
            </a:graphic>
          </wp:inline>
        </w:drawing>
      </w:r>
    </w:p>
    <w:p w14:paraId="1775C523" w14:textId="5988C361" w:rsidR="001D5AAB" w:rsidRDefault="004123CE" w:rsidP="008009E8">
      <w:pPr>
        <w:jc w:val="both"/>
        <w:rPr>
          <w:lang w:val="es-AR"/>
        </w:rPr>
      </w:pPr>
      <w:r>
        <w:rPr>
          <w:lang w:val="es-AR"/>
        </w:rPr>
        <w:t>Allí</w:t>
      </w:r>
      <w:r w:rsidR="001D5AAB">
        <w:rPr>
          <w:lang w:val="es-AR"/>
        </w:rPr>
        <w:t xml:space="preserve"> ponemos un BREAKPOINT </w:t>
      </w:r>
      <w:r w:rsidR="00A167A3">
        <w:rPr>
          <w:lang w:val="es-AR"/>
        </w:rPr>
        <w:t xml:space="preserve">con F2 </w:t>
      </w:r>
      <w:r w:rsidR="001D5AAB">
        <w:rPr>
          <w:lang w:val="es-AR"/>
        </w:rPr>
        <w:t>en el salto que toma la decisión en 0x401243</w:t>
      </w:r>
      <w:r>
        <w:rPr>
          <w:lang w:val="es-AR"/>
        </w:rPr>
        <w:t xml:space="preserve"> y vamos al otro salto que </w:t>
      </w:r>
      <w:r w:rsidR="00B82F64">
        <w:rPr>
          <w:lang w:val="es-AR"/>
        </w:rPr>
        <w:t>habíamos parcheado y también F2.</w:t>
      </w:r>
    </w:p>
    <w:p w14:paraId="6C1061A7" w14:textId="59C54740" w:rsidR="004123CE" w:rsidRDefault="004123CE" w:rsidP="008009E8">
      <w:pPr>
        <w:jc w:val="both"/>
        <w:rPr>
          <w:lang w:val="es-AR"/>
        </w:rPr>
      </w:pPr>
      <w:r>
        <w:rPr>
          <w:noProof/>
          <w:lang w:val="es-AR" w:eastAsia="es-AR"/>
        </w:rPr>
        <w:drawing>
          <wp:inline distT="0" distB="0" distL="0" distR="0" wp14:anchorId="7DA99289" wp14:editId="4EEA1CB2">
            <wp:extent cx="4505388" cy="1544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88" cy="1544636"/>
                    </a:xfrm>
                    <a:prstGeom prst="rect">
                      <a:avLst/>
                    </a:prstGeom>
                  </pic:spPr>
                </pic:pic>
              </a:graphicData>
            </a:graphic>
          </wp:inline>
        </w:drawing>
      </w:r>
    </w:p>
    <w:p w14:paraId="004B51D3" w14:textId="648EAA85" w:rsidR="00653F9B" w:rsidRDefault="00653F9B" w:rsidP="008009E8">
      <w:pPr>
        <w:jc w:val="both"/>
        <w:rPr>
          <w:lang w:val="es-AR"/>
        </w:rPr>
      </w:pPr>
    </w:p>
    <w:p w14:paraId="5030AA3A" w14:textId="3DD8C253" w:rsidR="00653F9B" w:rsidRDefault="00653F9B" w:rsidP="008009E8">
      <w:pPr>
        <w:jc w:val="both"/>
        <w:rPr>
          <w:lang w:val="es-AR"/>
        </w:rPr>
      </w:pPr>
      <w:r>
        <w:rPr>
          <w:lang w:val="es-AR"/>
        </w:rPr>
        <w:t xml:space="preserve">Ya estamos como lo habíamos </w:t>
      </w:r>
      <w:proofErr w:type="gramStart"/>
      <w:r>
        <w:rPr>
          <w:lang w:val="es-AR"/>
        </w:rPr>
        <w:t>dejado</w:t>
      </w:r>
      <w:proofErr w:type="gramEnd"/>
      <w:r w:rsidR="004153F5">
        <w:rPr>
          <w:lang w:val="es-AR"/>
        </w:rPr>
        <w:t xml:space="preserve"> pero sin cambiar </w:t>
      </w:r>
      <w:r w:rsidR="00264F90">
        <w:rPr>
          <w:lang w:val="es-AR"/>
        </w:rPr>
        <w:t>código</w:t>
      </w:r>
      <w:r>
        <w:rPr>
          <w:lang w:val="es-AR"/>
        </w:rPr>
        <w:t>, ahora podemos arrancar el DEBUGGER con DEBUGGER-START PROCESS.</w:t>
      </w:r>
    </w:p>
    <w:p w14:paraId="45EA12F5" w14:textId="0E9ED43D" w:rsidR="00653F9B" w:rsidRDefault="00CD515C" w:rsidP="008009E8">
      <w:pPr>
        <w:jc w:val="both"/>
        <w:rPr>
          <w:lang w:val="es-AR"/>
        </w:rPr>
      </w:pPr>
      <w:r>
        <w:rPr>
          <w:noProof/>
          <w:lang w:val="es-AR" w:eastAsia="es-AR"/>
        </w:rPr>
        <w:drawing>
          <wp:inline distT="0" distB="0" distL="0" distR="0" wp14:anchorId="43649243" wp14:editId="171C2622">
            <wp:extent cx="2879031" cy="196087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2396" cy="1969981"/>
                    </a:xfrm>
                    <a:prstGeom prst="rect">
                      <a:avLst/>
                    </a:prstGeom>
                  </pic:spPr>
                </pic:pic>
              </a:graphicData>
            </a:graphic>
          </wp:inline>
        </w:drawing>
      </w:r>
    </w:p>
    <w:p w14:paraId="7E40D603" w14:textId="675EE4D3" w:rsidR="00CD515C" w:rsidRDefault="00CD515C" w:rsidP="008009E8">
      <w:pPr>
        <w:jc w:val="both"/>
        <w:rPr>
          <w:lang w:val="es-AR"/>
        </w:rPr>
      </w:pPr>
      <w:r>
        <w:rPr>
          <w:lang w:val="es-AR"/>
        </w:rPr>
        <w:lastRenderedPageBreak/>
        <w:t>Esto siempre nos aparecerá cuando vayamos a DEBUGGEAR un ejecutable en nuestra maquina local, ya que mientras analizamos en el LOADER jamás se ejecuta en nuestra máquina, pero ahora si se ejecutara</w:t>
      </w:r>
      <w:r w:rsidR="00883D8C">
        <w:rPr>
          <w:lang w:val="es-AR"/>
        </w:rPr>
        <w:t>,</w:t>
      </w:r>
      <w:r>
        <w:rPr>
          <w:lang w:val="es-AR"/>
        </w:rPr>
        <w:t xml:space="preserve"> por lo tanto siempre se debe tener cuidado al ejecutar si es un VIRUS o algo potencialmente peligroso conviene usar el DEBUGGER REMOTO y ejecutarlo en una máquina virtual, ya veremos eso a su tiempo.</w:t>
      </w:r>
    </w:p>
    <w:p w14:paraId="2E64D9CC" w14:textId="799E6D09" w:rsidR="00CD515C" w:rsidRDefault="00CD515C" w:rsidP="008009E8">
      <w:pPr>
        <w:jc w:val="both"/>
        <w:rPr>
          <w:lang w:val="es-AR"/>
        </w:rPr>
      </w:pPr>
      <w:r>
        <w:rPr>
          <w:lang w:val="es-AR"/>
        </w:rPr>
        <w:t>Como el CRACKME DE CRUHEAD es más bueno que LASSIE medicada, apretamos YES.</w:t>
      </w:r>
    </w:p>
    <w:p w14:paraId="4DC9DB65" w14:textId="7BBABEF6" w:rsidR="000E7A48" w:rsidRDefault="000E7A48" w:rsidP="008009E8">
      <w:pPr>
        <w:jc w:val="both"/>
        <w:rPr>
          <w:lang w:val="es-AR"/>
        </w:rPr>
      </w:pPr>
      <w:r>
        <w:rPr>
          <w:noProof/>
          <w:lang w:val="es-AR" w:eastAsia="es-AR"/>
        </w:rPr>
        <w:drawing>
          <wp:inline distT="0" distB="0" distL="0" distR="0" wp14:anchorId="3C925500" wp14:editId="1D08F564">
            <wp:extent cx="4299497" cy="213688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9497" cy="2136887"/>
                    </a:xfrm>
                    <a:prstGeom prst="rect">
                      <a:avLst/>
                    </a:prstGeom>
                  </pic:spPr>
                </pic:pic>
              </a:graphicData>
            </a:graphic>
          </wp:inline>
        </w:drawing>
      </w:r>
    </w:p>
    <w:p w14:paraId="463CE811" w14:textId="3D296F5D" w:rsidR="000E7A48" w:rsidRDefault="000E7A48" w:rsidP="008009E8">
      <w:pPr>
        <w:jc w:val="both"/>
        <w:rPr>
          <w:lang w:val="es-AR"/>
        </w:rPr>
      </w:pPr>
      <w:r>
        <w:rPr>
          <w:lang w:val="es-AR"/>
        </w:rPr>
        <w:t>Como le pusimos que se detenga en el ENTRY POINT así lo hizo, está parado en 0x401000 si apretó la barra espaciadora pasara a modo grafico como en el LOADER.</w:t>
      </w:r>
    </w:p>
    <w:p w14:paraId="613FC737" w14:textId="578CB3B3" w:rsidR="00CA28BF" w:rsidRDefault="00CA28BF" w:rsidP="008009E8">
      <w:pPr>
        <w:jc w:val="both"/>
        <w:rPr>
          <w:lang w:val="es-AR"/>
        </w:rPr>
      </w:pPr>
      <w:r>
        <w:rPr>
          <w:lang w:val="es-AR"/>
        </w:rPr>
        <w:t>El color celeste de fondo de los bloques me dice que estoy en el DEBUGGER, en el LOADER los bloques son blancos por default.</w:t>
      </w:r>
    </w:p>
    <w:p w14:paraId="79A222B1" w14:textId="4DE1324C" w:rsidR="000E7A48" w:rsidRDefault="000E7A48" w:rsidP="008009E8">
      <w:pPr>
        <w:jc w:val="both"/>
        <w:rPr>
          <w:lang w:val="es-AR"/>
        </w:rPr>
      </w:pPr>
      <w:r>
        <w:rPr>
          <w:lang w:val="es-AR"/>
        </w:rPr>
        <w:t>Acomodo las ventanas sobre todo achicando un poco la parte del OUTPUT WINDOW, arrastrando su margen hacia abajo, agrando un poco el stack y que se vean los registros arriba a la izquierda y los flags</w:t>
      </w:r>
      <w:r w:rsidR="003C48B7">
        <w:rPr>
          <w:lang w:val="es-AR"/>
        </w:rPr>
        <w:t xml:space="preserve"> </w:t>
      </w:r>
    </w:p>
    <w:p w14:paraId="53537649" w14:textId="2B55D32B" w:rsidR="003C48B7" w:rsidRDefault="003C48B7" w:rsidP="008009E8">
      <w:pPr>
        <w:jc w:val="both"/>
        <w:rPr>
          <w:lang w:val="es-AR"/>
        </w:rPr>
      </w:pPr>
      <w:r>
        <w:rPr>
          <w:noProof/>
          <w:lang w:val="es-AR" w:eastAsia="es-AR"/>
        </w:rPr>
        <w:drawing>
          <wp:inline distT="0" distB="0" distL="0" distR="0" wp14:anchorId="427545F6" wp14:editId="2ED7E415">
            <wp:extent cx="2573642" cy="20044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3642" cy="2004413"/>
                    </a:xfrm>
                    <a:prstGeom prst="rect">
                      <a:avLst/>
                    </a:prstGeom>
                  </pic:spPr>
                </pic:pic>
              </a:graphicData>
            </a:graphic>
          </wp:inline>
        </w:drawing>
      </w:r>
    </w:p>
    <w:p w14:paraId="1692F4C9" w14:textId="71C31DD0" w:rsidR="003C48B7" w:rsidRDefault="003C48B7" w:rsidP="008009E8">
      <w:pPr>
        <w:jc w:val="both"/>
        <w:rPr>
          <w:lang w:val="es-AR"/>
        </w:rPr>
      </w:pPr>
      <w:r>
        <w:rPr>
          <w:lang w:val="es-AR"/>
        </w:rPr>
        <w:t>Allí está la vista de REGISTROS y FLAGS,</w:t>
      </w:r>
    </w:p>
    <w:p w14:paraId="655BA1B9" w14:textId="784A5030" w:rsidR="003C48B7" w:rsidRDefault="003C48B7" w:rsidP="008009E8">
      <w:pPr>
        <w:jc w:val="both"/>
        <w:rPr>
          <w:lang w:val="es-AR"/>
        </w:rPr>
      </w:pPr>
      <w:r>
        <w:rPr>
          <w:lang w:val="es-AR"/>
        </w:rPr>
        <w:t>Una vez que logre una vista cómoda, la guardare por default para el DEBUGGER en WI</w:t>
      </w:r>
      <w:r w:rsidR="00550F2E">
        <w:rPr>
          <w:lang w:val="es-AR"/>
        </w:rPr>
        <w:t>N</w:t>
      </w:r>
      <w:r>
        <w:rPr>
          <w:lang w:val="es-AR"/>
        </w:rPr>
        <w:t>DOWS-SAVE DESKTOP poniendo la tilde en DEFAULT siempre que arranquemos el DEBUGGER arrancara de la forma que elegimos y si queremos volver a cambiarlo, podemos volver a hacerlo sin problemas.</w:t>
      </w:r>
    </w:p>
    <w:p w14:paraId="2B8B06B9" w14:textId="517465A9" w:rsidR="003C48B7" w:rsidRDefault="003C48B7" w:rsidP="008009E8">
      <w:pPr>
        <w:jc w:val="both"/>
        <w:rPr>
          <w:lang w:val="es-AR"/>
        </w:rPr>
      </w:pPr>
      <w:r>
        <w:rPr>
          <w:noProof/>
          <w:lang w:val="es-AR" w:eastAsia="es-AR"/>
        </w:rPr>
        <w:lastRenderedPageBreak/>
        <w:drawing>
          <wp:inline distT="0" distB="0" distL="0" distR="0" wp14:anchorId="796CE6C6" wp14:editId="08BFC9C0">
            <wp:extent cx="2727593" cy="118084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7593" cy="1180848"/>
                    </a:xfrm>
                    <a:prstGeom prst="rect">
                      <a:avLst/>
                    </a:prstGeom>
                  </pic:spPr>
                </pic:pic>
              </a:graphicData>
            </a:graphic>
          </wp:inline>
        </w:drawing>
      </w:r>
    </w:p>
    <w:p w14:paraId="248DDACD" w14:textId="5000D038" w:rsidR="00CD515C" w:rsidRDefault="0068037D" w:rsidP="008009E8">
      <w:pPr>
        <w:jc w:val="both"/>
        <w:rPr>
          <w:lang w:val="es-AR"/>
        </w:rPr>
      </w:pPr>
      <w:r>
        <w:rPr>
          <w:lang w:val="es-AR"/>
        </w:rPr>
        <w:t>Debajo de los registros esta la vista de STACK.</w:t>
      </w:r>
    </w:p>
    <w:p w14:paraId="4A40DFDE" w14:textId="092FDFC0" w:rsidR="0068037D" w:rsidRDefault="0068037D" w:rsidP="008009E8">
      <w:pPr>
        <w:jc w:val="both"/>
        <w:rPr>
          <w:lang w:val="es-AR"/>
        </w:rPr>
      </w:pPr>
      <w:r>
        <w:rPr>
          <w:noProof/>
          <w:lang w:val="es-AR" w:eastAsia="es-AR"/>
        </w:rPr>
        <w:drawing>
          <wp:inline distT="0" distB="0" distL="0" distR="0" wp14:anchorId="6F1469D2" wp14:editId="57022AC6">
            <wp:extent cx="2895539" cy="350620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39" cy="3506209"/>
                    </a:xfrm>
                    <a:prstGeom prst="rect">
                      <a:avLst/>
                    </a:prstGeom>
                  </pic:spPr>
                </pic:pic>
              </a:graphicData>
            </a:graphic>
          </wp:inline>
        </w:drawing>
      </w:r>
    </w:p>
    <w:p w14:paraId="0CA778DC" w14:textId="7480E249" w:rsidR="0068037D" w:rsidRDefault="0068037D" w:rsidP="008009E8">
      <w:pPr>
        <w:jc w:val="both"/>
        <w:rPr>
          <w:lang w:val="es-AR"/>
        </w:rPr>
      </w:pPr>
      <w:r>
        <w:rPr>
          <w:lang w:val="es-AR"/>
        </w:rPr>
        <w:t>Y tenemos también el listado IDA-VIEW EIP y abajo el HEW VIEW o HEX DUMP la vista en hexadecimal de la memoria.</w:t>
      </w:r>
    </w:p>
    <w:p w14:paraId="5C0C5D96" w14:textId="1C79E75E" w:rsidR="0068037D" w:rsidRDefault="0068037D" w:rsidP="008009E8">
      <w:pPr>
        <w:jc w:val="both"/>
        <w:rPr>
          <w:lang w:val="es-AR"/>
        </w:rPr>
      </w:pPr>
      <w:r>
        <w:rPr>
          <w:noProof/>
          <w:lang w:val="es-AR" w:eastAsia="es-AR"/>
        </w:rPr>
        <w:lastRenderedPageBreak/>
        <w:drawing>
          <wp:inline distT="0" distB="0" distL="0" distR="0" wp14:anchorId="6E87EBA4" wp14:editId="0FC66627">
            <wp:extent cx="3459956" cy="24101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956" cy="2410140"/>
                    </a:xfrm>
                    <a:prstGeom prst="rect">
                      <a:avLst/>
                    </a:prstGeom>
                  </pic:spPr>
                </pic:pic>
              </a:graphicData>
            </a:graphic>
          </wp:inline>
        </w:drawing>
      </w:r>
    </w:p>
    <w:p w14:paraId="0BADB886" w14:textId="669E1901" w:rsidR="00C37430" w:rsidRDefault="00C37430" w:rsidP="008009E8">
      <w:pPr>
        <w:jc w:val="both"/>
        <w:rPr>
          <w:lang w:val="es-AR"/>
        </w:rPr>
      </w:pPr>
      <w:r>
        <w:rPr>
          <w:lang w:val="es-AR"/>
        </w:rPr>
        <w:t>Si vemos en la parte inferior del listado</w:t>
      </w:r>
      <w:r w:rsidR="00BC3574">
        <w:rPr>
          <w:lang w:val="es-AR"/>
        </w:rPr>
        <w:t>.</w:t>
      </w:r>
    </w:p>
    <w:p w14:paraId="767CC2C4" w14:textId="29422EB5" w:rsidR="00C37430" w:rsidRDefault="00C37430" w:rsidP="008009E8">
      <w:pPr>
        <w:jc w:val="both"/>
        <w:rPr>
          <w:lang w:val="es-AR"/>
        </w:rPr>
      </w:pPr>
      <w:r>
        <w:rPr>
          <w:noProof/>
          <w:lang w:val="es-AR" w:eastAsia="es-AR"/>
        </w:rPr>
        <w:drawing>
          <wp:inline distT="0" distB="0" distL="0" distR="0" wp14:anchorId="142F93FF" wp14:editId="3E5DA2FA">
            <wp:extent cx="3772657" cy="13018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657" cy="1301889"/>
                    </a:xfrm>
                    <a:prstGeom prst="rect">
                      <a:avLst/>
                    </a:prstGeom>
                  </pic:spPr>
                </pic:pic>
              </a:graphicData>
            </a:graphic>
          </wp:inline>
        </w:drawing>
      </w:r>
    </w:p>
    <w:p w14:paraId="6B06A015" w14:textId="4545AEEF" w:rsidR="00C37430" w:rsidRDefault="00C37430" w:rsidP="008009E8">
      <w:pPr>
        <w:jc w:val="both"/>
        <w:rPr>
          <w:lang w:val="es-AR"/>
        </w:rPr>
      </w:pPr>
      <w:r>
        <w:rPr>
          <w:lang w:val="es-AR"/>
        </w:rPr>
        <w:t>Siempre tendremos la dirección de memoria y el FILE OFFSET que es el OFFSET en el archivo ejecutable, si lo abrimos en un editor HEXA por ejemplo el HXD.</w:t>
      </w:r>
    </w:p>
    <w:p w14:paraId="1D54CDC9" w14:textId="3A3440D1" w:rsidR="00C37430" w:rsidRDefault="00C37430" w:rsidP="008009E8">
      <w:pPr>
        <w:jc w:val="both"/>
        <w:rPr>
          <w:lang w:val="es-AR"/>
        </w:rPr>
      </w:pPr>
      <w:r>
        <w:rPr>
          <w:noProof/>
          <w:lang w:val="es-AR" w:eastAsia="es-AR"/>
        </w:rPr>
        <w:drawing>
          <wp:inline distT="0" distB="0" distL="0" distR="0" wp14:anchorId="08AC19C6" wp14:editId="68C3CA49">
            <wp:extent cx="4384275" cy="203990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4275" cy="2039906"/>
                    </a:xfrm>
                    <a:prstGeom prst="rect">
                      <a:avLst/>
                    </a:prstGeom>
                  </pic:spPr>
                </pic:pic>
              </a:graphicData>
            </a:graphic>
          </wp:inline>
        </w:drawing>
      </w:r>
    </w:p>
    <w:p w14:paraId="01A753CB" w14:textId="3A105CD5" w:rsidR="00C37430" w:rsidRDefault="00C37430" w:rsidP="008009E8">
      <w:pPr>
        <w:jc w:val="both"/>
        <w:rPr>
          <w:lang w:val="es-AR"/>
        </w:rPr>
      </w:pPr>
      <w:r>
        <w:rPr>
          <w:lang w:val="es-AR"/>
        </w:rPr>
        <w:t xml:space="preserve">Vemos </w:t>
      </w:r>
      <w:r w:rsidR="004B370E">
        <w:rPr>
          <w:lang w:val="es-AR"/>
        </w:rPr>
        <w:t>que en el FILE OFFSET</w:t>
      </w:r>
      <w:r>
        <w:rPr>
          <w:lang w:val="es-AR"/>
        </w:rPr>
        <w:t xml:space="preserve"> 0x600 </w:t>
      </w:r>
      <w:r w:rsidR="004B370E">
        <w:rPr>
          <w:lang w:val="es-AR"/>
        </w:rPr>
        <w:t>están</w:t>
      </w:r>
      <w:r>
        <w:rPr>
          <w:lang w:val="es-AR"/>
        </w:rPr>
        <w:t xml:space="preserve"> los mismo</w:t>
      </w:r>
      <w:r w:rsidR="004B370E">
        <w:rPr>
          <w:lang w:val="es-AR"/>
        </w:rPr>
        <w:t>s</w:t>
      </w:r>
      <w:r>
        <w:rPr>
          <w:lang w:val="es-AR"/>
        </w:rPr>
        <w:t xml:space="preserve"> bytes</w:t>
      </w:r>
      <w:r w:rsidR="00BC3574">
        <w:rPr>
          <w:lang w:val="es-AR"/>
        </w:rPr>
        <w:t>.</w:t>
      </w:r>
    </w:p>
    <w:p w14:paraId="016ED9C9" w14:textId="6EA26BF6" w:rsidR="004B370E" w:rsidRDefault="004B370E" w:rsidP="008009E8">
      <w:pPr>
        <w:jc w:val="both"/>
        <w:rPr>
          <w:lang w:val="es-AR"/>
        </w:rPr>
      </w:pPr>
      <w:r>
        <w:rPr>
          <w:lang w:val="es-AR"/>
        </w:rPr>
        <w:t>Ya sabemos que por DEFAULT</w:t>
      </w:r>
      <w:r w:rsidR="00865A99">
        <w:rPr>
          <w:lang w:val="es-AR"/>
        </w:rPr>
        <w:t xml:space="preserve"> en el LOADER y el DEBUGGER</w:t>
      </w:r>
      <w:r>
        <w:rPr>
          <w:lang w:val="es-AR"/>
        </w:rPr>
        <w:t xml:space="preserve"> viene configurado el atajo de teclado G para ir a una dirección de memoria, si apretó G, y pongo 0x401389.</w:t>
      </w:r>
    </w:p>
    <w:p w14:paraId="1A363D3E" w14:textId="4927F6D6" w:rsidR="000A3724" w:rsidRDefault="000A3724" w:rsidP="008009E8">
      <w:pPr>
        <w:jc w:val="both"/>
        <w:rPr>
          <w:lang w:val="es-AR"/>
        </w:rPr>
      </w:pPr>
      <w:r>
        <w:rPr>
          <w:noProof/>
          <w:lang w:val="es-AR" w:eastAsia="es-AR"/>
        </w:rPr>
        <w:lastRenderedPageBreak/>
        <w:drawing>
          <wp:inline distT="0" distB="0" distL="0" distR="0" wp14:anchorId="167A1D27" wp14:editId="5B50E32C">
            <wp:extent cx="3094426" cy="969432"/>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426" cy="969432"/>
                    </a:xfrm>
                    <a:prstGeom prst="rect">
                      <a:avLst/>
                    </a:prstGeom>
                  </pic:spPr>
                </pic:pic>
              </a:graphicData>
            </a:graphic>
          </wp:inline>
        </w:drawing>
      </w:r>
    </w:p>
    <w:p w14:paraId="1D354025" w14:textId="55E2F007" w:rsidR="000A3724" w:rsidRDefault="000A3724" w:rsidP="008009E8">
      <w:pPr>
        <w:jc w:val="both"/>
        <w:rPr>
          <w:lang w:val="es-AR"/>
        </w:rPr>
      </w:pPr>
      <w:r>
        <w:rPr>
          <w:lang w:val="es-AR"/>
        </w:rPr>
        <w:t>Voy a la zona donde estaba un breakpoint, vemos los colores, le quito</w:t>
      </w:r>
      <w:r w:rsidR="00B5537A">
        <w:rPr>
          <w:lang w:val="es-AR"/>
        </w:rPr>
        <w:t xml:space="preserve"> para</w:t>
      </w:r>
      <w:r>
        <w:rPr>
          <w:lang w:val="es-AR"/>
        </w:rPr>
        <w:t xml:space="preserve"> que no se vean los bytes</w:t>
      </w:r>
      <w:r w:rsidR="00B5537A">
        <w:rPr>
          <w:lang w:val="es-AR"/>
        </w:rPr>
        <w:t>,</w:t>
      </w:r>
      <w:r>
        <w:rPr>
          <w:lang w:val="es-AR"/>
        </w:rPr>
        <w:t xml:space="preserve"> para no ensuciar la vista, y veo que todo está tal cual lo dejamos en el LOADER si </w:t>
      </w:r>
      <w:proofErr w:type="spellStart"/>
      <w:r>
        <w:rPr>
          <w:lang w:val="es-AR"/>
        </w:rPr>
        <w:t>reverseamos</w:t>
      </w:r>
      <w:proofErr w:type="spellEnd"/>
      <w:r>
        <w:rPr>
          <w:lang w:val="es-AR"/>
        </w:rPr>
        <w:t xml:space="preserve">, cambiamos nombres </w:t>
      </w:r>
      <w:proofErr w:type="spellStart"/>
      <w:r>
        <w:rPr>
          <w:lang w:val="es-AR"/>
        </w:rPr>
        <w:t>etc</w:t>
      </w:r>
      <w:proofErr w:type="spellEnd"/>
      <w:r>
        <w:rPr>
          <w:lang w:val="es-AR"/>
        </w:rPr>
        <w:t>, aquí</w:t>
      </w:r>
      <w:r w:rsidR="00720EEA">
        <w:rPr>
          <w:lang w:val="es-AR"/>
        </w:rPr>
        <w:t xml:space="preserve"> en el DEBUGGER</w:t>
      </w:r>
      <w:r>
        <w:rPr>
          <w:lang w:val="es-AR"/>
        </w:rPr>
        <w:t xml:space="preserve"> se mantienen, asimismo los cambios que hagamos aquí aparecerán en el LOADER</w:t>
      </w:r>
      <w:r w:rsidR="00E31C6E">
        <w:rPr>
          <w:lang w:val="es-AR"/>
        </w:rPr>
        <w:t>,</w:t>
      </w:r>
      <w:r>
        <w:rPr>
          <w:lang w:val="es-AR"/>
        </w:rPr>
        <w:t xml:space="preserve"> ya que es un módulo que está marcado como los que cargan en el LOADER.</w:t>
      </w:r>
    </w:p>
    <w:p w14:paraId="1D08828D" w14:textId="306650F0" w:rsidR="000A3724" w:rsidRDefault="000A3724" w:rsidP="008009E8">
      <w:pPr>
        <w:jc w:val="both"/>
        <w:rPr>
          <w:lang w:val="es-AR"/>
        </w:rPr>
      </w:pPr>
      <w:r>
        <w:rPr>
          <w:noProof/>
          <w:lang w:val="es-AR" w:eastAsia="es-AR"/>
        </w:rPr>
        <w:drawing>
          <wp:inline distT="0" distB="0" distL="0" distR="0" wp14:anchorId="603BD8B5" wp14:editId="5D408041">
            <wp:extent cx="5141229" cy="1882371"/>
            <wp:effectExtent l="0" t="0" r="254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229" cy="1882371"/>
                    </a:xfrm>
                    <a:prstGeom prst="rect">
                      <a:avLst/>
                    </a:prstGeom>
                  </pic:spPr>
                </pic:pic>
              </a:graphicData>
            </a:graphic>
          </wp:inline>
        </w:drawing>
      </w:r>
    </w:p>
    <w:p w14:paraId="39D62CF9" w14:textId="3CA94C85" w:rsidR="000A3724" w:rsidRDefault="000A3724" w:rsidP="008009E8">
      <w:pPr>
        <w:jc w:val="both"/>
        <w:rPr>
          <w:lang w:val="es-AR"/>
        </w:rPr>
      </w:pPr>
      <w:r>
        <w:rPr>
          <w:noProof/>
          <w:lang w:val="es-AR" w:eastAsia="es-AR"/>
        </w:rPr>
        <w:drawing>
          <wp:inline distT="0" distB="0" distL="0" distR="0" wp14:anchorId="6D8C90EA" wp14:editId="622EE8E4">
            <wp:extent cx="4971672" cy="1850036"/>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1672" cy="1850036"/>
                    </a:xfrm>
                    <a:prstGeom prst="rect">
                      <a:avLst/>
                    </a:prstGeom>
                  </pic:spPr>
                </pic:pic>
              </a:graphicData>
            </a:graphic>
          </wp:inline>
        </w:drawing>
      </w:r>
    </w:p>
    <w:p w14:paraId="45E94E0D" w14:textId="13DFBA73" w:rsidR="000A3724" w:rsidRDefault="000A3724" w:rsidP="008009E8">
      <w:pPr>
        <w:jc w:val="both"/>
        <w:rPr>
          <w:lang w:val="es-AR"/>
        </w:rPr>
      </w:pPr>
      <w:r>
        <w:rPr>
          <w:lang w:val="es-AR"/>
        </w:rPr>
        <w:t>En VIEW-OPEN SUBVIEW-SEGMENTS vemos ahora los tres segmentos que carga el LOADER</w:t>
      </w:r>
      <w:r w:rsidR="00E31C6E">
        <w:rPr>
          <w:lang w:val="es-AR"/>
        </w:rPr>
        <w:t xml:space="preserve"> cuando no activamos MANUAL LOAD</w:t>
      </w:r>
      <w:r>
        <w:rPr>
          <w:lang w:val="es-AR"/>
        </w:rPr>
        <w:t xml:space="preserve">, el de código o CODE que carga en 0x401000 el de DATA e IDATA, cualquier reversing que hagamos a estos tres, se mantendrán pues </w:t>
      </w:r>
      <w:r w:rsidR="00466BC8">
        <w:rPr>
          <w:lang w:val="es-AR"/>
        </w:rPr>
        <w:t>cargarán</w:t>
      </w:r>
      <w:r>
        <w:rPr>
          <w:lang w:val="es-AR"/>
        </w:rPr>
        <w:t xml:space="preserve"> en el LOADER, fuera de esos tres, los cambios se </w:t>
      </w:r>
      <w:r w:rsidR="00466BC8">
        <w:rPr>
          <w:lang w:val="es-AR"/>
        </w:rPr>
        <w:t>perderán</w:t>
      </w:r>
      <w:r>
        <w:rPr>
          <w:lang w:val="es-AR"/>
        </w:rPr>
        <w:t xml:space="preserve"> pues son solo </w:t>
      </w:r>
      <w:r w:rsidR="00466BC8">
        <w:rPr>
          <w:lang w:val="es-AR"/>
        </w:rPr>
        <w:t>módulos</w:t>
      </w:r>
      <w:r>
        <w:rPr>
          <w:lang w:val="es-AR"/>
        </w:rPr>
        <w:t xml:space="preserve"> cargados po</w:t>
      </w:r>
      <w:r w:rsidR="00B5537A">
        <w:rPr>
          <w:lang w:val="es-AR"/>
        </w:rPr>
        <w:t>r el DEBUGGER y no se guardaran en la database.</w:t>
      </w:r>
    </w:p>
    <w:p w14:paraId="11A56702" w14:textId="168F50EC" w:rsidR="00466BC8" w:rsidRDefault="00466BC8" w:rsidP="008009E8">
      <w:pPr>
        <w:jc w:val="both"/>
        <w:rPr>
          <w:lang w:val="es-AR"/>
        </w:rPr>
      </w:pPr>
      <w:r>
        <w:rPr>
          <w:lang w:val="es-AR"/>
        </w:rPr>
        <w:t xml:space="preserve">O sea que siempre los módulos que estemos reverseando y queremos debuggear deben estar en el LOADER o L allí, obviamente cargaran en el DEBUGGER también, pero que tengan la L significa que estarán en ambos y podre reversear estáticamente en el LOADER y DEBUGGEAR en ellos sin perder info ni mi trabajo de reversing </w:t>
      </w:r>
      <w:r w:rsidR="00822F95">
        <w:rPr>
          <w:lang w:val="es-AR"/>
        </w:rPr>
        <w:t>estático</w:t>
      </w:r>
      <w:r>
        <w:rPr>
          <w:lang w:val="es-AR"/>
        </w:rPr>
        <w:t>.</w:t>
      </w:r>
    </w:p>
    <w:p w14:paraId="132020EA" w14:textId="081BE7DB" w:rsidR="00822F95" w:rsidRDefault="00822F95" w:rsidP="008009E8">
      <w:pPr>
        <w:jc w:val="both"/>
        <w:rPr>
          <w:lang w:val="es-AR"/>
        </w:rPr>
      </w:pPr>
      <w:r>
        <w:rPr>
          <w:lang w:val="es-AR"/>
        </w:rPr>
        <w:t>Una de las barritas que me es siempre muy útil es</w:t>
      </w:r>
    </w:p>
    <w:p w14:paraId="319A646C" w14:textId="12F9D3D4" w:rsidR="00822F95" w:rsidRDefault="00822F95" w:rsidP="008009E8">
      <w:pPr>
        <w:jc w:val="both"/>
        <w:rPr>
          <w:lang w:val="es-AR"/>
        </w:rPr>
      </w:pPr>
      <w:r>
        <w:rPr>
          <w:noProof/>
          <w:lang w:val="es-AR" w:eastAsia="es-AR"/>
        </w:rPr>
        <w:lastRenderedPageBreak/>
        <w:drawing>
          <wp:inline distT="0" distB="0" distL="0" distR="0" wp14:anchorId="3B1A9362" wp14:editId="7AAE7CE2">
            <wp:extent cx="4275274" cy="218148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5274" cy="2181486"/>
                    </a:xfrm>
                    <a:prstGeom prst="rect">
                      <a:avLst/>
                    </a:prstGeom>
                  </pic:spPr>
                </pic:pic>
              </a:graphicData>
            </a:graphic>
          </wp:inline>
        </w:drawing>
      </w:r>
    </w:p>
    <w:p w14:paraId="15402AE2" w14:textId="4B76306A" w:rsidR="00822F95" w:rsidRDefault="00822F95" w:rsidP="008009E8">
      <w:pPr>
        <w:jc w:val="both"/>
        <w:rPr>
          <w:lang w:val="es-AR"/>
        </w:rPr>
      </w:pPr>
      <w:r>
        <w:rPr>
          <w:lang w:val="es-AR"/>
        </w:rPr>
        <w:t>La agrego y vuelvo a guardar el con SAVE DESKTOP para que quede por default.</w:t>
      </w:r>
    </w:p>
    <w:p w14:paraId="102C4275" w14:textId="273F38DA" w:rsidR="00822F95" w:rsidRDefault="00822F95" w:rsidP="008009E8">
      <w:pPr>
        <w:jc w:val="both"/>
        <w:rPr>
          <w:lang w:val="es-AR"/>
        </w:rPr>
      </w:pPr>
      <w:r>
        <w:rPr>
          <w:noProof/>
          <w:lang w:val="es-AR" w:eastAsia="es-AR"/>
        </w:rPr>
        <w:drawing>
          <wp:inline distT="0" distB="0" distL="0" distR="0" wp14:anchorId="59E8DFAE" wp14:editId="55DA0002">
            <wp:extent cx="2162175" cy="1428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175" cy="1428750"/>
                    </a:xfrm>
                    <a:prstGeom prst="rect">
                      <a:avLst/>
                    </a:prstGeom>
                  </pic:spPr>
                </pic:pic>
              </a:graphicData>
            </a:graphic>
          </wp:inline>
        </w:drawing>
      </w:r>
    </w:p>
    <w:p w14:paraId="3F74BACB" w14:textId="6FEF850B" w:rsidR="00822F95" w:rsidRDefault="00822F95" w:rsidP="008009E8">
      <w:pPr>
        <w:jc w:val="both"/>
        <w:rPr>
          <w:lang w:val="es-AR"/>
        </w:rPr>
      </w:pPr>
      <w:r>
        <w:rPr>
          <w:lang w:val="es-AR"/>
        </w:rPr>
        <w:t>La posibilidad de volver para atrás al lugar donde estabas antes y hacia adelante es muy cómoda tenerla a mano.</w:t>
      </w:r>
    </w:p>
    <w:p w14:paraId="52CFE2BE" w14:textId="1188415E" w:rsidR="00822F95" w:rsidRDefault="00822F95" w:rsidP="008009E8">
      <w:pPr>
        <w:jc w:val="both"/>
        <w:rPr>
          <w:lang w:val="es-AR"/>
        </w:rPr>
      </w:pPr>
      <w:r>
        <w:rPr>
          <w:lang w:val="es-AR"/>
        </w:rPr>
        <w:t>Apretando la flecha para atrás vuelvo el entry point donde estaba antes.</w:t>
      </w:r>
    </w:p>
    <w:p w14:paraId="3FC26B8C" w14:textId="33406C78" w:rsidR="00822F95" w:rsidRDefault="00822F95" w:rsidP="008009E8">
      <w:pPr>
        <w:jc w:val="both"/>
        <w:rPr>
          <w:lang w:val="es-AR"/>
        </w:rPr>
      </w:pPr>
      <w:r>
        <w:rPr>
          <w:noProof/>
          <w:lang w:val="es-AR" w:eastAsia="es-AR"/>
        </w:rPr>
        <w:drawing>
          <wp:inline distT="0" distB="0" distL="0" distR="0" wp14:anchorId="259B18A7" wp14:editId="1C3E1466">
            <wp:extent cx="3791820" cy="163502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820" cy="1635020"/>
                    </a:xfrm>
                    <a:prstGeom prst="rect">
                      <a:avLst/>
                    </a:prstGeom>
                  </pic:spPr>
                </pic:pic>
              </a:graphicData>
            </a:graphic>
          </wp:inline>
        </w:drawing>
      </w:r>
    </w:p>
    <w:p w14:paraId="498E0FB6" w14:textId="6AA86D7C" w:rsidR="00822F95" w:rsidRDefault="00B5537A" w:rsidP="008009E8">
      <w:pPr>
        <w:jc w:val="both"/>
        <w:rPr>
          <w:lang w:val="es-AR"/>
        </w:rPr>
      </w:pPr>
      <w:r>
        <w:rPr>
          <w:lang w:val="es-AR"/>
        </w:rPr>
        <w:t>También</w:t>
      </w:r>
      <w:r w:rsidR="00AA7A0F">
        <w:rPr>
          <w:lang w:val="es-AR"/>
        </w:rPr>
        <w:t xml:space="preserve"> en el menú DEBUGGER.</w:t>
      </w:r>
    </w:p>
    <w:p w14:paraId="093054A9" w14:textId="04E32ED6" w:rsidR="00AA7A0F" w:rsidRDefault="00AA7A0F" w:rsidP="008009E8">
      <w:pPr>
        <w:jc w:val="both"/>
        <w:rPr>
          <w:lang w:val="es-AR"/>
        </w:rPr>
      </w:pPr>
      <w:r>
        <w:rPr>
          <w:noProof/>
          <w:lang w:val="es-AR" w:eastAsia="es-AR"/>
        </w:rPr>
        <w:lastRenderedPageBreak/>
        <w:drawing>
          <wp:inline distT="0" distB="0" distL="0" distR="0" wp14:anchorId="421D9EC2" wp14:editId="68C5BCA7">
            <wp:extent cx="4334582" cy="174402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582" cy="1744021"/>
                    </a:xfrm>
                    <a:prstGeom prst="rect">
                      <a:avLst/>
                    </a:prstGeom>
                  </pic:spPr>
                </pic:pic>
              </a:graphicData>
            </a:graphic>
          </wp:inline>
        </w:drawing>
      </w:r>
    </w:p>
    <w:p w14:paraId="1A88705B" w14:textId="321F3E44" w:rsidR="00AA7A0F" w:rsidRDefault="00AA7A0F" w:rsidP="008009E8">
      <w:pPr>
        <w:jc w:val="both"/>
        <w:rPr>
          <w:lang w:val="es-AR"/>
        </w:rPr>
      </w:pPr>
      <w:r>
        <w:rPr>
          <w:lang w:val="es-AR"/>
        </w:rPr>
        <w:t>Puedo ver la lista de BREAKPOINTS e ir al que quiera doble clickeando en el.</w:t>
      </w:r>
    </w:p>
    <w:p w14:paraId="73A48886" w14:textId="3072731D" w:rsidR="00AA7A0F" w:rsidRDefault="00AA7A0F" w:rsidP="008009E8">
      <w:pPr>
        <w:jc w:val="both"/>
        <w:rPr>
          <w:lang w:val="es-AR"/>
        </w:rPr>
      </w:pPr>
      <w:r>
        <w:rPr>
          <w:noProof/>
          <w:lang w:val="es-AR" w:eastAsia="es-AR"/>
        </w:rPr>
        <w:drawing>
          <wp:inline distT="0" distB="0" distL="0" distR="0" wp14:anchorId="2E3139A3" wp14:editId="0F7C5917">
            <wp:extent cx="4940690" cy="130801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690" cy="1308016"/>
                    </a:xfrm>
                    <a:prstGeom prst="rect">
                      <a:avLst/>
                    </a:prstGeom>
                  </pic:spPr>
                </pic:pic>
              </a:graphicData>
            </a:graphic>
          </wp:inline>
        </w:drawing>
      </w:r>
    </w:p>
    <w:p w14:paraId="31B6FC5F" w14:textId="4412EDA9" w:rsidR="00AA7A0F" w:rsidRDefault="00AA7A0F" w:rsidP="008009E8">
      <w:pPr>
        <w:jc w:val="both"/>
        <w:rPr>
          <w:lang w:val="es-AR"/>
        </w:rPr>
      </w:pPr>
      <w:r>
        <w:rPr>
          <w:noProof/>
          <w:lang w:val="es-AR" w:eastAsia="es-AR"/>
        </w:rPr>
        <w:drawing>
          <wp:inline distT="0" distB="0" distL="0" distR="0" wp14:anchorId="0A6675BC" wp14:editId="59198BBE">
            <wp:extent cx="3839269" cy="1535708"/>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269" cy="1535708"/>
                    </a:xfrm>
                    <a:prstGeom prst="rect">
                      <a:avLst/>
                    </a:prstGeom>
                  </pic:spPr>
                </pic:pic>
              </a:graphicData>
            </a:graphic>
          </wp:inline>
        </w:drawing>
      </w:r>
    </w:p>
    <w:p w14:paraId="25344CFB" w14:textId="6CE2E370" w:rsidR="006F57ED" w:rsidRDefault="006F57ED" w:rsidP="008009E8">
      <w:pPr>
        <w:jc w:val="both"/>
        <w:rPr>
          <w:lang w:val="es-AR"/>
        </w:rPr>
      </w:pPr>
      <w:r>
        <w:rPr>
          <w:lang w:val="es-AR"/>
        </w:rPr>
        <w:t>Así que estoy parado en el Entry Point y tengo los dos BREAKPOINTS puestos, así que podría apretar f9 para que corra.</w:t>
      </w:r>
    </w:p>
    <w:p w14:paraId="573C27B0" w14:textId="68E961D3" w:rsidR="00CE116B" w:rsidRDefault="00CE116B" w:rsidP="008009E8">
      <w:pPr>
        <w:jc w:val="both"/>
        <w:rPr>
          <w:lang w:val="es-AR"/>
        </w:rPr>
      </w:pPr>
      <w:r>
        <w:rPr>
          <w:noProof/>
          <w:lang w:val="es-AR" w:eastAsia="es-AR"/>
        </w:rPr>
        <w:lastRenderedPageBreak/>
        <w:drawing>
          <wp:inline distT="0" distB="0" distL="0" distR="0" wp14:anchorId="3BF1E972" wp14:editId="4A959E5E">
            <wp:extent cx="4391025" cy="2886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2886075"/>
                    </a:xfrm>
                    <a:prstGeom prst="rect">
                      <a:avLst/>
                    </a:prstGeom>
                  </pic:spPr>
                </pic:pic>
              </a:graphicData>
            </a:graphic>
          </wp:inline>
        </w:drawing>
      </w:r>
    </w:p>
    <w:p w14:paraId="5C5AC826" w14:textId="3944F6D5" w:rsidR="00CE116B" w:rsidRDefault="00CE116B" w:rsidP="008009E8">
      <w:pPr>
        <w:jc w:val="both"/>
        <w:rPr>
          <w:lang w:val="es-AR"/>
        </w:rPr>
      </w:pPr>
      <w:r>
        <w:rPr>
          <w:lang w:val="es-AR"/>
        </w:rPr>
        <w:t>Vamos a HELP-REGISTER y pongamos una clave.</w:t>
      </w:r>
    </w:p>
    <w:p w14:paraId="25BE0B9E" w14:textId="76FAB683" w:rsidR="00CE116B" w:rsidRDefault="00CE116B" w:rsidP="008009E8">
      <w:pPr>
        <w:jc w:val="both"/>
        <w:rPr>
          <w:lang w:val="es-AR"/>
        </w:rPr>
      </w:pPr>
      <w:r>
        <w:rPr>
          <w:noProof/>
          <w:lang w:val="es-AR" w:eastAsia="es-AR"/>
        </w:rPr>
        <w:drawing>
          <wp:inline distT="0" distB="0" distL="0" distR="0" wp14:anchorId="4A44A590" wp14:editId="4526A7A8">
            <wp:extent cx="2731864" cy="252519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1864" cy="2525198"/>
                    </a:xfrm>
                    <a:prstGeom prst="rect">
                      <a:avLst/>
                    </a:prstGeom>
                  </pic:spPr>
                </pic:pic>
              </a:graphicData>
            </a:graphic>
          </wp:inline>
        </w:drawing>
      </w:r>
    </w:p>
    <w:p w14:paraId="0B38C1AB" w14:textId="516CEDBF" w:rsidR="00CE116B" w:rsidRDefault="00CE116B" w:rsidP="008009E8">
      <w:pPr>
        <w:jc w:val="both"/>
        <w:rPr>
          <w:lang w:val="es-AR"/>
        </w:rPr>
      </w:pPr>
      <w:r>
        <w:rPr>
          <w:lang w:val="es-AR"/>
        </w:rPr>
        <w:t>Al dar OK.</w:t>
      </w:r>
    </w:p>
    <w:p w14:paraId="5AE9911A" w14:textId="1E28C6D2" w:rsidR="00CE116B" w:rsidRDefault="00CE116B" w:rsidP="008009E8">
      <w:pPr>
        <w:jc w:val="both"/>
        <w:rPr>
          <w:lang w:val="es-AR"/>
        </w:rPr>
      </w:pPr>
      <w:r>
        <w:rPr>
          <w:noProof/>
          <w:lang w:val="es-AR" w:eastAsia="es-AR"/>
        </w:rPr>
        <w:drawing>
          <wp:inline distT="0" distB="0" distL="0" distR="0" wp14:anchorId="570C2BE4" wp14:editId="75F6F52D">
            <wp:extent cx="3796879" cy="14684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6879" cy="1468451"/>
                    </a:xfrm>
                    <a:prstGeom prst="rect">
                      <a:avLst/>
                    </a:prstGeom>
                  </pic:spPr>
                </pic:pic>
              </a:graphicData>
            </a:graphic>
          </wp:inline>
        </w:drawing>
      </w:r>
    </w:p>
    <w:p w14:paraId="4A9C4D51" w14:textId="77777777" w:rsidR="00CE116B" w:rsidRDefault="00CE116B" w:rsidP="008009E8">
      <w:pPr>
        <w:jc w:val="both"/>
        <w:rPr>
          <w:lang w:val="es-AR"/>
        </w:rPr>
      </w:pPr>
      <w:r>
        <w:rPr>
          <w:lang w:val="es-AR"/>
        </w:rPr>
        <w:t>Queda titilando la flecha de la izquierda que es por donde va a seguir, vemos que EAX vale 0x72</w:t>
      </w:r>
    </w:p>
    <w:p w14:paraId="1D60295A" w14:textId="688E1AA4" w:rsidR="00CE116B" w:rsidRDefault="00CE116B" w:rsidP="008009E8">
      <w:pPr>
        <w:jc w:val="both"/>
        <w:rPr>
          <w:lang w:val="es-AR"/>
        </w:rPr>
      </w:pPr>
      <w:r>
        <w:rPr>
          <w:noProof/>
          <w:lang w:val="es-AR" w:eastAsia="es-AR"/>
        </w:rPr>
        <w:lastRenderedPageBreak/>
        <w:drawing>
          <wp:inline distT="0" distB="0" distL="0" distR="0" wp14:anchorId="60DB8EDF" wp14:editId="7028CEB0">
            <wp:extent cx="3342707" cy="20435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707" cy="2043546"/>
                    </a:xfrm>
                    <a:prstGeom prst="rect">
                      <a:avLst/>
                    </a:prstGeom>
                  </pic:spPr>
                </pic:pic>
              </a:graphicData>
            </a:graphic>
          </wp:inline>
        </w:drawing>
      </w:r>
      <w:r>
        <w:rPr>
          <w:lang w:val="es-AR"/>
        </w:rPr>
        <w:t xml:space="preserve"> </w:t>
      </w:r>
    </w:p>
    <w:p w14:paraId="2EA0E437" w14:textId="57D3988E" w:rsidR="00CE116B" w:rsidRDefault="00CE116B" w:rsidP="008009E8">
      <w:pPr>
        <w:jc w:val="both"/>
        <w:rPr>
          <w:lang w:val="es-AR"/>
        </w:rPr>
      </w:pPr>
      <w:r>
        <w:rPr>
          <w:lang w:val="es-AR"/>
        </w:rPr>
        <w:t>Si tipeo en la barra de Python chr(0x72) veo que es la r de ricnar.</w:t>
      </w:r>
    </w:p>
    <w:p w14:paraId="188FA6BD" w14:textId="6B906124" w:rsidR="00CE116B" w:rsidRDefault="00CE116B" w:rsidP="008009E8">
      <w:pPr>
        <w:jc w:val="both"/>
        <w:rPr>
          <w:lang w:val="es-AR"/>
        </w:rPr>
      </w:pPr>
      <w:r>
        <w:rPr>
          <w:noProof/>
          <w:lang w:val="es-AR" w:eastAsia="es-AR"/>
        </w:rPr>
        <w:drawing>
          <wp:inline distT="0" distB="0" distL="0" distR="0" wp14:anchorId="2CCB64D2" wp14:editId="11E79592">
            <wp:extent cx="2914650" cy="923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923925"/>
                    </a:xfrm>
                    <a:prstGeom prst="rect">
                      <a:avLst/>
                    </a:prstGeom>
                  </pic:spPr>
                </pic:pic>
              </a:graphicData>
            </a:graphic>
          </wp:inline>
        </w:drawing>
      </w:r>
    </w:p>
    <w:p w14:paraId="1CEB8EF4" w14:textId="0FA35C14" w:rsidR="00CE116B" w:rsidRDefault="00CE116B" w:rsidP="008009E8">
      <w:pPr>
        <w:jc w:val="both"/>
        <w:rPr>
          <w:lang w:val="es-AR"/>
        </w:rPr>
      </w:pPr>
      <w:r>
        <w:rPr>
          <w:lang w:val="es-AR"/>
        </w:rPr>
        <w:t xml:space="preserve">Y va a comparar si es </w:t>
      </w:r>
      <w:r w:rsidR="00B5537A">
        <w:rPr>
          <w:lang w:val="es-AR"/>
        </w:rPr>
        <w:t>más</w:t>
      </w:r>
      <w:r>
        <w:rPr>
          <w:lang w:val="es-AR"/>
        </w:rPr>
        <w:t xml:space="preserve"> bajo que 0x41.</w:t>
      </w:r>
    </w:p>
    <w:p w14:paraId="507E0E3D" w14:textId="3C3E2FBF" w:rsidR="00CE116B" w:rsidRDefault="00CE116B" w:rsidP="008009E8">
      <w:pPr>
        <w:jc w:val="both"/>
        <w:rPr>
          <w:lang w:val="es-AR"/>
        </w:rPr>
      </w:pPr>
      <w:r>
        <w:rPr>
          <w:noProof/>
          <w:lang w:val="es-AR" w:eastAsia="es-AR"/>
        </w:rPr>
        <w:drawing>
          <wp:inline distT="0" distB="0" distL="0" distR="0" wp14:anchorId="7581674D" wp14:editId="0064F601">
            <wp:extent cx="3648075" cy="1781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1781175"/>
                    </a:xfrm>
                    <a:prstGeom prst="rect">
                      <a:avLst/>
                    </a:prstGeom>
                  </pic:spPr>
                </pic:pic>
              </a:graphicData>
            </a:graphic>
          </wp:inline>
        </w:drawing>
      </w:r>
    </w:p>
    <w:p w14:paraId="38BA92BF" w14:textId="3CD3C5A3" w:rsidR="00CE116B" w:rsidRDefault="00B5537A" w:rsidP="008009E8">
      <w:pPr>
        <w:jc w:val="both"/>
        <w:rPr>
          <w:lang w:val="es-AR"/>
        </w:rPr>
      </w:pPr>
      <w:r>
        <w:rPr>
          <w:lang w:val="es-AR"/>
        </w:rPr>
        <w:t xml:space="preserve"> P</w:t>
      </w:r>
      <w:r w:rsidR="00CE116B">
        <w:rPr>
          <w:lang w:val="es-AR"/>
        </w:rPr>
        <w:t>odemos también</w:t>
      </w:r>
      <w:r>
        <w:rPr>
          <w:lang w:val="es-AR"/>
        </w:rPr>
        <w:t xml:space="preserve"> ver</w:t>
      </w:r>
      <w:r w:rsidR="00CE116B">
        <w:rPr>
          <w:lang w:val="es-AR"/>
        </w:rPr>
        <w:t xml:space="preserve"> con chr(0x41) en la barra de Python que es la A</w:t>
      </w:r>
      <w:r>
        <w:rPr>
          <w:lang w:val="es-AR"/>
        </w:rPr>
        <w:t>.</w:t>
      </w:r>
    </w:p>
    <w:p w14:paraId="340CFB4E" w14:textId="5555B69E" w:rsidR="00CE116B" w:rsidRDefault="00CE116B" w:rsidP="008009E8">
      <w:pPr>
        <w:jc w:val="both"/>
        <w:rPr>
          <w:lang w:val="es-AR"/>
        </w:rPr>
      </w:pPr>
      <w:r>
        <w:rPr>
          <w:noProof/>
          <w:lang w:val="es-AR" w:eastAsia="es-AR"/>
        </w:rPr>
        <w:drawing>
          <wp:inline distT="0" distB="0" distL="0" distR="0" wp14:anchorId="5A2873F6" wp14:editId="5CF59B5A">
            <wp:extent cx="1714500" cy="923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00" cy="923925"/>
                    </a:xfrm>
                    <a:prstGeom prst="rect">
                      <a:avLst/>
                    </a:prstGeom>
                  </pic:spPr>
                </pic:pic>
              </a:graphicData>
            </a:graphic>
          </wp:inline>
        </w:drawing>
      </w:r>
    </w:p>
    <w:p w14:paraId="5B64C27E" w14:textId="4A45964D" w:rsidR="00CE7F27" w:rsidRDefault="00CE116B" w:rsidP="008009E8">
      <w:pPr>
        <w:jc w:val="both"/>
        <w:rPr>
          <w:noProof/>
          <w:lang w:val="es-AR"/>
        </w:rPr>
      </w:pPr>
      <w:r>
        <w:rPr>
          <w:lang w:val="es-AR"/>
        </w:rPr>
        <w:t xml:space="preserve">Pero también podemos para que quede más claro hacer click derecho en el 41h del listado y entre las opciones </w:t>
      </w:r>
      <w:r w:rsidR="004E4C5F">
        <w:rPr>
          <w:lang w:val="es-AR"/>
        </w:rPr>
        <w:t xml:space="preserve">que podemos elegir de visualización </w:t>
      </w:r>
      <w:r>
        <w:rPr>
          <w:lang w:val="es-AR"/>
        </w:rPr>
        <w:t>me aparece la A.</w:t>
      </w:r>
      <w:r w:rsidR="00CE7F27" w:rsidRPr="00CE7F27">
        <w:rPr>
          <w:noProof/>
          <w:lang w:val="es-AR"/>
        </w:rPr>
        <w:t xml:space="preserve"> </w:t>
      </w:r>
    </w:p>
    <w:p w14:paraId="6AA3D4D9" w14:textId="77777777" w:rsidR="004E4C5F" w:rsidRPr="004E4C5F" w:rsidRDefault="004E4C5F" w:rsidP="008009E8">
      <w:pPr>
        <w:jc w:val="both"/>
        <w:rPr>
          <w:noProof/>
          <w:lang w:val="es-AR"/>
        </w:rPr>
      </w:pPr>
    </w:p>
    <w:p w14:paraId="544BACF4" w14:textId="5AD2932B" w:rsidR="00CE116B" w:rsidRDefault="00CE7F27" w:rsidP="008009E8">
      <w:pPr>
        <w:jc w:val="both"/>
        <w:rPr>
          <w:lang w:val="es-AR"/>
        </w:rPr>
      </w:pPr>
      <w:r>
        <w:rPr>
          <w:noProof/>
          <w:lang w:val="es-AR" w:eastAsia="es-AR"/>
        </w:rPr>
        <w:lastRenderedPageBreak/>
        <w:drawing>
          <wp:inline distT="0" distB="0" distL="0" distR="0" wp14:anchorId="16EFC7D1" wp14:editId="0FE94608">
            <wp:extent cx="2381596" cy="2246638"/>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2140" cy="2247151"/>
                    </a:xfrm>
                    <a:prstGeom prst="rect">
                      <a:avLst/>
                    </a:prstGeom>
                  </pic:spPr>
                </pic:pic>
              </a:graphicData>
            </a:graphic>
          </wp:inline>
        </w:drawing>
      </w:r>
    </w:p>
    <w:p w14:paraId="7F86E8AC" w14:textId="2DBB93A6" w:rsidR="00CE116B" w:rsidRDefault="00A84748" w:rsidP="008009E8">
      <w:pPr>
        <w:jc w:val="both"/>
        <w:rPr>
          <w:lang w:val="es-AR"/>
        </w:rPr>
      </w:pPr>
      <w:r>
        <w:rPr>
          <w:noProof/>
          <w:lang w:val="es-AR" w:eastAsia="es-AR"/>
        </w:rPr>
        <w:drawing>
          <wp:inline distT="0" distB="0" distL="0" distR="0" wp14:anchorId="1B7743DE" wp14:editId="2A834988">
            <wp:extent cx="3336652" cy="1443387"/>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6909" cy="1443498"/>
                    </a:xfrm>
                    <a:prstGeom prst="rect">
                      <a:avLst/>
                    </a:prstGeom>
                  </pic:spPr>
                </pic:pic>
              </a:graphicData>
            </a:graphic>
          </wp:inline>
        </w:drawing>
      </w:r>
    </w:p>
    <w:p w14:paraId="7368C163" w14:textId="351249C7" w:rsidR="00A84748" w:rsidRDefault="00A84748" w:rsidP="008009E8">
      <w:pPr>
        <w:jc w:val="both"/>
        <w:rPr>
          <w:lang w:val="es-AR"/>
        </w:rPr>
      </w:pPr>
      <w:r>
        <w:rPr>
          <w:lang w:val="es-AR"/>
        </w:rPr>
        <w:t xml:space="preserve">Vemos que compara contra A y contra Z por ahora no buscamos solucionar completamente el crackme, pero vemos que 0x72 es más grande que 0x41 por lo tanto no va al bloque rojo del cartel de </w:t>
      </w:r>
      <w:r w:rsidR="00B35696">
        <w:rPr>
          <w:lang w:val="es-AR"/>
        </w:rPr>
        <w:t>error. Obviamente</w:t>
      </w:r>
      <w:r>
        <w:rPr>
          <w:lang w:val="es-AR"/>
        </w:rPr>
        <w:t xml:space="preserve"> saltaría al bloque rojo si es más </w:t>
      </w:r>
      <w:r w:rsidR="00B35696">
        <w:rPr>
          <w:lang w:val="es-AR"/>
        </w:rPr>
        <w:t>bajo,</w:t>
      </w:r>
      <w:r>
        <w:rPr>
          <w:lang w:val="es-AR"/>
        </w:rPr>
        <w:t xml:space="preserve"> pero también se puede evaluar mirando los flags.</w:t>
      </w:r>
    </w:p>
    <w:p w14:paraId="710DCCD1" w14:textId="03306492" w:rsidR="00A84748" w:rsidRDefault="00A84748" w:rsidP="008009E8">
      <w:pPr>
        <w:jc w:val="both"/>
        <w:rPr>
          <w:lang w:val="es-AR"/>
        </w:rPr>
      </w:pPr>
      <w:r>
        <w:rPr>
          <w:noProof/>
          <w:lang w:val="es-AR" w:eastAsia="es-AR"/>
        </w:rPr>
        <w:drawing>
          <wp:inline distT="0" distB="0" distL="0" distR="0" wp14:anchorId="16850069" wp14:editId="493FBB94">
            <wp:extent cx="4614389" cy="287758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4389" cy="2877584"/>
                    </a:xfrm>
                    <a:prstGeom prst="rect">
                      <a:avLst/>
                    </a:prstGeom>
                  </pic:spPr>
                </pic:pic>
              </a:graphicData>
            </a:graphic>
          </wp:inline>
        </w:drawing>
      </w:r>
    </w:p>
    <w:p w14:paraId="728EE956" w14:textId="686FB592" w:rsidR="00A84748" w:rsidRDefault="00A84748" w:rsidP="008009E8">
      <w:pPr>
        <w:jc w:val="both"/>
        <w:rPr>
          <w:lang w:val="es-AR"/>
        </w:rPr>
      </w:pPr>
      <w:r>
        <w:rPr>
          <w:lang w:val="es-AR"/>
        </w:rPr>
        <w:lastRenderedPageBreak/>
        <w:t>Allí vemos el salto JB el cual salta o sea sigue la flecha verde en IDA si es</w:t>
      </w:r>
      <w:r w:rsidR="00B35696">
        <w:rPr>
          <w:lang w:val="es-AR"/>
        </w:rPr>
        <w:t xml:space="preserve"> el primero es menor</w:t>
      </w:r>
      <w:r>
        <w:rPr>
          <w:lang w:val="es-AR"/>
        </w:rPr>
        <w:t xml:space="preserve">, pero también al realizar la comparación se activa el flag </w:t>
      </w:r>
      <w:proofErr w:type="gramStart"/>
      <w:r>
        <w:rPr>
          <w:lang w:val="es-AR"/>
        </w:rPr>
        <w:t>C</w:t>
      </w:r>
      <w:r w:rsidR="00B35696">
        <w:rPr>
          <w:lang w:val="es-AR"/>
        </w:rPr>
        <w:t xml:space="preserve">  (</w:t>
      </w:r>
      <w:proofErr w:type="gramEnd"/>
      <w:r w:rsidR="00B35696">
        <w:rPr>
          <w:lang w:val="es-AR"/>
        </w:rPr>
        <w:t>también llamado CF o C)</w:t>
      </w:r>
      <w:r>
        <w:rPr>
          <w:lang w:val="es-AR"/>
        </w:rPr>
        <w:t xml:space="preserve"> , allí dice salta si C=1, si vemos en el IDA los flags. </w:t>
      </w:r>
    </w:p>
    <w:p w14:paraId="337791B0" w14:textId="5E62F4C2" w:rsidR="00A84748" w:rsidRDefault="00A84748" w:rsidP="008009E8">
      <w:pPr>
        <w:jc w:val="both"/>
        <w:rPr>
          <w:lang w:val="es-AR"/>
        </w:rPr>
      </w:pPr>
      <w:r>
        <w:rPr>
          <w:noProof/>
          <w:lang w:val="es-AR" w:eastAsia="es-AR"/>
        </w:rPr>
        <w:drawing>
          <wp:inline distT="0" distB="0" distL="0" distR="0" wp14:anchorId="1CB2B653" wp14:editId="434237C9">
            <wp:extent cx="981012" cy="21174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81526" cy="2118542"/>
                    </a:xfrm>
                    <a:prstGeom prst="rect">
                      <a:avLst/>
                    </a:prstGeom>
                  </pic:spPr>
                </pic:pic>
              </a:graphicData>
            </a:graphic>
          </wp:inline>
        </w:drawing>
      </w:r>
    </w:p>
    <w:p w14:paraId="15548F0B" w14:textId="286257A7" w:rsidR="00A84748" w:rsidRDefault="00A84748" w:rsidP="008009E8">
      <w:pPr>
        <w:jc w:val="both"/>
        <w:rPr>
          <w:lang w:val="es-AR"/>
        </w:rPr>
      </w:pPr>
      <w:r>
        <w:rPr>
          <w:lang w:val="es-AR"/>
        </w:rPr>
        <w:t xml:space="preserve">El flag C </w:t>
      </w:r>
      <w:r w:rsidR="00495A3A">
        <w:rPr>
          <w:lang w:val="es-AR"/>
        </w:rPr>
        <w:t>está</w:t>
      </w:r>
      <w:r>
        <w:rPr>
          <w:lang w:val="es-AR"/>
        </w:rPr>
        <w:t xml:space="preserve"> a CERO por lo cual el salto no se </w:t>
      </w:r>
      <w:r w:rsidR="00B35696">
        <w:rPr>
          <w:lang w:val="es-AR"/>
        </w:rPr>
        <w:t xml:space="preserve">tomará e </w:t>
      </w:r>
      <w:r>
        <w:rPr>
          <w:lang w:val="es-AR"/>
        </w:rPr>
        <w:t>ira por el camino de la flecha roja.</w:t>
      </w:r>
    </w:p>
    <w:p w14:paraId="6254C8E8" w14:textId="49BE6310" w:rsidR="008D0617" w:rsidRDefault="00495A3A" w:rsidP="008009E8">
      <w:pPr>
        <w:jc w:val="both"/>
        <w:rPr>
          <w:lang w:val="es-AR"/>
        </w:rPr>
      </w:pPr>
      <w:r>
        <w:rPr>
          <w:lang w:val="es-AR"/>
        </w:rPr>
        <w:t xml:space="preserve">Ahora cual es la condición matemática en la cual se activa el CARRY </w:t>
      </w:r>
      <w:proofErr w:type="gramStart"/>
      <w:r>
        <w:rPr>
          <w:lang w:val="es-AR"/>
        </w:rPr>
        <w:t>FLAG?.</w:t>
      </w:r>
      <w:proofErr w:type="gramEnd"/>
    </w:p>
    <w:p w14:paraId="28D2B48F" w14:textId="0E426092" w:rsidR="00C27016" w:rsidRDefault="004B254E" w:rsidP="008009E8">
      <w:pPr>
        <w:jc w:val="both"/>
        <w:rPr>
          <w:lang w:val="es-AR"/>
        </w:rPr>
      </w:pPr>
      <w:r>
        <w:rPr>
          <w:lang w:val="es-AR"/>
        </w:rPr>
        <w:t>EL CARRY FLAG nos da información de que algo salió mal en una operación entre unsigned integers, si hago la resta ya que el CMP es una resta sin guardar el resultado, 0x72-0</w:t>
      </w:r>
      <w:r w:rsidR="00443F42">
        <w:rPr>
          <w:lang w:val="es-AR"/>
        </w:rPr>
        <w:t xml:space="preserve">x41 el resultado será 0x31 que </w:t>
      </w:r>
      <w:r>
        <w:rPr>
          <w:lang w:val="es-AR"/>
        </w:rPr>
        <w:t xml:space="preserve"> es positivo y no h</w:t>
      </w:r>
      <w:r w:rsidR="00B35696">
        <w:rPr>
          <w:lang w:val="es-AR"/>
        </w:rPr>
        <w:t>ubo problemas,</w:t>
      </w:r>
      <w:r w:rsidR="00C27016">
        <w:rPr>
          <w:lang w:val="es-AR"/>
        </w:rPr>
        <w:t xml:space="preserve"> sin embargo si mi valor fura 0x30 por ejemplo al restarle 0x41, me dará -0x11.</w:t>
      </w:r>
    </w:p>
    <w:p w14:paraId="4E6143D3" w14:textId="18C79CC6" w:rsidR="006F57ED" w:rsidRDefault="00C27016" w:rsidP="008009E8">
      <w:pPr>
        <w:jc w:val="both"/>
        <w:rPr>
          <w:lang w:val="es-AR"/>
        </w:rPr>
      </w:pPr>
      <w:r>
        <w:rPr>
          <w:noProof/>
          <w:lang w:val="es-AR" w:eastAsia="es-AR"/>
        </w:rPr>
        <w:drawing>
          <wp:inline distT="0" distB="0" distL="0" distR="0" wp14:anchorId="4C1A3C3B" wp14:editId="25858C69">
            <wp:extent cx="1981200" cy="866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866775"/>
                    </a:xfrm>
                    <a:prstGeom prst="rect">
                      <a:avLst/>
                    </a:prstGeom>
                  </pic:spPr>
                </pic:pic>
              </a:graphicData>
            </a:graphic>
          </wp:inline>
        </w:drawing>
      </w:r>
      <w:r w:rsidR="004B254E">
        <w:rPr>
          <w:lang w:val="es-AR"/>
        </w:rPr>
        <w:t xml:space="preserve"> </w:t>
      </w:r>
    </w:p>
    <w:p w14:paraId="61C8A1AC" w14:textId="15F3A71A" w:rsidR="00C27016" w:rsidRDefault="00C27016" w:rsidP="008009E8">
      <w:pPr>
        <w:jc w:val="both"/>
        <w:rPr>
          <w:lang w:val="es-AR"/>
        </w:rPr>
      </w:pPr>
      <w:r>
        <w:rPr>
          <w:lang w:val="es-AR"/>
        </w:rPr>
        <w:t>Lo cual es un valor negativo y no es aceptado como resultado</w:t>
      </w:r>
      <w:r w:rsidR="00B35696">
        <w:rPr>
          <w:lang w:val="es-AR"/>
        </w:rPr>
        <w:t xml:space="preserve"> de una operación de números</w:t>
      </w:r>
      <w:r>
        <w:rPr>
          <w:lang w:val="es-AR"/>
        </w:rPr>
        <w:t xml:space="preserve"> positivo</w:t>
      </w:r>
      <w:r w:rsidR="00B35696">
        <w:rPr>
          <w:lang w:val="es-AR"/>
        </w:rPr>
        <w:t>s,</w:t>
      </w:r>
      <w:r>
        <w:rPr>
          <w:lang w:val="es-AR"/>
        </w:rPr>
        <w:t xml:space="preserve"> pues si lo continua trabajando como hexadecimal.</w:t>
      </w:r>
    </w:p>
    <w:p w14:paraId="0B1999E8" w14:textId="77777777" w:rsidR="00C27016" w:rsidRDefault="00C27016" w:rsidP="008009E8">
      <w:pPr>
        <w:jc w:val="both"/>
        <w:rPr>
          <w:lang w:val="es-AR"/>
        </w:rPr>
      </w:pPr>
      <w:r>
        <w:rPr>
          <w:noProof/>
          <w:lang w:val="es-AR" w:eastAsia="es-AR"/>
        </w:rPr>
        <w:lastRenderedPageBreak/>
        <w:drawing>
          <wp:inline distT="0" distB="0" distL="0" distR="0" wp14:anchorId="56220CAB" wp14:editId="734CE9F7">
            <wp:extent cx="5162550" cy="24098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2409825"/>
                    </a:xfrm>
                    <a:prstGeom prst="rect">
                      <a:avLst/>
                    </a:prstGeom>
                  </pic:spPr>
                </pic:pic>
              </a:graphicData>
            </a:graphic>
          </wp:inline>
        </w:drawing>
      </w:r>
    </w:p>
    <w:p w14:paraId="3CD60A95" w14:textId="5E2F8C11" w:rsidR="00C27016" w:rsidRDefault="00C27016" w:rsidP="008009E8">
      <w:pPr>
        <w:jc w:val="both"/>
        <w:rPr>
          <w:lang w:val="es-AR"/>
        </w:rPr>
      </w:pPr>
      <w:r>
        <w:rPr>
          <w:lang w:val="es-AR"/>
        </w:rPr>
        <w:t>Se</w:t>
      </w:r>
      <w:r w:rsidR="00B35696">
        <w:rPr>
          <w:lang w:val="es-AR"/>
        </w:rPr>
        <w:t>r</w:t>
      </w:r>
      <w:r>
        <w:rPr>
          <w:lang w:val="es-AR"/>
        </w:rPr>
        <w:t>a 0xFFFFFFFEF y eso como positivo es un valo</w:t>
      </w:r>
      <w:r w:rsidR="00443F42">
        <w:rPr>
          <w:lang w:val="es-AR"/>
        </w:rPr>
        <w:t>r muy grande 4294967279</w:t>
      </w:r>
      <w:r>
        <w:rPr>
          <w:lang w:val="es-AR"/>
        </w:rPr>
        <w:t xml:space="preserve"> y de ninguna manera restar 0x30 – 0x41 es igual a 0xFFFFFFEF positivo.</w:t>
      </w:r>
    </w:p>
    <w:p w14:paraId="280A88CB" w14:textId="49B47D4E" w:rsidR="00C27016" w:rsidRDefault="00264F90" w:rsidP="00264F90">
      <w:pPr>
        <w:pStyle w:val="Heading2"/>
        <w:rPr>
          <w:lang w:val="es-AR"/>
        </w:rPr>
      </w:pPr>
      <w:bookmarkStart w:id="4" w:name="_Toc40947040"/>
      <w:r>
        <w:rPr>
          <w:lang w:val="es-AR"/>
        </w:rPr>
        <w:t>¿Como sabemos si en una operación se considera el signo o no?</w:t>
      </w:r>
      <w:bookmarkEnd w:id="4"/>
    </w:p>
    <w:p w14:paraId="36BF0167" w14:textId="77777777" w:rsidR="00264F90" w:rsidRPr="00264F90" w:rsidRDefault="00264F90" w:rsidP="00264F90">
      <w:pPr>
        <w:rPr>
          <w:lang w:val="es-AR"/>
        </w:rPr>
      </w:pPr>
    </w:p>
    <w:p w14:paraId="56A34016" w14:textId="77EFEC90" w:rsidR="00C27016" w:rsidRDefault="00C27016" w:rsidP="008009E8">
      <w:pPr>
        <w:jc w:val="both"/>
        <w:rPr>
          <w:lang w:val="es-AR"/>
        </w:rPr>
      </w:pPr>
      <w:r>
        <w:rPr>
          <w:lang w:val="es-AR"/>
        </w:rPr>
        <w:t xml:space="preserve">Eso está dado por el </w:t>
      </w:r>
      <w:r w:rsidR="00B35696">
        <w:rPr>
          <w:lang w:val="es-AR"/>
        </w:rPr>
        <w:t xml:space="preserve">tipo de </w:t>
      </w:r>
      <w:r>
        <w:rPr>
          <w:lang w:val="es-AR"/>
        </w:rPr>
        <w:t xml:space="preserve">salto </w:t>
      </w:r>
      <w:r w:rsidR="00B35696">
        <w:rPr>
          <w:lang w:val="es-AR"/>
        </w:rPr>
        <w:t>en este caso JB es un salto que se usa luego de una comparación SIN SIGNO</w:t>
      </w:r>
      <w:r>
        <w:rPr>
          <w:lang w:val="es-AR"/>
        </w:rPr>
        <w:t xml:space="preserve"> para las operaciones entre números </w:t>
      </w:r>
      <w:r w:rsidR="00B35696">
        <w:rPr>
          <w:lang w:val="es-AR"/>
        </w:rPr>
        <w:t>CON SIGNO</w:t>
      </w:r>
      <w:r>
        <w:rPr>
          <w:lang w:val="es-AR"/>
        </w:rPr>
        <w:t xml:space="preserve"> usara JL.</w:t>
      </w:r>
    </w:p>
    <w:p w14:paraId="7EAFF79F" w14:textId="58F4AA65" w:rsidR="00C27016" w:rsidRDefault="00C27016" w:rsidP="008009E8">
      <w:pPr>
        <w:jc w:val="both"/>
        <w:rPr>
          <w:lang w:val="es-AR"/>
        </w:rPr>
      </w:pPr>
      <w:r>
        <w:rPr>
          <w:lang w:val="es-AR"/>
        </w:rPr>
        <w:t>Si comparo 0xFFFFFFFF contra 0x40 en un salto sin signo obviamente es mayor</w:t>
      </w:r>
      <w:r w:rsidR="00B60BD0">
        <w:rPr>
          <w:lang w:val="es-AR"/>
        </w:rPr>
        <w:t xml:space="preserve"> pues es el máximo positivo</w:t>
      </w:r>
      <w:r>
        <w:rPr>
          <w:lang w:val="es-AR"/>
        </w:rPr>
        <w:t>, pero si es un salto donde se consideran los signos será -1 y será menor a 0x40.</w:t>
      </w:r>
    </w:p>
    <w:p w14:paraId="418D4A7A" w14:textId="4D5108D2" w:rsidR="007F50DA" w:rsidRDefault="007F50DA" w:rsidP="008009E8">
      <w:pPr>
        <w:jc w:val="both"/>
        <w:rPr>
          <w:lang w:val="es-AR"/>
        </w:rPr>
      </w:pPr>
      <w:r>
        <w:rPr>
          <w:lang w:val="es-AR"/>
        </w:rPr>
        <w:t xml:space="preserve">O sea que para evaluar si una comparación usa signo o no debemos ver el salto </w:t>
      </w:r>
      <w:r w:rsidR="00B35696">
        <w:rPr>
          <w:lang w:val="es-AR"/>
        </w:rPr>
        <w:t xml:space="preserve">siguiente </w:t>
      </w:r>
      <w:r>
        <w:rPr>
          <w:lang w:val="es-AR"/>
        </w:rPr>
        <w:t>que toma la decisión.</w:t>
      </w:r>
    </w:p>
    <w:p w14:paraId="0C8AE0B4" w14:textId="1EA43BF5" w:rsidR="007F50DA" w:rsidRDefault="007F50DA" w:rsidP="008009E8">
      <w:pPr>
        <w:jc w:val="both"/>
        <w:rPr>
          <w:lang w:val="es-AR"/>
        </w:rPr>
      </w:pPr>
      <w:r>
        <w:rPr>
          <w:noProof/>
          <w:lang w:val="es-AR" w:eastAsia="es-AR"/>
        </w:rPr>
        <w:drawing>
          <wp:inline distT="0" distB="0" distL="0" distR="0" wp14:anchorId="36BCB4C3" wp14:editId="25C556EB">
            <wp:extent cx="3421430" cy="2033119"/>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1430" cy="2033119"/>
                    </a:xfrm>
                    <a:prstGeom prst="rect">
                      <a:avLst/>
                    </a:prstGeom>
                  </pic:spPr>
                </pic:pic>
              </a:graphicData>
            </a:graphic>
          </wp:inline>
        </w:drawing>
      </w:r>
    </w:p>
    <w:p w14:paraId="1D9CDD87" w14:textId="1DB3E203" w:rsidR="007F50DA" w:rsidRDefault="007F50DA" w:rsidP="008009E8">
      <w:pPr>
        <w:jc w:val="both"/>
        <w:rPr>
          <w:lang w:val="es-AR"/>
        </w:rPr>
      </w:pPr>
      <w:r>
        <w:rPr>
          <w:lang w:val="es-AR"/>
        </w:rPr>
        <w:t>Si el salto es cualquiera de estos se evalúa SIN SIGNO, mientras que c</w:t>
      </w:r>
      <w:r w:rsidR="00B35696">
        <w:rPr>
          <w:lang w:val="es-AR"/>
        </w:rPr>
        <w:t>ada uno tiene su contraparte</w:t>
      </w:r>
      <w:r>
        <w:rPr>
          <w:lang w:val="es-AR"/>
        </w:rPr>
        <w:t xml:space="preserve"> como JB y JL en la tabla de los saltos CON SIGNO.</w:t>
      </w:r>
    </w:p>
    <w:p w14:paraId="54EB7FF2" w14:textId="39E958F6" w:rsidR="007F50DA" w:rsidRDefault="007F50DA" w:rsidP="008009E8">
      <w:pPr>
        <w:jc w:val="both"/>
        <w:rPr>
          <w:lang w:val="es-AR"/>
        </w:rPr>
      </w:pPr>
      <w:r>
        <w:rPr>
          <w:noProof/>
          <w:lang w:val="es-AR" w:eastAsia="es-AR"/>
        </w:rPr>
        <w:lastRenderedPageBreak/>
        <w:drawing>
          <wp:inline distT="0" distB="0" distL="0" distR="0" wp14:anchorId="4C2DFF62" wp14:editId="2965B1B3">
            <wp:extent cx="3282151" cy="20243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3052" cy="2024899"/>
                    </a:xfrm>
                    <a:prstGeom prst="rect">
                      <a:avLst/>
                    </a:prstGeom>
                  </pic:spPr>
                </pic:pic>
              </a:graphicData>
            </a:graphic>
          </wp:inline>
        </w:drawing>
      </w:r>
    </w:p>
    <w:p w14:paraId="4806B14E" w14:textId="2269AC1D" w:rsidR="007F50DA" w:rsidRDefault="007F50DA" w:rsidP="008009E8">
      <w:pPr>
        <w:jc w:val="both"/>
        <w:rPr>
          <w:lang w:val="es-AR"/>
        </w:rPr>
      </w:pPr>
      <w:r>
        <w:rPr>
          <w:lang w:val="es-AR"/>
        </w:rPr>
        <w:t xml:space="preserve">Vemos que JE que evalúa si son iguales está en ambas tablas pues en ese caso no importa el signo si son iguales se </w:t>
      </w:r>
      <w:r w:rsidR="00B35696">
        <w:rPr>
          <w:lang w:val="es-AR"/>
        </w:rPr>
        <w:t>activará</w:t>
      </w:r>
      <w:r>
        <w:rPr>
          <w:lang w:val="es-AR"/>
        </w:rPr>
        <w:t xml:space="preserve"> poniéndose a 1 el</w:t>
      </w:r>
      <w:r w:rsidR="00B35696">
        <w:rPr>
          <w:lang w:val="es-AR"/>
        </w:rPr>
        <w:t xml:space="preserve"> ZF</w:t>
      </w:r>
      <w:r>
        <w:rPr>
          <w:lang w:val="es-AR"/>
        </w:rPr>
        <w:t>.</w:t>
      </w:r>
    </w:p>
    <w:p w14:paraId="129901C9" w14:textId="65DB4418" w:rsidR="007F50DA" w:rsidRDefault="00B35696" w:rsidP="008009E8">
      <w:pPr>
        <w:jc w:val="both"/>
        <w:rPr>
          <w:lang w:val="es-AR"/>
        </w:rPr>
      </w:pPr>
      <w:r>
        <w:rPr>
          <w:lang w:val="es-AR"/>
        </w:rPr>
        <w:t>V</w:t>
      </w:r>
      <w:r w:rsidR="007F50DA">
        <w:rPr>
          <w:lang w:val="es-AR"/>
        </w:rPr>
        <w:t>emos</w:t>
      </w:r>
      <w:r>
        <w:rPr>
          <w:lang w:val="es-AR"/>
        </w:rPr>
        <w:t xml:space="preserve"> también</w:t>
      </w:r>
      <w:r w:rsidR="007F50DA">
        <w:rPr>
          <w:lang w:val="es-AR"/>
        </w:rPr>
        <w:t xml:space="preserve"> que JG que salta si es mayor en la tabla de los con signo tiene su contraparte con el JA que salta si es mayor en la tabla de los SIN SIGNO.</w:t>
      </w:r>
    </w:p>
    <w:p w14:paraId="461D8B65" w14:textId="1101C2BE" w:rsidR="00034587" w:rsidRDefault="00034587" w:rsidP="008009E8">
      <w:pPr>
        <w:jc w:val="both"/>
        <w:rPr>
          <w:lang w:val="es-AR"/>
        </w:rPr>
      </w:pPr>
      <w:r>
        <w:rPr>
          <w:lang w:val="es-AR"/>
        </w:rPr>
        <w:t>Igual en el análisis diario uno no se pone a mirar las flags</w:t>
      </w:r>
      <w:r w:rsidR="00B35696">
        <w:rPr>
          <w:lang w:val="es-AR"/>
        </w:rPr>
        <w:t xml:space="preserve"> demasiado</w:t>
      </w:r>
      <w:r>
        <w:rPr>
          <w:lang w:val="es-AR"/>
        </w:rPr>
        <w:t>, ve un salto JB y sabe que es una comparación entre números positivos</w:t>
      </w:r>
      <w:r w:rsidR="00B35696">
        <w:rPr>
          <w:lang w:val="es-AR"/>
        </w:rPr>
        <w:t xml:space="preserve"> o SIN SIGNO</w:t>
      </w:r>
      <w:r>
        <w:rPr>
          <w:lang w:val="es-AR"/>
        </w:rPr>
        <w:t xml:space="preserve"> y que si el primero es menor saltara, </w:t>
      </w:r>
      <w:r w:rsidR="00B35696">
        <w:rPr>
          <w:lang w:val="es-AR"/>
        </w:rPr>
        <w:t>p</w:t>
      </w:r>
      <w:r>
        <w:rPr>
          <w:lang w:val="es-AR"/>
        </w:rPr>
        <w:t>ero es bueno ver lo que hay debajo.</w:t>
      </w:r>
    </w:p>
    <w:p w14:paraId="211BC289" w14:textId="1C477274" w:rsidR="00034587" w:rsidRDefault="00940CE9" w:rsidP="008009E8">
      <w:pPr>
        <w:jc w:val="both"/>
        <w:rPr>
          <w:lang w:val="es-AR"/>
        </w:rPr>
      </w:pPr>
      <w:r>
        <w:rPr>
          <w:lang w:val="es-AR"/>
        </w:rPr>
        <w:t xml:space="preserve">Si continúo parando en todos los breakpoints </w:t>
      </w:r>
      <w:r w:rsidR="00B35696">
        <w:rPr>
          <w:lang w:val="es-AR"/>
        </w:rPr>
        <w:t>veré</w:t>
      </w:r>
      <w:r>
        <w:rPr>
          <w:lang w:val="es-AR"/>
        </w:rPr>
        <w:t xml:space="preserve"> que estoy en un loop que va leyendo uno a uno mi</w:t>
      </w:r>
      <w:r w:rsidR="00B35696">
        <w:rPr>
          <w:lang w:val="es-AR"/>
        </w:rPr>
        <w:t>s</w:t>
      </w:r>
      <w:r>
        <w:rPr>
          <w:lang w:val="es-AR"/>
        </w:rPr>
        <w:t xml:space="preserve"> caracteres del nombre y compara todos con 0x41 si hay alguno menor saldrá el cartel de error, como puse todas letras (ricnar) no será el caso, pero restarteemos el proceso con TERMÍNATE PROCESS y START PROCESS nuevamente y ahora pongamos como nombre 22ricnar y clave 98989898.</w:t>
      </w:r>
    </w:p>
    <w:p w14:paraId="5C9E3162" w14:textId="10C5718D" w:rsidR="00940CE9" w:rsidRDefault="00940CE9" w:rsidP="008009E8">
      <w:pPr>
        <w:jc w:val="both"/>
        <w:rPr>
          <w:lang w:val="es-AR"/>
        </w:rPr>
      </w:pPr>
      <w:r>
        <w:rPr>
          <w:noProof/>
          <w:lang w:val="es-AR" w:eastAsia="es-AR"/>
        </w:rPr>
        <w:drawing>
          <wp:inline distT="0" distB="0" distL="0" distR="0" wp14:anchorId="1B3D78D7" wp14:editId="5DAEAA3B">
            <wp:extent cx="3174312" cy="293698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312" cy="2936980"/>
                    </a:xfrm>
                    <a:prstGeom prst="rect">
                      <a:avLst/>
                    </a:prstGeom>
                  </pic:spPr>
                </pic:pic>
              </a:graphicData>
            </a:graphic>
          </wp:inline>
        </w:drawing>
      </w:r>
    </w:p>
    <w:p w14:paraId="01A1F915" w14:textId="5E54080F" w:rsidR="00940CE9" w:rsidRDefault="002E69E4" w:rsidP="008009E8">
      <w:pPr>
        <w:jc w:val="both"/>
        <w:rPr>
          <w:lang w:val="es-AR"/>
        </w:rPr>
      </w:pPr>
      <w:r>
        <w:rPr>
          <w:lang w:val="es-AR"/>
        </w:rPr>
        <w:t>Al aceptar parara en el breakpoint.</w:t>
      </w:r>
    </w:p>
    <w:p w14:paraId="58C61837" w14:textId="3DC02311" w:rsidR="002E69E4" w:rsidRDefault="00D01D9A" w:rsidP="008009E8">
      <w:pPr>
        <w:jc w:val="both"/>
        <w:rPr>
          <w:lang w:val="es-AR"/>
        </w:rPr>
      </w:pPr>
      <w:r>
        <w:rPr>
          <w:noProof/>
          <w:lang w:val="es-AR" w:eastAsia="es-AR"/>
        </w:rPr>
        <w:lastRenderedPageBreak/>
        <w:drawing>
          <wp:inline distT="0" distB="0" distL="0" distR="0" wp14:anchorId="36637F6C" wp14:editId="0C308DE4">
            <wp:extent cx="5943600" cy="1663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3065"/>
                    </a:xfrm>
                    <a:prstGeom prst="rect">
                      <a:avLst/>
                    </a:prstGeom>
                  </pic:spPr>
                </pic:pic>
              </a:graphicData>
            </a:graphic>
          </wp:inline>
        </w:drawing>
      </w:r>
    </w:p>
    <w:p w14:paraId="0F0E28B5" w14:textId="3602E01A" w:rsidR="00D01D9A" w:rsidRDefault="00D01D9A" w:rsidP="008009E8">
      <w:pPr>
        <w:jc w:val="both"/>
        <w:rPr>
          <w:lang w:val="es-AR"/>
        </w:rPr>
      </w:pPr>
      <w:r>
        <w:rPr>
          <w:lang w:val="es-AR"/>
        </w:rPr>
        <w:t>Vemos que ahora mi primer carácter es el 0x32 que corresponde al 2 de 22ricnar.</w:t>
      </w:r>
    </w:p>
    <w:p w14:paraId="275C1BFD" w14:textId="0008008C" w:rsidR="00D01D9A" w:rsidRDefault="00D01D9A" w:rsidP="008009E8">
      <w:pPr>
        <w:jc w:val="both"/>
        <w:rPr>
          <w:lang w:val="es-AR"/>
        </w:rPr>
      </w:pPr>
      <w:r>
        <w:rPr>
          <w:lang w:val="es-AR"/>
        </w:rPr>
        <w:t>Veo que como 0x22 es menor que 0x41 se activa la flecha verde o sea que el salto se toma</w:t>
      </w:r>
      <w:r w:rsidR="00B35696">
        <w:rPr>
          <w:lang w:val="es-AR"/>
        </w:rPr>
        <w:t>ra</w:t>
      </w:r>
      <w:r>
        <w:rPr>
          <w:lang w:val="es-AR"/>
        </w:rPr>
        <w:t xml:space="preserve"> y vemos que el flag C está activado porque al restar 0x32 menos 0x41 en una resta sin </w:t>
      </w:r>
      <w:r w:rsidR="00171868">
        <w:rPr>
          <w:lang w:val="es-AR"/>
        </w:rPr>
        <w:t xml:space="preserve">considerar </w:t>
      </w:r>
      <w:r>
        <w:rPr>
          <w:lang w:val="es-AR"/>
        </w:rPr>
        <w:t>signo nos da negativo el resultado y eso es un error que activa el flag C.</w:t>
      </w:r>
    </w:p>
    <w:p w14:paraId="6D2EBCAD" w14:textId="6AC9389E" w:rsidR="00D01D9A" w:rsidRDefault="00537227" w:rsidP="008009E8">
      <w:pPr>
        <w:jc w:val="both"/>
        <w:rPr>
          <w:lang w:val="es-AR"/>
        </w:rPr>
      </w:pPr>
      <w:r>
        <w:rPr>
          <w:lang w:val="es-AR"/>
        </w:rPr>
        <w:t>Si hago click derecho en el FLAG C</w:t>
      </w:r>
    </w:p>
    <w:p w14:paraId="448E0321" w14:textId="71AB73C3" w:rsidR="00537227" w:rsidRDefault="00537227" w:rsidP="008009E8">
      <w:pPr>
        <w:jc w:val="both"/>
        <w:rPr>
          <w:lang w:val="es-AR"/>
        </w:rPr>
      </w:pPr>
      <w:r>
        <w:rPr>
          <w:noProof/>
          <w:lang w:val="es-AR" w:eastAsia="es-AR"/>
        </w:rPr>
        <w:drawing>
          <wp:inline distT="0" distB="0" distL="0" distR="0" wp14:anchorId="586B1E52" wp14:editId="1CB89EA9">
            <wp:extent cx="1725854" cy="1574383"/>
            <wp:effectExtent l="0" t="0" r="8255"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854" cy="1574383"/>
                    </a:xfrm>
                    <a:prstGeom prst="rect">
                      <a:avLst/>
                    </a:prstGeom>
                  </pic:spPr>
                </pic:pic>
              </a:graphicData>
            </a:graphic>
          </wp:inline>
        </w:drawing>
      </w:r>
    </w:p>
    <w:p w14:paraId="5984ECC9" w14:textId="033186ED" w:rsidR="00537227" w:rsidRDefault="00537227" w:rsidP="008009E8">
      <w:pPr>
        <w:jc w:val="both"/>
        <w:rPr>
          <w:lang w:val="es-AR"/>
        </w:rPr>
      </w:pPr>
      <w:r>
        <w:rPr>
          <w:lang w:val="es-AR"/>
        </w:rPr>
        <w:t>Podemos ponerlo a cero</w:t>
      </w:r>
    </w:p>
    <w:p w14:paraId="1E11D8C3" w14:textId="500B7A6F" w:rsidR="00537227" w:rsidRDefault="00537227" w:rsidP="008009E8">
      <w:pPr>
        <w:jc w:val="both"/>
        <w:rPr>
          <w:lang w:val="es-AR"/>
        </w:rPr>
      </w:pPr>
      <w:r>
        <w:rPr>
          <w:lang w:val="es-AR"/>
        </w:rPr>
        <w:t>En ese mismo momento que lo cambiamos empieza a titilar la flecha roja porque lo invertimos.</w:t>
      </w:r>
    </w:p>
    <w:p w14:paraId="4F2A1A5A" w14:textId="6364CB50" w:rsidR="00537227" w:rsidRDefault="00537227" w:rsidP="008009E8">
      <w:pPr>
        <w:jc w:val="both"/>
        <w:rPr>
          <w:lang w:val="es-AR"/>
        </w:rPr>
      </w:pPr>
      <w:r>
        <w:rPr>
          <w:noProof/>
          <w:lang w:val="es-AR" w:eastAsia="es-AR"/>
        </w:rPr>
        <w:drawing>
          <wp:inline distT="0" distB="0" distL="0" distR="0" wp14:anchorId="5D566D07" wp14:editId="57A1951C">
            <wp:extent cx="5095875" cy="1476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875" cy="1476375"/>
                    </a:xfrm>
                    <a:prstGeom prst="rect">
                      <a:avLst/>
                    </a:prstGeom>
                  </pic:spPr>
                </pic:pic>
              </a:graphicData>
            </a:graphic>
          </wp:inline>
        </w:drawing>
      </w:r>
    </w:p>
    <w:p w14:paraId="2CD8B7D8" w14:textId="18621BEE" w:rsidR="00537227" w:rsidRDefault="00537227" w:rsidP="008009E8">
      <w:pPr>
        <w:jc w:val="both"/>
        <w:rPr>
          <w:lang w:val="es-AR"/>
        </w:rPr>
      </w:pPr>
      <w:r>
        <w:rPr>
          <w:lang w:val="es-AR"/>
        </w:rPr>
        <w:t>Si damos RUN volverá a parar cuando evalué el siguiente 2 de 22ricnar y volverá a titilar la flecha verde que llevaría al cartel de error, invertimos de nuevo CF poniéndolo a cero.</w:t>
      </w:r>
    </w:p>
    <w:p w14:paraId="4AC892E1" w14:textId="46FB362F" w:rsidR="00537227" w:rsidRDefault="00537227" w:rsidP="008009E8">
      <w:pPr>
        <w:jc w:val="both"/>
        <w:rPr>
          <w:lang w:val="es-AR"/>
        </w:rPr>
      </w:pPr>
      <w:r>
        <w:rPr>
          <w:lang w:val="es-AR"/>
        </w:rPr>
        <w:t>Las siguientes veces que para en este salto corresponden a ricnar por lo cual como son mayores que 0x41 no activan el CF y siguen por la flecha roja.</w:t>
      </w:r>
    </w:p>
    <w:p w14:paraId="2E5A7C3F" w14:textId="288C197B" w:rsidR="00537227" w:rsidRDefault="00537227" w:rsidP="008009E8">
      <w:pPr>
        <w:jc w:val="both"/>
        <w:rPr>
          <w:lang w:val="es-AR"/>
        </w:rPr>
      </w:pPr>
      <w:r>
        <w:rPr>
          <w:lang w:val="es-AR"/>
        </w:rPr>
        <w:lastRenderedPageBreak/>
        <w:t>Después de pasar el chequeo de cada carácter del nombre llegamos al salto final.</w:t>
      </w:r>
    </w:p>
    <w:p w14:paraId="0189F300" w14:textId="21BA5210" w:rsidR="00537227" w:rsidRDefault="00537227" w:rsidP="008009E8">
      <w:pPr>
        <w:jc w:val="both"/>
        <w:rPr>
          <w:lang w:val="es-AR"/>
        </w:rPr>
      </w:pPr>
      <w:r>
        <w:rPr>
          <w:noProof/>
          <w:lang w:val="es-AR" w:eastAsia="es-AR"/>
        </w:rPr>
        <w:drawing>
          <wp:inline distT="0" distB="0" distL="0" distR="0" wp14:anchorId="38CBA3BE" wp14:editId="7D919250">
            <wp:extent cx="4717335" cy="196606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7335" cy="1966060"/>
                    </a:xfrm>
                    <a:prstGeom prst="rect">
                      <a:avLst/>
                    </a:prstGeom>
                  </pic:spPr>
                </pic:pic>
              </a:graphicData>
            </a:graphic>
          </wp:inline>
        </w:drawing>
      </w:r>
    </w:p>
    <w:p w14:paraId="03EAE324" w14:textId="7BD382F0" w:rsidR="00537227" w:rsidRDefault="00930794" w:rsidP="008009E8">
      <w:pPr>
        <w:jc w:val="both"/>
        <w:rPr>
          <w:lang w:val="es-AR"/>
        </w:rPr>
      </w:pPr>
      <w:r>
        <w:rPr>
          <w:lang w:val="es-AR"/>
        </w:rPr>
        <w:t>Allí</w:t>
      </w:r>
      <w:r w:rsidR="00537227">
        <w:rPr>
          <w:lang w:val="es-AR"/>
        </w:rPr>
        <w:t xml:space="preserve"> compara que EAX y EBX sean iguales aquí no importa signo ni nada, ya me </w:t>
      </w:r>
      <w:r>
        <w:rPr>
          <w:lang w:val="es-AR"/>
        </w:rPr>
        <w:t>prendió</w:t>
      </w:r>
      <w:r w:rsidR="00537227">
        <w:rPr>
          <w:lang w:val="es-AR"/>
        </w:rPr>
        <w:t xml:space="preserve"> la flecha roja de que no son iguales y me va a tirar al cartel de error.</w:t>
      </w:r>
    </w:p>
    <w:p w14:paraId="749928E6" w14:textId="1CA3F4B9" w:rsidR="00537227" w:rsidRDefault="00537227" w:rsidP="008009E8">
      <w:pPr>
        <w:jc w:val="both"/>
        <w:rPr>
          <w:lang w:val="es-AR"/>
        </w:rPr>
      </w:pPr>
      <w:r>
        <w:rPr>
          <w:noProof/>
          <w:lang w:val="es-AR" w:eastAsia="es-AR"/>
        </w:rPr>
        <w:drawing>
          <wp:inline distT="0" distB="0" distL="0" distR="0" wp14:anchorId="222FD272" wp14:editId="0499D599">
            <wp:extent cx="1934685" cy="1913579"/>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685" cy="1913579"/>
                    </a:xfrm>
                    <a:prstGeom prst="rect">
                      <a:avLst/>
                    </a:prstGeom>
                  </pic:spPr>
                </pic:pic>
              </a:graphicData>
            </a:graphic>
          </wp:inline>
        </w:drawing>
      </w:r>
    </w:p>
    <w:p w14:paraId="58F02224" w14:textId="1C6454A1" w:rsidR="00537227" w:rsidRDefault="00537227" w:rsidP="008009E8">
      <w:pPr>
        <w:jc w:val="both"/>
        <w:rPr>
          <w:lang w:val="es-AR"/>
        </w:rPr>
      </w:pPr>
      <w:r>
        <w:rPr>
          <w:lang w:val="es-AR"/>
        </w:rPr>
        <w:t xml:space="preserve">Ahí veo que no son iguales, y el flag Z no </w:t>
      </w:r>
      <w:r w:rsidR="00930794">
        <w:rPr>
          <w:lang w:val="es-AR"/>
        </w:rPr>
        <w:t>está</w:t>
      </w:r>
      <w:r>
        <w:rPr>
          <w:lang w:val="es-AR"/>
        </w:rPr>
        <w:t xml:space="preserve"> activo.</w:t>
      </w:r>
    </w:p>
    <w:p w14:paraId="3A6E3DF8" w14:textId="1B2F9F38" w:rsidR="00537227" w:rsidRDefault="00537227" w:rsidP="008009E8">
      <w:pPr>
        <w:jc w:val="both"/>
        <w:rPr>
          <w:lang w:val="es-AR"/>
        </w:rPr>
      </w:pPr>
      <w:r>
        <w:rPr>
          <w:noProof/>
          <w:lang w:val="es-AR" w:eastAsia="es-AR"/>
        </w:rPr>
        <w:drawing>
          <wp:inline distT="0" distB="0" distL="0" distR="0" wp14:anchorId="081DA2FD" wp14:editId="740266D3">
            <wp:extent cx="1362075" cy="23717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075" cy="2371725"/>
                    </a:xfrm>
                    <a:prstGeom prst="rect">
                      <a:avLst/>
                    </a:prstGeom>
                  </pic:spPr>
                </pic:pic>
              </a:graphicData>
            </a:graphic>
          </wp:inline>
        </w:drawing>
      </w:r>
    </w:p>
    <w:p w14:paraId="0CFBF6D9" w14:textId="425E5E2C" w:rsidR="00537227" w:rsidRDefault="00537227" w:rsidP="008009E8">
      <w:pPr>
        <w:jc w:val="both"/>
        <w:rPr>
          <w:lang w:val="es-AR"/>
        </w:rPr>
      </w:pPr>
      <w:r>
        <w:rPr>
          <w:lang w:val="es-AR"/>
        </w:rPr>
        <w:lastRenderedPageBreak/>
        <w:t>Si lo activamos cambiara el salto e ira por la fle</w:t>
      </w:r>
      <w:r w:rsidR="00E7459D">
        <w:rPr>
          <w:lang w:val="es-AR"/>
        </w:rPr>
        <w:t>cha verde al cartel de GOOD BOY, click derecho</w:t>
      </w:r>
      <w:r w:rsidR="00930794">
        <w:rPr>
          <w:lang w:val="es-AR"/>
        </w:rPr>
        <w:t xml:space="preserve"> en el ZF y elijo</w:t>
      </w:r>
      <w:r w:rsidR="00E7459D">
        <w:rPr>
          <w:lang w:val="es-AR"/>
        </w:rPr>
        <w:t xml:space="preserve"> INCREMENT VALUE.</w:t>
      </w:r>
    </w:p>
    <w:p w14:paraId="6755946F" w14:textId="698A465A" w:rsidR="00E7459D" w:rsidRDefault="00E7459D" w:rsidP="008009E8">
      <w:pPr>
        <w:jc w:val="both"/>
        <w:rPr>
          <w:lang w:val="es-AR"/>
        </w:rPr>
      </w:pPr>
      <w:r>
        <w:rPr>
          <w:noProof/>
          <w:lang w:val="es-AR" w:eastAsia="es-AR"/>
        </w:rPr>
        <w:drawing>
          <wp:inline distT="0" distB="0" distL="0" distR="0" wp14:anchorId="17D47B70" wp14:editId="086A1A94">
            <wp:extent cx="5943600" cy="1235075"/>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35075"/>
                    </a:xfrm>
                    <a:prstGeom prst="rect">
                      <a:avLst/>
                    </a:prstGeom>
                  </pic:spPr>
                </pic:pic>
              </a:graphicData>
            </a:graphic>
          </wp:inline>
        </w:drawing>
      </w:r>
    </w:p>
    <w:p w14:paraId="78B9D970" w14:textId="21151C0B" w:rsidR="00E7459D" w:rsidRDefault="00E7459D" w:rsidP="008009E8">
      <w:pPr>
        <w:jc w:val="both"/>
        <w:rPr>
          <w:lang w:val="es-AR"/>
        </w:rPr>
      </w:pPr>
      <w:r>
        <w:rPr>
          <w:noProof/>
          <w:lang w:val="es-AR" w:eastAsia="es-AR"/>
        </w:rPr>
        <w:drawing>
          <wp:inline distT="0" distB="0" distL="0" distR="0" wp14:anchorId="44142161" wp14:editId="53EF5ECF">
            <wp:extent cx="3330596" cy="2254113"/>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0596" cy="2254113"/>
                    </a:xfrm>
                    <a:prstGeom prst="rect">
                      <a:avLst/>
                    </a:prstGeom>
                  </pic:spPr>
                </pic:pic>
              </a:graphicData>
            </a:graphic>
          </wp:inline>
        </w:drawing>
      </w:r>
    </w:p>
    <w:p w14:paraId="5663A1F8" w14:textId="7FE8170C" w:rsidR="004512FF" w:rsidRDefault="00E7459D" w:rsidP="008009E8">
      <w:pPr>
        <w:jc w:val="both"/>
        <w:rPr>
          <w:lang w:val="es-AR"/>
        </w:rPr>
      </w:pPr>
      <w:r>
        <w:rPr>
          <w:lang w:val="es-AR"/>
        </w:rPr>
        <w:t xml:space="preserve">Hicimos lo mismo que cuando </w:t>
      </w:r>
      <w:r w:rsidR="004512FF">
        <w:rPr>
          <w:lang w:val="es-AR"/>
        </w:rPr>
        <w:t>parcheamos,</w:t>
      </w:r>
      <w:r>
        <w:rPr>
          <w:lang w:val="es-AR"/>
        </w:rPr>
        <w:t xml:space="preserve"> pero sin hacer modificaciones solo cambiando los flags en el DEBUGGER.</w:t>
      </w:r>
    </w:p>
    <w:p w14:paraId="5269DE86" w14:textId="5D2F2588" w:rsidR="004512FF" w:rsidRDefault="004512FF" w:rsidP="008009E8">
      <w:pPr>
        <w:jc w:val="both"/>
        <w:rPr>
          <w:lang w:val="es-AR"/>
        </w:rPr>
      </w:pPr>
      <w:r>
        <w:rPr>
          <w:lang w:val="es-AR"/>
        </w:rPr>
        <w:t xml:space="preserve">Muchas veces cuando uno no tiene ganas de invertir saltos directamente va al bloque bueno donde quiere continuar y pone el cursor allí y hace click </w:t>
      </w:r>
      <w:r w:rsidR="00A46F3A">
        <w:rPr>
          <w:lang w:val="es-AR"/>
        </w:rPr>
        <w:t>derecho,</w:t>
      </w:r>
      <w:r>
        <w:rPr>
          <w:lang w:val="es-AR"/>
        </w:rPr>
        <w:t xml:space="preserve"> aunque IDA 6.8 tiene un BUG que fue resuelto en la versión 6.9 que a veces hacer click derecho crashea el IDA si les ocurre </w:t>
      </w:r>
      <w:r w:rsidR="00A46F3A">
        <w:rPr>
          <w:lang w:val="es-AR"/>
        </w:rPr>
        <w:t>buscan el shortcut</w:t>
      </w:r>
      <w:r w:rsidR="00454D1B">
        <w:rPr>
          <w:lang w:val="es-AR"/>
        </w:rPr>
        <w:t xml:space="preserve"> que necesitan, algunos están en:</w:t>
      </w:r>
    </w:p>
    <w:p w14:paraId="584081F6" w14:textId="74BFB289" w:rsidR="004512FF" w:rsidRDefault="001C4E6E" w:rsidP="008009E8">
      <w:pPr>
        <w:jc w:val="both"/>
        <w:rPr>
          <w:lang w:val="es-AR"/>
        </w:rPr>
      </w:pPr>
      <w:hyperlink r:id="rId52" w:history="1">
        <w:r w:rsidR="004512FF" w:rsidRPr="004C7F90">
          <w:rPr>
            <w:rStyle w:val="Hyperlink"/>
            <w:lang w:val="es-AR"/>
          </w:rPr>
          <w:t>https://www.hex-rays.com/products/ida/support/freefiles/IDA_Pro_Shortcuts.pdf</w:t>
        </w:r>
      </w:hyperlink>
    </w:p>
    <w:p w14:paraId="793133B1" w14:textId="58DF8942" w:rsidR="00454D1B" w:rsidRDefault="00454D1B" w:rsidP="008009E8">
      <w:pPr>
        <w:jc w:val="both"/>
        <w:rPr>
          <w:lang w:val="es-AR"/>
        </w:rPr>
      </w:pPr>
      <w:r>
        <w:rPr>
          <w:lang w:val="es-AR"/>
        </w:rPr>
        <w:t>Sino en el mismo IDA en OPTIONS-SHORTCUTS.</w:t>
      </w:r>
    </w:p>
    <w:p w14:paraId="5951DB09" w14:textId="5FEF7456" w:rsidR="004512FF" w:rsidRDefault="00EC3947" w:rsidP="008009E8">
      <w:pPr>
        <w:jc w:val="both"/>
        <w:rPr>
          <w:lang w:val="es-AR"/>
        </w:rPr>
      </w:pPr>
      <w:r>
        <w:rPr>
          <w:lang w:val="es-AR"/>
        </w:rPr>
        <w:t>Si nos trae problemas el click derecho p</w:t>
      </w:r>
      <w:r w:rsidR="004512FF">
        <w:rPr>
          <w:lang w:val="es-AR"/>
        </w:rPr>
        <w:t>ara setear EIP poner el cursor donde queremos ir</w:t>
      </w:r>
      <w:r w:rsidR="00A46F3A">
        <w:rPr>
          <w:lang w:val="es-AR"/>
        </w:rPr>
        <w:t xml:space="preserve"> por ejemplo 0x40124c</w:t>
      </w:r>
      <w:r w:rsidR="004512FF">
        <w:rPr>
          <w:lang w:val="es-AR"/>
        </w:rPr>
        <w:t xml:space="preserve"> y apretamos </w:t>
      </w:r>
      <w:r w:rsidR="00A46F3A">
        <w:rPr>
          <w:lang w:val="es-AR"/>
        </w:rPr>
        <w:t>CTRL + N que es SET IP.</w:t>
      </w:r>
    </w:p>
    <w:p w14:paraId="46A26F7F" w14:textId="57E3670A" w:rsidR="00A46F3A" w:rsidRDefault="00A46F3A" w:rsidP="008009E8">
      <w:pPr>
        <w:jc w:val="both"/>
        <w:rPr>
          <w:lang w:val="es-AR"/>
        </w:rPr>
      </w:pPr>
      <w:r>
        <w:rPr>
          <w:noProof/>
          <w:lang w:val="es-AR" w:eastAsia="es-AR"/>
        </w:rPr>
        <w:lastRenderedPageBreak/>
        <w:drawing>
          <wp:inline distT="0" distB="0" distL="0" distR="0" wp14:anchorId="371DBAA1" wp14:editId="1B1A056D">
            <wp:extent cx="3996715" cy="1953523"/>
            <wp:effectExtent l="0" t="0" r="381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6715" cy="1953523"/>
                    </a:xfrm>
                    <a:prstGeom prst="rect">
                      <a:avLst/>
                    </a:prstGeom>
                  </pic:spPr>
                </pic:pic>
              </a:graphicData>
            </a:graphic>
          </wp:inline>
        </w:drawing>
      </w:r>
    </w:p>
    <w:p w14:paraId="49F4DAE0" w14:textId="0F6E7E2E" w:rsidR="00A46F3A" w:rsidRDefault="00A46F3A" w:rsidP="008009E8">
      <w:pPr>
        <w:jc w:val="both"/>
        <w:rPr>
          <w:lang w:val="es-AR"/>
        </w:rPr>
      </w:pPr>
      <w:r>
        <w:rPr>
          <w:lang w:val="es-AR"/>
        </w:rPr>
        <w:t>Y el programa continuara desde 0x40124c que es lo mismo que haber invertido el flag.</w:t>
      </w:r>
    </w:p>
    <w:p w14:paraId="1CEB659B" w14:textId="0B1C7215" w:rsidR="00A46F3A" w:rsidRDefault="00A46F3A" w:rsidP="008009E8">
      <w:pPr>
        <w:jc w:val="both"/>
        <w:rPr>
          <w:lang w:val="es-AR"/>
        </w:rPr>
      </w:pPr>
      <w:r>
        <w:rPr>
          <w:noProof/>
          <w:lang w:val="es-AR" w:eastAsia="es-AR"/>
        </w:rPr>
        <w:drawing>
          <wp:inline distT="0" distB="0" distL="0" distR="0" wp14:anchorId="1D79CE41" wp14:editId="14729720">
            <wp:extent cx="3039926" cy="2122443"/>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9926" cy="2122443"/>
                    </a:xfrm>
                    <a:prstGeom prst="rect">
                      <a:avLst/>
                    </a:prstGeom>
                  </pic:spPr>
                </pic:pic>
              </a:graphicData>
            </a:graphic>
          </wp:inline>
        </w:drawing>
      </w:r>
    </w:p>
    <w:p w14:paraId="5D513FBB" w14:textId="0125A1D4" w:rsidR="00A46F3A" w:rsidRDefault="00A46F3A" w:rsidP="008009E8">
      <w:pPr>
        <w:jc w:val="both"/>
        <w:rPr>
          <w:lang w:val="es-AR"/>
        </w:rPr>
      </w:pPr>
      <w:r>
        <w:rPr>
          <w:lang w:val="es-AR"/>
        </w:rPr>
        <w:t>Hasta la parte 11.</w:t>
      </w:r>
    </w:p>
    <w:p w14:paraId="1BBE054E" w14:textId="25BEF1ED" w:rsidR="00A46F3A" w:rsidRDefault="00A46F3A" w:rsidP="008009E8">
      <w:pPr>
        <w:jc w:val="both"/>
        <w:rPr>
          <w:lang w:val="es-AR"/>
        </w:rPr>
      </w:pPr>
      <w:r>
        <w:rPr>
          <w:lang w:val="es-AR"/>
        </w:rPr>
        <w:t>Ricardo Narvaja</w:t>
      </w:r>
    </w:p>
    <w:p w14:paraId="48558545" w14:textId="77777777" w:rsidR="004512FF" w:rsidRDefault="004512FF" w:rsidP="008009E8">
      <w:pPr>
        <w:jc w:val="both"/>
        <w:rPr>
          <w:lang w:val="es-AR"/>
        </w:rPr>
      </w:pPr>
    </w:p>
    <w:p w14:paraId="781FD0FB" w14:textId="523EE87D" w:rsidR="00E7459D" w:rsidRDefault="004512FF" w:rsidP="008009E8">
      <w:pPr>
        <w:jc w:val="both"/>
        <w:rPr>
          <w:lang w:val="es-AR"/>
        </w:rPr>
      </w:pPr>
      <w:r>
        <w:rPr>
          <w:lang w:val="es-AR"/>
        </w:rPr>
        <w:t xml:space="preserve"> </w:t>
      </w:r>
    </w:p>
    <w:p w14:paraId="0B6D7DDE" w14:textId="77777777" w:rsidR="00E7459D" w:rsidRDefault="00E7459D" w:rsidP="008009E8">
      <w:pPr>
        <w:jc w:val="both"/>
        <w:rPr>
          <w:lang w:val="es-AR"/>
        </w:rPr>
      </w:pPr>
    </w:p>
    <w:p w14:paraId="537EC216" w14:textId="77777777" w:rsidR="00E7459D" w:rsidRDefault="00E7459D" w:rsidP="008009E8">
      <w:pPr>
        <w:jc w:val="both"/>
        <w:rPr>
          <w:lang w:val="es-AR"/>
        </w:rPr>
      </w:pPr>
    </w:p>
    <w:p w14:paraId="5FEB9DBE" w14:textId="77777777" w:rsidR="00537227" w:rsidRDefault="00537227" w:rsidP="008009E8">
      <w:pPr>
        <w:jc w:val="both"/>
        <w:rPr>
          <w:lang w:val="es-AR"/>
        </w:rPr>
      </w:pPr>
    </w:p>
    <w:p w14:paraId="20A23120" w14:textId="77777777" w:rsidR="00537227" w:rsidRDefault="00537227" w:rsidP="008009E8">
      <w:pPr>
        <w:jc w:val="both"/>
        <w:rPr>
          <w:lang w:val="es-AR"/>
        </w:rPr>
      </w:pPr>
    </w:p>
    <w:p w14:paraId="105F0997" w14:textId="77777777" w:rsidR="00D01D9A" w:rsidRDefault="00D01D9A" w:rsidP="008009E8">
      <w:pPr>
        <w:jc w:val="both"/>
        <w:rPr>
          <w:lang w:val="es-AR"/>
        </w:rPr>
      </w:pPr>
    </w:p>
    <w:p w14:paraId="7D2DEBF7" w14:textId="77777777" w:rsidR="007F50DA" w:rsidRDefault="007F50DA" w:rsidP="008009E8">
      <w:pPr>
        <w:jc w:val="both"/>
        <w:rPr>
          <w:lang w:val="es-AR"/>
        </w:rPr>
      </w:pPr>
    </w:p>
    <w:p w14:paraId="4A63A3E3" w14:textId="77777777" w:rsidR="007F50DA" w:rsidRDefault="007F50DA" w:rsidP="008009E8">
      <w:pPr>
        <w:jc w:val="both"/>
        <w:rPr>
          <w:lang w:val="es-AR"/>
        </w:rPr>
      </w:pPr>
    </w:p>
    <w:p w14:paraId="66F4F0F5" w14:textId="77777777" w:rsidR="00C27016" w:rsidRDefault="00C27016" w:rsidP="008009E8">
      <w:pPr>
        <w:jc w:val="both"/>
        <w:rPr>
          <w:lang w:val="es-AR"/>
        </w:rPr>
      </w:pPr>
    </w:p>
    <w:p w14:paraId="694321DA" w14:textId="77777777" w:rsidR="00C27016" w:rsidRDefault="00C27016" w:rsidP="008009E8">
      <w:pPr>
        <w:jc w:val="both"/>
        <w:rPr>
          <w:lang w:val="es-AR"/>
        </w:rPr>
      </w:pPr>
    </w:p>
    <w:p w14:paraId="4395AF2B" w14:textId="77777777" w:rsidR="00466BC8" w:rsidRDefault="00466BC8" w:rsidP="008009E8">
      <w:pPr>
        <w:jc w:val="both"/>
        <w:rPr>
          <w:lang w:val="es-AR"/>
        </w:rPr>
      </w:pPr>
    </w:p>
    <w:p w14:paraId="07EE3678" w14:textId="77777777" w:rsidR="00C37430" w:rsidRDefault="00C37430" w:rsidP="008009E8">
      <w:pPr>
        <w:jc w:val="both"/>
        <w:rPr>
          <w:lang w:val="es-AR"/>
        </w:rPr>
      </w:pPr>
    </w:p>
    <w:p w14:paraId="0711BF5C" w14:textId="77777777" w:rsidR="00217352" w:rsidRDefault="00217352" w:rsidP="008009E8">
      <w:pPr>
        <w:jc w:val="both"/>
        <w:rPr>
          <w:lang w:val="es-AR"/>
        </w:rPr>
      </w:pPr>
    </w:p>
    <w:p w14:paraId="61B0B847" w14:textId="77777777" w:rsidR="00217352" w:rsidRDefault="00217352" w:rsidP="008009E8">
      <w:pPr>
        <w:jc w:val="both"/>
        <w:rPr>
          <w:lang w:val="es-AR"/>
        </w:rPr>
      </w:pPr>
    </w:p>
    <w:p w14:paraId="242832BE" w14:textId="77777777" w:rsidR="00145600" w:rsidRDefault="00145600" w:rsidP="008009E8">
      <w:pPr>
        <w:jc w:val="both"/>
        <w:rPr>
          <w:lang w:val="es-AR"/>
        </w:rPr>
      </w:pPr>
    </w:p>
    <w:p w14:paraId="54CA0023" w14:textId="77777777" w:rsidR="00E654D5" w:rsidRPr="00E654D5" w:rsidRDefault="00E654D5" w:rsidP="008009E8">
      <w:pPr>
        <w:jc w:val="both"/>
        <w:rPr>
          <w:lang w:val="es-AR"/>
        </w:rPr>
      </w:pPr>
    </w:p>
    <w:sectPr w:rsidR="00E654D5" w:rsidRPr="00E65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4D5"/>
    <w:rsid w:val="00034587"/>
    <w:rsid w:val="00040FA8"/>
    <w:rsid w:val="00045F1D"/>
    <w:rsid w:val="00076792"/>
    <w:rsid w:val="000A3724"/>
    <w:rsid w:val="000C4EF5"/>
    <w:rsid w:val="000E4B85"/>
    <w:rsid w:val="000E7A48"/>
    <w:rsid w:val="00145600"/>
    <w:rsid w:val="00171868"/>
    <w:rsid w:val="001C4E6E"/>
    <w:rsid w:val="001D5AAB"/>
    <w:rsid w:val="00217352"/>
    <w:rsid w:val="00264F90"/>
    <w:rsid w:val="002A7DDE"/>
    <w:rsid w:val="002E69E4"/>
    <w:rsid w:val="0030415C"/>
    <w:rsid w:val="003C48B7"/>
    <w:rsid w:val="004123CE"/>
    <w:rsid w:val="004153F5"/>
    <w:rsid w:val="00443F42"/>
    <w:rsid w:val="004512FF"/>
    <w:rsid w:val="00452447"/>
    <w:rsid w:val="00454D1B"/>
    <w:rsid w:val="00466BC8"/>
    <w:rsid w:val="00495A3A"/>
    <w:rsid w:val="004B254E"/>
    <w:rsid w:val="004B370E"/>
    <w:rsid w:val="004E4C5F"/>
    <w:rsid w:val="00537227"/>
    <w:rsid w:val="00550F2E"/>
    <w:rsid w:val="005A217B"/>
    <w:rsid w:val="005B3521"/>
    <w:rsid w:val="00653F9B"/>
    <w:rsid w:val="0068037D"/>
    <w:rsid w:val="006D689E"/>
    <w:rsid w:val="006F57ED"/>
    <w:rsid w:val="00720EEA"/>
    <w:rsid w:val="007F50DA"/>
    <w:rsid w:val="008009E8"/>
    <w:rsid w:val="00822F95"/>
    <w:rsid w:val="00865A99"/>
    <w:rsid w:val="00883D8C"/>
    <w:rsid w:val="008D0617"/>
    <w:rsid w:val="00930794"/>
    <w:rsid w:val="00940CE9"/>
    <w:rsid w:val="00A07EF5"/>
    <w:rsid w:val="00A167A3"/>
    <w:rsid w:val="00A46F3A"/>
    <w:rsid w:val="00A53BB0"/>
    <w:rsid w:val="00A84748"/>
    <w:rsid w:val="00AA7A0F"/>
    <w:rsid w:val="00B25072"/>
    <w:rsid w:val="00B35696"/>
    <w:rsid w:val="00B5537A"/>
    <w:rsid w:val="00B60BD0"/>
    <w:rsid w:val="00B82F64"/>
    <w:rsid w:val="00BC3574"/>
    <w:rsid w:val="00C27016"/>
    <w:rsid w:val="00C37430"/>
    <w:rsid w:val="00CA28BF"/>
    <w:rsid w:val="00CB3F29"/>
    <w:rsid w:val="00CD515C"/>
    <w:rsid w:val="00CE116B"/>
    <w:rsid w:val="00CE7F27"/>
    <w:rsid w:val="00D01D9A"/>
    <w:rsid w:val="00D51EF8"/>
    <w:rsid w:val="00D637E3"/>
    <w:rsid w:val="00E31C6E"/>
    <w:rsid w:val="00E62D62"/>
    <w:rsid w:val="00E654D5"/>
    <w:rsid w:val="00E7459D"/>
    <w:rsid w:val="00EC3947"/>
    <w:rsid w:val="00F5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D762"/>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4F90"/>
  </w:style>
  <w:style w:type="paragraph" w:styleId="Heading1">
    <w:name w:val="heading 1"/>
    <w:basedOn w:val="Normal"/>
    <w:next w:val="Normal"/>
    <w:link w:val="Heading1Char"/>
    <w:uiPriority w:val="9"/>
    <w:qFormat/>
    <w:rsid w:val="00264F90"/>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264F90"/>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264F90"/>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264F90"/>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264F90"/>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264F90"/>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264F90"/>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264F90"/>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264F90"/>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4F9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64F90"/>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4512FF"/>
    <w:rPr>
      <w:color w:val="0000FF" w:themeColor="hyperlink"/>
      <w:u w:val="single"/>
    </w:rPr>
  </w:style>
  <w:style w:type="paragraph" w:styleId="BalloonText">
    <w:name w:val="Balloon Text"/>
    <w:basedOn w:val="Normal"/>
    <w:link w:val="BalloonTextChar"/>
    <w:uiPriority w:val="99"/>
    <w:semiHidden/>
    <w:unhideWhenUsed/>
    <w:rsid w:val="00A07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EF5"/>
    <w:rPr>
      <w:rFonts w:ascii="Tahoma" w:hAnsi="Tahoma" w:cs="Tahoma"/>
      <w:sz w:val="16"/>
      <w:szCs w:val="16"/>
    </w:rPr>
  </w:style>
  <w:style w:type="character" w:customStyle="1" w:styleId="Heading1Char">
    <w:name w:val="Heading 1 Char"/>
    <w:basedOn w:val="DefaultParagraphFont"/>
    <w:link w:val="Heading1"/>
    <w:uiPriority w:val="9"/>
    <w:rsid w:val="00264F90"/>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264F90"/>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264F90"/>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264F90"/>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264F90"/>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264F90"/>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264F90"/>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264F90"/>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264F90"/>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264F90"/>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264F9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64F90"/>
    <w:rPr>
      <w:rFonts w:asciiTheme="majorHAnsi" w:eastAsiaTheme="majorEastAsia" w:hAnsiTheme="majorHAnsi" w:cstheme="majorBidi"/>
      <w:sz w:val="30"/>
      <w:szCs w:val="30"/>
    </w:rPr>
  </w:style>
  <w:style w:type="character" w:styleId="Strong">
    <w:name w:val="Strong"/>
    <w:basedOn w:val="DefaultParagraphFont"/>
    <w:uiPriority w:val="22"/>
    <w:qFormat/>
    <w:rsid w:val="00264F90"/>
    <w:rPr>
      <w:b/>
      <w:bCs/>
    </w:rPr>
  </w:style>
  <w:style w:type="character" w:styleId="Emphasis">
    <w:name w:val="Emphasis"/>
    <w:basedOn w:val="DefaultParagraphFont"/>
    <w:uiPriority w:val="20"/>
    <w:qFormat/>
    <w:rsid w:val="00264F90"/>
    <w:rPr>
      <w:i/>
      <w:iCs/>
      <w:color w:val="F79646" w:themeColor="accent6"/>
    </w:rPr>
  </w:style>
  <w:style w:type="paragraph" w:styleId="NoSpacing">
    <w:name w:val="No Spacing"/>
    <w:uiPriority w:val="1"/>
    <w:qFormat/>
    <w:rsid w:val="00264F90"/>
    <w:pPr>
      <w:spacing w:after="0" w:line="240" w:lineRule="auto"/>
    </w:pPr>
  </w:style>
  <w:style w:type="paragraph" w:styleId="Quote">
    <w:name w:val="Quote"/>
    <w:basedOn w:val="Normal"/>
    <w:next w:val="Normal"/>
    <w:link w:val="QuoteChar"/>
    <w:uiPriority w:val="29"/>
    <w:qFormat/>
    <w:rsid w:val="00264F9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64F90"/>
    <w:rPr>
      <w:i/>
      <w:iCs/>
      <w:color w:val="262626" w:themeColor="text1" w:themeTint="D9"/>
    </w:rPr>
  </w:style>
  <w:style w:type="paragraph" w:styleId="IntenseQuote">
    <w:name w:val="Intense Quote"/>
    <w:basedOn w:val="Normal"/>
    <w:next w:val="Normal"/>
    <w:link w:val="IntenseQuoteChar"/>
    <w:uiPriority w:val="30"/>
    <w:qFormat/>
    <w:rsid w:val="00264F90"/>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264F90"/>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264F90"/>
    <w:rPr>
      <w:i/>
      <w:iCs/>
    </w:rPr>
  </w:style>
  <w:style w:type="character" w:styleId="IntenseEmphasis">
    <w:name w:val="Intense Emphasis"/>
    <w:basedOn w:val="DefaultParagraphFont"/>
    <w:uiPriority w:val="21"/>
    <w:qFormat/>
    <w:rsid w:val="00264F90"/>
    <w:rPr>
      <w:b/>
      <w:bCs/>
      <w:i/>
      <w:iCs/>
    </w:rPr>
  </w:style>
  <w:style w:type="character" w:styleId="SubtleReference">
    <w:name w:val="Subtle Reference"/>
    <w:basedOn w:val="DefaultParagraphFont"/>
    <w:uiPriority w:val="31"/>
    <w:qFormat/>
    <w:rsid w:val="00264F90"/>
    <w:rPr>
      <w:smallCaps/>
      <w:color w:val="595959" w:themeColor="text1" w:themeTint="A6"/>
    </w:rPr>
  </w:style>
  <w:style w:type="character" w:styleId="IntenseReference">
    <w:name w:val="Intense Reference"/>
    <w:basedOn w:val="DefaultParagraphFont"/>
    <w:uiPriority w:val="32"/>
    <w:qFormat/>
    <w:rsid w:val="00264F90"/>
    <w:rPr>
      <w:b/>
      <w:bCs/>
      <w:smallCaps/>
      <w:color w:val="F79646" w:themeColor="accent6"/>
    </w:rPr>
  </w:style>
  <w:style w:type="character" w:styleId="BookTitle">
    <w:name w:val="Book Title"/>
    <w:basedOn w:val="DefaultParagraphFont"/>
    <w:uiPriority w:val="33"/>
    <w:qFormat/>
    <w:rsid w:val="00264F90"/>
    <w:rPr>
      <w:b/>
      <w:bCs/>
      <w:caps w:val="0"/>
      <w:smallCaps/>
      <w:spacing w:val="7"/>
      <w:sz w:val="21"/>
      <w:szCs w:val="21"/>
    </w:rPr>
  </w:style>
  <w:style w:type="paragraph" w:styleId="TOCHeading">
    <w:name w:val="TOC Heading"/>
    <w:basedOn w:val="Heading1"/>
    <w:next w:val="Normal"/>
    <w:uiPriority w:val="39"/>
    <w:unhideWhenUsed/>
    <w:qFormat/>
    <w:rsid w:val="00264F90"/>
    <w:pPr>
      <w:outlineLvl w:val="9"/>
    </w:pPr>
  </w:style>
  <w:style w:type="paragraph" w:styleId="TOC1">
    <w:name w:val="toc 1"/>
    <w:basedOn w:val="Normal"/>
    <w:next w:val="Normal"/>
    <w:autoRedefine/>
    <w:uiPriority w:val="39"/>
    <w:unhideWhenUsed/>
    <w:rsid w:val="001C4E6E"/>
    <w:pPr>
      <w:spacing w:after="100"/>
    </w:pPr>
  </w:style>
  <w:style w:type="paragraph" w:styleId="TOC2">
    <w:name w:val="toc 2"/>
    <w:basedOn w:val="Normal"/>
    <w:next w:val="Normal"/>
    <w:autoRedefine/>
    <w:uiPriority w:val="39"/>
    <w:unhideWhenUsed/>
    <w:rsid w:val="001C4E6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hex-rays.com/products/ida/support/freefiles/IDA_Pro_Shortcut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AAA1A-16FD-426B-AD40-75DC2869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20</Pages>
  <Words>1721</Words>
  <Characters>9811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narvaja</dc:creator>
  <cp:keywords/>
  <dc:description/>
  <cp:lastModifiedBy>ricardo narvaja</cp:lastModifiedBy>
  <cp:revision>53</cp:revision>
  <dcterms:created xsi:type="dcterms:W3CDTF">2016-11-09T09:31:00Z</dcterms:created>
  <dcterms:modified xsi:type="dcterms:W3CDTF">2020-05-21T12:50:00Z</dcterms:modified>
</cp:coreProperties>
</file>