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Sunrise Hospital — Discharge Summary</w:t>
      </w:r>
    </w:p>
    <w:p>
      <w:r>
        <w:t>Patient Name: Anjali Verma</w:t>
      </w:r>
    </w:p>
    <w:p>
      <w:r>
        <w:t>Patient ID: PT-62884</w:t>
      </w:r>
    </w:p>
    <w:p>
      <w:r>
        <w:t>Date of Admission: 10-Sep-2026</w:t>
      </w:r>
    </w:p>
    <w:p>
      <w:r>
        <w:t>Date of Discharge: 14-Sep-2026</w:t>
      </w:r>
    </w:p>
    <w:p>
      <w:r>
        <w:t>Patient admitted for management of viral fever with dehydration.</w:t>
      </w:r>
    </w:p>
    <w:p>
      <w:r>
        <w:t>Course in hospital: IV fluids and antipyretics administered, patient improved steadily.</w:t>
      </w:r>
    </w:p>
    <w:p>
      <w:r>
        <w:t>Discharged in stable condition with oral hydration advice and follow-up after 5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