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—THIS IS HAVING ISSUES AS CERT-MANAGER IS NOT WOKRING–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–CREATE CERTS USING CERTBOT USING URL AND DEPLOY RANCHER WITHOUT CERTMANAGER–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https://docs.google.com/document/d/1pfeW9FJ8B650wD9tE2U2YoxKh8a4WwYr/edit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cluster using KOPS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Ingress Controller.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LetsEncrypt certs using CertBot</w:t>
      </w:r>
    </w:p>
    <w:p w:rsidR="00000000" w:rsidDel="00000000" w:rsidP="00000000" w:rsidRDefault="00000000" w:rsidRPr="00000000" w14:paraId="00000008">
      <w:pPr>
        <w:rPr>
          <w:color w:val="ff0000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https://docs.google.com/document/d/1pfeW9FJ8B650wD9tE2U2YoxKh8a4WwYr/edit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rtl w:val="0"/>
        </w:rPr>
        <w:t xml:space="preserve">Create NLB and addd listeners for 80,443 and add the hosts.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Secret using the certs generated as mentioned in the article.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Rancher using self certs as below.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helm repo add rancher-stable https://releases.rancher.com/server-charts/stable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Helm repo update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kubectl create namespace cattle-system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helm install rancher rancher-stable/rancher \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--namespace cattle-system \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--set hostname=rancher.telugugcp.xyz \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--set bootstrapPassword=India@123456 \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--set ingress.tls.source=my-tls-secret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pfeW9FJ8B650wD9tE2U2YoxKh8a4WwYr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ax7MJKBMf9ogpoSvjnLdA2ASZw==">AMUW2mU65lAwOEtaTWDNv5rdx0BiV6QewlBI1F1TJ1urWVOW1jA891TPc/U7GEiTj8DywnP3dDxVM5IqP5WR/4JaxYEwvOwdiF/6bqGaKWujUhtkx/O/lZ4=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