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2D621" w14:textId="3AF3A457" w:rsidR="00BE11E9" w:rsidRDefault="000D13F6">
      <w:r>
        <w:t>Assignment 4</w:t>
      </w:r>
    </w:p>
    <w:p w14:paraId="50D65F3D" w14:textId="77777777" w:rsidR="000D13F6" w:rsidRDefault="000D13F6"/>
    <w:p w14:paraId="280E8B59" w14:textId="27BD1158" w:rsidR="000D13F6" w:rsidRDefault="000D13F6" w:rsidP="000D13F6">
      <w:pPr>
        <w:pStyle w:val="NormalWeb"/>
        <w:rPr>
          <w:rFonts w:ascii="CMBX12" w:hAnsi="CMBX12"/>
          <w:sz w:val="34"/>
          <w:szCs w:val="34"/>
        </w:rPr>
      </w:pPr>
      <w:r>
        <w:rPr>
          <w:rFonts w:ascii="CMBX12" w:hAnsi="CMBX12"/>
          <w:sz w:val="34"/>
          <w:szCs w:val="34"/>
        </w:rPr>
        <w:t xml:space="preserve">Task 1: Simple Bidirectional LSTM model </w:t>
      </w:r>
    </w:p>
    <w:p w14:paraId="43C0B0E1" w14:textId="77777777" w:rsidR="000D13F6" w:rsidRDefault="000D13F6" w:rsidP="000D13F6">
      <w:pPr>
        <w:pStyle w:val="NormalWeb"/>
        <w:rPr>
          <w:rFonts w:ascii="CMBX12" w:hAnsi="CMBX12"/>
          <w:sz w:val="34"/>
          <w:szCs w:val="34"/>
        </w:rPr>
      </w:pPr>
    </w:p>
    <w:p w14:paraId="2E45BA4D" w14:textId="77777777" w:rsidR="000D13F6" w:rsidRDefault="000D13F6" w:rsidP="000D13F6">
      <w:pPr>
        <w:pStyle w:val="NormalWeb"/>
        <w:rPr>
          <w:rFonts w:ascii="CMR12" w:hAnsi="CMR12"/>
        </w:rPr>
      </w:pPr>
      <w:r>
        <w:rPr>
          <w:rFonts w:ascii="CMR12" w:hAnsi="CMR12"/>
        </w:rPr>
        <w:t xml:space="preserve">What </w:t>
      </w:r>
      <w:proofErr w:type="gramStart"/>
      <w:r>
        <w:rPr>
          <w:rFonts w:ascii="CMR12" w:hAnsi="CMR12"/>
        </w:rPr>
        <w:t>are</w:t>
      </w:r>
      <w:proofErr w:type="gramEnd"/>
      <w:r>
        <w:rPr>
          <w:rFonts w:ascii="CMR12" w:hAnsi="CMR12"/>
        </w:rPr>
        <w:t xml:space="preserve"> the precision, recall and F1 score on the dev data? </w:t>
      </w:r>
    </w:p>
    <w:p w14:paraId="3082B745" w14:textId="77777777" w:rsidR="006248BD" w:rsidRPr="006248BD" w:rsidRDefault="006248BD" w:rsidP="00624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248BD">
        <w:rPr>
          <w:rFonts w:ascii="Courier New" w:eastAsia="Times New Roman" w:hAnsi="Courier New" w:cs="Courier New"/>
          <w:color w:val="000000"/>
          <w:sz w:val="21"/>
          <w:szCs w:val="21"/>
        </w:rPr>
        <w:t>processed 51577 tokens with 5942 phrases; found: 5715 phrases; correct: 3739.</w:t>
      </w:r>
    </w:p>
    <w:p w14:paraId="21BDA564" w14:textId="77777777" w:rsidR="006248BD" w:rsidRPr="006248BD" w:rsidRDefault="006248BD" w:rsidP="00624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248BD">
        <w:rPr>
          <w:rFonts w:ascii="Courier New" w:eastAsia="Times New Roman" w:hAnsi="Courier New" w:cs="Courier New"/>
          <w:color w:val="000000"/>
          <w:sz w:val="21"/>
          <w:szCs w:val="21"/>
        </w:rPr>
        <w:t>accuracy:  93.47%; precision:  65.42%; recall:  62.92%; FB1:  64.15</w:t>
      </w:r>
    </w:p>
    <w:p w14:paraId="037EA035" w14:textId="77777777" w:rsidR="006248BD" w:rsidRPr="006248BD" w:rsidRDefault="006248BD" w:rsidP="00624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248BD">
        <w:rPr>
          <w:rFonts w:ascii="Courier New" w:eastAsia="Times New Roman" w:hAnsi="Courier New" w:cs="Courier New"/>
          <w:color w:val="000000"/>
          <w:sz w:val="21"/>
          <w:szCs w:val="21"/>
        </w:rPr>
        <w:t xml:space="preserve">              LOC: precision:  76.68%; recall:  80.57%; FB1:  </w:t>
      </w:r>
      <w:proofErr w:type="gramStart"/>
      <w:r w:rsidRPr="006248BD">
        <w:rPr>
          <w:rFonts w:ascii="Courier New" w:eastAsia="Times New Roman" w:hAnsi="Courier New" w:cs="Courier New"/>
          <w:color w:val="000000"/>
          <w:sz w:val="21"/>
          <w:szCs w:val="21"/>
        </w:rPr>
        <w:t>78.58  1930</w:t>
      </w:r>
      <w:proofErr w:type="gramEnd"/>
    </w:p>
    <w:p w14:paraId="2BD4D18B" w14:textId="77777777" w:rsidR="006248BD" w:rsidRPr="006248BD" w:rsidRDefault="006248BD" w:rsidP="00624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248BD">
        <w:rPr>
          <w:rFonts w:ascii="Courier New" w:eastAsia="Times New Roman" w:hAnsi="Courier New" w:cs="Courier New"/>
          <w:color w:val="000000"/>
          <w:sz w:val="21"/>
          <w:szCs w:val="21"/>
        </w:rPr>
        <w:t xml:space="preserve">             MISC: precision:  69.82%; recall:  66.49%; FB1:  </w:t>
      </w:r>
      <w:proofErr w:type="gramStart"/>
      <w:r w:rsidRPr="006248BD">
        <w:rPr>
          <w:rFonts w:ascii="Courier New" w:eastAsia="Times New Roman" w:hAnsi="Courier New" w:cs="Courier New"/>
          <w:color w:val="000000"/>
          <w:sz w:val="21"/>
          <w:szCs w:val="21"/>
        </w:rPr>
        <w:t>68.11  878</w:t>
      </w:r>
      <w:proofErr w:type="gramEnd"/>
    </w:p>
    <w:p w14:paraId="1E77957E" w14:textId="77777777" w:rsidR="006248BD" w:rsidRPr="006248BD" w:rsidRDefault="006248BD" w:rsidP="00624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248BD">
        <w:rPr>
          <w:rFonts w:ascii="Courier New" w:eastAsia="Times New Roman" w:hAnsi="Courier New" w:cs="Courier New"/>
          <w:color w:val="000000"/>
          <w:sz w:val="21"/>
          <w:szCs w:val="21"/>
        </w:rPr>
        <w:t xml:space="preserve">              ORG: precision:  56.89%; recall:  56.67%; FB1:  </w:t>
      </w:r>
      <w:proofErr w:type="gramStart"/>
      <w:r w:rsidRPr="006248BD">
        <w:rPr>
          <w:rFonts w:ascii="Courier New" w:eastAsia="Times New Roman" w:hAnsi="Courier New" w:cs="Courier New"/>
          <w:color w:val="000000"/>
          <w:sz w:val="21"/>
          <w:szCs w:val="21"/>
        </w:rPr>
        <w:t>56.78  1336</w:t>
      </w:r>
      <w:proofErr w:type="gramEnd"/>
    </w:p>
    <w:p w14:paraId="6CAECE00" w14:textId="77777777" w:rsidR="006248BD" w:rsidRPr="006248BD" w:rsidRDefault="006248BD" w:rsidP="00624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6248BD">
        <w:rPr>
          <w:rFonts w:ascii="Courier New" w:eastAsia="Times New Roman" w:hAnsi="Courier New" w:cs="Courier New"/>
          <w:color w:val="000000"/>
          <w:sz w:val="21"/>
          <w:szCs w:val="21"/>
        </w:rPr>
        <w:t xml:space="preserve">              PER: precision:  56.40%; recall:  48.10%; FB1:  </w:t>
      </w:r>
      <w:proofErr w:type="gramStart"/>
      <w:r w:rsidRPr="006248BD">
        <w:rPr>
          <w:rFonts w:ascii="Courier New" w:eastAsia="Times New Roman" w:hAnsi="Courier New" w:cs="Courier New"/>
          <w:color w:val="000000"/>
          <w:sz w:val="21"/>
          <w:szCs w:val="21"/>
        </w:rPr>
        <w:t>51.92  1571</w:t>
      </w:r>
      <w:proofErr w:type="gramEnd"/>
    </w:p>
    <w:p w14:paraId="0D6B1931" w14:textId="77777777" w:rsidR="006F35A0" w:rsidRDefault="006F35A0" w:rsidP="000D13F6">
      <w:pPr>
        <w:pStyle w:val="NormalWeb"/>
        <w:rPr>
          <w:rFonts w:ascii="CMR12" w:hAnsi="CMR12"/>
        </w:rPr>
      </w:pPr>
    </w:p>
    <w:p w14:paraId="0D87AA3B" w14:textId="77777777" w:rsidR="006248BD" w:rsidRDefault="006248BD" w:rsidP="000D13F6">
      <w:pPr>
        <w:pStyle w:val="NormalWeb"/>
        <w:rPr>
          <w:rFonts w:ascii="CMR12" w:hAnsi="CMR12"/>
        </w:rPr>
      </w:pPr>
    </w:p>
    <w:p w14:paraId="43CFE972" w14:textId="7F29CB3B" w:rsidR="006248BD" w:rsidRDefault="006248BD" w:rsidP="000D13F6">
      <w:pPr>
        <w:pStyle w:val="NormalWeb"/>
        <w:rPr>
          <w:rFonts w:ascii="CMR12" w:hAnsi="CMR12"/>
        </w:rPr>
      </w:pPr>
      <w:r>
        <w:rPr>
          <w:rFonts w:ascii="CMR12" w:hAnsi="CMR12"/>
        </w:rPr>
        <w:t>Command to run:</w:t>
      </w:r>
    </w:p>
    <w:p w14:paraId="59264C18" w14:textId="61AD6A73" w:rsidR="006248BD" w:rsidRDefault="006248BD" w:rsidP="000D13F6">
      <w:pPr>
        <w:pStyle w:val="NormalWeb"/>
        <w:rPr>
          <w:rFonts w:ascii="CMR12" w:hAnsi="CMR12"/>
        </w:rPr>
      </w:pPr>
      <w:r w:rsidRPr="006248BD">
        <w:rPr>
          <w:rFonts w:ascii="CMR12" w:hAnsi="CMR12"/>
        </w:rPr>
        <w:t xml:space="preserve">python3 task1_script.py train dev test </w:t>
      </w:r>
      <w:proofErr w:type="gramStart"/>
      <w:r w:rsidRPr="006248BD">
        <w:rPr>
          <w:rFonts w:ascii="CMR12" w:hAnsi="CMR12"/>
        </w:rPr>
        <w:t>blstm</w:t>
      </w:r>
      <w:r>
        <w:rPr>
          <w:rFonts w:ascii="CMR12" w:hAnsi="CMR12"/>
        </w:rPr>
        <w:t>1</w:t>
      </w:r>
      <w:r w:rsidRPr="006248BD">
        <w:rPr>
          <w:rFonts w:ascii="CMR12" w:hAnsi="CMR12"/>
        </w:rPr>
        <w:t>.pt</w:t>
      </w:r>
      <w:proofErr w:type="gramEnd"/>
    </w:p>
    <w:p w14:paraId="2FD46FB4" w14:textId="77777777" w:rsidR="006F35A0" w:rsidRDefault="006F35A0" w:rsidP="000D13F6">
      <w:pPr>
        <w:pStyle w:val="NormalWeb"/>
        <w:rPr>
          <w:rFonts w:ascii="CMR12" w:hAnsi="CMR12"/>
        </w:rPr>
      </w:pPr>
    </w:p>
    <w:p w14:paraId="146FD033" w14:textId="441932BF" w:rsidR="006F35A0" w:rsidRPr="00A73645" w:rsidRDefault="006F35A0" w:rsidP="000D13F6">
      <w:pPr>
        <w:pStyle w:val="NormalWeb"/>
        <w:rPr>
          <w:rFonts w:ascii="CMR12" w:hAnsi="CMR12"/>
          <w:sz w:val="32"/>
          <w:szCs w:val="32"/>
          <w:u w:val="single"/>
        </w:rPr>
      </w:pPr>
      <w:r w:rsidRPr="00A73645">
        <w:rPr>
          <w:rFonts w:ascii="CMR12" w:hAnsi="CMR12"/>
          <w:sz w:val="32"/>
          <w:szCs w:val="32"/>
          <w:u w:val="single"/>
        </w:rPr>
        <w:t>Hyperparameters:</w:t>
      </w:r>
    </w:p>
    <w:p w14:paraId="6CDC568D" w14:textId="77777777" w:rsidR="00A73645" w:rsidRPr="00A73645" w:rsidRDefault="00A73645" w:rsidP="00A73645">
      <w:pPr>
        <w:pStyle w:val="NormalWeb"/>
        <w:ind w:left="720"/>
        <w:rPr>
          <w:rFonts w:asciiTheme="majorHAnsi" w:hAnsiTheme="majorHAnsi" w:cstheme="majorHAnsi"/>
        </w:rPr>
      </w:pPr>
      <w:proofErr w:type="spellStart"/>
      <w:r w:rsidRPr="00A73645">
        <w:rPr>
          <w:rFonts w:asciiTheme="majorHAnsi" w:hAnsiTheme="majorHAnsi" w:cstheme="majorHAnsi"/>
        </w:rPr>
        <w:t>embedding_dim</w:t>
      </w:r>
      <w:proofErr w:type="spellEnd"/>
      <w:r w:rsidRPr="00A73645">
        <w:rPr>
          <w:rFonts w:asciiTheme="majorHAnsi" w:hAnsiTheme="majorHAnsi" w:cstheme="majorHAnsi"/>
        </w:rPr>
        <w:t xml:space="preserve"> = 100</w:t>
      </w:r>
    </w:p>
    <w:p w14:paraId="5BF14C8B" w14:textId="77777777" w:rsidR="00A73645" w:rsidRPr="00A73645" w:rsidRDefault="00A73645" w:rsidP="00A73645">
      <w:pPr>
        <w:pStyle w:val="NormalWeb"/>
        <w:ind w:left="720"/>
        <w:rPr>
          <w:rFonts w:asciiTheme="majorHAnsi" w:hAnsiTheme="majorHAnsi" w:cstheme="majorHAnsi"/>
        </w:rPr>
      </w:pPr>
      <w:proofErr w:type="spellStart"/>
      <w:r w:rsidRPr="00A73645">
        <w:rPr>
          <w:rFonts w:asciiTheme="majorHAnsi" w:hAnsiTheme="majorHAnsi" w:cstheme="majorHAnsi"/>
        </w:rPr>
        <w:t>lstm_hidden_dim</w:t>
      </w:r>
      <w:proofErr w:type="spellEnd"/>
      <w:r w:rsidRPr="00A73645">
        <w:rPr>
          <w:rFonts w:asciiTheme="majorHAnsi" w:hAnsiTheme="majorHAnsi" w:cstheme="majorHAnsi"/>
        </w:rPr>
        <w:t xml:space="preserve"> = 256</w:t>
      </w:r>
    </w:p>
    <w:p w14:paraId="53124AEF" w14:textId="77777777" w:rsidR="00A73645" w:rsidRPr="00A73645" w:rsidRDefault="00A73645" w:rsidP="00A73645">
      <w:pPr>
        <w:pStyle w:val="NormalWeb"/>
        <w:ind w:left="720"/>
        <w:rPr>
          <w:rFonts w:asciiTheme="majorHAnsi" w:hAnsiTheme="majorHAnsi" w:cstheme="majorHAnsi"/>
        </w:rPr>
      </w:pPr>
      <w:proofErr w:type="spellStart"/>
      <w:r w:rsidRPr="00A73645">
        <w:rPr>
          <w:rFonts w:asciiTheme="majorHAnsi" w:hAnsiTheme="majorHAnsi" w:cstheme="majorHAnsi"/>
        </w:rPr>
        <w:t>lstm_layers</w:t>
      </w:r>
      <w:proofErr w:type="spellEnd"/>
      <w:r w:rsidRPr="00A73645">
        <w:rPr>
          <w:rFonts w:asciiTheme="majorHAnsi" w:hAnsiTheme="majorHAnsi" w:cstheme="majorHAnsi"/>
        </w:rPr>
        <w:t xml:space="preserve"> = 1</w:t>
      </w:r>
    </w:p>
    <w:p w14:paraId="7FD195E0" w14:textId="77777777" w:rsidR="00A73645" w:rsidRPr="00A73645" w:rsidRDefault="00A73645" w:rsidP="00A73645">
      <w:pPr>
        <w:pStyle w:val="NormalWeb"/>
        <w:ind w:left="720"/>
        <w:rPr>
          <w:rFonts w:asciiTheme="majorHAnsi" w:hAnsiTheme="majorHAnsi" w:cstheme="majorHAnsi"/>
        </w:rPr>
      </w:pPr>
      <w:proofErr w:type="spellStart"/>
      <w:r w:rsidRPr="00A73645">
        <w:rPr>
          <w:rFonts w:asciiTheme="majorHAnsi" w:hAnsiTheme="majorHAnsi" w:cstheme="majorHAnsi"/>
        </w:rPr>
        <w:t>lstm_dropout</w:t>
      </w:r>
      <w:proofErr w:type="spellEnd"/>
      <w:r w:rsidRPr="00A73645">
        <w:rPr>
          <w:rFonts w:asciiTheme="majorHAnsi" w:hAnsiTheme="majorHAnsi" w:cstheme="majorHAnsi"/>
        </w:rPr>
        <w:t xml:space="preserve"> = 0.33</w:t>
      </w:r>
    </w:p>
    <w:p w14:paraId="266FB786" w14:textId="77777777" w:rsidR="00A73645" w:rsidRPr="00A73645" w:rsidRDefault="00A73645" w:rsidP="00A73645">
      <w:pPr>
        <w:pStyle w:val="NormalWeb"/>
        <w:ind w:left="720"/>
        <w:rPr>
          <w:rFonts w:asciiTheme="majorHAnsi" w:hAnsiTheme="majorHAnsi" w:cstheme="majorHAnsi"/>
        </w:rPr>
      </w:pPr>
      <w:proofErr w:type="spellStart"/>
      <w:r w:rsidRPr="00A73645">
        <w:rPr>
          <w:rFonts w:asciiTheme="majorHAnsi" w:hAnsiTheme="majorHAnsi" w:cstheme="majorHAnsi"/>
        </w:rPr>
        <w:t>linear_output_dim</w:t>
      </w:r>
      <w:proofErr w:type="spellEnd"/>
      <w:r w:rsidRPr="00A73645">
        <w:rPr>
          <w:rFonts w:asciiTheme="majorHAnsi" w:hAnsiTheme="majorHAnsi" w:cstheme="majorHAnsi"/>
        </w:rPr>
        <w:t xml:space="preserve"> = 128</w:t>
      </w:r>
    </w:p>
    <w:p w14:paraId="26E060FB" w14:textId="77777777" w:rsidR="00A73645" w:rsidRPr="00A73645" w:rsidRDefault="00A73645" w:rsidP="00A73645">
      <w:pPr>
        <w:pStyle w:val="NormalWeb"/>
        <w:ind w:left="720"/>
        <w:rPr>
          <w:rFonts w:asciiTheme="majorHAnsi" w:hAnsiTheme="majorHAnsi" w:cstheme="majorHAnsi"/>
        </w:rPr>
      </w:pPr>
      <w:proofErr w:type="spellStart"/>
      <w:r w:rsidRPr="00A73645">
        <w:rPr>
          <w:rFonts w:asciiTheme="majorHAnsi" w:hAnsiTheme="majorHAnsi" w:cstheme="majorHAnsi"/>
        </w:rPr>
        <w:t>batch_size</w:t>
      </w:r>
      <w:proofErr w:type="spellEnd"/>
      <w:r w:rsidRPr="00A73645">
        <w:rPr>
          <w:rFonts w:asciiTheme="majorHAnsi" w:hAnsiTheme="majorHAnsi" w:cstheme="majorHAnsi"/>
        </w:rPr>
        <w:t xml:space="preserve"> = 16</w:t>
      </w:r>
    </w:p>
    <w:p w14:paraId="08F533BC" w14:textId="77777777" w:rsidR="00A73645" w:rsidRPr="00A73645" w:rsidRDefault="00A73645" w:rsidP="00A73645">
      <w:pPr>
        <w:pStyle w:val="NormalWeb"/>
        <w:ind w:left="720"/>
        <w:rPr>
          <w:rFonts w:asciiTheme="majorHAnsi" w:hAnsiTheme="majorHAnsi" w:cstheme="majorHAnsi"/>
        </w:rPr>
      </w:pPr>
      <w:proofErr w:type="spellStart"/>
      <w:r w:rsidRPr="00A73645">
        <w:rPr>
          <w:rFonts w:asciiTheme="majorHAnsi" w:hAnsiTheme="majorHAnsi" w:cstheme="majorHAnsi"/>
        </w:rPr>
        <w:t>learning_rate</w:t>
      </w:r>
      <w:proofErr w:type="spellEnd"/>
      <w:r w:rsidRPr="00A73645">
        <w:rPr>
          <w:rFonts w:asciiTheme="majorHAnsi" w:hAnsiTheme="majorHAnsi" w:cstheme="majorHAnsi"/>
        </w:rPr>
        <w:t xml:space="preserve"> = 0.1</w:t>
      </w:r>
    </w:p>
    <w:p w14:paraId="00617EA9" w14:textId="41CE6FC4" w:rsidR="006F35A0" w:rsidRPr="00A73645" w:rsidRDefault="00A73645" w:rsidP="00A73645">
      <w:pPr>
        <w:pStyle w:val="NormalWeb"/>
        <w:ind w:left="720"/>
        <w:rPr>
          <w:rFonts w:asciiTheme="majorHAnsi" w:hAnsiTheme="majorHAnsi" w:cstheme="majorHAnsi"/>
        </w:rPr>
      </w:pPr>
      <w:proofErr w:type="spellStart"/>
      <w:r w:rsidRPr="00A73645">
        <w:rPr>
          <w:rFonts w:asciiTheme="majorHAnsi" w:hAnsiTheme="majorHAnsi" w:cstheme="majorHAnsi"/>
        </w:rPr>
        <w:t>num_epochs</w:t>
      </w:r>
      <w:proofErr w:type="spellEnd"/>
      <w:r w:rsidRPr="00A73645">
        <w:rPr>
          <w:rFonts w:asciiTheme="majorHAnsi" w:hAnsiTheme="majorHAnsi" w:cstheme="majorHAnsi"/>
        </w:rPr>
        <w:t xml:space="preserve"> = 20</w:t>
      </w:r>
    </w:p>
    <w:p w14:paraId="2F3C564C" w14:textId="77777777" w:rsidR="00A73645" w:rsidRPr="00A73645" w:rsidRDefault="00A73645" w:rsidP="00A73645">
      <w:pPr>
        <w:pStyle w:val="NormalWeb"/>
        <w:ind w:left="720"/>
        <w:rPr>
          <w:rFonts w:asciiTheme="majorHAnsi" w:hAnsiTheme="majorHAnsi" w:cstheme="majorHAnsi"/>
        </w:rPr>
      </w:pPr>
      <w:proofErr w:type="spellStart"/>
      <w:r w:rsidRPr="00A73645">
        <w:rPr>
          <w:rFonts w:asciiTheme="majorHAnsi" w:hAnsiTheme="majorHAnsi" w:cstheme="majorHAnsi"/>
        </w:rPr>
        <w:lastRenderedPageBreak/>
        <w:t>step_size</w:t>
      </w:r>
      <w:proofErr w:type="spellEnd"/>
      <w:r w:rsidRPr="00A73645">
        <w:rPr>
          <w:rFonts w:asciiTheme="majorHAnsi" w:hAnsiTheme="majorHAnsi" w:cstheme="majorHAnsi"/>
        </w:rPr>
        <w:t>=10</w:t>
      </w:r>
    </w:p>
    <w:p w14:paraId="1F7F0F37" w14:textId="17F50E90" w:rsidR="00A73645" w:rsidRDefault="00A73645" w:rsidP="00A73645">
      <w:pPr>
        <w:pStyle w:val="NormalWeb"/>
        <w:ind w:left="720"/>
        <w:rPr>
          <w:rFonts w:ascii="CMR12" w:hAnsi="CMR12"/>
        </w:rPr>
      </w:pPr>
      <w:r w:rsidRPr="00A73645">
        <w:rPr>
          <w:rFonts w:asciiTheme="majorHAnsi" w:hAnsiTheme="majorHAnsi" w:cstheme="majorHAnsi"/>
        </w:rPr>
        <w:t>gamma=0.9</w:t>
      </w:r>
    </w:p>
    <w:p w14:paraId="65DBD407" w14:textId="77777777" w:rsidR="006F35A0" w:rsidRDefault="006F35A0" w:rsidP="000D13F6">
      <w:pPr>
        <w:pStyle w:val="NormalWeb"/>
        <w:rPr>
          <w:rFonts w:ascii="CMR12" w:hAnsi="CMR12"/>
        </w:rPr>
      </w:pPr>
    </w:p>
    <w:p w14:paraId="7343A26C" w14:textId="21A332B3" w:rsidR="006F35A0" w:rsidRDefault="006F35A0" w:rsidP="000D13F6">
      <w:pPr>
        <w:pStyle w:val="NormalWeb"/>
        <w:rPr>
          <w:rFonts w:ascii="CMR12" w:hAnsi="CMR12"/>
        </w:rPr>
      </w:pPr>
      <w:r>
        <w:rPr>
          <w:rFonts w:ascii="CMR12" w:hAnsi="CMR12"/>
        </w:rPr>
        <w:t>Description:</w:t>
      </w:r>
    </w:p>
    <w:p w14:paraId="3C7E273E" w14:textId="77777777" w:rsidR="006248BD" w:rsidRDefault="006248BD" w:rsidP="000D13F6">
      <w:pPr>
        <w:pStyle w:val="NormalWeb"/>
        <w:rPr>
          <w:rFonts w:ascii="CMR12" w:hAnsi="CMR12"/>
        </w:rPr>
      </w:pPr>
    </w:p>
    <w:p w14:paraId="0412F960" w14:textId="77777777" w:rsidR="006248BD" w:rsidRDefault="006248BD" w:rsidP="006248BD">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The code defines a </w:t>
      </w:r>
      <w:proofErr w:type="spellStart"/>
      <w:r>
        <w:rPr>
          <w:rFonts w:ascii="AppleSystemUIFont" w:hAnsi="AppleSystemUIFont" w:cs="AppleSystemUIFont"/>
          <w:sz w:val="26"/>
          <w:szCs w:val="26"/>
        </w:rPr>
        <w:t>PyTorch</w:t>
      </w:r>
      <w:proofErr w:type="spellEnd"/>
      <w:r>
        <w:rPr>
          <w:rFonts w:ascii="AppleSystemUIFont" w:hAnsi="AppleSystemUIFont" w:cs="AppleSystemUIFont"/>
          <w:sz w:val="26"/>
          <w:szCs w:val="26"/>
        </w:rPr>
        <w:t xml:space="preserve"> dataset class called </w:t>
      </w:r>
      <w:proofErr w:type="spellStart"/>
      <w:r>
        <w:rPr>
          <w:rFonts w:ascii="AppleSystemUIFont" w:hAnsi="AppleSystemUIFont" w:cs="AppleSystemUIFont"/>
          <w:sz w:val="26"/>
          <w:szCs w:val="26"/>
        </w:rPr>
        <w:t>NERDataset</w:t>
      </w:r>
      <w:proofErr w:type="spellEnd"/>
      <w:r>
        <w:rPr>
          <w:rFonts w:ascii="AppleSystemUIFont" w:hAnsi="AppleSystemUIFont" w:cs="AppleSystemUIFont"/>
          <w:sz w:val="26"/>
          <w:szCs w:val="26"/>
        </w:rPr>
        <w:t xml:space="preserve"> which takes in a list of sentences and their corresponding </w:t>
      </w:r>
      <w:proofErr w:type="gramStart"/>
      <w:r>
        <w:rPr>
          <w:rFonts w:ascii="AppleSystemUIFont" w:hAnsi="AppleSystemUIFont" w:cs="AppleSystemUIFont"/>
          <w:sz w:val="26"/>
          <w:szCs w:val="26"/>
        </w:rPr>
        <w:t>tags, and</w:t>
      </w:r>
      <w:proofErr w:type="gramEnd"/>
      <w:r>
        <w:rPr>
          <w:rFonts w:ascii="AppleSystemUIFont" w:hAnsi="AppleSystemUIFont" w:cs="AppleSystemUIFont"/>
          <w:sz w:val="26"/>
          <w:szCs w:val="26"/>
        </w:rPr>
        <w:t xml:space="preserve"> converts the words and tags into indices using dictionaries </w:t>
      </w:r>
      <w:proofErr w:type="spellStart"/>
      <w:r>
        <w:rPr>
          <w:rFonts w:ascii="AppleSystemUIFont" w:hAnsi="AppleSystemUIFont" w:cs="AppleSystemUIFont"/>
          <w:sz w:val="26"/>
          <w:szCs w:val="26"/>
        </w:rPr>
        <w:t>train_word_idx</w:t>
      </w:r>
      <w:proofErr w:type="spellEnd"/>
      <w:r>
        <w:rPr>
          <w:rFonts w:ascii="AppleSystemUIFont" w:hAnsi="AppleSystemUIFont" w:cs="AppleSystemUIFont"/>
          <w:sz w:val="26"/>
          <w:szCs w:val="26"/>
        </w:rPr>
        <w:t xml:space="preserve"> and </w:t>
      </w:r>
      <w:proofErr w:type="spellStart"/>
      <w:r>
        <w:rPr>
          <w:rFonts w:ascii="AppleSystemUIFont" w:hAnsi="AppleSystemUIFont" w:cs="AppleSystemUIFont"/>
          <w:sz w:val="26"/>
          <w:szCs w:val="26"/>
        </w:rPr>
        <w:t>train_label_idx</w:t>
      </w:r>
      <w:proofErr w:type="spellEnd"/>
      <w:r>
        <w:rPr>
          <w:rFonts w:ascii="AppleSystemUIFont" w:hAnsi="AppleSystemUIFont" w:cs="AppleSystemUIFont"/>
          <w:sz w:val="26"/>
          <w:szCs w:val="26"/>
        </w:rPr>
        <w:t>. It pads the sequences to have the same length (</w:t>
      </w:r>
      <w:proofErr w:type="spellStart"/>
      <w:r>
        <w:rPr>
          <w:rFonts w:ascii="AppleSystemUIFont" w:hAnsi="AppleSystemUIFont" w:cs="AppleSystemUIFont"/>
          <w:sz w:val="26"/>
          <w:szCs w:val="26"/>
        </w:rPr>
        <w:t>max_len</w:t>
      </w:r>
      <w:proofErr w:type="spellEnd"/>
      <w:r>
        <w:rPr>
          <w:rFonts w:ascii="AppleSystemUIFont" w:hAnsi="AppleSystemUIFont" w:cs="AppleSystemUIFont"/>
          <w:sz w:val="26"/>
          <w:szCs w:val="26"/>
        </w:rPr>
        <w:t>) using zeros.</w:t>
      </w:r>
    </w:p>
    <w:p w14:paraId="66F5947D" w14:textId="77777777" w:rsidR="006248BD" w:rsidRDefault="006248BD" w:rsidP="006248BD">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The __</w:t>
      </w:r>
      <w:proofErr w:type="spellStart"/>
      <w:r>
        <w:rPr>
          <w:rFonts w:ascii="AppleSystemUIFont" w:hAnsi="AppleSystemUIFont" w:cs="AppleSystemUIFont"/>
          <w:sz w:val="26"/>
          <w:szCs w:val="26"/>
        </w:rPr>
        <w:t>getitem</w:t>
      </w:r>
      <w:proofErr w:type="spellEnd"/>
      <w:r>
        <w:rPr>
          <w:rFonts w:ascii="AppleSystemUIFont" w:hAnsi="AppleSystemUIFont" w:cs="AppleSystemUIFont"/>
          <w:sz w:val="26"/>
          <w:szCs w:val="26"/>
        </w:rPr>
        <w:t xml:space="preserve">__ method returns a tuple of padded sentence and its corresponding tag. The padded sentence is a list of integers, where each integer is the index of a word in the dictionary </w:t>
      </w:r>
      <w:proofErr w:type="spellStart"/>
      <w:r>
        <w:rPr>
          <w:rFonts w:ascii="AppleSystemUIFont" w:hAnsi="AppleSystemUIFont" w:cs="AppleSystemUIFont"/>
          <w:sz w:val="26"/>
          <w:szCs w:val="26"/>
        </w:rPr>
        <w:t>train_word_idx</w:t>
      </w:r>
      <w:proofErr w:type="spellEnd"/>
      <w:r>
        <w:rPr>
          <w:rFonts w:ascii="AppleSystemUIFont" w:hAnsi="AppleSystemUIFont" w:cs="AppleSystemUIFont"/>
          <w:sz w:val="26"/>
          <w:szCs w:val="26"/>
        </w:rPr>
        <w:t xml:space="preserve">. Similarly, the tag is a list of integers, where each integer is the index of a tag in the dictionary </w:t>
      </w:r>
      <w:proofErr w:type="spellStart"/>
      <w:r>
        <w:rPr>
          <w:rFonts w:ascii="AppleSystemUIFont" w:hAnsi="AppleSystemUIFont" w:cs="AppleSystemUIFont"/>
          <w:sz w:val="26"/>
          <w:szCs w:val="26"/>
        </w:rPr>
        <w:t>train_label_idx</w:t>
      </w:r>
      <w:proofErr w:type="spellEnd"/>
      <w:r>
        <w:rPr>
          <w:rFonts w:ascii="AppleSystemUIFont" w:hAnsi="AppleSystemUIFont" w:cs="AppleSystemUIFont"/>
          <w:sz w:val="26"/>
          <w:szCs w:val="26"/>
        </w:rPr>
        <w:t>.</w:t>
      </w:r>
    </w:p>
    <w:p w14:paraId="764E7D96" w14:textId="77777777" w:rsidR="006248BD" w:rsidRDefault="006248BD" w:rsidP="006248BD">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 xml:space="preserve">This dataset can be used to train and evaluate a neural network for named entity recognition (NER) task. The network can take in the padded sentences as input and output the predicted tags for each word in the sentence. The network can be trained using backpropagation and optimization techniques such as stochastic gradient descent (SGD) or Adam. The training process can be monitored using metrics such as f1_score and </w:t>
      </w:r>
      <w:proofErr w:type="spellStart"/>
      <w:r>
        <w:rPr>
          <w:rFonts w:ascii="AppleSystemUIFont" w:hAnsi="AppleSystemUIFont" w:cs="AppleSystemUIFont"/>
          <w:sz w:val="26"/>
          <w:szCs w:val="26"/>
        </w:rPr>
        <w:t>accuracy_score</w:t>
      </w:r>
      <w:proofErr w:type="spellEnd"/>
      <w:r>
        <w:rPr>
          <w:rFonts w:ascii="AppleSystemUIFont" w:hAnsi="AppleSystemUIFont" w:cs="AppleSystemUIFont"/>
          <w:sz w:val="26"/>
          <w:szCs w:val="26"/>
        </w:rPr>
        <w:t>. The network can be evaluated using the test set.</w:t>
      </w:r>
    </w:p>
    <w:p w14:paraId="74C3068F" w14:textId="77777777" w:rsidR="006248BD" w:rsidRDefault="006248BD" w:rsidP="000D13F6">
      <w:pPr>
        <w:pStyle w:val="NormalWeb"/>
        <w:rPr>
          <w:rFonts w:ascii="CMR12" w:hAnsi="CMR12"/>
        </w:rPr>
      </w:pPr>
    </w:p>
    <w:p w14:paraId="359E941B" w14:textId="77777777" w:rsidR="006248BD" w:rsidRDefault="006248BD" w:rsidP="000D13F6">
      <w:pPr>
        <w:pStyle w:val="NormalWeb"/>
        <w:rPr>
          <w:rFonts w:ascii="CMR12" w:hAnsi="CMR12"/>
        </w:rPr>
      </w:pPr>
    </w:p>
    <w:p w14:paraId="15761344" w14:textId="77777777" w:rsidR="006F35A0" w:rsidRDefault="006F35A0" w:rsidP="006F35A0">
      <w:pPr>
        <w:pStyle w:val="NormalWeb"/>
      </w:pPr>
      <w:r>
        <w:rPr>
          <w:rFonts w:ascii="CMBX12" w:hAnsi="CMBX12"/>
          <w:sz w:val="34"/>
          <w:szCs w:val="34"/>
        </w:rPr>
        <w:t xml:space="preserve">Task 2: Using </w:t>
      </w:r>
      <w:proofErr w:type="spellStart"/>
      <w:r>
        <w:rPr>
          <w:rFonts w:ascii="CMBX12" w:hAnsi="CMBX12"/>
          <w:sz w:val="34"/>
          <w:szCs w:val="34"/>
        </w:rPr>
        <w:t>GloVe</w:t>
      </w:r>
      <w:proofErr w:type="spellEnd"/>
      <w:r>
        <w:rPr>
          <w:rFonts w:ascii="CMBX12" w:hAnsi="CMBX12"/>
          <w:sz w:val="34"/>
          <w:szCs w:val="34"/>
        </w:rPr>
        <w:t xml:space="preserve"> word embeddings </w:t>
      </w:r>
    </w:p>
    <w:p w14:paraId="3063DA55" w14:textId="77777777" w:rsidR="006F35A0" w:rsidRDefault="006F35A0" w:rsidP="000D13F6">
      <w:pPr>
        <w:pStyle w:val="NormalWeb"/>
      </w:pPr>
    </w:p>
    <w:p w14:paraId="1CBC84C2" w14:textId="77777777" w:rsidR="006F35A0" w:rsidRDefault="006F35A0" w:rsidP="000D13F6">
      <w:pPr>
        <w:pStyle w:val="NormalWeb"/>
      </w:pPr>
    </w:p>
    <w:p w14:paraId="65E0A664" w14:textId="77777777" w:rsidR="006F35A0" w:rsidRDefault="006F35A0" w:rsidP="006F35A0">
      <w:pPr>
        <w:pStyle w:val="NormalWeb"/>
      </w:pPr>
      <w:r>
        <w:rPr>
          <w:rFonts w:ascii="CMR12" w:hAnsi="CMR12"/>
        </w:rPr>
        <w:t xml:space="preserve">What </w:t>
      </w:r>
      <w:proofErr w:type="gramStart"/>
      <w:r>
        <w:rPr>
          <w:rFonts w:ascii="CMR12" w:hAnsi="CMR12"/>
        </w:rPr>
        <w:t>are</w:t>
      </w:r>
      <w:proofErr w:type="gramEnd"/>
      <w:r>
        <w:rPr>
          <w:rFonts w:ascii="CMR12" w:hAnsi="CMR12"/>
        </w:rPr>
        <w:t xml:space="preserve"> the precision, recall and F1 score on the dev data? </w:t>
      </w:r>
    </w:p>
    <w:p w14:paraId="1895CD87" w14:textId="77777777" w:rsidR="006248BD" w:rsidRDefault="006248BD" w:rsidP="006248BD">
      <w:pPr>
        <w:pStyle w:val="HTMLPreformatted"/>
        <w:shd w:val="clear" w:color="auto" w:fill="FFFFFF"/>
        <w:wordWrap w:val="0"/>
        <w:textAlignment w:val="baseline"/>
        <w:rPr>
          <w:color w:val="000000"/>
          <w:sz w:val="21"/>
          <w:szCs w:val="21"/>
        </w:rPr>
      </w:pPr>
      <w:r>
        <w:rPr>
          <w:color w:val="000000"/>
          <w:sz w:val="21"/>
          <w:szCs w:val="21"/>
        </w:rPr>
        <w:t>processed 51578 tokens with 5942 phrases; found: 5751 phrases; correct: 4785.</w:t>
      </w:r>
    </w:p>
    <w:p w14:paraId="45FA827E" w14:textId="77777777" w:rsidR="006248BD" w:rsidRDefault="006248BD" w:rsidP="006248BD">
      <w:pPr>
        <w:pStyle w:val="HTMLPreformatted"/>
        <w:shd w:val="clear" w:color="auto" w:fill="FFFFFF"/>
        <w:wordWrap w:val="0"/>
        <w:textAlignment w:val="baseline"/>
        <w:rPr>
          <w:color w:val="000000"/>
          <w:sz w:val="21"/>
          <w:szCs w:val="21"/>
        </w:rPr>
      </w:pPr>
      <w:r>
        <w:rPr>
          <w:color w:val="000000"/>
          <w:sz w:val="21"/>
          <w:szCs w:val="21"/>
        </w:rPr>
        <w:t>accuracy:  96.91%; precision:  83.20%; recall:  80.53%; FB1:  81.84</w:t>
      </w:r>
    </w:p>
    <w:p w14:paraId="366CFC6F" w14:textId="77777777" w:rsidR="006248BD" w:rsidRDefault="006248BD" w:rsidP="006248BD">
      <w:pPr>
        <w:pStyle w:val="HTMLPreformatted"/>
        <w:shd w:val="clear" w:color="auto" w:fill="FFFFFF"/>
        <w:wordWrap w:val="0"/>
        <w:textAlignment w:val="baseline"/>
        <w:rPr>
          <w:color w:val="000000"/>
          <w:sz w:val="21"/>
          <w:szCs w:val="21"/>
        </w:rPr>
      </w:pPr>
      <w:r>
        <w:rPr>
          <w:color w:val="000000"/>
          <w:sz w:val="21"/>
          <w:szCs w:val="21"/>
        </w:rPr>
        <w:t xml:space="preserve">              LOC: precision:  93.24%; recall:  81.06%; FB1:  </w:t>
      </w:r>
      <w:proofErr w:type="gramStart"/>
      <w:r>
        <w:rPr>
          <w:color w:val="000000"/>
          <w:sz w:val="21"/>
          <w:szCs w:val="21"/>
        </w:rPr>
        <w:t>86.72  1597</w:t>
      </w:r>
      <w:proofErr w:type="gramEnd"/>
    </w:p>
    <w:p w14:paraId="0E1CEDF1" w14:textId="77777777" w:rsidR="006248BD" w:rsidRDefault="006248BD" w:rsidP="006248BD">
      <w:pPr>
        <w:pStyle w:val="HTMLPreformatted"/>
        <w:shd w:val="clear" w:color="auto" w:fill="FFFFFF"/>
        <w:wordWrap w:val="0"/>
        <w:textAlignment w:val="baseline"/>
        <w:rPr>
          <w:color w:val="000000"/>
          <w:sz w:val="21"/>
          <w:szCs w:val="21"/>
        </w:rPr>
      </w:pPr>
      <w:r>
        <w:rPr>
          <w:color w:val="000000"/>
          <w:sz w:val="21"/>
          <w:szCs w:val="21"/>
        </w:rPr>
        <w:t xml:space="preserve">             MISC: precision:  84.89%; recall:  76.79%; FB1:  </w:t>
      </w:r>
      <w:proofErr w:type="gramStart"/>
      <w:r>
        <w:rPr>
          <w:color w:val="000000"/>
          <w:sz w:val="21"/>
          <w:szCs w:val="21"/>
        </w:rPr>
        <w:t>80.64  834</w:t>
      </w:r>
      <w:proofErr w:type="gramEnd"/>
    </w:p>
    <w:p w14:paraId="06E0F233" w14:textId="77777777" w:rsidR="006248BD" w:rsidRDefault="006248BD" w:rsidP="006248BD">
      <w:pPr>
        <w:pStyle w:val="HTMLPreformatted"/>
        <w:shd w:val="clear" w:color="auto" w:fill="FFFFFF"/>
        <w:wordWrap w:val="0"/>
        <w:textAlignment w:val="baseline"/>
        <w:rPr>
          <w:color w:val="000000"/>
          <w:sz w:val="21"/>
          <w:szCs w:val="21"/>
        </w:rPr>
      </w:pPr>
      <w:r>
        <w:rPr>
          <w:color w:val="000000"/>
          <w:sz w:val="21"/>
          <w:szCs w:val="21"/>
        </w:rPr>
        <w:t xml:space="preserve">              ORG: precision:  79.98%; recall:  71.51%; FB1:  </w:t>
      </w:r>
      <w:proofErr w:type="gramStart"/>
      <w:r>
        <w:rPr>
          <w:color w:val="000000"/>
          <w:sz w:val="21"/>
          <w:szCs w:val="21"/>
        </w:rPr>
        <w:t>75.51  1199</w:t>
      </w:r>
      <w:proofErr w:type="gramEnd"/>
    </w:p>
    <w:p w14:paraId="7EB8321D" w14:textId="77777777" w:rsidR="006248BD" w:rsidRDefault="006248BD" w:rsidP="006248BD">
      <w:pPr>
        <w:pStyle w:val="HTMLPreformatted"/>
        <w:shd w:val="clear" w:color="auto" w:fill="FFFFFF"/>
        <w:wordWrap w:val="0"/>
        <w:textAlignment w:val="baseline"/>
        <w:rPr>
          <w:color w:val="000000"/>
          <w:sz w:val="21"/>
          <w:szCs w:val="21"/>
        </w:rPr>
      </w:pPr>
      <w:r>
        <w:rPr>
          <w:color w:val="000000"/>
          <w:sz w:val="21"/>
          <w:szCs w:val="21"/>
        </w:rPr>
        <w:t xml:space="preserve">              PER: precision:  76.80%; recall:  88.44%; FB1:  </w:t>
      </w:r>
      <w:proofErr w:type="gramStart"/>
      <w:r>
        <w:rPr>
          <w:color w:val="000000"/>
          <w:sz w:val="21"/>
          <w:szCs w:val="21"/>
        </w:rPr>
        <w:t>82.21  2121</w:t>
      </w:r>
      <w:proofErr w:type="gramEnd"/>
    </w:p>
    <w:p w14:paraId="6932CA5C" w14:textId="642FBE13" w:rsidR="006F35A0" w:rsidRDefault="006248BD" w:rsidP="000D13F6">
      <w:pPr>
        <w:pStyle w:val="NormalWeb"/>
      </w:pPr>
      <w:r>
        <w:lastRenderedPageBreak/>
        <w:t>Command to run:</w:t>
      </w:r>
    </w:p>
    <w:p w14:paraId="079AEC3C" w14:textId="51C27F5E" w:rsidR="006248BD" w:rsidRDefault="006248BD" w:rsidP="006248BD">
      <w:pPr>
        <w:pStyle w:val="NormalWeb"/>
        <w:rPr>
          <w:rFonts w:ascii="CMR12" w:hAnsi="CMR12"/>
        </w:rPr>
      </w:pPr>
      <w:r w:rsidRPr="006248BD">
        <w:rPr>
          <w:rFonts w:ascii="CMR12" w:hAnsi="CMR12"/>
        </w:rPr>
        <w:t>python3 task</w:t>
      </w:r>
      <w:r>
        <w:rPr>
          <w:rFonts w:ascii="CMR12" w:hAnsi="CMR12"/>
        </w:rPr>
        <w:t>2</w:t>
      </w:r>
      <w:r w:rsidRPr="006248BD">
        <w:rPr>
          <w:rFonts w:ascii="CMR12" w:hAnsi="CMR12"/>
        </w:rPr>
        <w:t xml:space="preserve">_script.py train dev test </w:t>
      </w:r>
      <w:proofErr w:type="gramStart"/>
      <w:r w:rsidRPr="006248BD">
        <w:rPr>
          <w:rFonts w:ascii="CMR12" w:hAnsi="CMR12"/>
        </w:rPr>
        <w:t>blstm</w:t>
      </w:r>
      <w:r>
        <w:rPr>
          <w:rFonts w:ascii="CMR12" w:hAnsi="CMR12"/>
        </w:rPr>
        <w:t>2</w:t>
      </w:r>
      <w:r w:rsidRPr="006248BD">
        <w:rPr>
          <w:rFonts w:ascii="CMR12" w:hAnsi="CMR12"/>
        </w:rPr>
        <w:t>.pt</w:t>
      </w:r>
      <w:proofErr w:type="gramEnd"/>
    </w:p>
    <w:p w14:paraId="7343F211" w14:textId="77777777" w:rsidR="006248BD" w:rsidRDefault="006248BD" w:rsidP="000D13F6">
      <w:pPr>
        <w:pStyle w:val="NormalWeb"/>
      </w:pPr>
    </w:p>
    <w:p w14:paraId="6D6CA35C" w14:textId="77777777" w:rsidR="006F35A0" w:rsidRDefault="006F35A0" w:rsidP="006F35A0">
      <w:pPr>
        <w:pStyle w:val="NormalWeb"/>
        <w:rPr>
          <w:rFonts w:ascii="CMR12" w:hAnsi="CMR12"/>
        </w:rPr>
      </w:pPr>
      <w:r>
        <w:rPr>
          <w:rFonts w:ascii="CMR12" w:hAnsi="CMR12"/>
        </w:rPr>
        <w:t>Hyperparameters:</w:t>
      </w:r>
    </w:p>
    <w:p w14:paraId="58B2F02B" w14:textId="2D9D1C48" w:rsidR="006F35A0" w:rsidRDefault="00A73645" w:rsidP="006248BD">
      <w:pPr>
        <w:pStyle w:val="NormalWeb"/>
      </w:pPr>
      <w:proofErr w:type="spellStart"/>
      <w:r w:rsidRPr="00A73645">
        <w:rPr>
          <w:rFonts w:ascii="CMR12" w:hAnsi="CMR12"/>
        </w:rPr>
        <w:t>lr</w:t>
      </w:r>
      <w:proofErr w:type="spellEnd"/>
      <w:r w:rsidRPr="00A73645">
        <w:rPr>
          <w:rFonts w:ascii="CMR12" w:hAnsi="CMR12"/>
        </w:rPr>
        <w:t>=0.5</w:t>
      </w:r>
      <w:r>
        <w:rPr>
          <w:rFonts w:ascii="CMR12" w:hAnsi="CMR12"/>
        </w:rPr>
        <w:br/>
      </w:r>
      <w:proofErr w:type="spellStart"/>
      <w:r>
        <w:rPr>
          <w:rFonts w:ascii="CMR12" w:hAnsi="CMR12"/>
        </w:rPr>
        <w:t>step_size</w:t>
      </w:r>
      <w:proofErr w:type="spellEnd"/>
      <w:r>
        <w:rPr>
          <w:rFonts w:ascii="CMR12" w:hAnsi="CMR12"/>
        </w:rPr>
        <w:t>=3</w:t>
      </w:r>
      <w:r>
        <w:rPr>
          <w:rFonts w:ascii="CMR12" w:hAnsi="CMR12"/>
        </w:rPr>
        <w:br/>
        <w:t>gamma=0.1</w:t>
      </w:r>
      <w:r>
        <w:rPr>
          <w:rFonts w:ascii="CMR12" w:hAnsi="CMR12"/>
        </w:rPr>
        <w:br/>
      </w:r>
      <w:proofErr w:type="spellStart"/>
      <w:r w:rsidRPr="00A73645">
        <w:rPr>
          <w:rFonts w:ascii="CMR12" w:hAnsi="CMR12"/>
        </w:rPr>
        <w:t>batch_size</w:t>
      </w:r>
      <w:proofErr w:type="spellEnd"/>
      <w:r w:rsidRPr="00A73645">
        <w:rPr>
          <w:rFonts w:ascii="CMR12" w:hAnsi="CMR12"/>
        </w:rPr>
        <w:t>=16</w:t>
      </w:r>
      <w:r>
        <w:rPr>
          <w:rFonts w:ascii="CMR12" w:hAnsi="CMR12"/>
        </w:rPr>
        <w:br/>
      </w:r>
      <w:proofErr w:type="spellStart"/>
      <w:r w:rsidRPr="00A73645">
        <w:rPr>
          <w:rFonts w:ascii="CMR12" w:hAnsi="CMR12"/>
        </w:rPr>
        <w:t>dimension_embedding</w:t>
      </w:r>
      <w:proofErr w:type="spellEnd"/>
      <w:r w:rsidRPr="00A73645">
        <w:rPr>
          <w:rFonts w:ascii="CMR12" w:hAnsi="CMR12"/>
        </w:rPr>
        <w:t xml:space="preserve"> = 100</w:t>
      </w:r>
      <w:r>
        <w:rPr>
          <w:rFonts w:ascii="CMR12" w:hAnsi="CMR12"/>
        </w:rPr>
        <w:br/>
      </w:r>
      <w:r>
        <w:rPr>
          <w:rFonts w:ascii="CMR12" w:hAnsi="CMR12"/>
        </w:rPr>
        <w:br/>
      </w:r>
    </w:p>
    <w:p w14:paraId="2584A9A3" w14:textId="77777777" w:rsidR="006F35A0" w:rsidRDefault="006F35A0" w:rsidP="000D13F6">
      <w:pPr>
        <w:pStyle w:val="NormalWeb"/>
      </w:pPr>
    </w:p>
    <w:p w14:paraId="56C98549" w14:textId="77777777" w:rsidR="000D13F6" w:rsidRDefault="000D13F6"/>
    <w:sectPr w:rsidR="000D1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MBX12">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3F6"/>
    <w:rsid w:val="000D13F6"/>
    <w:rsid w:val="006248BD"/>
    <w:rsid w:val="006F35A0"/>
    <w:rsid w:val="008D26FB"/>
    <w:rsid w:val="00900845"/>
    <w:rsid w:val="0090393D"/>
    <w:rsid w:val="00A73645"/>
    <w:rsid w:val="00BE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9961F3"/>
  <w15:chartTrackingRefBased/>
  <w15:docId w15:val="{2EBAF295-36FD-8C4E-8852-DA30385E9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D13F6"/>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9008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24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48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24253">
      <w:bodyDiv w:val="1"/>
      <w:marLeft w:val="0"/>
      <w:marRight w:val="0"/>
      <w:marTop w:val="0"/>
      <w:marBottom w:val="0"/>
      <w:divBdr>
        <w:top w:val="none" w:sz="0" w:space="0" w:color="auto"/>
        <w:left w:val="none" w:sz="0" w:space="0" w:color="auto"/>
        <w:bottom w:val="none" w:sz="0" w:space="0" w:color="auto"/>
        <w:right w:val="none" w:sz="0" w:space="0" w:color="auto"/>
      </w:divBdr>
    </w:div>
    <w:div w:id="671227735">
      <w:bodyDiv w:val="1"/>
      <w:marLeft w:val="0"/>
      <w:marRight w:val="0"/>
      <w:marTop w:val="0"/>
      <w:marBottom w:val="0"/>
      <w:divBdr>
        <w:top w:val="none" w:sz="0" w:space="0" w:color="auto"/>
        <w:left w:val="none" w:sz="0" w:space="0" w:color="auto"/>
        <w:bottom w:val="none" w:sz="0" w:space="0" w:color="auto"/>
        <w:right w:val="none" w:sz="0" w:space="0" w:color="auto"/>
      </w:divBdr>
      <w:divsChild>
        <w:div w:id="1177765540">
          <w:marLeft w:val="0"/>
          <w:marRight w:val="0"/>
          <w:marTop w:val="0"/>
          <w:marBottom w:val="0"/>
          <w:divBdr>
            <w:top w:val="none" w:sz="0" w:space="0" w:color="auto"/>
            <w:left w:val="none" w:sz="0" w:space="0" w:color="auto"/>
            <w:bottom w:val="none" w:sz="0" w:space="0" w:color="auto"/>
            <w:right w:val="none" w:sz="0" w:space="0" w:color="auto"/>
          </w:divBdr>
          <w:divsChild>
            <w:div w:id="1970478667">
              <w:marLeft w:val="0"/>
              <w:marRight w:val="0"/>
              <w:marTop w:val="0"/>
              <w:marBottom w:val="0"/>
              <w:divBdr>
                <w:top w:val="none" w:sz="0" w:space="0" w:color="auto"/>
                <w:left w:val="none" w:sz="0" w:space="0" w:color="auto"/>
                <w:bottom w:val="none" w:sz="0" w:space="0" w:color="auto"/>
                <w:right w:val="none" w:sz="0" w:space="0" w:color="auto"/>
              </w:divBdr>
              <w:divsChild>
                <w:div w:id="11272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080945">
      <w:bodyDiv w:val="1"/>
      <w:marLeft w:val="0"/>
      <w:marRight w:val="0"/>
      <w:marTop w:val="0"/>
      <w:marBottom w:val="0"/>
      <w:divBdr>
        <w:top w:val="none" w:sz="0" w:space="0" w:color="auto"/>
        <w:left w:val="none" w:sz="0" w:space="0" w:color="auto"/>
        <w:bottom w:val="none" w:sz="0" w:space="0" w:color="auto"/>
        <w:right w:val="none" w:sz="0" w:space="0" w:color="auto"/>
      </w:divBdr>
      <w:divsChild>
        <w:div w:id="1161770165">
          <w:marLeft w:val="0"/>
          <w:marRight w:val="0"/>
          <w:marTop w:val="0"/>
          <w:marBottom w:val="0"/>
          <w:divBdr>
            <w:top w:val="none" w:sz="0" w:space="0" w:color="auto"/>
            <w:left w:val="none" w:sz="0" w:space="0" w:color="auto"/>
            <w:bottom w:val="none" w:sz="0" w:space="0" w:color="auto"/>
            <w:right w:val="none" w:sz="0" w:space="0" w:color="auto"/>
          </w:divBdr>
          <w:divsChild>
            <w:div w:id="1144857010">
              <w:marLeft w:val="0"/>
              <w:marRight w:val="0"/>
              <w:marTop w:val="0"/>
              <w:marBottom w:val="0"/>
              <w:divBdr>
                <w:top w:val="none" w:sz="0" w:space="0" w:color="auto"/>
                <w:left w:val="none" w:sz="0" w:space="0" w:color="auto"/>
                <w:bottom w:val="none" w:sz="0" w:space="0" w:color="auto"/>
                <w:right w:val="none" w:sz="0" w:space="0" w:color="auto"/>
              </w:divBdr>
              <w:divsChild>
                <w:div w:id="18494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35825">
      <w:bodyDiv w:val="1"/>
      <w:marLeft w:val="0"/>
      <w:marRight w:val="0"/>
      <w:marTop w:val="0"/>
      <w:marBottom w:val="0"/>
      <w:divBdr>
        <w:top w:val="none" w:sz="0" w:space="0" w:color="auto"/>
        <w:left w:val="none" w:sz="0" w:space="0" w:color="auto"/>
        <w:bottom w:val="none" w:sz="0" w:space="0" w:color="auto"/>
        <w:right w:val="none" w:sz="0" w:space="0" w:color="auto"/>
      </w:divBdr>
    </w:div>
    <w:div w:id="1403986796">
      <w:bodyDiv w:val="1"/>
      <w:marLeft w:val="0"/>
      <w:marRight w:val="0"/>
      <w:marTop w:val="0"/>
      <w:marBottom w:val="0"/>
      <w:divBdr>
        <w:top w:val="none" w:sz="0" w:space="0" w:color="auto"/>
        <w:left w:val="none" w:sz="0" w:space="0" w:color="auto"/>
        <w:bottom w:val="none" w:sz="0" w:space="0" w:color="auto"/>
        <w:right w:val="none" w:sz="0" w:space="0" w:color="auto"/>
      </w:divBdr>
      <w:divsChild>
        <w:div w:id="994332223">
          <w:marLeft w:val="0"/>
          <w:marRight w:val="0"/>
          <w:marTop w:val="0"/>
          <w:marBottom w:val="0"/>
          <w:divBdr>
            <w:top w:val="none" w:sz="0" w:space="0" w:color="auto"/>
            <w:left w:val="none" w:sz="0" w:space="0" w:color="auto"/>
            <w:bottom w:val="none" w:sz="0" w:space="0" w:color="auto"/>
            <w:right w:val="none" w:sz="0" w:space="0" w:color="auto"/>
          </w:divBdr>
          <w:divsChild>
            <w:div w:id="249506123">
              <w:marLeft w:val="0"/>
              <w:marRight w:val="0"/>
              <w:marTop w:val="0"/>
              <w:marBottom w:val="0"/>
              <w:divBdr>
                <w:top w:val="none" w:sz="0" w:space="0" w:color="auto"/>
                <w:left w:val="none" w:sz="0" w:space="0" w:color="auto"/>
                <w:bottom w:val="none" w:sz="0" w:space="0" w:color="auto"/>
                <w:right w:val="none" w:sz="0" w:space="0" w:color="auto"/>
              </w:divBdr>
              <w:divsChild>
                <w:div w:id="52378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105318">
      <w:bodyDiv w:val="1"/>
      <w:marLeft w:val="0"/>
      <w:marRight w:val="0"/>
      <w:marTop w:val="0"/>
      <w:marBottom w:val="0"/>
      <w:divBdr>
        <w:top w:val="none" w:sz="0" w:space="0" w:color="auto"/>
        <w:left w:val="none" w:sz="0" w:space="0" w:color="auto"/>
        <w:bottom w:val="none" w:sz="0" w:space="0" w:color="auto"/>
        <w:right w:val="none" w:sz="0" w:space="0" w:color="auto"/>
      </w:divBdr>
    </w:div>
    <w:div w:id="1765413096">
      <w:bodyDiv w:val="1"/>
      <w:marLeft w:val="0"/>
      <w:marRight w:val="0"/>
      <w:marTop w:val="0"/>
      <w:marBottom w:val="0"/>
      <w:divBdr>
        <w:top w:val="none" w:sz="0" w:space="0" w:color="auto"/>
        <w:left w:val="none" w:sz="0" w:space="0" w:color="auto"/>
        <w:bottom w:val="none" w:sz="0" w:space="0" w:color="auto"/>
        <w:right w:val="none" w:sz="0" w:space="0" w:color="auto"/>
      </w:divBdr>
      <w:divsChild>
        <w:div w:id="1984843881">
          <w:marLeft w:val="0"/>
          <w:marRight w:val="0"/>
          <w:marTop w:val="0"/>
          <w:marBottom w:val="0"/>
          <w:divBdr>
            <w:top w:val="none" w:sz="0" w:space="0" w:color="auto"/>
            <w:left w:val="none" w:sz="0" w:space="0" w:color="auto"/>
            <w:bottom w:val="none" w:sz="0" w:space="0" w:color="auto"/>
            <w:right w:val="none" w:sz="0" w:space="0" w:color="auto"/>
          </w:divBdr>
          <w:divsChild>
            <w:div w:id="971982365">
              <w:marLeft w:val="0"/>
              <w:marRight w:val="0"/>
              <w:marTop w:val="0"/>
              <w:marBottom w:val="0"/>
              <w:divBdr>
                <w:top w:val="none" w:sz="0" w:space="0" w:color="auto"/>
                <w:left w:val="none" w:sz="0" w:space="0" w:color="auto"/>
                <w:bottom w:val="none" w:sz="0" w:space="0" w:color="auto"/>
                <w:right w:val="none" w:sz="0" w:space="0" w:color="auto"/>
              </w:divBdr>
              <w:divsChild>
                <w:div w:id="12110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Apurva</dc:creator>
  <cp:keywords/>
  <dc:description/>
  <cp:lastModifiedBy>Gupta, Apurva</cp:lastModifiedBy>
  <cp:revision>1</cp:revision>
  <dcterms:created xsi:type="dcterms:W3CDTF">2023-03-28T03:31:00Z</dcterms:created>
  <dcterms:modified xsi:type="dcterms:W3CDTF">2023-03-28T06:52:00Z</dcterms:modified>
</cp:coreProperties>
</file>