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B1" w:rsidRDefault="00EF623D">
      <w:pPr>
        <w:spacing w:before="97"/>
        <w:ind w:left="119"/>
        <w:rPr>
          <w:b/>
          <w:sz w:val="36"/>
        </w:rPr>
      </w:pPr>
      <w:r>
        <w:rPr>
          <w:b/>
          <w:w w:val="95"/>
          <w:sz w:val="36"/>
        </w:rPr>
        <w:t>SUMIT KUMAR VERMA</w:t>
      </w:r>
    </w:p>
    <w:p w:rsidR="00B763B1" w:rsidRDefault="00EF623D">
      <w:pPr>
        <w:pStyle w:val="BodyText"/>
        <w:spacing w:before="10"/>
        <w:ind w:left="635"/>
        <w:rPr>
          <w:rFonts w:ascii="Arial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527050</wp:posOffset>
            </wp:positionH>
            <wp:positionV relativeFrom="paragraph">
              <wp:posOffset>38136</wp:posOffset>
            </wp:positionV>
            <wp:extent cx="274320" cy="1268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2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 xml:space="preserve">(+91) 7500209942 </w:t>
      </w:r>
      <w:r>
        <w:rPr>
          <w:rFonts w:ascii="Trebuchet MS"/>
          <w:b/>
        </w:rPr>
        <w:t xml:space="preserve">|  </w:t>
      </w:r>
      <w:r>
        <w:rPr>
          <w:rFonts w:ascii="Trebuchet MS"/>
          <w:b/>
          <w:noProof/>
          <w:spacing w:val="14"/>
        </w:rPr>
        <w:drawing>
          <wp:inline distT="0" distB="0" distL="0" distR="0">
            <wp:extent cx="158750" cy="1574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7">
        <w:r>
          <w:rPr>
            <w:rFonts w:ascii="Times New Roman"/>
            <w:color w:val="0000FF"/>
            <w:u w:val="single" w:color="0000FF"/>
          </w:rPr>
          <w:t>sumitkmrvrm@gmail.com</w:t>
        </w:r>
      </w:hyperlink>
      <w:r>
        <w:rPr>
          <w:rFonts w:ascii="Times New Roman"/>
          <w:color w:val="0000FF"/>
          <w:u w:val="single" w:color="0000FF"/>
        </w:rPr>
        <w:t xml:space="preserve">  </w:t>
      </w:r>
      <w:r>
        <w:rPr>
          <w:rFonts w:ascii="Trebuchet MS"/>
          <w:b/>
        </w:rPr>
        <w:t>|</w:t>
      </w:r>
      <w:r>
        <w:rPr>
          <w:rFonts w:ascii="Trebuchet MS"/>
          <w:b/>
          <w:spacing w:val="26"/>
        </w:rPr>
        <w:t xml:space="preserve"> </w:t>
      </w:r>
      <w:r>
        <w:rPr>
          <w:rFonts w:ascii="Trebuchet MS"/>
          <w:b/>
          <w:noProof/>
          <w:spacing w:val="2"/>
        </w:rPr>
        <w:drawing>
          <wp:inline distT="0" distB="0" distL="0" distR="0">
            <wp:extent cx="158178" cy="1574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78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r>
        <w:rPr>
          <w:rFonts w:ascii="Arial"/>
        </w:rPr>
        <w:t>https://in.linkedin.com/in/sumitkmrvrm</w:t>
      </w:r>
    </w:p>
    <w:p w:rsidR="00B763B1" w:rsidRDefault="00B763B1">
      <w:pPr>
        <w:pStyle w:val="BodyText"/>
        <w:spacing w:before="0"/>
        <w:rPr>
          <w:rFonts w:ascii="Arial"/>
          <w:sz w:val="27"/>
        </w:rPr>
      </w:pPr>
    </w:p>
    <w:p w:rsidR="00B763B1" w:rsidRDefault="00EF623D">
      <w:pPr>
        <w:pStyle w:val="Heading1"/>
        <w:tabs>
          <w:tab w:val="left" w:pos="10376"/>
        </w:tabs>
        <w:ind w:left="121"/>
        <w:rPr>
          <w:u w:val="none"/>
        </w:rPr>
      </w:pPr>
      <w:r>
        <w:rPr>
          <w:w w:val="95"/>
          <w:u w:val="thick" w:color="006EC0"/>
        </w:rPr>
        <w:t>EDUCATION</w:t>
      </w:r>
      <w:r>
        <w:rPr>
          <w:u w:val="thick" w:color="006EC0"/>
        </w:rPr>
        <w:tab/>
      </w:r>
    </w:p>
    <w:p w:rsidR="00B763B1" w:rsidRDefault="00EF623D">
      <w:pPr>
        <w:pStyle w:val="Heading2"/>
        <w:spacing w:before="169"/>
        <w:ind w:left="227"/>
      </w:pPr>
      <w:r>
        <w:t>Krishna Institute of Engineering and Technology (KIET), Ghaziabad(UP)</w:t>
      </w:r>
    </w:p>
    <w:p w:rsidR="00B763B1" w:rsidRDefault="00EF623D">
      <w:pPr>
        <w:tabs>
          <w:tab w:val="left" w:pos="9313"/>
        </w:tabs>
        <w:spacing w:before="50"/>
        <w:ind w:left="222"/>
        <w:rPr>
          <w:b/>
        </w:rPr>
      </w:pPr>
      <w:r>
        <w:rPr>
          <w:b/>
          <w:w w:val="85"/>
        </w:rPr>
        <w:t>(Dr.</w:t>
      </w:r>
      <w:r>
        <w:rPr>
          <w:b/>
          <w:spacing w:val="-20"/>
          <w:w w:val="85"/>
        </w:rPr>
        <w:t xml:space="preserve"> </w:t>
      </w:r>
      <w:r>
        <w:rPr>
          <w:b/>
          <w:w w:val="85"/>
        </w:rPr>
        <w:t>A.P.J.A.K.T.U)</w:t>
      </w:r>
      <w:r>
        <w:rPr>
          <w:b/>
          <w:spacing w:val="-26"/>
          <w:w w:val="85"/>
        </w:rPr>
        <w:t xml:space="preserve"> </w:t>
      </w:r>
      <w:r>
        <w:rPr>
          <w:b/>
          <w:w w:val="85"/>
        </w:rPr>
        <w:t>B.Tech</w:t>
      </w:r>
      <w:r>
        <w:rPr>
          <w:b/>
          <w:w w:val="85"/>
        </w:rPr>
        <w:tab/>
        <w:t>June</w:t>
      </w:r>
      <w:r>
        <w:rPr>
          <w:b/>
          <w:spacing w:val="14"/>
          <w:w w:val="85"/>
        </w:rPr>
        <w:t xml:space="preserve"> </w:t>
      </w:r>
      <w:r>
        <w:rPr>
          <w:b/>
          <w:w w:val="85"/>
        </w:rPr>
        <w:t>2016</w:t>
      </w:r>
    </w:p>
    <w:p w:rsidR="00B763B1" w:rsidRDefault="00EF623D">
      <w:pPr>
        <w:pStyle w:val="BodyText"/>
        <w:tabs>
          <w:tab w:val="left" w:pos="8542"/>
        </w:tabs>
        <w:spacing w:before="15"/>
        <w:ind w:left="181"/>
        <w:rPr>
          <w:b/>
          <w:sz w:val="24"/>
        </w:rPr>
      </w:pPr>
      <w:r>
        <w:t>Electrical</w:t>
      </w:r>
      <w:r>
        <w:rPr>
          <w:spacing w:val="-35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Electronics</w:t>
      </w:r>
      <w:r>
        <w:rPr>
          <w:spacing w:val="-45"/>
        </w:rPr>
        <w:t xml:space="preserve"> </w:t>
      </w:r>
      <w:r>
        <w:t>Engineering</w:t>
      </w:r>
      <w:r>
        <w:tab/>
      </w:r>
      <w:r>
        <w:rPr>
          <w:w w:val="95"/>
        </w:rPr>
        <w:t>Percentage:</w:t>
      </w:r>
      <w:r>
        <w:rPr>
          <w:spacing w:val="39"/>
          <w:w w:val="95"/>
        </w:rPr>
        <w:t xml:space="preserve"> </w:t>
      </w:r>
      <w:r>
        <w:rPr>
          <w:b/>
          <w:w w:val="95"/>
          <w:sz w:val="24"/>
        </w:rPr>
        <w:t>75.12</w:t>
      </w:r>
    </w:p>
    <w:p w:rsidR="00B763B1" w:rsidRDefault="00EF623D">
      <w:pPr>
        <w:pStyle w:val="Heading2"/>
        <w:tabs>
          <w:tab w:val="left" w:pos="9322"/>
        </w:tabs>
        <w:spacing w:before="141"/>
      </w:pPr>
      <w:r>
        <w:rPr>
          <w:w w:val="90"/>
        </w:rPr>
        <w:t>St.</w:t>
      </w:r>
      <w:r>
        <w:rPr>
          <w:spacing w:val="-24"/>
          <w:w w:val="90"/>
        </w:rPr>
        <w:t xml:space="preserve"> </w:t>
      </w:r>
      <w:r>
        <w:rPr>
          <w:w w:val="90"/>
        </w:rPr>
        <w:t>Francis</w:t>
      </w:r>
      <w:r>
        <w:rPr>
          <w:spacing w:val="-24"/>
          <w:w w:val="90"/>
        </w:rPr>
        <w:t xml:space="preserve"> </w:t>
      </w:r>
      <w:r>
        <w:rPr>
          <w:w w:val="90"/>
        </w:rPr>
        <w:t>Inter</w:t>
      </w:r>
      <w:r>
        <w:rPr>
          <w:spacing w:val="-22"/>
          <w:w w:val="90"/>
        </w:rPr>
        <w:t xml:space="preserve"> </w:t>
      </w:r>
      <w:r>
        <w:rPr>
          <w:w w:val="90"/>
        </w:rPr>
        <w:t>College,</w:t>
      </w:r>
      <w:r>
        <w:rPr>
          <w:spacing w:val="-25"/>
          <w:w w:val="90"/>
        </w:rPr>
        <w:t xml:space="preserve"> </w:t>
      </w:r>
      <w:r>
        <w:rPr>
          <w:w w:val="90"/>
        </w:rPr>
        <w:t>Hathras(UP)</w:t>
      </w:r>
      <w:r>
        <w:rPr>
          <w:w w:val="90"/>
        </w:rPr>
        <w:tab/>
        <w:t>May</w:t>
      </w:r>
      <w:r>
        <w:rPr>
          <w:spacing w:val="8"/>
          <w:w w:val="90"/>
        </w:rPr>
        <w:t xml:space="preserve"> </w:t>
      </w:r>
      <w:r>
        <w:rPr>
          <w:w w:val="90"/>
        </w:rPr>
        <w:t>2012</w:t>
      </w:r>
    </w:p>
    <w:p w:rsidR="00B763B1" w:rsidRDefault="00EF623D">
      <w:pPr>
        <w:pStyle w:val="BodyText"/>
        <w:tabs>
          <w:tab w:val="left" w:pos="8530"/>
        </w:tabs>
        <w:spacing w:before="13"/>
        <w:ind w:left="181"/>
        <w:rPr>
          <w:b/>
          <w:sz w:val="24"/>
        </w:rPr>
      </w:pPr>
      <w:r>
        <w:t>(CBSE)</w:t>
      </w:r>
      <w:r>
        <w:rPr>
          <w:spacing w:val="-34"/>
        </w:rPr>
        <w:t xml:space="preserve"> </w:t>
      </w:r>
      <w:r>
        <w:t>Intermediate</w:t>
      </w:r>
      <w:r>
        <w:tab/>
      </w:r>
      <w:r>
        <w:rPr>
          <w:w w:val="95"/>
        </w:rPr>
        <w:t>Percentage:</w:t>
      </w:r>
      <w:r>
        <w:rPr>
          <w:spacing w:val="-15"/>
          <w:w w:val="95"/>
        </w:rPr>
        <w:t xml:space="preserve"> </w:t>
      </w:r>
      <w:r>
        <w:rPr>
          <w:b/>
          <w:w w:val="95"/>
          <w:sz w:val="24"/>
        </w:rPr>
        <w:t>75.60</w:t>
      </w:r>
    </w:p>
    <w:p w:rsidR="00B763B1" w:rsidRDefault="00EF623D">
      <w:pPr>
        <w:pStyle w:val="Heading2"/>
        <w:tabs>
          <w:tab w:val="left" w:pos="9322"/>
        </w:tabs>
        <w:spacing w:before="146"/>
      </w:pPr>
      <w:r>
        <w:rPr>
          <w:w w:val="90"/>
        </w:rPr>
        <w:t>St.</w:t>
      </w:r>
      <w:r>
        <w:rPr>
          <w:spacing w:val="-21"/>
          <w:w w:val="90"/>
        </w:rPr>
        <w:t xml:space="preserve"> </w:t>
      </w:r>
      <w:r>
        <w:rPr>
          <w:w w:val="90"/>
        </w:rPr>
        <w:t>Francis</w:t>
      </w:r>
      <w:r>
        <w:rPr>
          <w:spacing w:val="-21"/>
          <w:w w:val="90"/>
        </w:rPr>
        <w:t xml:space="preserve"> </w:t>
      </w:r>
      <w:r>
        <w:rPr>
          <w:w w:val="90"/>
        </w:rPr>
        <w:t>Inter</w:t>
      </w:r>
      <w:r>
        <w:rPr>
          <w:spacing w:val="-21"/>
          <w:w w:val="90"/>
        </w:rPr>
        <w:t xml:space="preserve"> </w:t>
      </w:r>
      <w:r>
        <w:rPr>
          <w:w w:val="90"/>
        </w:rPr>
        <w:t>College,</w:t>
      </w:r>
      <w:r>
        <w:rPr>
          <w:spacing w:val="-26"/>
          <w:w w:val="90"/>
        </w:rPr>
        <w:t xml:space="preserve"> </w:t>
      </w:r>
      <w:r>
        <w:rPr>
          <w:w w:val="90"/>
        </w:rPr>
        <w:t>Hathras</w:t>
      </w:r>
      <w:r>
        <w:rPr>
          <w:spacing w:val="-12"/>
          <w:w w:val="90"/>
        </w:rPr>
        <w:t xml:space="preserve"> </w:t>
      </w:r>
      <w:r>
        <w:rPr>
          <w:w w:val="90"/>
        </w:rPr>
        <w:t>(UP)</w:t>
      </w:r>
      <w:r>
        <w:rPr>
          <w:w w:val="90"/>
        </w:rPr>
        <w:tab/>
        <w:t>May</w:t>
      </w:r>
      <w:r>
        <w:rPr>
          <w:spacing w:val="-6"/>
          <w:w w:val="90"/>
        </w:rPr>
        <w:t xml:space="preserve"> </w:t>
      </w:r>
      <w:r>
        <w:rPr>
          <w:w w:val="90"/>
        </w:rPr>
        <w:t>2010</w:t>
      </w:r>
    </w:p>
    <w:p w:rsidR="00B763B1" w:rsidRDefault="00EF623D">
      <w:pPr>
        <w:pStyle w:val="BodyText"/>
        <w:tabs>
          <w:tab w:val="left" w:pos="8530"/>
        </w:tabs>
        <w:spacing w:before="18"/>
        <w:ind w:left="181"/>
        <w:rPr>
          <w:b/>
          <w:sz w:val="24"/>
        </w:rPr>
      </w:pPr>
      <w:r>
        <w:t>(CBSE)</w:t>
      </w:r>
      <w:r>
        <w:rPr>
          <w:spacing w:val="-33"/>
        </w:rPr>
        <w:t xml:space="preserve"> </w:t>
      </w:r>
      <w:r>
        <w:t>High</w:t>
      </w:r>
      <w:r>
        <w:rPr>
          <w:spacing w:val="-34"/>
        </w:rPr>
        <w:t xml:space="preserve"> </w:t>
      </w:r>
      <w:r>
        <w:t>School</w:t>
      </w:r>
      <w:r>
        <w:tab/>
      </w:r>
      <w:r>
        <w:rPr>
          <w:w w:val="95"/>
        </w:rPr>
        <w:t>Percentage:</w:t>
      </w:r>
      <w:r>
        <w:rPr>
          <w:spacing w:val="-34"/>
          <w:w w:val="95"/>
        </w:rPr>
        <w:t xml:space="preserve"> </w:t>
      </w:r>
      <w:r>
        <w:rPr>
          <w:b/>
          <w:w w:val="95"/>
          <w:sz w:val="24"/>
        </w:rPr>
        <w:t>79.80</w:t>
      </w:r>
    </w:p>
    <w:p w:rsidR="00B763B1" w:rsidRDefault="00B763B1">
      <w:pPr>
        <w:pStyle w:val="BodyText"/>
        <w:spacing w:before="3"/>
        <w:rPr>
          <w:b/>
          <w:sz w:val="24"/>
        </w:rPr>
      </w:pPr>
    </w:p>
    <w:p w:rsidR="00B60916" w:rsidRDefault="00B3402C" w:rsidP="00B60916">
      <w:pPr>
        <w:tabs>
          <w:tab w:val="left" w:pos="10374"/>
        </w:tabs>
        <w:spacing w:before="1"/>
        <w:ind w:left="107"/>
        <w:rPr>
          <w:b/>
          <w:sz w:val="28"/>
        </w:rPr>
      </w:pPr>
      <w:r>
        <w:rPr>
          <w:b/>
          <w:w w:val="95"/>
          <w:sz w:val="28"/>
          <w:u w:val="thick" w:color="006EC0"/>
        </w:rPr>
        <w:t>TECHNICAL SKILLS</w:t>
      </w:r>
      <w:r w:rsidR="00B60916">
        <w:rPr>
          <w:b/>
          <w:sz w:val="28"/>
          <w:u w:val="thick" w:color="006EC0"/>
        </w:rPr>
        <w:tab/>
      </w:r>
    </w:p>
    <w:p w:rsidR="00B60916" w:rsidRDefault="00B3402C" w:rsidP="00B60916">
      <w:pPr>
        <w:pStyle w:val="ListParagraph"/>
        <w:numPr>
          <w:ilvl w:val="0"/>
          <w:numId w:val="1"/>
        </w:numPr>
        <w:tabs>
          <w:tab w:val="left" w:pos="648"/>
        </w:tabs>
        <w:spacing w:before="161"/>
        <w:ind w:hanging="288"/>
      </w:pPr>
      <w:r>
        <w:t xml:space="preserve">Java </w:t>
      </w:r>
      <w:r w:rsidR="0057524F">
        <w:t>Basics</w:t>
      </w:r>
    </w:p>
    <w:p w:rsidR="00B3402C" w:rsidRDefault="00EF623D" w:rsidP="00B3402C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66"/>
        <w:ind w:left="659" w:hanging="329"/>
      </w:pPr>
      <w:r>
        <w:t>Java</w:t>
      </w:r>
      <w:bookmarkStart w:id="0" w:name="_GoBack"/>
      <w:bookmarkEnd w:id="0"/>
      <w:r w:rsidR="00B3402C">
        <w:t>Script</w:t>
      </w:r>
    </w:p>
    <w:p w:rsidR="00B60916" w:rsidRDefault="00B60916">
      <w:pPr>
        <w:pStyle w:val="BodyText"/>
        <w:spacing w:before="3"/>
        <w:rPr>
          <w:b/>
          <w:sz w:val="24"/>
        </w:rPr>
      </w:pPr>
    </w:p>
    <w:p w:rsidR="00B60916" w:rsidRDefault="00B60916">
      <w:pPr>
        <w:pStyle w:val="BodyText"/>
        <w:spacing w:before="3"/>
        <w:rPr>
          <w:b/>
          <w:sz w:val="24"/>
        </w:rPr>
      </w:pPr>
    </w:p>
    <w:p w:rsidR="00B763B1" w:rsidRDefault="00EF623D">
      <w:pPr>
        <w:pStyle w:val="Heading1"/>
        <w:tabs>
          <w:tab w:val="left" w:pos="10299"/>
        </w:tabs>
        <w:ind w:left="124"/>
        <w:rPr>
          <w:u w:val="none"/>
        </w:rPr>
      </w:pPr>
      <w:r>
        <w:rPr>
          <w:w w:val="90"/>
          <w:u w:val="thick" w:color="006EC0"/>
        </w:rPr>
        <w:t>PROJECTS</w:t>
      </w:r>
      <w:r>
        <w:rPr>
          <w:u w:val="thick" w:color="006EC0"/>
        </w:rPr>
        <w:tab/>
      </w:r>
    </w:p>
    <w:p w:rsidR="00B763B1" w:rsidRDefault="00B763B1">
      <w:pPr>
        <w:pStyle w:val="BodyText"/>
        <w:spacing w:before="4"/>
        <w:rPr>
          <w:b/>
        </w:rPr>
      </w:pPr>
    </w:p>
    <w:tbl>
      <w:tblPr>
        <w:tblW w:w="0" w:type="auto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3029"/>
        <w:gridCol w:w="907"/>
        <w:gridCol w:w="1181"/>
        <w:gridCol w:w="1728"/>
        <w:gridCol w:w="2349"/>
      </w:tblGrid>
      <w:tr w:rsidR="00B763B1">
        <w:trPr>
          <w:trHeight w:val="531"/>
        </w:trPr>
        <w:tc>
          <w:tcPr>
            <w:tcW w:w="766" w:type="dxa"/>
          </w:tcPr>
          <w:p w:rsidR="00B763B1" w:rsidRDefault="00EF623D">
            <w:pPr>
              <w:pStyle w:val="TableParagraph"/>
              <w:spacing w:before="172"/>
              <w:ind w:left="85" w:right="66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w w:val="85"/>
              </w:rPr>
              <w:t>S.NO.</w:t>
            </w:r>
          </w:p>
        </w:tc>
        <w:tc>
          <w:tcPr>
            <w:tcW w:w="3029" w:type="dxa"/>
          </w:tcPr>
          <w:p w:rsidR="00B763B1" w:rsidRDefault="00EF623D">
            <w:pPr>
              <w:pStyle w:val="TableParagraph"/>
              <w:spacing w:before="172"/>
              <w:ind w:left="114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PROJECT TITLE</w:t>
            </w:r>
          </w:p>
        </w:tc>
        <w:tc>
          <w:tcPr>
            <w:tcW w:w="907" w:type="dxa"/>
          </w:tcPr>
          <w:p w:rsidR="00B763B1" w:rsidRDefault="00EF623D">
            <w:pPr>
              <w:pStyle w:val="TableParagraph"/>
              <w:spacing w:before="30" w:line="250" w:lineRule="atLeast"/>
              <w:ind w:left="112" w:right="159"/>
              <w:rPr>
                <w:rFonts w:ascii="Georgia"/>
                <w:b/>
              </w:rPr>
            </w:pPr>
            <w:r>
              <w:rPr>
                <w:rFonts w:ascii="Georgia"/>
                <w:b/>
                <w:w w:val="85"/>
              </w:rPr>
              <w:t xml:space="preserve">TEAM </w:t>
            </w:r>
            <w:r>
              <w:rPr>
                <w:rFonts w:ascii="Georgia"/>
                <w:b/>
                <w:w w:val="95"/>
              </w:rPr>
              <w:t>SIZE</w:t>
            </w:r>
          </w:p>
        </w:tc>
        <w:tc>
          <w:tcPr>
            <w:tcW w:w="1181" w:type="dxa"/>
          </w:tcPr>
          <w:p w:rsidR="00B763B1" w:rsidRDefault="00EF623D">
            <w:pPr>
              <w:pStyle w:val="TableParagraph"/>
              <w:spacing w:before="172"/>
              <w:ind w:left="113"/>
              <w:rPr>
                <w:rFonts w:ascii="Georgia"/>
                <w:b/>
              </w:rPr>
            </w:pPr>
            <w:r>
              <w:rPr>
                <w:rFonts w:ascii="Georgia"/>
                <w:b/>
                <w:w w:val="90"/>
              </w:rPr>
              <w:t>ROLE</w:t>
            </w:r>
          </w:p>
        </w:tc>
        <w:tc>
          <w:tcPr>
            <w:tcW w:w="1728" w:type="dxa"/>
          </w:tcPr>
          <w:p w:rsidR="00B763B1" w:rsidRDefault="00EF623D">
            <w:pPr>
              <w:pStyle w:val="TableParagraph"/>
              <w:spacing w:before="30" w:line="250" w:lineRule="atLeast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  <w:w w:val="80"/>
              </w:rPr>
              <w:t xml:space="preserve">MATERIAL </w:t>
            </w:r>
            <w:r>
              <w:rPr>
                <w:rFonts w:ascii="Georgia"/>
                <w:b/>
                <w:w w:val="95"/>
              </w:rPr>
              <w:t>USED</w:t>
            </w:r>
          </w:p>
        </w:tc>
        <w:tc>
          <w:tcPr>
            <w:tcW w:w="2349" w:type="dxa"/>
          </w:tcPr>
          <w:p w:rsidR="00B763B1" w:rsidRDefault="00EF623D">
            <w:pPr>
              <w:pStyle w:val="TableParagraph"/>
              <w:spacing w:before="160"/>
              <w:ind w:left="576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INNOVATION</w:t>
            </w:r>
          </w:p>
        </w:tc>
      </w:tr>
      <w:tr w:rsidR="00B763B1">
        <w:trPr>
          <w:trHeight w:val="1180"/>
        </w:trPr>
        <w:tc>
          <w:tcPr>
            <w:tcW w:w="766" w:type="dxa"/>
          </w:tcPr>
          <w:p w:rsidR="00B763B1" w:rsidRDefault="00B763B1">
            <w:pPr>
              <w:pStyle w:val="TableParagraph"/>
              <w:rPr>
                <w:rFonts w:ascii="Georgia"/>
                <w:b/>
                <w:sz w:val="26"/>
              </w:rPr>
            </w:pPr>
          </w:p>
          <w:p w:rsidR="00B763B1" w:rsidRDefault="00EF623D">
            <w:pPr>
              <w:pStyle w:val="TableParagraph"/>
              <w:spacing w:before="174"/>
              <w:ind w:left="85" w:right="66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1.</w:t>
            </w:r>
          </w:p>
        </w:tc>
        <w:tc>
          <w:tcPr>
            <w:tcW w:w="3029" w:type="dxa"/>
          </w:tcPr>
          <w:p w:rsidR="00B763B1" w:rsidRDefault="00EF623D">
            <w:pPr>
              <w:pStyle w:val="TableParagraph"/>
              <w:spacing w:before="95" w:line="254" w:lineRule="auto"/>
              <w:ind w:left="114" w:right="466"/>
              <w:rPr>
                <w:sz w:val="20"/>
              </w:rPr>
            </w:pPr>
            <w:r>
              <w:rPr>
                <w:w w:val="90"/>
                <w:sz w:val="20"/>
              </w:rPr>
              <w:t xml:space="preserve">Energy Efficient Fluorescent </w:t>
            </w:r>
            <w:r>
              <w:rPr>
                <w:w w:val="95"/>
                <w:sz w:val="20"/>
              </w:rPr>
              <w:t xml:space="preserve">Tube light Using Triangular </w:t>
            </w:r>
            <w:r>
              <w:rPr>
                <w:sz w:val="20"/>
              </w:rPr>
              <w:t>Reflector Sheet</w:t>
            </w:r>
          </w:p>
          <w:p w:rsidR="00B763B1" w:rsidRDefault="00EF623D">
            <w:pPr>
              <w:pStyle w:val="TableParagraph"/>
              <w:spacing w:before="1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(Oct2015 to Jan 2016)</w:t>
            </w:r>
          </w:p>
        </w:tc>
        <w:tc>
          <w:tcPr>
            <w:tcW w:w="907" w:type="dxa"/>
          </w:tcPr>
          <w:p w:rsidR="00B763B1" w:rsidRDefault="00B763B1">
            <w:pPr>
              <w:pStyle w:val="TableParagraph"/>
              <w:spacing w:before="11"/>
              <w:rPr>
                <w:rFonts w:ascii="Georgia"/>
                <w:b/>
                <w:sz w:val="20"/>
              </w:rPr>
            </w:pPr>
          </w:p>
          <w:p w:rsidR="00B763B1" w:rsidRDefault="00EF623D"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6"/>
                <w:sz w:val="20"/>
              </w:rPr>
              <w:t>3</w:t>
            </w:r>
          </w:p>
        </w:tc>
        <w:tc>
          <w:tcPr>
            <w:tcW w:w="1181" w:type="dxa"/>
          </w:tcPr>
          <w:p w:rsidR="00B763B1" w:rsidRDefault="00B763B1">
            <w:pPr>
              <w:pStyle w:val="TableParagraph"/>
              <w:rPr>
                <w:rFonts w:ascii="Georgia"/>
                <w:b/>
              </w:rPr>
            </w:pPr>
          </w:p>
          <w:p w:rsidR="00B763B1" w:rsidRDefault="00B763B1">
            <w:pPr>
              <w:pStyle w:val="TableParagraph"/>
              <w:spacing w:before="10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ind w:left="17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Technical</w:t>
            </w:r>
          </w:p>
        </w:tc>
        <w:tc>
          <w:tcPr>
            <w:tcW w:w="1728" w:type="dxa"/>
          </w:tcPr>
          <w:p w:rsidR="00B763B1" w:rsidRDefault="00EF623D">
            <w:pPr>
              <w:pStyle w:val="TableParagraph"/>
              <w:numPr>
                <w:ilvl w:val="0"/>
                <w:numId w:val="9"/>
              </w:numPr>
              <w:tabs>
                <w:tab w:val="left" w:pos="322"/>
              </w:tabs>
              <w:spacing w:before="134"/>
              <w:rPr>
                <w:sz w:val="20"/>
              </w:rPr>
            </w:pPr>
            <w:r>
              <w:rPr>
                <w:w w:val="95"/>
                <w:sz w:val="20"/>
              </w:rPr>
              <w:t>WSN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Nodes</w:t>
            </w:r>
          </w:p>
          <w:p w:rsidR="00B763B1" w:rsidRDefault="00EF623D">
            <w:pPr>
              <w:pStyle w:val="TableParagraph"/>
              <w:numPr>
                <w:ilvl w:val="0"/>
                <w:numId w:val="9"/>
              </w:numPr>
              <w:tabs>
                <w:tab w:val="left" w:pos="322"/>
              </w:tabs>
              <w:spacing w:before="135"/>
              <w:rPr>
                <w:sz w:val="20"/>
              </w:rPr>
            </w:pPr>
            <w:r>
              <w:rPr>
                <w:sz w:val="20"/>
              </w:rPr>
              <w:t>Intensity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Meter</w:t>
            </w:r>
          </w:p>
          <w:p w:rsidR="00B763B1" w:rsidRDefault="00EF623D">
            <w:pPr>
              <w:pStyle w:val="TableParagraph"/>
              <w:numPr>
                <w:ilvl w:val="0"/>
                <w:numId w:val="9"/>
              </w:numPr>
              <w:tabs>
                <w:tab w:val="left" w:pos="322"/>
              </w:tabs>
              <w:spacing w:before="134" w:line="246" w:lineRule="exact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Sheet</w:t>
            </w:r>
          </w:p>
        </w:tc>
        <w:tc>
          <w:tcPr>
            <w:tcW w:w="2349" w:type="dxa"/>
          </w:tcPr>
          <w:p w:rsidR="00B763B1" w:rsidRDefault="00B763B1">
            <w:pPr>
              <w:pStyle w:val="TableParagraph"/>
              <w:spacing w:before="10"/>
              <w:rPr>
                <w:rFonts w:ascii="Georgia"/>
                <w:b/>
                <w:sz w:val="29"/>
              </w:rPr>
            </w:pPr>
          </w:p>
          <w:p w:rsidR="00B763B1" w:rsidRDefault="00EF623D">
            <w:pPr>
              <w:pStyle w:val="TableParagraph"/>
              <w:spacing w:line="244" w:lineRule="auto"/>
              <w:ind w:left="281" w:right="17" w:hanging="168"/>
              <w:rPr>
                <w:sz w:val="20"/>
              </w:rPr>
            </w:pPr>
            <w:r>
              <w:rPr>
                <w:rFonts w:ascii="Trebuchet MS"/>
                <w:b/>
                <w:w w:val="95"/>
              </w:rPr>
              <w:t>o</w:t>
            </w:r>
            <w:r>
              <w:rPr>
                <w:rFonts w:ascii="Trebuchet MS"/>
                <w:b/>
                <w:spacing w:val="-38"/>
                <w:w w:val="95"/>
              </w:rPr>
              <w:t xml:space="preserve"> </w:t>
            </w:r>
            <w:r>
              <w:rPr>
                <w:w w:val="95"/>
                <w:sz w:val="20"/>
              </w:rPr>
              <w:t>Design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Placement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of </w:t>
            </w:r>
            <w:r>
              <w:rPr>
                <w:sz w:val="20"/>
              </w:rPr>
              <w:t>Reflector</w:t>
            </w:r>
          </w:p>
        </w:tc>
      </w:tr>
      <w:tr w:rsidR="00B763B1">
        <w:trPr>
          <w:trHeight w:val="1180"/>
        </w:trPr>
        <w:tc>
          <w:tcPr>
            <w:tcW w:w="766" w:type="dxa"/>
          </w:tcPr>
          <w:p w:rsidR="00B763B1" w:rsidRDefault="00B763B1">
            <w:pPr>
              <w:pStyle w:val="TableParagraph"/>
              <w:rPr>
                <w:rFonts w:ascii="Georgia"/>
                <w:b/>
                <w:sz w:val="26"/>
              </w:rPr>
            </w:pPr>
          </w:p>
          <w:p w:rsidR="00B763B1" w:rsidRDefault="00EF623D">
            <w:pPr>
              <w:pStyle w:val="TableParagraph"/>
              <w:spacing w:before="174"/>
              <w:ind w:left="66" w:right="66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2.</w:t>
            </w:r>
          </w:p>
        </w:tc>
        <w:tc>
          <w:tcPr>
            <w:tcW w:w="3029" w:type="dxa"/>
          </w:tcPr>
          <w:p w:rsidR="00B763B1" w:rsidRDefault="00EF623D">
            <w:pPr>
              <w:pStyle w:val="TableParagraph"/>
              <w:spacing w:before="97" w:line="254" w:lineRule="auto"/>
              <w:ind w:left="114" w:right="694"/>
              <w:rPr>
                <w:b/>
                <w:i/>
                <w:sz w:val="20"/>
              </w:rPr>
            </w:pPr>
            <w:r>
              <w:rPr>
                <w:w w:val="95"/>
                <w:sz w:val="20"/>
              </w:rPr>
              <w:t xml:space="preserve">Energy Production Using </w:t>
            </w:r>
            <w:r>
              <w:rPr>
                <w:w w:val="90"/>
                <w:sz w:val="20"/>
              </w:rPr>
              <w:t xml:space="preserve">Reciprocating Wind Energy </w:t>
            </w:r>
            <w:r>
              <w:rPr>
                <w:sz w:val="20"/>
              </w:rPr>
              <w:t xml:space="preserve">Harvester System </w:t>
            </w:r>
            <w:r>
              <w:rPr>
                <w:b/>
                <w:i/>
                <w:w w:val="90"/>
                <w:sz w:val="20"/>
              </w:rPr>
              <w:t>(June2015 to March2016)</w:t>
            </w:r>
          </w:p>
        </w:tc>
        <w:tc>
          <w:tcPr>
            <w:tcW w:w="907" w:type="dxa"/>
          </w:tcPr>
          <w:p w:rsidR="00B763B1" w:rsidRDefault="00B763B1">
            <w:pPr>
              <w:pStyle w:val="TableParagraph"/>
              <w:rPr>
                <w:rFonts w:ascii="Georgia"/>
                <w:b/>
              </w:rPr>
            </w:pPr>
          </w:p>
          <w:p w:rsidR="00B763B1" w:rsidRDefault="00B763B1">
            <w:pPr>
              <w:pStyle w:val="TableParagraph"/>
              <w:spacing w:before="8"/>
              <w:rPr>
                <w:rFonts w:ascii="Georgia"/>
                <w:b/>
                <w:sz w:val="20"/>
              </w:rPr>
            </w:pPr>
          </w:p>
          <w:p w:rsidR="00B763B1" w:rsidRDefault="00EF623D"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3"/>
                <w:sz w:val="20"/>
              </w:rPr>
              <w:t>4</w:t>
            </w:r>
          </w:p>
        </w:tc>
        <w:tc>
          <w:tcPr>
            <w:tcW w:w="1181" w:type="dxa"/>
          </w:tcPr>
          <w:p w:rsidR="00B763B1" w:rsidRDefault="00EF623D">
            <w:pPr>
              <w:pStyle w:val="TableParagraph"/>
              <w:spacing w:before="128" w:line="249" w:lineRule="auto"/>
              <w:ind w:left="197" w:right="184" w:firstLine="7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0"/>
                <w:sz w:val="20"/>
              </w:rPr>
              <w:t xml:space="preserve">Ideation, Technical </w:t>
            </w:r>
            <w:r>
              <w:rPr>
                <w:rFonts w:ascii="Georgia"/>
                <w:sz w:val="20"/>
              </w:rPr>
              <w:t>Head</w:t>
            </w:r>
          </w:p>
        </w:tc>
        <w:tc>
          <w:tcPr>
            <w:tcW w:w="1728" w:type="dxa"/>
          </w:tcPr>
          <w:p w:rsidR="00B763B1" w:rsidRDefault="00EF623D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131"/>
              <w:rPr>
                <w:sz w:val="20"/>
              </w:rPr>
            </w:pPr>
            <w:r>
              <w:rPr>
                <w:sz w:val="20"/>
              </w:rPr>
              <w:t>Diaphragm</w:t>
            </w:r>
          </w:p>
          <w:p w:rsidR="00B763B1" w:rsidRDefault="00EF623D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129"/>
              <w:rPr>
                <w:sz w:val="20"/>
              </w:rPr>
            </w:pPr>
            <w:r>
              <w:rPr>
                <w:sz w:val="20"/>
              </w:rPr>
              <w:t>Gear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:rsidR="00B763B1" w:rsidRDefault="00EF623D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128"/>
              <w:rPr>
                <w:sz w:val="20"/>
              </w:rPr>
            </w:pPr>
            <w:r>
              <w:rPr>
                <w:sz w:val="20"/>
              </w:rPr>
              <w:t>Dynamo</w:t>
            </w:r>
          </w:p>
        </w:tc>
        <w:tc>
          <w:tcPr>
            <w:tcW w:w="2349" w:type="dxa"/>
          </w:tcPr>
          <w:p w:rsidR="00B763B1" w:rsidRDefault="00EF623D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before="86"/>
              <w:ind w:right="298" w:firstLine="0"/>
              <w:rPr>
                <w:sz w:val="20"/>
              </w:rPr>
            </w:pPr>
            <w:r>
              <w:rPr>
                <w:sz w:val="20"/>
              </w:rPr>
              <w:t xml:space="preserve">Energy Generation </w:t>
            </w:r>
            <w:r>
              <w:rPr>
                <w:w w:val="90"/>
                <w:sz w:val="20"/>
              </w:rPr>
              <w:t>From Hoardings and</w:t>
            </w:r>
            <w:r>
              <w:rPr>
                <w:spacing w:val="-2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Bill </w:t>
            </w:r>
            <w:r>
              <w:rPr>
                <w:sz w:val="20"/>
              </w:rPr>
              <w:t>Boards</w:t>
            </w:r>
          </w:p>
          <w:p w:rsidR="00B763B1" w:rsidRDefault="00EF623D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before="14"/>
              <w:ind w:firstLine="0"/>
              <w:rPr>
                <w:sz w:val="20"/>
              </w:rPr>
            </w:pPr>
            <w:r>
              <w:rPr>
                <w:sz w:val="20"/>
              </w:rPr>
              <w:t>Free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Betz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Law</w:t>
            </w:r>
          </w:p>
        </w:tc>
      </w:tr>
      <w:tr w:rsidR="00B763B1">
        <w:trPr>
          <w:trHeight w:val="1264"/>
        </w:trPr>
        <w:tc>
          <w:tcPr>
            <w:tcW w:w="766" w:type="dxa"/>
          </w:tcPr>
          <w:p w:rsidR="00B763B1" w:rsidRDefault="00B763B1">
            <w:pPr>
              <w:pStyle w:val="TableParagraph"/>
              <w:rPr>
                <w:rFonts w:ascii="Georgia"/>
                <w:b/>
                <w:sz w:val="26"/>
              </w:rPr>
            </w:pPr>
          </w:p>
          <w:p w:rsidR="00B763B1" w:rsidRDefault="00EF623D">
            <w:pPr>
              <w:pStyle w:val="TableParagraph"/>
              <w:spacing w:before="218"/>
              <w:ind w:left="66" w:right="66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3.</w:t>
            </w:r>
          </w:p>
        </w:tc>
        <w:tc>
          <w:tcPr>
            <w:tcW w:w="3029" w:type="dxa"/>
          </w:tcPr>
          <w:p w:rsidR="00B763B1" w:rsidRDefault="00EF623D">
            <w:pPr>
              <w:pStyle w:val="TableParagraph"/>
              <w:spacing w:before="37" w:line="254" w:lineRule="auto"/>
              <w:ind w:left="114" w:right="466"/>
              <w:rPr>
                <w:sz w:val="20"/>
              </w:rPr>
            </w:pPr>
            <w:r>
              <w:rPr>
                <w:w w:val="95"/>
                <w:sz w:val="20"/>
              </w:rPr>
              <w:t>Energy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Production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Drag Reduction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Vehicles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Duct </w:t>
            </w:r>
            <w:r>
              <w:rPr>
                <w:sz w:val="20"/>
              </w:rPr>
              <w:t>Connected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Dynamo</w:t>
            </w:r>
          </w:p>
          <w:p w:rsidR="00B763B1" w:rsidRDefault="00EF623D">
            <w:pPr>
              <w:pStyle w:val="TableParagraph"/>
              <w:spacing w:before="1"/>
              <w:ind w:left="11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(Jan 2015 to Mar2015)</w:t>
            </w:r>
          </w:p>
        </w:tc>
        <w:tc>
          <w:tcPr>
            <w:tcW w:w="907" w:type="dxa"/>
          </w:tcPr>
          <w:p w:rsidR="00B763B1" w:rsidRDefault="00B763B1">
            <w:pPr>
              <w:pStyle w:val="TableParagraph"/>
              <w:rPr>
                <w:rFonts w:ascii="Georgia"/>
                <w:b/>
              </w:rPr>
            </w:pPr>
          </w:p>
          <w:p w:rsidR="00B763B1" w:rsidRDefault="00B763B1">
            <w:pPr>
              <w:pStyle w:val="TableParagraph"/>
              <w:spacing w:before="1"/>
              <w:rPr>
                <w:rFonts w:ascii="Georgia"/>
                <w:b/>
                <w:sz w:val="20"/>
              </w:rPr>
            </w:pPr>
          </w:p>
          <w:p w:rsidR="00B763B1" w:rsidRDefault="00EF623D"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3"/>
                <w:sz w:val="20"/>
              </w:rPr>
              <w:t>4</w:t>
            </w:r>
          </w:p>
        </w:tc>
        <w:tc>
          <w:tcPr>
            <w:tcW w:w="1181" w:type="dxa"/>
          </w:tcPr>
          <w:p w:rsidR="00B763B1" w:rsidRDefault="00B763B1">
            <w:pPr>
              <w:pStyle w:val="TableParagraph"/>
              <w:rPr>
                <w:rFonts w:ascii="Georgia"/>
                <w:b/>
              </w:rPr>
            </w:pPr>
          </w:p>
          <w:p w:rsidR="00B763B1" w:rsidRDefault="00B763B1">
            <w:pPr>
              <w:pStyle w:val="TableParagraph"/>
              <w:spacing w:before="5"/>
              <w:rPr>
                <w:rFonts w:ascii="Georgia"/>
                <w:b/>
                <w:sz w:val="18"/>
              </w:rPr>
            </w:pPr>
          </w:p>
          <w:p w:rsidR="00B763B1" w:rsidRDefault="00EF623D">
            <w:pPr>
              <w:pStyle w:val="TableParagraph"/>
              <w:spacing w:line="278" w:lineRule="auto"/>
              <w:ind w:left="312" w:hanging="68"/>
              <w:rPr>
                <w:rFonts w:ascii="Georgia"/>
                <w:sz w:val="20"/>
              </w:rPr>
            </w:pPr>
            <w:r>
              <w:rPr>
                <w:rFonts w:ascii="Georgia"/>
                <w:w w:val="85"/>
                <w:sz w:val="20"/>
              </w:rPr>
              <w:t xml:space="preserve">Design </w:t>
            </w:r>
            <w:r>
              <w:rPr>
                <w:rFonts w:ascii="Georgia"/>
                <w:w w:val="95"/>
                <w:sz w:val="20"/>
              </w:rPr>
              <w:t>Head</w:t>
            </w:r>
          </w:p>
        </w:tc>
        <w:tc>
          <w:tcPr>
            <w:tcW w:w="1728" w:type="dxa"/>
          </w:tcPr>
          <w:p w:rsidR="00B763B1" w:rsidRDefault="00EF623D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34"/>
              <w:rPr>
                <w:sz w:val="20"/>
              </w:rPr>
            </w:pPr>
            <w:r>
              <w:rPr>
                <w:sz w:val="20"/>
              </w:rPr>
              <w:t>Dynamo</w:t>
            </w:r>
          </w:p>
          <w:p w:rsidR="00B763B1" w:rsidRDefault="00EF623D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28"/>
              <w:rPr>
                <w:sz w:val="20"/>
              </w:rPr>
            </w:pPr>
            <w:r>
              <w:rPr>
                <w:sz w:val="20"/>
              </w:rPr>
              <w:t>Modular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</w:p>
          <w:p w:rsidR="00B763B1" w:rsidRDefault="00EF623D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31"/>
              <w:rPr>
                <w:sz w:val="20"/>
              </w:rPr>
            </w:pPr>
            <w:r>
              <w:rPr>
                <w:w w:val="95"/>
                <w:sz w:val="20"/>
              </w:rPr>
              <w:t>SMD’s</w:t>
            </w:r>
          </w:p>
        </w:tc>
        <w:tc>
          <w:tcPr>
            <w:tcW w:w="2349" w:type="dxa"/>
          </w:tcPr>
          <w:p w:rsidR="00B763B1" w:rsidRDefault="00EF623D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spacing w:before="136" w:line="244" w:lineRule="auto"/>
              <w:ind w:right="339" w:firstLine="0"/>
              <w:rPr>
                <w:sz w:val="20"/>
              </w:rPr>
            </w:pPr>
            <w:r>
              <w:rPr>
                <w:w w:val="95"/>
                <w:sz w:val="20"/>
              </w:rPr>
              <w:t>Arrangement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Duct </w:t>
            </w:r>
            <w:r>
              <w:rPr>
                <w:sz w:val="20"/>
              </w:rPr>
              <w:t>Turbine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:rsidR="00B763B1" w:rsidRDefault="00EF623D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spacing w:before="141"/>
              <w:ind w:firstLine="0"/>
              <w:rPr>
                <w:sz w:val="20"/>
              </w:rPr>
            </w:pPr>
            <w:r>
              <w:rPr>
                <w:w w:val="95"/>
                <w:sz w:val="20"/>
              </w:rPr>
              <w:t>Drag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Reduction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</w:t>
            </w:r>
          </w:p>
        </w:tc>
      </w:tr>
      <w:tr w:rsidR="00B763B1">
        <w:trPr>
          <w:trHeight w:val="1172"/>
        </w:trPr>
        <w:tc>
          <w:tcPr>
            <w:tcW w:w="766" w:type="dxa"/>
          </w:tcPr>
          <w:p w:rsidR="00B763B1" w:rsidRDefault="00B763B1">
            <w:pPr>
              <w:pStyle w:val="TableParagraph"/>
              <w:rPr>
                <w:rFonts w:ascii="Georgia"/>
                <w:b/>
                <w:sz w:val="26"/>
              </w:rPr>
            </w:pPr>
          </w:p>
          <w:p w:rsidR="00B763B1" w:rsidRDefault="00EF623D">
            <w:pPr>
              <w:pStyle w:val="TableParagraph"/>
              <w:spacing w:before="169"/>
              <w:ind w:left="66" w:right="66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4.</w:t>
            </w:r>
          </w:p>
        </w:tc>
        <w:tc>
          <w:tcPr>
            <w:tcW w:w="3029" w:type="dxa"/>
          </w:tcPr>
          <w:p w:rsidR="00B763B1" w:rsidRDefault="00EF623D">
            <w:pPr>
              <w:pStyle w:val="TableParagraph"/>
              <w:spacing w:before="52" w:line="254" w:lineRule="auto"/>
              <w:ind w:left="114" w:right="208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Energy Production In </w:t>
            </w:r>
            <w:r>
              <w:rPr>
                <w:w w:val="90"/>
                <w:sz w:val="20"/>
              </w:rPr>
              <w:t xml:space="preserve">Automobile Vehicles Through </w:t>
            </w:r>
            <w:r>
              <w:rPr>
                <w:sz w:val="20"/>
              </w:rPr>
              <w:t xml:space="preserve">Rim Mounted PZT Benders </w:t>
            </w:r>
            <w:r>
              <w:rPr>
                <w:b/>
                <w:i/>
                <w:sz w:val="20"/>
              </w:rPr>
              <w:t>(Oct 2014 to March2015)</w:t>
            </w:r>
          </w:p>
        </w:tc>
        <w:tc>
          <w:tcPr>
            <w:tcW w:w="907" w:type="dxa"/>
          </w:tcPr>
          <w:p w:rsidR="00B763B1" w:rsidRDefault="00B763B1">
            <w:pPr>
              <w:pStyle w:val="TableParagraph"/>
              <w:rPr>
                <w:rFonts w:ascii="Georgia"/>
                <w:b/>
              </w:rPr>
            </w:pPr>
          </w:p>
          <w:p w:rsidR="00B763B1" w:rsidRDefault="00B763B1">
            <w:pPr>
              <w:pStyle w:val="TableParagraph"/>
              <w:spacing w:before="1"/>
              <w:rPr>
                <w:rFonts w:ascii="Georgia"/>
                <w:b/>
                <w:sz w:val="20"/>
              </w:rPr>
            </w:pPr>
          </w:p>
          <w:p w:rsidR="00B763B1" w:rsidRDefault="00EF623D">
            <w:pPr>
              <w:pStyle w:val="TableParagraph"/>
              <w:ind w:left="20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w w:val="94"/>
                <w:sz w:val="20"/>
              </w:rPr>
              <w:t>2</w:t>
            </w:r>
          </w:p>
        </w:tc>
        <w:tc>
          <w:tcPr>
            <w:tcW w:w="1181" w:type="dxa"/>
          </w:tcPr>
          <w:p w:rsidR="00B763B1" w:rsidRDefault="00B763B1">
            <w:pPr>
              <w:pStyle w:val="TableParagraph"/>
              <w:spacing w:before="8"/>
              <w:rPr>
                <w:rFonts w:ascii="Georgia"/>
                <w:b/>
                <w:sz w:val="31"/>
              </w:rPr>
            </w:pPr>
          </w:p>
          <w:p w:rsidR="00B763B1" w:rsidRDefault="00EF623D">
            <w:pPr>
              <w:pStyle w:val="TableParagraph"/>
              <w:spacing w:line="249" w:lineRule="auto"/>
              <w:ind w:left="137" w:right="244" w:firstLine="4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 xml:space="preserve">Leader, </w:t>
            </w:r>
            <w:r>
              <w:rPr>
                <w:rFonts w:ascii="Georgia"/>
                <w:w w:val="90"/>
                <w:sz w:val="20"/>
              </w:rPr>
              <w:t xml:space="preserve">Technical </w:t>
            </w:r>
            <w:r>
              <w:rPr>
                <w:rFonts w:ascii="Georgia"/>
                <w:sz w:val="20"/>
              </w:rPr>
              <w:t>Head</w:t>
            </w:r>
          </w:p>
        </w:tc>
        <w:tc>
          <w:tcPr>
            <w:tcW w:w="1728" w:type="dxa"/>
          </w:tcPr>
          <w:p w:rsidR="00B763B1" w:rsidRDefault="00EF623D">
            <w:pPr>
              <w:pStyle w:val="TableParagraph"/>
              <w:numPr>
                <w:ilvl w:val="0"/>
                <w:numId w:val="4"/>
              </w:numPr>
              <w:tabs>
                <w:tab w:val="left" w:pos="366"/>
              </w:tabs>
              <w:spacing w:before="134"/>
              <w:rPr>
                <w:sz w:val="20"/>
              </w:rPr>
            </w:pPr>
            <w:r>
              <w:rPr>
                <w:sz w:val="20"/>
              </w:rPr>
              <w:t>Piezoelectric</w:t>
            </w:r>
          </w:p>
          <w:p w:rsidR="00B763B1" w:rsidRDefault="00EF623D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128"/>
              <w:ind w:left="367" w:hanging="187"/>
              <w:rPr>
                <w:sz w:val="20"/>
              </w:rPr>
            </w:pPr>
            <w:r>
              <w:rPr>
                <w:sz w:val="20"/>
              </w:rPr>
              <w:t>Rectifier</w:t>
            </w:r>
          </w:p>
          <w:p w:rsidR="00B763B1" w:rsidRDefault="00EF623D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129" w:line="251" w:lineRule="exact"/>
              <w:ind w:left="367" w:hanging="187"/>
              <w:rPr>
                <w:sz w:val="20"/>
              </w:rPr>
            </w:pPr>
            <w:r>
              <w:rPr>
                <w:sz w:val="20"/>
              </w:rPr>
              <w:t>Amplifier</w:t>
            </w:r>
          </w:p>
        </w:tc>
        <w:tc>
          <w:tcPr>
            <w:tcW w:w="2349" w:type="dxa"/>
          </w:tcPr>
          <w:p w:rsidR="00B763B1" w:rsidRDefault="00EF623D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spacing w:before="157" w:line="232" w:lineRule="auto"/>
              <w:ind w:right="645" w:firstLine="0"/>
              <w:rPr>
                <w:sz w:val="20"/>
              </w:rPr>
            </w:pPr>
            <w:r>
              <w:rPr>
                <w:w w:val="90"/>
                <w:sz w:val="20"/>
              </w:rPr>
              <w:t>Placement of</w:t>
            </w:r>
            <w:r>
              <w:rPr>
                <w:spacing w:val="-4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PZT </w:t>
            </w:r>
            <w:r>
              <w:rPr>
                <w:sz w:val="20"/>
              </w:rPr>
              <w:t>Benders</w:t>
            </w:r>
          </w:p>
          <w:p w:rsidR="00B763B1" w:rsidRDefault="00EF623D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spacing w:before="154"/>
              <w:ind w:firstLine="0"/>
              <w:rPr>
                <w:sz w:val="20"/>
              </w:rPr>
            </w:pPr>
            <w:r>
              <w:rPr>
                <w:sz w:val="20"/>
              </w:rPr>
              <w:t>Fabrication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PZT</w:t>
            </w:r>
          </w:p>
        </w:tc>
      </w:tr>
    </w:tbl>
    <w:p w:rsidR="00B763B1" w:rsidRDefault="00EF623D">
      <w:pPr>
        <w:tabs>
          <w:tab w:val="left" w:pos="10321"/>
        </w:tabs>
        <w:spacing w:before="180"/>
        <w:ind w:left="119"/>
        <w:rPr>
          <w:b/>
          <w:sz w:val="28"/>
        </w:rPr>
      </w:pPr>
      <w:r>
        <w:rPr>
          <w:b/>
          <w:w w:val="95"/>
          <w:sz w:val="28"/>
          <w:u w:val="thick" w:color="006EC0"/>
        </w:rPr>
        <w:t>TRAINING</w:t>
      </w:r>
      <w:r>
        <w:rPr>
          <w:b/>
          <w:sz w:val="28"/>
          <w:u w:val="thick" w:color="006EC0"/>
        </w:rPr>
        <w:tab/>
      </w:r>
    </w:p>
    <w:p w:rsidR="00B763B1" w:rsidRDefault="00EF623D">
      <w:pPr>
        <w:pStyle w:val="ListParagraph"/>
        <w:numPr>
          <w:ilvl w:val="0"/>
          <w:numId w:val="2"/>
        </w:numPr>
        <w:tabs>
          <w:tab w:val="left" w:pos="556"/>
          <w:tab w:val="left" w:pos="557"/>
          <w:tab w:val="left" w:pos="8765"/>
        </w:tabs>
        <w:spacing w:before="236" w:line="244" w:lineRule="auto"/>
        <w:ind w:right="292" w:hanging="329"/>
        <w:rPr>
          <w:b/>
          <w:sz w:val="20"/>
        </w:rPr>
      </w:pPr>
      <w:r>
        <w:rPr>
          <w:w w:val="95"/>
        </w:rPr>
        <w:t xml:space="preserve">Gained knowledge of </w:t>
      </w:r>
      <w:r>
        <w:rPr>
          <w:b/>
          <w:w w:val="95"/>
        </w:rPr>
        <w:t xml:space="preserve">Power transformer core, winding construction </w:t>
      </w:r>
      <w:r>
        <w:rPr>
          <w:w w:val="95"/>
        </w:rPr>
        <w:t xml:space="preserve">and </w:t>
      </w:r>
      <w:r>
        <w:rPr>
          <w:b/>
          <w:w w:val="95"/>
        </w:rPr>
        <w:t>Testing methods of power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transformers</w:t>
      </w:r>
      <w:r>
        <w:rPr>
          <w:b/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PME</w:t>
      </w:r>
      <w:r>
        <w:rPr>
          <w:spacing w:val="-14"/>
          <w:w w:val="95"/>
        </w:rPr>
        <w:t xml:space="preserve"> </w:t>
      </w:r>
      <w:r>
        <w:rPr>
          <w:w w:val="95"/>
        </w:rPr>
        <w:t>power</w:t>
      </w:r>
      <w:r>
        <w:rPr>
          <w:spacing w:val="-15"/>
          <w:w w:val="95"/>
        </w:rPr>
        <w:t xml:space="preserve"> </w:t>
      </w:r>
      <w:r>
        <w:rPr>
          <w:w w:val="95"/>
        </w:rPr>
        <w:t>solutions</w:t>
      </w:r>
      <w:r>
        <w:rPr>
          <w:spacing w:val="-14"/>
          <w:w w:val="95"/>
        </w:rPr>
        <w:t xml:space="preserve"> </w:t>
      </w:r>
      <w:r>
        <w:rPr>
          <w:w w:val="95"/>
        </w:rPr>
        <w:t>(India)</w:t>
      </w:r>
      <w:r>
        <w:rPr>
          <w:spacing w:val="-15"/>
          <w:w w:val="95"/>
        </w:rPr>
        <w:t xml:space="preserve"> </w:t>
      </w:r>
      <w:r>
        <w:rPr>
          <w:w w:val="95"/>
        </w:rPr>
        <w:t>limited,</w:t>
      </w:r>
      <w:r>
        <w:rPr>
          <w:spacing w:val="-14"/>
          <w:w w:val="95"/>
        </w:rPr>
        <w:t xml:space="preserve"> </w:t>
      </w:r>
      <w:r>
        <w:rPr>
          <w:w w:val="95"/>
        </w:rPr>
        <w:t>Gr.</w:t>
      </w:r>
      <w:r>
        <w:rPr>
          <w:spacing w:val="-15"/>
          <w:w w:val="95"/>
        </w:rPr>
        <w:t xml:space="preserve"> </w:t>
      </w:r>
      <w:r>
        <w:rPr>
          <w:w w:val="95"/>
        </w:rPr>
        <w:t>Noida</w:t>
      </w:r>
      <w:r>
        <w:rPr>
          <w:spacing w:val="-27"/>
          <w:w w:val="95"/>
        </w:rPr>
        <w:t xml:space="preserve"> </w:t>
      </w:r>
      <w:r>
        <w:rPr>
          <w:w w:val="95"/>
        </w:rPr>
        <w:t>(UP),India</w:t>
      </w:r>
      <w:r>
        <w:rPr>
          <w:w w:val="95"/>
        </w:rPr>
        <w:tab/>
      </w:r>
      <w:r>
        <w:rPr>
          <w:w w:val="85"/>
        </w:rPr>
        <w:t>(</w:t>
      </w:r>
      <w:r>
        <w:rPr>
          <w:b/>
          <w:w w:val="85"/>
          <w:sz w:val="20"/>
        </w:rPr>
        <w:t>June-July</w:t>
      </w:r>
      <w:r>
        <w:rPr>
          <w:b/>
          <w:spacing w:val="16"/>
          <w:w w:val="85"/>
          <w:sz w:val="20"/>
        </w:rPr>
        <w:t xml:space="preserve"> </w:t>
      </w:r>
      <w:r>
        <w:rPr>
          <w:b/>
          <w:w w:val="85"/>
          <w:sz w:val="20"/>
        </w:rPr>
        <w:t>2015)</w:t>
      </w:r>
    </w:p>
    <w:p w:rsidR="00B763B1" w:rsidRDefault="00EF623D">
      <w:pPr>
        <w:pStyle w:val="ListParagraph"/>
        <w:numPr>
          <w:ilvl w:val="0"/>
          <w:numId w:val="2"/>
        </w:numPr>
        <w:tabs>
          <w:tab w:val="left" w:pos="556"/>
          <w:tab w:val="left" w:pos="557"/>
        </w:tabs>
        <w:spacing w:before="39"/>
        <w:ind w:hanging="329"/>
      </w:pPr>
      <w:r>
        <w:rPr>
          <w:w w:val="95"/>
        </w:rPr>
        <w:t>Participated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two</w:t>
      </w:r>
      <w:r>
        <w:rPr>
          <w:spacing w:val="-25"/>
          <w:w w:val="95"/>
        </w:rPr>
        <w:t xml:space="preserve"> </w:t>
      </w:r>
      <w:r>
        <w:rPr>
          <w:w w:val="95"/>
        </w:rPr>
        <w:t>days</w:t>
      </w:r>
      <w:r>
        <w:rPr>
          <w:spacing w:val="-23"/>
          <w:w w:val="95"/>
        </w:rPr>
        <w:t xml:space="preserve"> </w:t>
      </w:r>
      <w:r>
        <w:rPr>
          <w:b/>
          <w:w w:val="95"/>
        </w:rPr>
        <w:t>Entrepreneurship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Development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Program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on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Solar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Energy</w:t>
      </w:r>
      <w:r>
        <w:rPr>
          <w:b/>
          <w:spacing w:val="-27"/>
          <w:w w:val="95"/>
        </w:rPr>
        <w:t xml:space="preserve"> </w:t>
      </w:r>
      <w:r>
        <w:rPr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NIESBUD</w:t>
      </w:r>
      <w:r>
        <w:rPr>
          <w:spacing w:val="-37"/>
          <w:w w:val="95"/>
        </w:rPr>
        <w:t xml:space="preserve"> </w:t>
      </w:r>
      <w:r>
        <w:rPr>
          <w:w w:val="95"/>
        </w:rPr>
        <w:t>Delhi</w:t>
      </w:r>
    </w:p>
    <w:p w:rsidR="00B763B1" w:rsidRDefault="00EF623D">
      <w:pPr>
        <w:pStyle w:val="ListParagraph"/>
        <w:numPr>
          <w:ilvl w:val="0"/>
          <w:numId w:val="2"/>
        </w:numPr>
        <w:tabs>
          <w:tab w:val="left" w:pos="556"/>
          <w:tab w:val="left" w:pos="557"/>
        </w:tabs>
        <w:spacing w:before="43"/>
        <w:ind w:hanging="329"/>
      </w:pPr>
      <w:r>
        <w:t>Pursuing</w:t>
      </w:r>
      <w:r>
        <w:rPr>
          <w:spacing w:val="-21"/>
        </w:rPr>
        <w:t xml:space="preserve"> </w:t>
      </w:r>
      <w:r>
        <w:t>online</w:t>
      </w:r>
      <w:r>
        <w:rPr>
          <w:spacing w:val="-21"/>
        </w:rPr>
        <w:t xml:space="preserve"> </w:t>
      </w:r>
      <w:r>
        <w:t>“</w:t>
      </w:r>
      <w:r>
        <w:rPr>
          <w:b/>
        </w:rPr>
        <w:t>Solar</w:t>
      </w:r>
      <w:r>
        <w:rPr>
          <w:b/>
          <w:spacing w:val="-23"/>
        </w:rPr>
        <w:t xml:space="preserve"> </w:t>
      </w:r>
      <w:r>
        <w:rPr>
          <w:b/>
        </w:rPr>
        <w:t>Energy</w:t>
      </w:r>
      <w:r>
        <w:t>”</w:t>
      </w:r>
      <w:r>
        <w:rPr>
          <w:spacing w:val="-21"/>
        </w:rPr>
        <w:t xml:space="preserve"> </w:t>
      </w:r>
      <w:r>
        <w:t>course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EDX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“</w:t>
      </w:r>
      <w:r>
        <w:rPr>
          <w:b/>
        </w:rPr>
        <w:t>Organic</w:t>
      </w:r>
      <w:r>
        <w:rPr>
          <w:b/>
          <w:spacing w:val="-23"/>
        </w:rPr>
        <w:t xml:space="preserve"> </w:t>
      </w:r>
      <w:r>
        <w:rPr>
          <w:b/>
        </w:rPr>
        <w:t>Solar</w:t>
      </w:r>
      <w:r>
        <w:rPr>
          <w:b/>
          <w:spacing w:val="-23"/>
        </w:rPr>
        <w:t xml:space="preserve"> </w:t>
      </w:r>
      <w:r>
        <w:rPr>
          <w:b/>
        </w:rPr>
        <w:t>cells</w:t>
      </w:r>
      <w:r>
        <w:t>”</w:t>
      </w:r>
      <w:r>
        <w:rPr>
          <w:spacing w:val="-19"/>
        </w:rPr>
        <w:t xml:space="preserve"> </w:t>
      </w:r>
      <w:r>
        <w:t>course</w:t>
      </w:r>
      <w:r>
        <w:rPr>
          <w:spacing w:val="-19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courser</w:t>
      </w:r>
    </w:p>
    <w:p w:rsidR="00B763B1" w:rsidRDefault="00EF623D">
      <w:pPr>
        <w:pStyle w:val="ListParagraph"/>
        <w:numPr>
          <w:ilvl w:val="0"/>
          <w:numId w:val="2"/>
        </w:numPr>
        <w:tabs>
          <w:tab w:val="left" w:pos="556"/>
          <w:tab w:val="left" w:pos="557"/>
        </w:tabs>
        <w:spacing w:before="42"/>
        <w:ind w:hanging="329"/>
      </w:pPr>
      <w:r>
        <w:t>Self</w:t>
      </w:r>
      <w:r>
        <w:rPr>
          <w:spacing w:val="-6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3D</w:t>
      </w:r>
      <w:r>
        <w:rPr>
          <w:spacing w:val="-10"/>
        </w:rPr>
        <w:t xml:space="preserve"> </w:t>
      </w:r>
      <w:r>
        <w:t>Sketch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software.</w:t>
      </w:r>
    </w:p>
    <w:p w:rsidR="00B60916" w:rsidRPr="00B60916" w:rsidRDefault="00EF623D" w:rsidP="00B60916">
      <w:pPr>
        <w:pStyle w:val="Heading1"/>
        <w:tabs>
          <w:tab w:val="left" w:pos="10249"/>
        </w:tabs>
        <w:spacing w:before="187" w:after="240"/>
        <w:ind w:left="119"/>
        <w:rPr>
          <w:sz w:val="20"/>
          <w:szCs w:val="20"/>
          <w:u w:val="thick" w:color="006EC0"/>
        </w:rPr>
      </w:pPr>
      <w:r>
        <w:rPr>
          <w:w w:val="90"/>
          <w:u w:val="thick" w:color="006EC0"/>
        </w:rPr>
        <w:t>EXPERIENCE</w:t>
      </w:r>
      <w:r>
        <w:rPr>
          <w:u w:val="thick" w:color="006EC0"/>
        </w:rPr>
        <w:tab/>
      </w:r>
    </w:p>
    <w:p w:rsidR="00B763B1" w:rsidRDefault="0099375D">
      <w:pPr>
        <w:pStyle w:val="ListParagraph"/>
        <w:numPr>
          <w:ilvl w:val="1"/>
          <w:numId w:val="2"/>
        </w:numPr>
        <w:tabs>
          <w:tab w:val="left" w:pos="720"/>
          <w:tab w:val="left" w:pos="8235"/>
        </w:tabs>
        <w:spacing w:before="15" w:line="249" w:lineRule="auto"/>
        <w:ind w:right="149" w:hanging="360"/>
      </w:pPr>
      <w:r>
        <w:rPr>
          <w:b/>
          <w:w w:val="90"/>
        </w:rPr>
        <w:t xml:space="preserve">TATA CONSULTANCY </w:t>
      </w:r>
      <w:r w:rsidR="004064AA">
        <w:rPr>
          <w:b/>
          <w:w w:val="90"/>
        </w:rPr>
        <w:t xml:space="preserve">SERVICES </w:t>
      </w:r>
      <w:r>
        <w:rPr>
          <w:b/>
          <w:w w:val="90"/>
        </w:rPr>
        <w:t>LIMITED</w:t>
      </w:r>
      <w:r w:rsidR="00EF623D">
        <w:rPr>
          <w:b/>
          <w:w w:val="90"/>
        </w:rPr>
        <w:tab/>
      </w:r>
      <w:r w:rsidR="00EF623D">
        <w:rPr>
          <w:w w:val="90"/>
        </w:rPr>
        <w:t>(</w:t>
      </w:r>
      <w:r>
        <w:rPr>
          <w:b/>
          <w:w w:val="90"/>
          <w:sz w:val="20"/>
        </w:rPr>
        <w:t>Feb-2017 To Till Now</w:t>
      </w:r>
      <w:r w:rsidR="00EF623D">
        <w:rPr>
          <w:b/>
          <w:w w:val="90"/>
          <w:sz w:val="20"/>
        </w:rPr>
        <w:t xml:space="preserve">) </w:t>
      </w:r>
    </w:p>
    <w:p w:rsidR="00B763B1" w:rsidRDefault="0099375D">
      <w:pPr>
        <w:spacing w:before="7"/>
        <w:ind w:left="719"/>
      </w:pPr>
      <w:r>
        <w:t>Working as Assistant System Engineer</w:t>
      </w:r>
    </w:p>
    <w:p w:rsidR="0099375D" w:rsidRDefault="0099375D">
      <w:pPr>
        <w:spacing w:before="7"/>
        <w:ind w:left="719"/>
        <w:rPr>
          <w:b/>
        </w:rPr>
      </w:pPr>
      <w:r>
        <w:t xml:space="preserve">Extensively worked with </w:t>
      </w:r>
      <w:r w:rsidR="005928C0" w:rsidRPr="005928C0">
        <w:rPr>
          <w:b/>
        </w:rPr>
        <w:t>Java</w:t>
      </w:r>
      <w:r w:rsidR="005928C0">
        <w:t xml:space="preserve">, </w:t>
      </w:r>
      <w:r w:rsidRPr="0099375D">
        <w:rPr>
          <w:b/>
        </w:rPr>
        <w:t>JavaScript</w:t>
      </w:r>
      <w:r>
        <w:t xml:space="preserve"> and </w:t>
      </w:r>
      <w:r w:rsidRPr="0099375D">
        <w:rPr>
          <w:b/>
        </w:rPr>
        <w:t>Escripting</w:t>
      </w:r>
      <w:r>
        <w:t xml:space="preserve"> on </w:t>
      </w:r>
      <w:r w:rsidRPr="0099375D">
        <w:rPr>
          <w:b/>
        </w:rPr>
        <w:t>Siebel CRM</w:t>
      </w:r>
      <w:r>
        <w:t xml:space="preserve"> as Technology</w:t>
      </w:r>
    </w:p>
    <w:p w:rsidR="00B763B1" w:rsidRDefault="00B763B1">
      <w:pPr>
        <w:sectPr w:rsidR="00B763B1">
          <w:type w:val="continuous"/>
          <w:pgSz w:w="11940" w:h="16860"/>
          <w:pgMar w:top="720" w:right="680" w:bottom="280" w:left="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B763B1" w:rsidRDefault="00EF623D">
      <w:pPr>
        <w:pStyle w:val="Heading1"/>
        <w:tabs>
          <w:tab w:val="left" w:pos="10364"/>
        </w:tabs>
        <w:spacing w:before="89"/>
        <w:rPr>
          <w:u w:val="none"/>
        </w:rPr>
      </w:pPr>
      <w:r>
        <w:rPr>
          <w:w w:val="80"/>
          <w:u w:val="thick" w:color="006EC0"/>
        </w:rPr>
        <w:lastRenderedPageBreak/>
        <w:t>ACADEMIC</w:t>
      </w:r>
      <w:r>
        <w:rPr>
          <w:spacing w:val="4"/>
          <w:w w:val="80"/>
          <w:u w:val="thick" w:color="006EC0"/>
        </w:rPr>
        <w:t xml:space="preserve"> </w:t>
      </w:r>
      <w:r>
        <w:rPr>
          <w:w w:val="80"/>
          <w:u w:val="thick" w:color="006EC0"/>
        </w:rPr>
        <w:t>HONOURS</w:t>
      </w:r>
      <w:r>
        <w:rPr>
          <w:u w:val="thick" w:color="006EC0"/>
        </w:rPr>
        <w:tab/>
      </w:r>
    </w:p>
    <w:p w:rsidR="00B763B1" w:rsidRDefault="00B763B1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4258"/>
        <w:gridCol w:w="1507"/>
        <w:gridCol w:w="1415"/>
        <w:gridCol w:w="991"/>
      </w:tblGrid>
      <w:tr w:rsidR="00B763B1">
        <w:trPr>
          <w:trHeight w:val="347"/>
        </w:trPr>
        <w:tc>
          <w:tcPr>
            <w:tcW w:w="1764" w:type="dxa"/>
          </w:tcPr>
          <w:p w:rsidR="00B763B1" w:rsidRDefault="00EF623D">
            <w:pPr>
              <w:pStyle w:val="TableParagraph"/>
              <w:spacing w:before="46"/>
              <w:ind w:left="11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VENUE</w:t>
            </w:r>
          </w:p>
        </w:tc>
        <w:tc>
          <w:tcPr>
            <w:tcW w:w="4258" w:type="dxa"/>
          </w:tcPr>
          <w:p w:rsidR="00B763B1" w:rsidRDefault="00EF623D">
            <w:pPr>
              <w:pStyle w:val="TableParagraph"/>
              <w:spacing w:before="46"/>
              <w:ind w:left="8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COMPETITION</w:t>
            </w:r>
          </w:p>
        </w:tc>
        <w:tc>
          <w:tcPr>
            <w:tcW w:w="1507" w:type="dxa"/>
          </w:tcPr>
          <w:p w:rsidR="00B763B1" w:rsidRDefault="00EF623D">
            <w:pPr>
              <w:pStyle w:val="TableParagraph"/>
              <w:spacing w:before="46"/>
              <w:ind w:left="10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ACHIEVED</w:t>
            </w:r>
          </w:p>
        </w:tc>
        <w:tc>
          <w:tcPr>
            <w:tcW w:w="1415" w:type="dxa"/>
          </w:tcPr>
          <w:p w:rsidR="00B763B1" w:rsidRDefault="00EF623D">
            <w:pPr>
              <w:pStyle w:val="TableParagraph"/>
              <w:spacing w:before="46"/>
              <w:ind w:left="10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REWARDS</w:t>
            </w:r>
          </w:p>
        </w:tc>
        <w:tc>
          <w:tcPr>
            <w:tcW w:w="991" w:type="dxa"/>
          </w:tcPr>
          <w:p w:rsidR="00B763B1" w:rsidRDefault="00EF623D">
            <w:pPr>
              <w:pStyle w:val="TableParagraph"/>
              <w:spacing w:before="46"/>
              <w:ind w:left="10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DATE</w:t>
            </w:r>
          </w:p>
        </w:tc>
      </w:tr>
      <w:tr w:rsidR="00B763B1">
        <w:trPr>
          <w:trHeight w:val="459"/>
        </w:trPr>
        <w:tc>
          <w:tcPr>
            <w:tcW w:w="1764" w:type="dxa"/>
            <w:tcBorders>
              <w:bottom w:val="nil"/>
            </w:tcBorders>
          </w:tcPr>
          <w:p w:rsidR="00B763B1" w:rsidRDefault="00B763B1">
            <w:pPr>
              <w:pStyle w:val="TableParagraph"/>
              <w:spacing w:before="8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spacing w:line="215" w:lineRule="exact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KANPUR-</w:t>
            </w:r>
          </w:p>
        </w:tc>
        <w:tc>
          <w:tcPr>
            <w:tcW w:w="4258" w:type="dxa"/>
            <w:vMerge w:val="restart"/>
          </w:tcPr>
          <w:p w:rsidR="00B763B1" w:rsidRDefault="00EF623D">
            <w:pPr>
              <w:pStyle w:val="TableParagraph"/>
              <w:spacing w:before="166"/>
              <w:ind w:left="9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Innovation</w:t>
            </w:r>
            <w:r>
              <w:rPr>
                <w:rFonts w:ascii="Georgia" w:hAnsi="Georgia"/>
                <w:spacing w:val="-31"/>
                <w:sz w:val="20"/>
              </w:rPr>
              <w:t xml:space="preserve"> </w:t>
            </w:r>
            <w:r>
              <w:rPr>
                <w:rFonts w:ascii="Georgia" w:hAnsi="Georgia"/>
                <w:sz w:val="20"/>
              </w:rPr>
              <w:t>In</w:t>
            </w:r>
            <w:r>
              <w:rPr>
                <w:rFonts w:ascii="Georgia" w:hAnsi="Georgia"/>
                <w:spacing w:val="-30"/>
                <w:sz w:val="20"/>
              </w:rPr>
              <w:t xml:space="preserve"> </w:t>
            </w:r>
            <w:r>
              <w:rPr>
                <w:rFonts w:ascii="Georgia" w:hAnsi="Georgia"/>
                <w:sz w:val="20"/>
              </w:rPr>
              <w:t>Manufacturing</w:t>
            </w:r>
            <w:r>
              <w:rPr>
                <w:rFonts w:ascii="Georgia" w:hAnsi="Georgia"/>
                <w:spacing w:val="-29"/>
                <w:sz w:val="20"/>
              </w:rPr>
              <w:t xml:space="preserve"> </w:t>
            </w:r>
            <w:r>
              <w:rPr>
                <w:rFonts w:ascii="Georgia" w:hAnsi="Georgia"/>
                <w:sz w:val="20"/>
              </w:rPr>
              <w:t>Practices-</w:t>
            </w:r>
            <w:r>
              <w:rPr>
                <w:rFonts w:ascii="Georgia" w:hAnsi="Georgia"/>
                <w:spacing w:val="-30"/>
                <w:sz w:val="20"/>
              </w:rPr>
              <w:t xml:space="preserve"> </w:t>
            </w:r>
            <w:r>
              <w:rPr>
                <w:rFonts w:ascii="Georgia" w:hAnsi="Georgia"/>
                <w:sz w:val="20"/>
              </w:rPr>
              <w:t>IMP’16</w:t>
            </w:r>
          </w:p>
          <w:p w:rsidR="00B763B1" w:rsidRDefault="00EF623D">
            <w:pPr>
              <w:pStyle w:val="TableParagraph"/>
              <w:spacing w:before="3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(National Level)</w:t>
            </w:r>
          </w:p>
        </w:tc>
        <w:tc>
          <w:tcPr>
            <w:tcW w:w="1507" w:type="dxa"/>
            <w:vMerge w:val="restart"/>
          </w:tcPr>
          <w:p w:rsidR="00B763B1" w:rsidRDefault="00EF623D">
            <w:pPr>
              <w:pStyle w:val="TableParagraph"/>
              <w:spacing w:before="196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 xml:space="preserve"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vMerge w:val="restart"/>
          </w:tcPr>
          <w:p w:rsidR="00B763B1" w:rsidRDefault="00EF623D">
            <w:pPr>
              <w:pStyle w:val="TableParagraph"/>
              <w:spacing w:before="1"/>
              <w:ind w:left="102" w:right="36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 xml:space="preserve">Rs. </w:t>
            </w:r>
            <w:r>
              <w:rPr>
                <w:rFonts w:ascii="Georgia"/>
                <w:b/>
                <w:w w:val="80"/>
                <w:sz w:val="20"/>
              </w:rPr>
              <w:t>1,00,000/-</w:t>
            </w:r>
          </w:p>
        </w:tc>
        <w:tc>
          <w:tcPr>
            <w:tcW w:w="991" w:type="dxa"/>
            <w:vMerge w:val="restart"/>
          </w:tcPr>
          <w:p w:rsidR="00B763B1" w:rsidRDefault="00B763B1">
            <w:pPr>
              <w:pStyle w:val="TableParagraph"/>
              <w:spacing w:before="8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Mar-2016</w:t>
            </w:r>
          </w:p>
        </w:tc>
      </w:tr>
      <w:tr w:rsidR="00B763B1">
        <w:trPr>
          <w:trHeight w:val="311"/>
        </w:trPr>
        <w:tc>
          <w:tcPr>
            <w:tcW w:w="1764" w:type="dxa"/>
            <w:tcBorders>
              <w:top w:val="nil"/>
            </w:tcBorders>
          </w:tcPr>
          <w:p w:rsidR="00B763B1" w:rsidRDefault="00EF623D">
            <w:pPr>
              <w:pStyle w:val="TableParagraph"/>
              <w:spacing w:before="13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5"/>
                <w:sz w:val="20"/>
              </w:rPr>
              <w:t>TECHKRITI’16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</w:tr>
      <w:tr w:rsidR="00B763B1">
        <w:trPr>
          <w:trHeight w:val="256"/>
        </w:trPr>
        <w:tc>
          <w:tcPr>
            <w:tcW w:w="1764" w:type="dxa"/>
            <w:tcBorders>
              <w:bottom w:val="nil"/>
            </w:tcBorders>
          </w:tcPr>
          <w:p w:rsidR="00B763B1" w:rsidRDefault="00EF623D">
            <w:pPr>
              <w:pStyle w:val="TableParagraph"/>
              <w:spacing w:before="18" w:line="219" w:lineRule="exact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BOMBAY-</w:t>
            </w:r>
          </w:p>
        </w:tc>
        <w:tc>
          <w:tcPr>
            <w:tcW w:w="4258" w:type="dxa"/>
            <w:vMerge w:val="restart"/>
          </w:tcPr>
          <w:p w:rsidR="00B763B1" w:rsidRDefault="00EF623D">
            <w:pPr>
              <w:pStyle w:val="TableParagraph"/>
              <w:spacing w:before="169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MAKE IN INDIA Week- Energy Category</w:t>
            </w:r>
          </w:p>
        </w:tc>
        <w:tc>
          <w:tcPr>
            <w:tcW w:w="1507" w:type="dxa"/>
            <w:vMerge w:val="restart"/>
          </w:tcPr>
          <w:p w:rsidR="00B763B1" w:rsidRDefault="00EF623D">
            <w:pPr>
              <w:pStyle w:val="TableParagraph"/>
              <w:spacing w:before="18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Among Top-10</w:t>
            </w:r>
          </w:p>
        </w:tc>
        <w:tc>
          <w:tcPr>
            <w:tcW w:w="1415" w:type="dxa"/>
            <w:vMerge w:val="restart"/>
          </w:tcPr>
          <w:p w:rsidR="00B763B1" w:rsidRDefault="00EF623D">
            <w:pPr>
              <w:pStyle w:val="TableParagraph"/>
              <w:spacing w:before="17"/>
              <w:ind w:left="10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Participation</w:t>
            </w:r>
          </w:p>
        </w:tc>
        <w:tc>
          <w:tcPr>
            <w:tcW w:w="991" w:type="dxa"/>
            <w:vMerge w:val="restart"/>
          </w:tcPr>
          <w:p w:rsidR="00B763B1" w:rsidRDefault="00EF623D">
            <w:pPr>
              <w:pStyle w:val="TableParagraph"/>
              <w:spacing w:before="18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Feb-2016</w:t>
            </w:r>
          </w:p>
        </w:tc>
      </w:tr>
      <w:tr w:rsidR="00B763B1">
        <w:trPr>
          <w:trHeight w:val="272"/>
        </w:trPr>
        <w:tc>
          <w:tcPr>
            <w:tcW w:w="1764" w:type="dxa"/>
            <w:tcBorders>
              <w:top w:val="nil"/>
            </w:tcBorders>
          </w:tcPr>
          <w:p w:rsidR="00B763B1" w:rsidRDefault="00EF623D">
            <w:pPr>
              <w:pStyle w:val="TableParagraph"/>
              <w:spacing w:before="17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0"/>
                <w:sz w:val="20"/>
              </w:rPr>
              <w:t>HACKATHON’16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</w:tr>
      <w:tr w:rsidR="00B763B1">
        <w:trPr>
          <w:trHeight w:val="459"/>
        </w:trPr>
        <w:tc>
          <w:tcPr>
            <w:tcW w:w="1764" w:type="dxa"/>
            <w:tcBorders>
              <w:bottom w:val="nil"/>
            </w:tcBorders>
          </w:tcPr>
          <w:p w:rsidR="00B763B1" w:rsidRDefault="00B763B1">
            <w:pPr>
              <w:pStyle w:val="TableParagraph"/>
              <w:spacing w:before="3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spacing w:line="220" w:lineRule="exact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KIET,</w:t>
            </w:r>
          </w:p>
        </w:tc>
        <w:tc>
          <w:tcPr>
            <w:tcW w:w="4258" w:type="dxa"/>
            <w:vMerge w:val="restart"/>
          </w:tcPr>
          <w:p w:rsidR="00B763B1" w:rsidRDefault="00B763B1">
            <w:pPr>
              <w:pStyle w:val="TableParagraph"/>
              <w:spacing w:before="3"/>
              <w:rPr>
                <w:rFonts w:ascii="Georgia"/>
                <w:b/>
              </w:rPr>
            </w:pPr>
          </w:p>
          <w:p w:rsidR="00B763B1" w:rsidRDefault="00EF623D">
            <w:pPr>
              <w:pStyle w:val="TableParagraph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Innovation Idea for Social Welfare-2015</w:t>
            </w:r>
          </w:p>
        </w:tc>
        <w:tc>
          <w:tcPr>
            <w:tcW w:w="1507" w:type="dxa"/>
            <w:vMerge w:val="restart"/>
          </w:tcPr>
          <w:p w:rsidR="00B763B1" w:rsidRDefault="00EF623D">
            <w:pPr>
              <w:pStyle w:val="TableParagraph"/>
              <w:spacing w:before="189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 xml:space="preserve"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tcBorders>
              <w:bottom w:val="nil"/>
            </w:tcBorders>
          </w:tcPr>
          <w:p w:rsidR="00B763B1" w:rsidRDefault="00EF623D">
            <w:pPr>
              <w:pStyle w:val="TableParagraph"/>
              <w:spacing w:before="1" w:line="226" w:lineRule="exact"/>
              <w:ind w:left="102" w:right="36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0"/>
                <w:sz w:val="20"/>
              </w:rPr>
              <w:t xml:space="preserve">Institute </w:t>
            </w:r>
            <w:r>
              <w:rPr>
                <w:rFonts w:ascii="Georgia"/>
                <w:b/>
                <w:w w:val="95"/>
                <w:sz w:val="20"/>
              </w:rPr>
              <w:t>Level</w:t>
            </w:r>
          </w:p>
        </w:tc>
        <w:tc>
          <w:tcPr>
            <w:tcW w:w="991" w:type="dxa"/>
            <w:vMerge w:val="restart"/>
          </w:tcPr>
          <w:p w:rsidR="00B763B1" w:rsidRDefault="00B763B1">
            <w:pPr>
              <w:pStyle w:val="TableParagraph"/>
              <w:spacing w:before="3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ind w:left="11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Nov-2015</w:t>
            </w:r>
          </w:p>
        </w:tc>
      </w:tr>
      <w:tr w:rsidR="00B763B1">
        <w:trPr>
          <w:trHeight w:val="251"/>
        </w:trPr>
        <w:tc>
          <w:tcPr>
            <w:tcW w:w="1764" w:type="dxa"/>
            <w:tcBorders>
              <w:top w:val="nil"/>
            </w:tcBorders>
          </w:tcPr>
          <w:p w:rsidR="00B763B1" w:rsidRDefault="00EF623D">
            <w:pPr>
              <w:pStyle w:val="TableParagraph"/>
              <w:spacing w:before="13" w:line="218" w:lineRule="exact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0"/>
                <w:sz w:val="20"/>
              </w:rPr>
              <w:t>UDDESHHYA’15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B763B1" w:rsidRDefault="00EF623D">
            <w:pPr>
              <w:pStyle w:val="TableParagraph"/>
              <w:spacing w:before="13" w:line="218" w:lineRule="exact"/>
              <w:ind w:left="10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Prize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</w:tr>
      <w:tr w:rsidR="00B763B1">
        <w:trPr>
          <w:trHeight w:val="289"/>
        </w:trPr>
        <w:tc>
          <w:tcPr>
            <w:tcW w:w="1764" w:type="dxa"/>
            <w:tcBorders>
              <w:bottom w:val="nil"/>
            </w:tcBorders>
          </w:tcPr>
          <w:p w:rsidR="00B763B1" w:rsidRDefault="00EF623D">
            <w:pPr>
              <w:pStyle w:val="TableParagraph"/>
              <w:spacing w:before="61" w:line="208" w:lineRule="exact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ROORKEE-</w:t>
            </w:r>
          </w:p>
        </w:tc>
        <w:tc>
          <w:tcPr>
            <w:tcW w:w="4258" w:type="dxa"/>
            <w:vMerge w:val="restart"/>
          </w:tcPr>
          <w:p w:rsidR="00B763B1" w:rsidRDefault="00EF623D">
            <w:pPr>
              <w:pStyle w:val="TableParagraph"/>
              <w:spacing w:before="195"/>
              <w:ind w:left="9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“IDEAZ-EC, IDEAZ-EEE”</w:t>
            </w:r>
          </w:p>
        </w:tc>
        <w:tc>
          <w:tcPr>
            <w:tcW w:w="1507" w:type="dxa"/>
            <w:vMerge w:val="restart"/>
          </w:tcPr>
          <w:p w:rsidR="00B763B1" w:rsidRDefault="00EF623D">
            <w:pPr>
              <w:pStyle w:val="TableParagraph"/>
              <w:spacing w:before="28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 xml:space="preserve"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vMerge w:val="restart"/>
          </w:tcPr>
          <w:p w:rsidR="00B763B1" w:rsidRDefault="00EF623D">
            <w:pPr>
              <w:pStyle w:val="TableParagraph"/>
              <w:spacing w:before="61"/>
              <w:ind w:left="10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Rs. 11,000/-</w:t>
            </w:r>
          </w:p>
        </w:tc>
        <w:tc>
          <w:tcPr>
            <w:tcW w:w="991" w:type="dxa"/>
            <w:vMerge w:val="restart"/>
          </w:tcPr>
          <w:p w:rsidR="00B763B1" w:rsidRDefault="00EF623D">
            <w:pPr>
              <w:pStyle w:val="TableParagraph"/>
              <w:spacing w:before="61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Mar-2015</w:t>
            </w:r>
          </w:p>
        </w:tc>
      </w:tr>
      <w:tr w:rsidR="00B763B1">
        <w:trPr>
          <w:trHeight w:val="244"/>
        </w:trPr>
        <w:tc>
          <w:tcPr>
            <w:tcW w:w="1764" w:type="dxa"/>
            <w:tcBorders>
              <w:top w:val="nil"/>
            </w:tcBorders>
          </w:tcPr>
          <w:p w:rsidR="00B763B1" w:rsidRDefault="00EF623D">
            <w:pPr>
              <w:pStyle w:val="TableParagraph"/>
              <w:spacing w:before="6" w:line="218" w:lineRule="exact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0"/>
                <w:sz w:val="20"/>
              </w:rPr>
              <w:t>COGNIZANCE’15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</w:tr>
      <w:tr w:rsidR="00B763B1">
        <w:trPr>
          <w:trHeight w:val="457"/>
        </w:trPr>
        <w:tc>
          <w:tcPr>
            <w:tcW w:w="1764" w:type="dxa"/>
            <w:tcBorders>
              <w:bottom w:val="nil"/>
            </w:tcBorders>
          </w:tcPr>
          <w:p w:rsidR="00B763B1" w:rsidRDefault="00B763B1">
            <w:pPr>
              <w:pStyle w:val="TableParagraph"/>
              <w:spacing w:before="5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spacing w:before="1" w:line="216" w:lineRule="exact"/>
              <w:ind w:left="11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IIT KANPUR-</w:t>
            </w:r>
          </w:p>
        </w:tc>
        <w:tc>
          <w:tcPr>
            <w:tcW w:w="4258" w:type="dxa"/>
            <w:vMerge w:val="restart"/>
          </w:tcPr>
          <w:p w:rsidR="00B763B1" w:rsidRDefault="00EF623D">
            <w:pPr>
              <w:pStyle w:val="TableParagraph"/>
              <w:spacing w:before="140"/>
              <w:ind w:left="98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 xml:space="preserve">All India Student Research Convention-AISRC </w:t>
            </w:r>
            <w:r>
              <w:rPr>
                <w:rFonts w:ascii="Georgia"/>
                <w:sz w:val="20"/>
              </w:rPr>
              <w:t>(National Level)</w:t>
            </w:r>
          </w:p>
        </w:tc>
        <w:tc>
          <w:tcPr>
            <w:tcW w:w="1507" w:type="dxa"/>
            <w:vMerge w:val="restart"/>
          </w:tcPr>
          <w:p w:rsidR="00B763B1" w:rsidRDefault="00EF623D">
            <w:pPr>
              <w:pStyle w:val="TableParagraph"/>
              <w:spacing w:before="191"/>
              <w:ind w:left="10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</w:t>
            </w:r>
            <w:r>
              <w:rPr>
                <w:rFonts w:ascii="Georgia"/>
                <w:b/>
                <w:position w:val="6"/>
                <w:sz w:val="16"/>
              </w:rPr>
              <w:t xml:space="preserve">st </w:t>
            </w:r>
            <w:r>
              <w:rPr>
                <w:rFonts w:ascii="Georgia"/>
                <w:b/>
                <w:sz w:val="20"/>
              </w:rPr>
              <w:t>position</w:t>
            </w:r>
          </w:p>
        </w:tc>
        <w:tc>
          <w:tcPr>
            <w:tcW w:w="1415" w:type="dxa"/>
            <w:vMerge w:val="restart"/>
          </w:tcPr>
          <w:p w:rsidR="00B763B1" w:rsidRDefault="00B763B1">
            <w:pPr>
              <w:pStyle w:val="TableParagraph"/>
              <w:spacing w:before="5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spacing w:before="1"/>
              <w:ind w:left="10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Rs. 35,000/-</w:t>
            </w:r>
          </w:p>
        </w:tc>
        <w:tc>
          <w:tcPr>
            <w:tcW w:w="991" w:type="dxa"/>
            <w:vMerge w:val="restart"/>
          </w:tcPr>
          <w:p w:rsidR="00B763B1" w:rsidRDefault="00B763B1">
            <w:pPr>
              <w:pStyle w:val="TableParagraph"/>
              <w:spacing w:before="5"/>
              <w:rPr>
                <w:rFonts w:ascii="Georgia"/>
                <w:b/>
                <w:sz w:val="19"/>
              </w:rPr>
            </w:pPr>
          </w:p>
          <w:p w:rsidR="00B763B1" w:rsidRDefault="00EF623D">
            <w:pPr>
              <w:pStyle w:val="TableParagraph"/>
              <w:spacing w:before="1"/>
              <w:ind w:left="105"/>
              <w:rPr>
                <w:rFonts w:ascii="Georgia"/>
                <w:sz w:val="20"/>
              </w:rPr>
            </w:pPr>
            <w:r>
              <w:rPr>
                <w:rFonts w:ascii="Georgia"/>
                <w:w w:val="95"/>
                <w:sz w:val="20"/>
              </w:rPr>
              <w:t>Mar-2015</w:t>
            </w:r>
          </w:p>
        </w:tc>
      </w:tr>
      <w:tr w:rsidR="00B763B1">
        <w:trPr>
          <w:trHeight w:val="256"/>
        </w:trPr>
        <w:tc>
          <w:tcPr>
            <w:tcW w:w="1764" w:type="dxa"/>
            <w:tcBorders>
              <w:top w:val="nil"/>
            </w:tcBorders>
          </w:tcPr>
          <w:p w:rsidR="00B763B1" w:rsidRDefault="00EF623D">
            <w:pPr>
              <w:pStyle w:val="TableParagraph"/>
              <w:spacing w:before="14" w:line="223" w:lineRule="exact"/>
              <w:ind w:left="112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TECHKRITI’15</w:t>
            </w:r>
          </w:p>
        </w:tc>
        <w:tc>
          <w:tcPr>
            <w:tcW w:w="4258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:rsidR="00B763B1" w:rsidRDefault="00B763B1">
            <w:pPr>
              <w:rPr>
                <w:sz w:val="2"/>
                <w:szCs w:val="2"/>
              </w:rPr>
            </w:pPr>
          </w:p>
        </w:tc>
      </w:tr>
    </w:tbl>
    <w:p w:rsidR="00B763B1" w:rsidRDefault="00B763B1">
      <w:pPr>
        <w:pStyle w:val="BodyText"/>
        <w:rPr>
          <w:b/>
          <w:sz w:val="27"/>
        </w:rPr>
      </w:pPr>
    </w:p>
    <w:p w:rsidR="00B763B1" w:rsidRDefault="00EF623D">
      <w:pPr>
        <w:tabs>
          <w:tab w:val="left" w:pos="10374"/>
        </w:tabs>
        <w:spacing w:before="1"/>
        <w:ind w:left="107"/>
        <w:rPr>
          <w:b/>
          <w:sz w:val="28"/>
        </w:rPr>
      </w:pPr>
      <w:r>
        <w:rPr>
          <w:b/>
          <w:w w:val="95"/>
          <w:sz w:val="28"/>
          <w:u w:val="thick" w:color="006EC0"/>
        </w:rPr>
        <w:t>MANAGEMENT</w:t>
      </w:r>
      <w:r>
        <w:rPr>
          <w:b/>
          <w:sz w:val="28"/>
          <w:u w:val="thick" w:color="006EC0"/>
        </w:rPr>
        <w:tab/>
      </w:r>
    </w:p>
    <w:p w:rsidR="00B763B1" w:rsidRDefault="00EF623D">
      <w:pPr>
        <w:pStyle w:val="ListParagraph"/>
        <w:numPr>
          <w:ilvl w:val="0"/>
          <w:numId w:val="1"/>
        </w:numPr>
        <w:tabs>
          <w:tab w:val="left" w:pos="648"/>
        </w:tabs>
        <w:spacing w:before="161"/>
        <w:ind w:hanging="288"/>
      </w:pPr>
      <w:r>
        <w:t>Served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representative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3</w:t>
      </w:r>
      <w:r>
        <w:rPr>
          <w:position w:val="8"/>
          <w:sz w:val="14"/>
        </w:rPr>
        <w:t>rd</w:t>
      </w:r>
      <w:r>
        <w:rPr>
          <w:spacing w:val="-6"/>
          <w:position w:val="8"/>
          <w:sz w:val="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B-tech</w:t>
      </w:r>
    </w:p>
    <w:p w:rsidR="00B763B1" w:rsidRDefault="00EF623D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66"/>
        <w:ind w:left="659" w:hanging="329"/>
      </w:pPr>
      <w:r>
        <w:t>Organized</w:t>
      </w:r>
      <w:r>
        <w:rPr>
          <w:spacing w:val="-11"/>
        </w:rPr>
        <w:t xml:space="preserve"> </w:t>
      </w:r>
      <w:r>
        <w:t>Photography</w:t>
      </w:r>
      <w:r>
        <w:rPr>
          <w:spacing w:val="-12"/>
        </w:rPr>
        <w:t xml:space="preserve"> </w:t>
      </w:r>
      <w:r>
        <w:t>competition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cultural</w:t>
      </w:r>
      <w:r>
        <w:rPr>
          <w:spacing w:val="-11"/>
        </w:rPr>
        <w:t xml:space="preserve"> </w:t>
      </w:r>
      <w:r>
        <w:t>festival</w:t>
      </w:r>
      <w:r>
        <w:rPr>
          <w:spacing w:val="-11"/>
        </w:rPr>
        <w:t xml:space="preserve"> </w:t>
      </w:r>
      <w:r>
        <w:t>“EPOQUE-2014”,</w:t>
      </w:r>
      <w:r>
        <w:rPr>
          <w:spacing w:val="-32"/>
        </w:rPr>
        <w:t xml:space="preserve"> </w:t>
      </w:r>
      <w:r>
        <w:t>KIET</w:t>
      </w:r>
    </w:p>
    <w:p w:rsidR="00B763B1" w:rsidRDefault="00B763B1">
      <w:pPr>
        <w:pStyle w:val="BodyText"/>
        <w:spacing w:before="1"/>
        <w:rPr>
          <w:sz w:val="21"/>
        </w:rPr>
      </w:pPr>
    </w:p>
    <w:p w:rsidR="00B763B1" w:rsidRDefault="00EF623D">
      <w:pPr>
        <w:pStyle w:val="Heading1"/>
        <w:tabs>
          <w:tab w:val="left" w:pos="10374"/>
        </w:tabs>
        <w:spacing w:before="1"/>
        <w:rPr>
          <w:u w:val="none"/>
        </w:rPr>
      </w:pPr>
      <w:r>
        <w:rPr>
          <w:w w:val="95"/>
          <w:u w:val="thick" w:color="006EC0"/>
        </w:rPr>
        <w:t>INTERESTS</w:t>
      </w:r>
      <w:r>
        <w:rPr>
          <w:u w:val="thick" w:color="006EC0"/>
        </w:rPr>
        <w:tab/>
      </w:r>
    </w:p>
    <w:p w:rsidR="00B763B1" w:rsidRDefault="00EF623D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37"/>
        <w:ind w:left="659" w:hanging="329"/>
      </w:pPr>
      <w:r>
        <w:t>Renewable</w:t>
      </w:r>
      <w:r>
        <w:rPr>
          <w:spacing w:val="-18"/>
        </w:rPr>
        <w:t xml:space="preserve"> </w:t>
      </w:r>
      <w:r>
        <w:t>Energy</w:t>
      </w:r>
    </w:p>
    <w:p w:rsidR="00B763B1" w:rsidRDefault="00EF623D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40"/>
        <w:ind w:left="659" w:hanging="329"/>
      </w:pPr>
      <w:r>
        <w:t>Power Transmission and</w:t>
      </w:r>
      <w:r>
        <w:rPr>
          <w:spacing w:val="-34"/>
        </w:rPr>
        <w:t xml:space="preserve"> </w:t>
      </w:r>
      <w:r>
        <w:t>Distribution</w:t>
      </w:r>
    </w:p>
    <w:p w:rsidR="00B763B1" w:rsidRDefault="00B763B1">
      <w:pPr>
        <w:pStyle w:val="BodyText"/>
        <w:spacing w:before="10"/>
        <w:rPr>
          <w:sz w:val="28"/>
        </w:rPr>
      </w:pPr>
    </w:p>
    <w:p w:rsidR="00B763B1" w:rsidRDefault="00EF623D">
      <w:pPr>
        <w:pStyle w:val="Heading1"/>
        <w:tabs>
          <w:tab w:val="left" w:pos="10364"/>
        </w:tabs>
        <w:rPr>
          <w:u w:val="none"/>
        </w:rPr>
      </w:pPr>
      <w:r>
        <w:rPr>
          <w:u w:val="thick" w:color="006EC0"/>
        </w:rPr>
        <w:t>Hobbies</w:t>
      </w:r>
      <w:r>
        <w:rPr>
          <w:u w:val="thick" w:color="006EC0"/>
        </w:rPr>
        <w:tab/>
      </w:r>
    </w:p>
    <w:p w:rsidR="00B763B1" w:rsidRDefault="00EF623D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96"/>
        <w:ind w:left="659" w:hanging="329"/>
      </w:pPr>
      <w:r>
        <w:t>Un-Ceremonial</w:t>
      </w:r>
      <w:r>
        <w:rPr>
          <w:spacing w:val="-20"/>
        </w:rPr>
        <w:t xml:space="preserve"> </w:t>
      </w:r>
      <w:r>
        <w:t>Dancing</w:t>
      </w:r>
    </w:p>
    <w:p w:rsidR="00B763B1" w:rsidRDefault="00EF623D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ind w:left="659" w:hanging="329"/>
      </w:pPr>
      <w:r>
        <w:t>Playing</w:t>
      </w:r>
      <w:r>
        <w:rPr>
          <w:spacing w:val="-13"/>
        </w:rPr>
        <w:t xml:space="preserve"> </w:t>
      </w:r>
      <w:r>
        <w:t>cricket</w:t>
      </w:r>
    </w:p>
    <w:sectPr w:rsidR="00B763B1">
      <w:pgSz w:w="11940" w:h="16860"/>
      <w:pgMar w:top="700" w:right="680" w:bottom="280" w:left="6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BEC"/>
    <w:multiLevelType w:val="hybridMultilevel"/>
    <w:tmpl w:val="CD22084E"/>
    <w:lvl w:ilvl="0" w:tplc="DE5ACD38">
      <w:numFmt w:val="bullet"/>
      <w:lvlText w:val="o"/>
      <w:lvlJc w:val="left"/>
      <w:pPr>
        <w:ind w:left="322" w:hanging="171"/>
      </w:pPr>
      <w:rPr>
        <w:rFonts w:ascii="Trebuchet MS" w:eastAsia="Trebuchet MS" w:hAnsi="Trebuchet MS" w:cs="Trebuchet MS" w:hint="default"/>
        <w:b/>
        <w:bCs/>
        <w:w w:val="95"/>
        <w:sz w:val="22"/>
        <w:szCs w:val="22"/>
        <w:lang w:val="en-US" w:eastAsia="en-US" w:bidi="en-US"/>
      </w:rPr>
    </w:lvl>
    <w:lvl w:ilvl="1" w:tplc="87C623D0">
      <w:numFmt w:val="bullet"/>
      <w:lvlText w:val="•"/>
      <w:lvlJc w:val="left"/>
      <w:pPr>
        <w:ind w:left="458" w:hanging="171"/>
      </w:pPr>
      <w:rPr>
        <w:rFonts w:hint="default"/>
        <w:lang w:val="en-US" w:eastAsia="en-US" w:bidi="en-US"/>
      </w:rPr>
    </w:lvl>
    <w:lvl w:ilvl="2" w:tplc="3076A378">
      <w:numFmt w:val="bullet"/>
      <w:lvlText w:val="•"/>
      <w:lvlJc w:val="left"/>
      <w:pPr>
        <w:ind w:left="597" w:hanging="171"/>
      </w:pPr>
      <w:rPr>
        <w:rFonts w:hint="default"/>
        <w:lang w:val="en-US" w:eastAsia="en-US" w:bidi="en-US"/>
      </w:rPr>
    </w:lvl>
    <w:lvl w:ilvl="3" w:tplc="C5EA2BB8">
      <w:numFmt w:val="bullet"/>
      <w:lvlText w:val="•"/>
      <w:lvlJc w:val="left"/>
      <w:pPr>
        <w:ind w:left="736" w:hanging="171"/>
      </w:pPr>
      <w:rPr>
        <w:rFonts w:hint="default"/>
        <w:lang w:val="en-US" w:eastAsia="en-US" w:bidi="en-US"/>
      </w:rPr>
    </w:lvl>
    <w:lvl w:ilvl="4" w:tplc="9A42591C">
      <w:numFmt w:val="bullet"/>
      <w:lvlText w:val="•"/>
      <w:lvlJc w:val="left"/>
      <w:pPr>
        <w:ind w:left="875" w:hanging="171"/>
      </w:pPr>
      <w:rPr>
        <w:rFonts w:hint="default"/>
        <w:lang w:val="en-US" w:eastAsia="en-US" w:bidi="en-US"/>
      </w:rPr>
    </w:lvl>
    <w:lvl w:ilvl="5" w:tplc="F482E97E"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en-US"/>
      </w:rPr>
    </w:lvl>
    <w:lvl w:ilvl="6" w:tplc="2F66EB36">
      <w:numFmt w:val="bullet"/>
      <w:lvlText w:val="•"/>
      <w:lvlJc w:val="left"/>
      <w:pPr>
        <w:ind w:left="1152" w:hanging="171"/>
      </w:pPr>
      <w:rPr>
        <w:rFonts w:hint="default"/>
        <w:lang w:val="en-US" w:eastAsia="en-US" w:bidi="en-US"/>
      </w:rPr>
    </w:lvl>
    <w:lvl w:ilvl="7" w:tplc="328A598E">
      <w:numFmt w:val="bullet"/>
      <w:lvlText w:val="•"/>
      <w:lvlJc w:val="left"/>
      <w:pPr>
        <w:ind w:left="1291" w:hanging="171"/>
      </w:pPr>
      <w:rPr>
        <w:rFonts w:hint="default"/>
        <w:lang w:val="en-US" w:eastAsia="en-US" w:bidi="en-US"/>
      </w:rPr>
    </w:lvl>
    <w:lvl w:ilvl="8" w:tplc="1D2093BC">
      <w:numFmt w:val="bullet"/>
      <w:lvlText w:val="•"/>
      <w:lvlJc w:val="left"/>
      <w:pPr>
        <w:ind w:left="1430" w:hanging="171"/>
      </w:pPr>
      <w:rPr>
        <w:rFonts w:hint="default"/>
        <w:lang w:val="en-US" w:eastAsia="en-US" w:bidi="en-US"/>
      </w:rPr>
    </w:lvl>
  </w:abstractNum>
  <w:abstractNum w:abstractNumId="1" w15:restartNumberingAfterBreak="0">
    <w:nsid w:val="12307850"/>
    <w:multiLevelType w:val="hybridMultilevel"/>
    <w:tmpl w:val="E2125312"/>
    <w:lvl w:ilvl="0" w:tplc="66D0BEB4">
      <w:numFmt w:val="bullet"/>
      <w:lvlText w:val="o"/>
      <w:lvlJc w:val="left"/>
      <w:pPr>
        <w:ind w:left="113" w:hanging="168"/>
      </w:pPr>
      <w:rPr>
        <w:rFonts w:ascii="Trebuchet MS" w:eastAsia="Trebuchet MS" w:hAnsi="Trebuchet MS" w:cs="Trebuchet MS" w:hint="default"/>
        <w:b/>
        <w:bCs/>
        <w:w w:val="95"/>
        <w:sz w:val="22"/>
        <w:szCs w:val="22"/>
        <w:lang w:val="en-US" w:eastAsia="en-US" w:bidi="en-US"/>
      </w:rPr>
    </w:lvl>
    <w:lvl w:ilvl="1" w:tplc="8FF084AC">
      <w:numFmt w:val="bullet"/>
      <w:lvlText w:val="•"/>
      <w:lvlJc w:val="left"/>
      <w:pPr>
        <w:ind w:left="340" w:hanging="168"/>
      </w:pPr>
      <w:rPr>
        <w:rFonts w:hint="default"/>
        <w:lang w:val="en-US" w:eastAsia="en-US" w:bidi="en-US"/>
      </w:rPr>
    </w:lvl>
    <w:lvl w:ilvl="2" w:tplc="51021690">
      <w:numFmt w:val="bullet"/>
      <w:lvlText w:val="•"/>
      <w:lvlJc w:val="left"/>
      <w:pPr>
        <w:ind w:left="561" w:hanging="168"/>
      </w:pPr>
      <w:rPr>
        <w:rFonts w:hint="default"/>
        <w:lang w:val="en-US" w:eastAsia="en-US" w:bidi="en-US"/>
      </w:rPr>
    </w:lvl>
    <w:lvl w:ilvl="3" w:tplc="15B05E86">
      <w:numFmt w:val="bullet"/>
      <w:lvlText w:val="•"/>
      <w:lvlJc w:val="left"/>
      <w:pPr>
        <w:ind w:left="782" w:hanging="168"/>
      </w:pPr>
      <w:rPr>
        <w:rFonts w:hint="default"/>
        <w:lang w:val="en-US" w:eastAsia="en-US" w:bidi="en-US"/>
      </w:rPr>
    </w:lvl>
    <w:lvl w:ilvl="4" w:tplc="C96002D2">
      <w:numFmt w:val="bullet"/>
      <w:lvlText w:val="•"/>
      <w:lvlJc w:val="left"/>
      <w:pPr>
        <w:ind w:left="1003" w:hanging="168"/>
      </w:pPr>
      <w:rPr>
        <w:rFonts w:hint="default"/>
        <w:lang w:val="en-US" w:eastAsia="en-US" w:bidi="en-US"/>
      </w:rPr>
    </w:lvl>
    <w:lvl w:ilvl="5" w:tplc="9326A578">
      <w:numFmt w:val="bullet"/>
      <w:lvlText w:val="•"/>
      <w:lvlJc w:val="left"/>
      <w:pPr>
        <w:ind w:left="1224" w:hanging="168"/>
      </w:pPr>
      <w:rPr>
        <w:rFonts w:hint="default"/>
        <w:lang w:val="en-US" w:eastAsia="en-US" w:bidi="en-US"/>
      </w:rPr>
    </w:lvl>
    <w:lvl w:ilvl="6" w:tplc="72B88F54">
      <w:numFmt w:val="bullet"/>
      <w:lvlText w:val="•"/>
      <w:lvlJc w:val="left"/>
      <w:pPr>
        <w:ind w:left="1445" w:hanging="168"/>
      </w:pPr>
      <w:rPr>
        <w:rFonts w:hint="default"/>
        <w:lang w:val="en-US" w:eastAsia="en-US" w:bidi="en-US"/>
      </w:rPr>
    </w:lvl>
    <w:lvl w:ilvl="7" w:tplc="35BA81BA"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en-US"/>
      </w:rPr>
    </w:lvl>
    <w:lvl w:ilvl="8" w:tplc="4C969018">
      <w:numFmt w:val="bullet"/>
      <w:lvlText w:val="•"/>
      <w:lvlJc w:val="left"/>
      <w:pPr>
        <w:ind w:left="1887" w:hanging="168"/>
      </w:pPr>
      <w:rPr>
        <w:rFonts w:hint="default"/>
        <w:lang w:val="en-US" w:eastAsia="en-US" w:bidi="en-US"/>
      </w:rPr>
    </w:lvl>
  </w:abstractNum>
  <w:abstractNum w:abstractNumId="2" w15:restartNumberingAfterBreak="0">
    <w:nsid w:val="2BBA4C45"/>
    <w:multiLevelType w:val="hybridMultilevel"/>
    <w:tmpl w:val="8636632C"/>
    <w:lvl w:ilvl="0" w:tplc="F7A61BDA">
      <w:numFmt w:val="bullet"/>
      <w:lvlText w:val="o"/>
      <w:lvlJc w:val="left"/>
      <w:pPr>
        <w:ind w:left="113" w:hanging="168"/>
      </w:pPr>
      <w:rPr>
        <w:rFonts w:ascii="Trebuchet MS" w:eastAsia="Trebuchet MS" w:hAnsi="Trebuchet MS" w:cs="Trebuchet MS" w:hint="default"/>
        <w:b/>
        <w:bCs/>
        <w:w w:val="95"/>
        <w:sz w:val="22"/>
        <w:szCs w:val="22"/>
        <w:lang w:val="en-US" w:eastAsia="en-US" w:bidi="en-US"/>
      </w:rPr>
    </w:lvl>
    <w:lvl w:ilvl="1" w:tplc="DA36F584">
      <w:numFmt w:val="bullet"/>
      <w:lvlText w:val="•"/>
      <w:lvlJc w:val="left"/>
      <w:pPr>
        <w:ind w:left="340" w:hanging="168"/>
      </w:pPr>
      <w:rPr>
        <w:rFonts w:hint="default"/>
        <w:lang w:val="en-US" w:eastAsia="en-US" w:bidi="en-US"/>
      </w:rPr>
    </w:lvl>
    <w:lvl w:ilvl="2" w:tplc="4B9E6C0C">
      <w:numFmt w:val="bullet"/>
      <w:lvlText w:val="•"/>
      <w:lvlJc w:val="left"/>
      <w:pPr>
        <w:ind w:left="561" w:hanging="168"/>
      </w:pPr>
      <w:rPr>
        <w:rFonts w:hint="default"/>
        <w:lang w:val="en-US" w:eastAsia="en-US" w:bidi="en-US"/>
      </w:rPr>
    </w:lvl>
    <w:lvl w:ilvl="3" w:tplc="7482189E">
      <w:numFmt w:val="bullet"/>
      <w:lvlText w:val="•"/>
      <w:lvlJc w:val="left"/>
      <w:pPr>
        <w:ind w:left="782" w:hanging="168"/>
      </w:pPr>
      <w:rPr>
        <w:rFonts w:hint="default"/>
        <w:lang w:val="en-US" w:eastAsia="en-US" w:bidi="en-US"/>
      </w:rPr>
    </w:lvl>
    <w:lvl w:ilvl="4" w:tplc="B1A20C7C">
      <w:numFmt w:val="bullet"/>
      <w:lvlText w:val="•"/>
      <w:lvlJc w:val="left"/>
      <w:pPr>
        <w:ind w:left="1003" w:hanging="168"/>
      </w:pPr>
      <w:rPr>
        <w:rFonts w:hint="default"/>
        <w:lang w:val="en-US" w:eastAsia="en-US" w:bidi="en-US"/>
      </w:rPr>
    </w:lvl>
    <w:lvl w:ilvl="5" w:tplc="60680BAC">
      <w:numFmt w:val="bullet"/>
      <w:lvlText w:val="•"/>
      <w:lvlJc w:val="left"/>
      <w:pPr>
        <w:ind w:left="1224" w:hanging="168"/>
      </w:pPr>
      <w:rPr>
        <w:rFonts w:hint="default"/>
        <w:lang w:val="en-US" w:eastAsia="en-US" w:bidi="en-US"/>
      </w:rPr>
    </w:lvl>
    <w:lvl w:ilvl="6" w:tplc="36248EDE">
      <w:numFmt w:val="bullet"/>
      <w:lvlText w:val="•"/>
      <w:lvlJc w:val="left"/>
      <w:pPr>
        <w:ind w:left="1445" w:hanging="168"/>
      </w:pPr>
      <w:rPr>
        <w:rFonts w:hint="default"/>
        <w:lang w:val="en-US" w:eastAsia="en-US" w:bidi="en-US"/>
      </w:rPr>
    </w:lvl>
    <w:lvl w:ilvl="7" w:tplc="6EC02DD0"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en-US"/>
      </w:rPr>
    </w:lvl>
    <w:lvl w:ilvl="8" w:tplc="F162C874">
      <w:numFmt w:val="bullet"/>
      <w:lvlText w:val="•"/>
      <w:lvlJc w:val="left"/>
      <w:pPr>
        <w:ind w:left="1887" w:hanging="168"/>
      </w:pPr>
      <w:rPr>
        <w:rFonts w:hint="default"/>
        <w:lang w:val="en-US" w:eastAsia="en-US" w:bidi="en-US"/>
      </w:rPr>
    </w:lvl>
  </w:abstractNum>
  <w:abstractNum w:abstractNumId="3" w15:restartNumberingAfterBreak="0">
    <w:nsid w:val="4042772D"/>
    <w:multiLevelType w:val="hybridMultilevel"/>
    <w:tmpl w:val="92B47E70"/>
    <w:lvl w:ilvl="0" w:tplc="FBFED260">
      <w:numFmt w:val="bullet"/>
      <w:lvlText w:val=""/>
      <w:lvlJc w:val="left"/>
      <w:pPr>
        <w:ind w:left="647" w:hanging="289"/>
      </w:pPr>
      <w:rPr>
        <w:rFonts w:ascii="Symbol" w:eastAsia="Symbol" w:hAnsi="Symbol" w:cs="Symbol" w:hint="default"/>
        <w:w w:val="96"/>
        <w:sz w:val="22"/>
        <w:szCs w:val="22"/>
        <w:lang w:val="en-US" w:eastAsia="en-US" w:bidi="en-US"/>
      </w:rPr>
    </w:lvl>
    <w:lvl w:ilvl="1" w:tplc="30ACC246">
      <w:numFmt w:val="bullet"/>
      <w:lvlText w:val="•"/>
      <w:lvlJc w:val="left"/>
      <w:pPr>
        <w:ind w:left="1633" w:hanging="289"/>
      </w:pPr>
      <w:rPr>
        <w:rFonts w:hint="default"/>
        <w:lang w:val="en-US" w:eastAsia="en-US" w:bidi="en-US"/>
      </w:rPr>
    </w:lvl>
    <w:lvl w:ilvl="2" w:tplc="AD02DAAC">
      <w:numFmt w:val="bullet"/>
      <w:lvlText w:val="•"/>
      <w:lvlJc w:val="left"/>
      <w:pPr>
        <w:ind w:left="2626" w:hanging="289"/>
      </w:pPr>
      <w:rPr>
        <w:rFonts w:hint="default"/>
        <w:lang w:val="en-US" w:eastAsia="en-US" w:bidi="en-US"/>
      </w:rPr>
    </w:lvl>
    <w:lvl w:ilvl="3" w:tplc="9D58CDE8">
      <w:numFmt w:val="bullet"/>
      <w:lvlText w:val="•"/>
      <w:lvlJc w:val="left"/>
      <w:pPr>
        <w:ind w:left="3619" w:hanging="289"/>
      </w:pPr>
      <w:rPr>
        <w:rFonts w:hint="default"/>
        <w:lang w:val="en-US" w:eastAsia="en-US" w:bidi="en-US"/>
      </w:rPr>
    </w:lvl>
    <w:lvl w:ilvl="4" w:tplc="E9D6408A">
      <w:numFmt w:val="bullet"/>
      <w:lvlText w:val="•"/>
      <w:lvlJc w:val="left"/>
      <w:pPr>
        <w:ind w:left="4612" w:hanging="289"/>
      </w:pPr>
      <w:rPr>
        <w:rFonts w:hint="default"/>
        <w:lang w:val="en-US" w:eastAsia="en-US" w:bidi="en-US"/>
      </w:rPr>
    </w:lvl>
    <w:lvl w:ilvl="5" w:tplc="62AE4C74">
      <w:numFmt w:val="bullet"/>
      <w:lvlText w:val="•"/>
      <w:lvlJc w:val="left"/>
      <w:pPr>
        <w:ind w:left="5605" w:hanging="289"/>
      </w:pPr>
      <w:rPr>
        <w:rFonts w:hint="default"/>
        <w:lang w:val="en-US" w:eastAsia="en-US" w:bidi="en-US"/>
      </w:rPr>
    </w:lvl>
    <w:lvl w:ilvl="6" w:tplc="6394A5E4">
      <w:numFmt w:val="bullet"/>
      <w:lvlText w:val="•"/>
      <w:lvlJc w:val="left"/>
      <w:pPr>
        <w:ind w:left="6598" w:hanging="289"/>
      </w:pPr>
      <w:rPr>
        <w:rFonts w:hint="default"/>
        <w:lang w:val="en-US" w:eastAsia="en-US" w:bidi="en-US"/>
      </w:rPr>
    </w:lvl>
    <w:lvl w:ilvl="7" w:tplc="A7CE389C">
      <w:numFmt w:val="bullet"/>
      <w:lvlText w:val="•"/>
      <w:lvlJc w:val="left"/>
      <w:pPr>
        <w:ind w:left="7591" w:hanging="289"/>
      </w:pPr>
      <w:rPr>
        <w:rFonts w:hint="default"/>
        <w:lang w:val="en-US" w:eastAsia="en-US" w:bidi="en-US"/>
      </w:rPr>
    </w:lvl>
    <w:lvl w:ilvl="8" w:tplc="15BAD46C">
      <w:numFmt w:val="bullet"/>
      <w:lvlText w:val="•"/>
      <w:lvlJc w:val="left"/>
      <w:pPr>
        <w:ind w:left="8584" w:hanging="289"/>
      </w:pPr>
      <w:rPr>
        <w:rFonts w:hint="default"/>
        <w:lang w:val="en-US" w:eastAsia="en-US" w:bidi="en-US"/>
      </w:rPr>
    </w:lvl>
  </w:abstractNum>
  <w:abstractNum w:abstractNumId="4" w15:restartNumberingAfterBreak="0">
    <w:nsid w:val="483B50E3"/>
    <w:multiLevelType w:val="hybridMultilevel"/>
    <w:tmpl w:val="B0D8FE34"/>
    <w:lvl w:ilvl="0" w:tplc="C3EE19DA">
      <w:numFmt w:val="bullet"/>
      <w:lvlText w:val="o"/>
      <w:lvlJc w:val="left"/>
      <w:pPr>
        <w:ind w:left="113" w:hanging="168"/>
      </w:pPr>
      <w:rPr>
        <w:rFonts w:ascii="Trebuchet MS" w:eastAsia="Trebuchet MS" w:hAnsi="Trebuchet MS" w:cs="Trebuchet MS" w:hint="default"/>
        <w:b/>
        <w:bCs/>
        <w:w w:val="95"/>
        <w:sz w:val="22"/>
        <w:szCs w:val="22"/>
        <w:lang w:val="en-US" w:eastAsia="en-US" w:bidi="en-US"/>
      </w:rPr>
    </w:lvl>
    <w:lvl w:ilvl="1" w:tplc="15C68F20">
      <w:numFmt w:val="bullet"/>
      <w:lvlText w:val="•"/>
      <w:lvlJc w:val="left"/>
      <w:pPr>
        <w:ind w:left="340" w:hanging="168"/>
      </w:pPr>
      <w:rPr>
        <w:rFonts w:hint="default"/>
        <w:lang w:val="en-US" w:eastAsia="en-US" w:bidi="en-US"/>
      </w:rPr>
    </w:lvl>
    <w:lvl w:ilvl="2" w:tplc="3C1EC746">
      <w:numFmt w:val="bullet"/>
      <w:lvlText w:val="•"/>
      <w:lvlJc w:val="left"/>
      <w:pPr>
        <w:ind w:left="561" w:hanging="168"/>
      </w:pPr>
      <w:rPr>
        <w:rFonts w:hint="default"/>
        <w:lang w:val="en-US" w:eastAsia="en-US" w:bidi="en-US"/>
      </w:rPr>
    </w:lvl>
    <w:lvl w:ilvl="3" w:tplc="5F547E38">
      <w:numFmt w:val="bullet"/>
      <w:lvlText w:val="•"/>
      <w:lvlJc w:val="left"/>
      <w:pPr>
        <w:ind w:left="782" w:hanging="168"/>
      </w:pPr>
      <w:rPr>
        <w:rFonts w:hint="default"/>
        <w:lang w:val="en-US" w:eastAsia="en-US" w:bidi="en-US"/>
      </w:rPr>
    </w:lvl>
    <w:lvl w:ilvl="4" w:tplc="8F0C558A">
      <w:numFmt w:val="bullet"/>
      <w:lvlText w:val="•"/>
      <w:lvlJc w:val="left"/>
      <w:pPr>
        <w:ind w:left="1003" w:hanging="168"/>
      </w:pPr>
      <w:rPr>
        <w:rFonts w:hint="default"/>
        <w:lang w:val="en-US" w:eastAsia="en-US" w:bidi="en-US"/>
      </w:rPr>
    </w:lvl>
    <w:lvl w:ilvl="5" w:tplc="FFE0B770">
      <w:numFmt w:val="bullet"/>
      <w:lvlText w:val="•"/>
      <w:lvlJc w:val="left"/>
      <w:pPr>
        <w:ind w:left="1224" w:hanging="168"/>
      </w:pPr>
      <w:rPr>
        <w:rFonts w:hint="default"/>
        <w:lang w:val="en-US" w:eastAsia="en-US" w:bidi="en-US"/>
      </w:rPr>
    </w:lvl>
    <w:lvl w:ilvl="6" w:tplc="D4BE290E">
      <w:numFmt w:val="bullet"/>
      <w:lvlText w:val="•"/>
      <w:lvlJc w:val="left"/>
      <w:pPr>
        <w:ind w:left="1445" w:hanging="168"/>
      </w:pPr>
      <w:rPr>
        <w:rFonts w:hint="default"/>
        <w:lang w:val="en-US" w:eastAsia="en-US" w:bidi="en-US"/>
      </w:rPr>
    </w:lvl>
    <w:lvl w:ilvl="7" w:tplc="416C18A6"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en-US"/>
      </w:rPr>
    </w:lvl>
    <w:lvl w:ilvl="8" w:tplc="E37CA77C">
      <w:numFmt w:val="bullet"/>
      <w:lvlText w:val="•"/>
      <w:lvlJc w:val="left"/>
      <w:pPr>
        <w:ind w:left="1887" w:hanging="168"/>
      </w:pPr>
      <w:rPr>
        <w:rFonts w:hint="default"/>
        <w:lang w:val="en-US" w:eastAsia="en-US" w:bidi="en-US"/>
      </w:rPr>
    </w:lvl>
  </w:abstractNum>
  <w:abstractNum w:abstractNumId="5" w15:restartNumberingAfterBreak="0">
    <w:nsid w:val="48885BD1"/>
    <w:multiLevelType w:val="hybridMultilevel"/>
    <w:tmpl w:val="6C601CF4"/>
    <w:lvl w:ilvl="0" w:tplc="1FBCCC34">
      <w:numFmt w:val="bullet"/>
      <w:lvlText w:val="o"/>
      <w:lvlJc w:val="left"/>
      <w:pPr>
        <w:ind w:left="322" w:hanging="171"/>
      </w:pPr>
      <w:rPr>
        <w:rFonts w:ascii="Trebuchet MS" w:eastAsia="Trebuchet MS" w:hAnsi="Trebuchet MS" w:cs="Trebuchet MS" w:hint="default"/>
        <w:b/>
        <w:bCs/>
        <w:w w:val="95"/>
        <w:sz w:val="22"/>
        <w:szCs w:val="22"/>
        <w:lang w:val="en-US" w:eastAsia="en-US" w:bidi="en-US"/>
      </w:rPr>
    </w:lvl>
    <w:lvl w:ilvl="1" w:tplc="5ECC56D4">
      <w:numFmt w:val="bullet"/>
      <w:lvlText w:val="•"/>
      <w:lvlJc w:val="left"/>
      <w:pPr>
        <w:ind w:left="458" w:hanging="171"/>
      </w:pPr>
      <w:rPr>
        <w:rFonts w:hint="default"/>
        <w:lang w:val="en-US" w:eastAsia="en-US" w:bidi="en-US"/>
      </w:rPr>
    </w:lvl>
    <w:lvl w:ilvl="2" w:tplc="8BA6DE82">
      <w:numFmt w:val="bullet"/>
      <w:lvlText w:val="•"/>
      <w:lvlJc w:val="left"/>
      <w:pPr>
        <w:ind w:left="597" w:hanging="171"/>
      </w:pPr>
      <w:rPr>
        <w:rFonts w:hint="default"/>
        <w:lang w:val="en-US" w:eastAsia="en-US" w:bidi="en-US"/>
      </w:rPr>
    </w:lvl>
    <w:lvl w:ilvl="3" w:tplc="B1C2F0E4">
      <w:numFmt w:val="bullet"/>
      <w:lvlText w:val="•"/>
      <w:lvlJc w:val="left"/>
      <w:pPr>
        <w:ind w:left="736" w:hanging="171"/>
      </w:pPr>
      <w:rPr>
        <w:rFonts w:hint="default"/>
        <w:lang w:val="en-US" w:eastAsia="en-US" w:bidi="en-US"/>
      </w:rPr>
    </w:lvl>
    <w:lvl w:ilvl="4" w:tplc="06E87710">
      <w:numFmt w:val="bullet"/>
      <w:lvlText w:val="•"/>
      <w:lvlJc w:val="left"/>
      <w:pPr>
        <w:ind w:left="875" w:hanging="171"/>
      </w:pPr>
      <w:rPr>
        <w:rFonts w:hint="default"/>
        <w:lang w:val="en-US" w:eastAsia="en-US" w:bidi="en-US"/>
      </w:rPr>
    </w:lvl>
    <w:lvl w:ilvl="5" w:tplc="0DA02CFC"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en-US"/>
      </w:rPr>
    </w:lvl>
    <w:lvl w:ilvl="6" w:tplc="2140099C">
      <w:numFmt w:val="bullet"/>
      <w:lvlText w:val="•"/>
      <w:lvlJc w:val="left"/>
      <w:pPr>
        <w:ind w:left="1152" w:hanging="171"/>
      </w:pPr>
      <w:rPr>
        <w:rFonts w:hint="default"/>
        <w:lang w:val="en-US" w:eastAsia="en-US" w:bidi="en-US"/>
      </w:rPr>
    </w:lvl>
    <w:lvl w:ilvl="7" w:tplc="17FEBE12">
      <w:numFmt w:val="bullet"/>
      <w:lvlText w:val="•"/>
      <w:lvlJc w:val="left"/>
      <w:pPr>
        <w:ind w:left="1291" w:hanging="171"/>
      </w:pPr>
      <w:rPr>
        <w:rFonts w:hint="default"/>
        <w:lang w:val="en-US" w:eastAsia="en-US" w:bidi="en-US"/>
      </w:rPr>
    </w:lvl>
    <w:lvl w:ilvl="8" w:tplc="4498CC0C">
      <w:numFmt w:val="bullet"/>
      <w:lvlText w:val="•"/>
      <w:lvlJc w:val="left"/>
      <w:pPr>
        <w:ind w:left="1430" w:hanging="171"/>
      </w:pPr>
      <w:rPr>
        <w:rFonts w:hint="default"/>
        <w:lang w:val="en-US" w:eastAsia="en-US" w:bidi="en-US"/>
      </w:rPr>
    </w:lvl>
  </w:abstractNum>
  <w:abstractNum w:abstractNumId="6" w15:restartNumberingAfterBreak="0">
    <w:nsid w:val="4DAC1592"/>
    <w:multiLevelType w:val="hybridMultilevel"/>
    <w:tmpl w:val="90826740"/>
    <w:lvl w:ilvl="0" w:tplc="7764CC28">
      <w:numFmt w:val="bullet"/>
      <w:lvlText w:val="o"/>
      <w:lvlJc w:val="left"/>
      <w:pPr>
        <w:ind w:left="365" w:hanging="185"/>
      </w:pPr>
      <w:rPr>
        <w:rFonts w:ascii="Trebuchet MS" w:eastAsia="Trebuchet MS" w:hAnsi="Trebuchet MS" w:cs="Trebuchet MS" w:hint="default"/>
        <w:b/>
        <w:bCs/>
        <w:w w:val="95"/>
        <w:sz w:val="22"/>
        <w:szCs w:val="22"/>
        <w:lang w:val="en-US" w:eastAsia="en-US" w:bidi="en-US"/>
      </w:rPr>
    </w:lvl>
    <w:lvl w:ilvl="1" w:tplc="97A413B4">
      <w:numFmt w:val="bullet"/>
      <w:lvlText w:val="•"/>
      <w:lvlJc w:val="left"/>
      <w:pPr>
        <w:ind w:left="494" w:hanging="185"/>
      </w:pPr>
      <w:rPr>
        <w:rFonts w:hint="default"/>
        <w:lang w:val="en-US" w:eastAsia="en-US" w:bidi="en-US"/>
      </w:rPr>
    </w:lvl>
    <w:lvl w:ilvl="2" w:tplc="5364A606">
      <w:numFmt w:val="bullet"/>
      <w:lvlText w:val="•"/>
      <w:lvlJc w:val="left"/>
      <w:pPr>
        <w:ind w:left="629" w:hanging="185"/>
      </w:pPr>
      <w:rPr>
        <w:rFonts w:hint="default"/>
        <w:lang w:val="en-US" w:eastAsia="en-US" w:bidi="en-US"/>
      </w:rPr>
    </w:lvl>
    <w:lvl w:ilvl="3" w:tplc="A44C8F7E">
      <w:numFmt w:val="bullet"/>
      <w:lvlText w:val="•"/>
      <w:lvlJc w:val="left"/>
      <w:pPr>
        <w:ind w:left="764" w:hanging="185"/>
      </w:pPr>
      <w:rPr>
        <w:rFonts w:hint="default"/>
        <w:lang w:val="en-US" w:eastAsia="en-US" w:bidi="en-US"/>
      </w:rPr>
    </w:lvl>
    <w:lvl w:ilvl="4" w:tplc="519AF770">
      <w:numFmt w:val="bullet"/>
      <w:lvlText w:val="•"/>
      <w:lvlJc w:val="left"/>
      <w:pPr>
        <w:ind w:left="899" w:hanging="185"/>
      </w:pPr>
      <w:rPr>
        <w:rFonts w:hint="default"/>
        <w:lang w:val="en-US" w:eastAsia="en-US" w:bidi="en-US"/>
      </w:rPr>
    </w:lvl>
    <w:lvl w:ilvl="5" w:tplc="180C046C">
      <w:numFmt w:val="bullet"/>
      <w:lvlText w:val="•"/>
      <w:lvlJc w:val="left"/>
      <w:pPr>
        <w:ind w:left="1034" w:hanging="185"/>
      </w:pPr>
      <w:rPr>
        <w:rFonts w:hint="default"/>
        <w:lang w:val="en-US" w:eastAsia="en-US" w:bidi="en-US"/>
      </w:rPr>
    </w:lvl>
    <w:lvl w:ilvl="6" w:tplc="DE62EBB6">
      <w:numFmt w:val="bullet"/>
      <w:lvlText w:val="•"/>
      <w:lvlJc w:val="left"/>
      <w:pPr>
        <w:ind w:left="1168" w:hanging="185"/>
      </w:pPr>
      <w:rPr>
        <w:rFonts w:hint="default"/>
        <w:lang w:val="en-US" w:eastAsia="en-US" w:bidi="en-US"/>
      </w:rPr>
    </w:lvl>
    <w:lvl w:ilvl="7" w:tplc="67FE1388">
      <w:numFmt w:val="bullet"/>
      <w:lvlText w:val="•"/>
      <w:lvlJc w:val="left"/>
      <w:pPr>
        <w:ind w:left="1303" w:hanging="185"/>
      </w:pPr>
      <w:rPr>
        <w:rFonts w:hint="default"/>
        <w:lang w:val="en-US" w:eastAsia="en-US" w:bidi="en-US"/>
      </w:rPr>
    </w:lvl>
    <w:lvl w:ilvl="8" w:tplc="A0AE9E2A">
      <w:numFmt w:val="bullet"/>
      <w:lvlText w:val="•"/>
      <w:lvlJc w:val="left"/>
      <w:pPr>
        <w:ind w:left="1438" w:hanging="185"/>
      </w:pPr>
      <w:rPr>
        <w:rFonts w:hint="default"/>
        <w:lang w:val="en-US" w:eastAsia="en-US" w:bidi="en-US"/>
      </w:rPr>
    </w:lvl>
  </w:abstractNum>
  <w:abstractNum w:abstractNumId="7" w15:restartNumberingAfterBreak="0">
    <w:nsid w:val="6EC55AC4"/>
    <w:multiLevelType w:val="hybridMultilevel"/>
    <w:tmpl w:val="B67648D2"/>
    <w:lvl w:ilvl="0" w:tplc="341EE61C">
      <w:numFmt w:val="bullet"/>
      <w:lvlText w:val="o"/>
      <w:lvlJc w:val="left"/>
      <w:pPr>
        <w:ind w:left="322" w:hanging="171"/>
      </w:pPr>
      <w:rPr>
        <w:rFonts w:ascii="Trebuchet MS" w:eastAsia="Trebuchet MS" w:hAnsi="Trebuchet MS" w:cs="Trebuchet MS" w:hint="default"/>
        <w:b/>
        <w:bCs/>
        <w:w w:val="95"/>
        <w:sz w:val="22"/>
        <w:szCs w:val="22"/>
        <w:lang w:val="en-US" w:eastAsia="en-US" w:bidi="en-US"/>
      </w:rPr>
    </w:lvl>
    <w:lvl w:ilvl="1" w:tplc="85244840">
      <w:numFmt w:val="bullet"/>
      <w:lvlText w:val="•"/>
      <w:lvlJc w:val="left"/>
      <w:pPr>
        <w:ind w:left="458" w:hanging="171"/>
      </w:pPr>
      <w:rPr>
        <w:rFonts w:hint="default"/>
        <w:lang w:val="en-US" w:eastAsia="en-US" w:bidi="en-US"/>
      </w:rPr>
    </w:lvl>
    <w:lvl w:ilvl="2" w:tplc="3016139A">
      <w:numFmt w:val="bullet"/>
      <w:lvlText w:val="•"/>
      <w:lvlJc w:val="left"/>
      <w:pPr>
        <w:ind w:left="597" w:hanging="171"/>
      </w:pPr>
      <w:rPr>
        <w:rFonts w:hint="default"/>
        <w:lang w:val="en-US" w:eastAsia="en-US" w:bidi="en-US"/>
      </w:rPr>
    </w:lvl>
    <w:lvl w:ilvl="3" w:tplc="53AA137A">
      <w:numFmt w:val="bullet"/>
      <w:lvlText w:val="•"/>
      <w:lvlJc w:val="left"/>
      <w:pPr>
        <w:ind w:left="736" w:hanging="171"/>
      </w:pPr>
      <w:rPr>
        <w:rFonts w:hint="default"/>
        <w:lang w:val="en-US" w:eastAsia="en-US" w:bidi="en-US"/>
      </w:rPr>
    </w:lvl>
    <w:lvl w:ilvl="4" w:tplc="9E1C0EB6">
      <w:numFmt w:val="bullet"/>
      <w:lvlText w:val="•"/>
      <w:lvlJc w:val="left"/>
      <w:pPr>
        <w:ind w:left="875" w:hanging="171"/>
      </w:pPr>
      <w:rPr>
        <w:rFonts w:hint="default"/>
        <w:lang w:val="en-US" w:eastAsia="en-US" w:bidi="en-US"/>
      </w:rPr>
    </w:lvl>
    <w:lvl w:ilvl="5" w:tplc="B5FC0B1E"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en-US"/>
      </w:rPr>
    </w:lvl>
    <w:lvl w:ilvl="6" w:tplc="B97405E4">
      <w:numFmt w:val="bullet"/>
      <w:lvlText w:val="•"/>
      <w:lvlJc w:val="left"/>
      <w:pPr>
        <w:ind w:left="1152" w:hanging="171"/>
      </w:pPr>
      <w:rPr>
        <w:rFonts w:hint="default"/>
        <w:lang w:val="en-US" w:eastAsia="en-US" w:bidi="en-US"/>
      </w:rPr>
    </w:lvl>
    <w:lvl w:ilvl="7" w:tplc="42B6B312">
      <w:numFmt w:val="bullet"/>
      <w:lvlText w:val="•"/>
      <w:lvlJc w:val="left"/>
      <w:pPr>
        <w:ind w:left="1291" w:hanging="171"/>
      </w:pPr>
      <w:rPr>
        <w:rFonts w:hint="default"/>
        <w:lang w:val="en-US" w:eastAsia="en-US" w:bidi="en-US"/>
      </w:rPr>
    </w:lvl>
    <w:lvl w:ilvl="8" w:tplc="4A3E8050">
      <w:numFmt w:val="bullet"/>
      <w:lvlText w:val="•"/>
      <w:lvlJc w:val="left"/>
      <w:pPr>
        <w:ind w:left="1430" w:hanging="171"/>
      </w:pPr>
      <w:rPr>
        <w:rFonts w:hint="default"/>
        <w:lang w:val="en-US" w:eastAsia="en-US" w:bidi="en-US"/>
      </w:rPr>
    </w:lvl>
  </w:abstractNum>
  <w:abstractNum w:abstractNumId="8" w15:restartNumberingAfterBreak="0">
    <w:nsid w:val="73391FE6"/>
    <w:multiLevelType w:val="hybridMultilevel"/>
    <w:tmpl w:val="CF7E930E"/>
    <w:lvl w:ilvl="0" w:tplc="26B8A906">
      <w:numFmt w:val="bullet"/>
      <w:lvlText w:val=""/>
      <w:lvlJc w:val="left"/>
      <w:pPr>
        <w:ind w:left="556" w:hanging="33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87CDFF6">
      <w:start w:val="1"/>
      <w:numFmt w:val="decimal"/>
      <w:lvlText w:val="%2)"/>
      <w:lvlJc w:val="left"/>
      <w:pPr>
        <w:ind w:left="719" w:hanging="361"/>
      </w:pPr>
      <w:rPr>
        <w:rFonts w:ascii="Georgia" w:eastAsia="Georgia" w:hAnsi="Georgia" w:cs="Georgia" w:hint="default"/>
        <w:b/>
        <w:bCs/>
        <w:spacing w:val="-2"/>
        <w:w w:val="107"/>
        <w:sz w:val="22"/>
        <w:szCs w:val="22"/>
        <w:lang w:val="en-US" w:eastAsia="en-US" w:bidi="en-US"/>
      </w:rPr>
    </w:lvl>
    <w:lvl w:ilvl="2" w:tplc="A54CF45C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en-US"/>
      </w:rPr>
    </w:lvl>
    <w:lvl w:ilvl="3" w:tplc="30B0306E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en-US"/>
      </w:rPr>
    </w:lvl>
    <w:lvl w:ilvl="4" w:tplc="70AE4D36"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en-US"/>
      </w:rPr>
    </w:lvl>
    <w:lvl w:ilvl="5" w:tplc="9FAC2AD6">
      <w:numFmt w:val="bullet"/>
      <w:lvlText w:val="•"/>
      <w:lvlJc w:val="left"/>
      <w:pPr>
        <w:ind w:left="5097" w:hanging="361"/>
      </w:pPr>
      <w:rPr>
        <w:rFonts w:hint="default"/>
        <w:lang w:val="en-US" w:eastAsia="en-US" w:bidi="en-US"/>
      </w:rPr>
    </w:lvl>
    <w:lvl w:ilvl="6" w:tplc="CE4E37E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en-US"/>
      </w:rPr>
    </w:lvl>
    <w:lvl w:ilvl="7" w:tplc="EDBE47BE">
      <w:numFmt w:val="bullet"/>
      <w:lvlText w:val="•"/>
      <w:lvlJc w:val="left"/>
      <w:pPr>
        <w:ind w:left="7286" w:hanging="361"/>
      </w:pPr>
      <w:rPr>
        <w:rFonts w:hint="default"/>
        <w:lang w:val="en-US" w:eastAsia="en-US" w:bidi="en-US"/>
      </w:rPr>
    </w:lvl>
    <w:lvl w:ilvl="8" w:tplc="A4B2C52A">
      <w:numFmt w:val="bullet"/>
      <w:lvlText w:val="•"/>
      <w:lvlJc w:val="left"/>
      <w:pPr>
        <w:ind w:left="8381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763B1"/>
    <w:rsid w:val="001752AE"/>
    <w:rsid w:val="003660AE"/>
    <w:rsid w:val="004064AA"/>
    <w:rsid w:val="0057524F"/>
    <w:rsid w:val="005928C0"/>
    <w:rsid w:val="0099375D"/>
    <w:rsid w:val="00B3402C"/>
    <w:rsid w:val="00B43CD3"/>
    <w:rsid w:val="00B60916"/>
    <w:rsid w:val="00B763B1"/>
    <w:rsid w:val="00C81A5E"/>
    <w:rsid w:val="00D87D5C"/>
    <w:rsid w:val="00E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CD85"/>
  <w15:docId w15:val="{E7A355E6-9A7B-4DEC-BDA5-B238CD3D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50"/>
      <w:ind w:left="19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ListParagraph">
    <w:name w:val="List Paragraph"/>
    <w:basedOn w:val="Normal"/>
    <w:uiPriority w:val="1"/>
    <w:qFormat/>
    <w:pPr>
      <w:spacing w:before="2"/>
      <w:ind w:left="659" w:hanging="32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sumitkmrvr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Agrawal, Apurv</cp:lastModifiedBy>
  <cp:revision>13</cp:revision>
  <dcterms:created xsi:type="dcterms:W3CDTF">2018-06-27T10:24:00Z</dcterms:created>
  <dcterms:modified xsi:type="dcterms:W3CDTF">2018-06-27T10:45:00Z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2018-06-27T00:00:00Z</vt:filetime>
  </property>
</Properties>
</file>