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pPr w:leftFromText="180" w:rightFromText="180" w:topFromText="0" w:bottomFromText="0" w:vertAnchor="page" w:horzAnchor="page" w:tblpX="682" w:tblpY="790"/>
        <w:tblW w:w="0" w:type="auto"/>
        <w:tblLook w:val="04A0" w:firstRow="1" w:lastRow="0" w:firstColumn="1" w:lastColumn="0" w:noHBand="0" w:noVBand="1"/>
      </w:tblPr>
      <w:tblGrid>
        <w:gridCol w:w="2235"/>
        <w:gridCol w:w="4263"/>
      </w:tblGrid>
      <w:tr>
        <w:trPr>
          <w:trHeight w:val="530" w:hRule="atLeast"/>
        </w:trPr>
        <w:tc>
          <w:tcPr>
            <w:tcW w:w="2235" w:type="dxa"/>
            <w:tcBorders/>
          </w:tcPr>
          <w:p>
            <w:pPr>
              <w:pStyle w:val="style157"/>
              <w:jc w:val="center"/>
              <w:rPr>
                <w:sz w:val="32"/>
              </w:rPr>
            </w:pPr>
            <w:r>
              <w:rPr>
                <w:sz w:val="32"/>
              </w:rPr>
              <w:t>Name:</w:t>
            </w:r>
          </w:p>
        </w:tc>
        <w:tc>
          <w:tcPr>
            <w:tcW w:w="4263" w:type="dxa"/>
            <w:tcBorders>
              <w:bottom w:val="single" w:sz="4" w:space="0" w:color="auto"/>
            </w:tcBorders>
          </w:tcPr>
          <w:p>
            <w:pPr>
              <w:pStyle w:val="style157"/>
              <w:jc w:val="center"/>
              <w:rPr>
                <w:sz w:val="32"/>
              </w:rPr>
            </w:pPr>
            <w:r>
              <w:rPr>
                <w:sz w:val="32"/>
                <w:lang w:val="en-US"/>
              </w:rPr>
              <w:t>Apurva Kedar</w:t>
            </w:r>
          </w:p>
        </w:tc>
      </w:tr>
      <w:tr>
        <w:tblPrEx/>
        <w:trPr>
          <w:trHeight w:val="530" w:hRule="atLeast"/>
        </w:trPr>
        <w:tc>
          <w:tcPr>
            <w:tcW w:w="2235" w:type="dxa"/>
            <w:tcBorders>
              <w:right w:val="single" w:sz="4" w:space="0" w:color="auto"/>
            </w:tcBorders>
          </w:tcPr>
          <w:p>
            <w:pPr>
              <w:pStyle w:val="style157"/>
              <w:jc w:val="center"/>
              <w:rPr>
                <w:sz w:val="32"/>
              </w:rPr>
            </w:pPr>
            <w:r>
              <w:rPr>
                <w:sz w:val="32"/>
              </w:rPr>
              <w:t>PRN:</w:t>
            </w:r>
          </w:p>
        </w:tc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157"/>
              <w:jc w:val="center"/>
              <w:rPr>
                <w:sz w:val="32"/>
              </w:rPr>
            </w:pPr>
            <w:r>
              <w:rPr>
                <w:sz w:val="32"/>
              </w:rPr>
              <w:t>2025</w:t>
            </w:r>
            <w:r>
              <w:rPr>
                <w:sz w:val="32"/>
                <w:lang w:val="en-US"/>
              </w:rPr>
              <w:t>01030054</w:t>
            </w:r>
          </w:p>
        </w:tc>
      </w:tr>
      <w:tr>
        <w:tblPrEx/>
        <w:trPr>
          <w:trHeight w:val="554" w:hRule="atLeast"/>
        </w:trPr>
        <w:tc>
          <w:tcPr>
            <w:tcW w:w="2235" w:type="dxa"/>
            <w:tcBorders/>
          </w:tcPr>
          <w:p>
            <w:pPr>
              <w:pStyle w:val="style157"/>
              <w:jc w:val="center"/>
              <w:rPr>
                <w:sz w:val="32"/>
              </w:rPr>
            </w:pPr>
            <w:r>
              <w:rPr>
                <w:sz w:val="32"/>
              </w:rPr>
              <w:t>Subject:</w:t>
            </w:r>
          </w:p>
        </w:tc>
        <w:tc>
          <w:tcPr>
            <w:tcW w:w="4263" w:type="dxa"/>
            <w:tcBorders>
              <w:top w:val="single" w:sz="4" w:space="0" w:color="auto"/>
            </w:tcBorders>
          </w:tcPr>
          <w:p>
            <w:pPr>
              <w:pStyle w:val="style157"/>
              <w:jc w:val="center"/>
              <w:rPr>
                <w:sz w:val="32"/>
              </w:rPr>
            </w:pPr>
            <w:r>
              <w:rPr>
                <w:sz w:val="32"/>
              </w:rPr>
              <w:t>IA2 (EDS)</w:t>
            </w:r>
            <w:r>
              <w:rPr>
                <w:sz w:val="32"/>
                <w:lang w:val="en-US"/>
              </w:rPr>
              <w:t xml:space="preserve"> (CV3)</w:t>
            </w:r>
          </w:p>
        </w:tc>
      </w:tr>
    </w:tbl>
    <w:p>
      <w:pPr>
        <w:pStyle w:val="style1"/>
        <w:rPr>
          <w:rFonts w:ascii="Calibri" w:cs="宋体" w:eastAsia="宋体" w:hAnsi="Calibri"/>
          <w:b w:val="false"/>
          <w:bCs w:val="false"/>
          <w:color w:val="auto"/>
          <w:sz w:val="32"/>
          <w:szCs w:val="22"/>
        </w:rPr>
      </w:pPr>
    </w:p>
    <w:p>
      <w:pPr>
        <w:pStyle w:val="style1"/>
        <w:ind w:left="360"/>
        <w:rPr>
          <w:color w:val="000000"/>
        </w:rPr>
      </w:pPr>
    </w:p>
    <w:p>
      <w:pPr>
        <w:pStyle w:val="style1"/>
        <w:ind w:left="360"/>
        <w:rPr>
          <w:color w:val="000000"/>
        </w:rPr>
      </w:pPr>
      <w:r>
        <w:rPr>
          <w:color w:val="000000"/>
        </w:rPr>
        <w:t xml:space="preserve">Q.1) </w:t>
      </w:r>
      <w:r>
        <w:rPr>
          <w:color w:val="000000"/>
        </w:rPr>
        <w:t xml:space="preserve">Formulate 20 problem statements for a given dataset using </w:t>
      </w:r>
      <w:r>
        <w:rPr>
          <w:color w:val="000000"/>
        </w:rPr>
        <w:t>Numpy</w:t>
      </w:r>
      <w:r>
        <w:rPr>
          <w:color w:val="000000"/>
        </w:rPr>
        <w:t xml:space="preserve"> and Pandas and Apply </w:t>
      </w:r>
      <w:r>
        <w:rPr>
          <w:color w:val="000000"/>
        </w:rPr>
        <w:t>Numpy</w:t>
      </w:r>
      <w:r>
        <w:rPr>
          <w:color w:val="000000"/>
        </w:rPr>
        <w:t xml:space="preserve"> and pandas methods to find the solution for th</w:t>
      </w:r>
      <w:r>
        <w:rPr>
          <w:color w:val="000000"/>
        </w:rPr>
        <w:t>e formulated problem statements.</w:t>
      </w:r>
      <w:r>
        <w:rPr>
          <w:color w:val="000000"/>
          <w:lang w:val="en-US"/>
        </w:rPr>
        <w:t>(Kaggle Text Classification Dataset)</w:t>
      </w:r>
    </w:p>
    <w:p>
      <w:pPr>
        <w:pStyle w:val="style0"/>
        <w:rPr/>
      </w:pPr>
    </w:p>
    <w:p>
      <w:pPr>
        <w:pStyle w:val="style1"/>
        <w:numPr>
          <w:ilvl w:val="0"/>
          <w:numId w:val="1"/>
        </w:numPr>
        <w:rPr>
          <w:color w:val="000000"/>
          <w:sz w:val="32"/>
        </w:rPr>
      </w:pPr>
      <w:r>
        <w:rPr>
          <w:color w:val="000000"/>
          <w:sz w:val="32"/>
        </w:rPr>
        <w:t xml:space="preserve"> </w:t>
      </w:r>
      <w:r>
        <w:rPr>
          <w:color w:val="000000"/>
          <w:sz w:val="32"/>
        </w:rPr>
        <w:t>Dataset</w:t>
      </w:r>
      <w:r>
        <w:rPr>
          <w:color w:val="000000"/>
          <w:sz w:val="32"/>
        </w:rPr>
        <w:t xml:space="preserve"> </w:t>
      </w:r>
      <w:r>
        <w:rPr>
          <w:color w:val="000000"/>
          <w:sz w:val="32"/>
        </w:rPr>
        <w:t>:</w:t>
      </w:r>
    </w:p>
    <w:p>
      <w:pPr>
        <w:pStyle w:val="style0"/>
        <w:rPr/>
      </w:pPr>
      <w:r>
        <w:rPr/>
        <w:drawing>
          <wp:inline distL="114300" distT="0" distB="0" distR="114300">
            <wp:extent cx="7318887" cy="5211796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318887" cy="521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"/>
        <w:numPr>
          <w:ilvl w:val="0"/>
          <w:numId w:val="1"/>
        </w:numPr>
        <w:rPr>
          <w:color w:val="000000"/>
          <w:sz w:val="32"/>
        </w:rPr>
      </w:pPr>
      <w:r>
        <w:rPr>
          <w:color w:val="000000"/>
          <w:sz w:val="32"/>
        </w:rPr>
        <w:t xml:space="preserve">Panda Function (10 </w:t>
      </w:r>
      <w:r>
        <w:rPr>
          <w:color w:val="000000"/>
          <w:sz w:val="32"/>
        </w:rPr>
        <w:t>Question</w:t>
      </w:r>
      <w:r>
        <w:rPr>
          <w:color w:val="000000"/>
          <w:sz w:val="32"/>
        </w:rPr>
        <w:t>)</w:t>
      </w:r>
      <w:r>
        <w:rPr>
          <w:color w:val="000000"/>
          <w:sz w:val="32"/>
        </w:rPr>
        <w:t>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7557656" cy="5909996"/>
            <wp:effectExtent l="19050" t="0" r="5193" b="0"/>
            <wp:docPr id="1027" name="Picture 14" descr="C:\Users\subha\AppData\Local\Packages\5319275A.WhatsAppDesktop_cv1g1gvanyjgm\LocalState\sessions\9AD6C7952A817B93DE540F29E69987B3FDBCEF41\transfers\2026-18\WhatsApp Image 2026-05-03 at 19.21.44 (1)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57656" cy="590999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"/>
        <w:numPr>
          <w:ilvl w:val="0"/>
          <w:numId w:val="1"/>
        </w:numPr>
        <w:rPr/>
      </w:pPr>
      <w:r>
        <w:rPr>
          <w:color w:val="000000"/>
          <w:sz w:val="36"/>
        </w:rPr>
        <w:t>Output</w:t>
      </w:r>
      <w:r>
        <w:rPr>
          <w:color w:val="000000"/>
          <w:sz w:val="36"/>
        </w:rPr>
        <w:t>:</w:t>
      </w:r>
      <w:r>
        <w:rPr>
          <w:noProof/>
        </w:rPr>
        <w:drawing>
          <wp:inline distL="0" distT="0" distB="0" distR="0">
            <wp:extent cx="7350538" cy="7747000"/>
            <wp:effectExtent l="19050" t="0" r="2761" b="0"/>
            <wp:docPr id="1028" name="Picture 15" descr="C:\Users\subha\AppData\Local\Packages\5319275A.WhatsAppDesktop_cv1g1gvanyjgm\LocalState\sessions\9AD6C7952A817B93DE540F29E69987B3FDBCEF41\transfers\2026-18\WhatsApp Image 2026-05-03 at 19.21.45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350538" cy="7747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7065561" cy="6795965"/>
            <wp:effectExtent l="19050" t="0" r="1987" b="0"/>
            <wp:docPr id="1029" name="Picture 16" descr="C:\Users\subha\AppData\Local\Packages\5319275A.WhatsAppDesktop_cv1g1gvanyjgm\LocalState\sessions\9AD6C7952A817B93DE540F29E69987B3FDBCEF41\transfers\2026-18\WhatsApp Image 2026-05-03 at 19.21.46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065561" cy="67959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1"/>
        <w:numPr>
          <w:ilvl w:val="0"/>
          <w:numId w:val="1"/>
        </w:numPr>
        <w:rPr>
          <w:color w:val="000000"/>
          <w:sz w:val="32"/>
        </w:rPr>
      </w:pPr>
      <w:r>
        <w:rPr>
          <w:color w:val="000000"/>
          <w:sz w:val="32"/>
        </w:rPr>
        <w:t>n</w:t>
      </w:r>
      <w:r>
        <w:rPr>
          <w:color w:val="000000"/>
          <w:sz w:val="32"/>
        </w:rPr>
        <w:t>umpy</w:t>
      </w:r>
      <w:r>
        <w:rPr>
          <w:color w:val="000000"/>
          <w:sz w:val="32"/>
        </w:rPr>
        <w:t xml:space="preserve"> Function(10 Questions)</w:t>
      </w:r>
      <w:r>
        <w:rPr>
          <w:color w:val="000000"/>
          <w:sz w:val="32"/>
        </w:rPr>
        <w:t xml:space="preserve"> with output </w:t>
      </w:r>
      <w:r>
        <w:rPr>
          <w:color w:val="000000"/>
          <w:sz w:val="32"/>
        </w:rPr>
        <w:t>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7560945" cy="7484639"/>
            <wp:effectExtent l="19050" t="0" r="1905" b="0"/>
            <wp:docPr id="1030" name="Picture 17" descr="C:\Users\subha\AppData\Local\Packages\5319275A.WhatsAppDesktop_cv1g1gvanyjgm\LocalState\sessions\9AD6C7952A817B93DE540F29E69987B3FDBCEF41\transfers\2026-18\WhatsApp Image 2026-05-03 at 19.28.4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7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0945" cy="748463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2240" w:h="15840" w:orient="portrait"/>
      <w:pgMar w:top="1440" w:right="191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B2616A2"/>
    <w:lvl w:ilvl="0" w:tplc="3B00F804">
      <w:start w:val="1"/>
      <w:numFmt w:val="bullet"/>
      <w:lvlText w:val=""/>
      <w:lvlJc w:val="left"/>
      <w:pPr>
        <w:ind w:left="720" w:hanging="360"/>
      </w:pPr>
      <w:rPr>
        <w:rFonts w:ascii="Symbol" w:cs="宋体" w:eastAsia="宋体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89450AE"/>
    <w:lvl w:ilvl="0" w:tplc="E03851FE">
      <w:start w:val="1"/>
      <w:numFmt w:val="bullet"/>
      <w:lvlText w:val=""/>
      <w:lvlJc w:val="left"/>
      <w:pPr>
        <w:ind w:left="720" w:hanging="360"/>
      </w:pPr>
      <w:rPr>
        <w:rFonts w:ascii="Symbol" w:cs="宋体" w:eastAsia="宋体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A34B304"/>
    <w:lvl w:ilvl="0" w:tplc="4E20A75C">
      <w:start w:val="1"/>
      <w:numFmt w:val="bullet"/>
      <w:lvlText w:val=""/>
      <w:lvlJc w:val="left"/>
      <w:pPr>
        <w:ind w:left="644" w:hanging="360"/>
      </w:pPr>
      <w:rPr>
        <w:rFonts w:ascii="Symbol" w:cs="宋体" w:eastAsia="宋体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7">
    <w:name w:val="Heading 1 Char_a1c9594e-ca37-4b18-8504-cd6aff2c8e34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53">
    <w:name w:val="Balloon Text"/>
    <w:basedOn w:val="style0"/>
    <w:next w:val="style153"/>
    <w:link w:val="style4098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Words>53</Words>
  <Pages>5</Pages>
  <Characters>311</Characters>
  <Application>WPS Office</Application>
  <DocSecurity>0</DocSecurity>
  <Paragraphs>22</Paragraphs>
  <ScaleCrop>false</ScaleCrop>
  <LinksUpToDate>false</LinksUpToDate>
  <CharactersWithSpaces>354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2026-05-03T12:54:00Z</dcterms:created>
  <dc:creator>subhash pawar</dc:creator>
  <lastModifiedBy>CPH2705</lastModifiedBy>
  <dcterms:modified xsi:type="dcterms:W3CDTF">2026-05-05T12:53:41Z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6f575ca1bcdd414cb7d16fbc2af69ea4</vt:lpwstr>
  </property>
</Properties>
</file>