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860" w:rsidRDefault="0076205D" w:rsidP="00B34860">
      <w:pPr>
        <w:ind w:left="7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Synchronous</w:t>
      </w:r>
      <w:r>
        <w:rPr>
          <w:rFonts w:ascii="Arial"/>
          <w:b/>
          <w:spacing w:val="-11"/>
          <w:sz w:val="32"/>
        </w:rPr>
        <w:t xml:space="preserve"> </w:t>
      </w:r>
      <w:r>
        <w:rPr>
          <w:rFonts w:ascii="Arial"/>
          <w:b/>
          <w:sz w:val="32"/>
        </w:rPr>
        <w:t>Operations</w:t>
      </w:r>
      <w:r>
        <w:rPr>
          <w:rFonts w:ascii="Arial"/>
          <w:b/>
          <w:spacing w:val="-10"/>
          <w:sz w:val="32"/>
        </w:rPr>
        <w:t xml:space="preserve"> </w:t>
      </w:r>
      <w:r w:rsidR="00B34860">
        <w:rPr>
          <w:rFonts w:ascii="Arial"/>
          <w:b/>
          <w:spacing w:val="-10"/>
          <w:sz w:val="32"/>
        </w:rPr>
        <w:t>–</w:t>
      </w:r>
    </w:p>
    <w:p w:rsidR="00B34860" w:rsidRDefault="00B34860" w:rsidP="00B34860">
      <w:pPr>
        <w:ind w:left="720"/>
        <w:rPr>
          <w:spacing w:val="-2"/>
          <w:sz w:val="24"/>
        </w:rPr>
      </w:pPr>
    </w:p>
    <w:p w:rsidR="00B34860" w:rsidRPr="00B34860" w:rsidRDefault="0076205D" w:rsidP="00B3486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34860">
        <w:rPr>
          <w:rFonts w:ascii="Arial" w:hAnsi="Arial" w:cs="Arial"/>
          <w:spacing w:val="-2"/>
          <w:sz w:val="28"/>
          <w:szCs w:val="28"/>
        </w:rPr>
        <w:t>Definition: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Synchronous operations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are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executed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one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after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other,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in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 exact order they appear in the code.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Each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line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of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code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must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finish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executing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before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next</w:t>
      </w:r>
      <w:r w:rsidRPr="00B34860">
        <w:rPr>
          <w:rFonts w:ascii="Arial" w:hAnsi="Arial" w:cs="Arial"/>
          <w:spacing w:val="40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 xml:space="preserve">one </w:t>
      </w:r>
      <w:r w:rsidRPr="00B34860">
        <w:rPr>
          <w:rFonts w:ascii="Arial" w:hAnsi="Arial" w:cs="Arial"/>
          <w:spacing w:val="-2"/>
          <w:sz w:val="28"/>
          <w:szCs w:val="28"/>
        </w:rPr>
        <w:t>runs.</w:t>
      </w:r>
    </w:p>
    <w:p w:rsidR="00B34860" w:rsidRPr="00B34860" w:rsidRDefault="0076205D" w:rsidP="00B3486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pacing w:val="-2"/>
          <w:sz w:val="28"/>
          <w:szCs w:val="28"/>
        </w:rPr>
        <w:t>Characteristics: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Each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operation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waits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for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the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previous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one</w:t>
      </w:r>
      <w:r w:rsidRPr="00B34860">
        <w:rPr>
          <w:rFonts w:ascii="Arial" w:hAnsi="Arial" w:cs="Arial"/>
          <w:spacing w:val="-5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to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pacing w:val="-2"/>
          <w:sz w:val="28"/>
          <w:szCs w:val="28"/>
        </w:rPr>
        <w:t>complete.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Runs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in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single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thread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(main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pacing w:val="-2"/>
          <w:sz w:val="28"/>
          <w:szCs w:val="28"/>
        </w:rPr>
        <w:t>thread).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Simple</w:t>
      </w:r>
      <w:r w:rsidRPr="00B34860">
        <w:rPr>
          <w:rFonts w:ascii="Arial" w:hAnsi="Arial" w:cs="Arial"/>
          <w:spacing w:val="-7"/>
          <w:sz w:val="28"/>
          <w:szCs w:val="28"/>
        </w:rPr>
        <w:t xml:space="preserve"> </w:t>
      </w:r>
      <w:r w:rsidRPr="00B34860">
        <w:rPr>
          <w:rFonts w:ascii="Arial" w:hAnsi="Arial" w:cs="Arial"/>
          <w:sz w:val="28"/>
          <w:szCs w:val="28"/>
        </w:rPr>
        <w:t>and</w:t>
      </w:r>
      <w:r w:rsidRPr="00B34860">
        <w:rPr>
          <w:rFonts w:ascii="Arial" w:hAnsi="Arial" w:cs="Arial"/>
          <w:spacing w:val="-4"/>
          <w:sz w:val="28"/>
          <w:szCs w:val="28"/>
        </w:rPr>
        <w:t xml:space="preserve"> </w:t>
      </w:r>
      <w:r w:rsidRPr="00B34860">
        <w:rPr>
          <w:rFonts w:ascii="Arial" w:hAnsi="Arial" w:cs="Arial"/>
          <w:spacing w:val="-2"/>
          <w:sz w:val="28"/>
          <w:szCs w:val="28"/>
        </w:rPr>
        <w:t>predictable.</w:t>
      </w:r>
    </w:p>
    <w:p w:rsidR="0076205D" w:rsidRDefault="00B34860" w:rsidP="0076205D">
      <w:pPr>
        <w:pStyle w:val="Heading3"/>
        <w:spacing w:before="80"/>
        <w:ind w:left="720" w:firstLine="0"/>
      </w:pPr>
      <w:r>
        <w:t>A</w:t>
      </w:r>
      <w:r w:rsidR="0076205D">
        <w:t>synchronous</w:t>
      </w:r>
      <w:r w:rsidR="0076205D">
        <w:rPr>
          <w:spacing w:val="-12"/>
        </w:rPr>
        <w:t xml:space="preserve"> </w:t>
      </w:r>
      <w:r w:rsidR="0076205D">
        <w:rPr>
          <w:spacing w:val="-2"/>
        </w:rPr>
        <w:t>Operations</w:t>
      </w:r>
    </w:p>
    <w:p w:rsidR="00B34860" w:rsidRPr="00B34860" w:rsidRDefault="0076205D" w:rsidP="00B3486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Definition:</w:t>
      </w:r>
    </w:p>
    <w:p w:rsid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Asynchronous operations allow certain tasks (like network requests, timers, or file reading) to run in the background without blocking the execution of the rest of the code.</w:t>
      </w:r>
    </w:p>
    <w:p w:rsidR="00B34860" w:rsidRPr="00B34860" w:rsidRDefault="0076205D" w:rsidP="00B3486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Characteristics: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Non-blocking: The next line can execute without waiting for the current one to finish.</w:t>
      </w:r>
    </w:p>
    <w:p w:rsidR="00B34860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Uses Web APIs (in browser) or background threads (in Node.js) to handle delays.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Makes JavaScript more efficient and responsive.</w:t>
      </w:r>
    </w:p>
    <w:p w:rsidR="0076205D" w:rsidRPr="00B34860" w:rsidRDefault="0076205D" w:rsidP="00B34860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 xml:space="preserve">Common Asynchronous </w:t>
      </w:r>
      <w:proofErr w:type="gramStart"/>
      <w:r w:rsidRPr="00B34860">
        <w:rPr>
          <w:rFonts w:ascii="Arial" w:hAnsi="Arial" w:cs="Arial"/>
          <w:sz w:val="28"/>
          <w:szCs w:val="28"/>
        </w:rPr>
        <w:t>Tools</w:t>
      </w:r>
      <w:r w:rsidR="00B34860"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76205D" w:rsidRPr="00B34860" w:rsidRDefault="0076205D" w:rsidP="00B34860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Promises</w:t>
      </w:r>
    </w:p>
    <w:p w:rsidR="0076205D" w:rsidRPr="00B34860" w:rsidRDefault="0076205D" w:rsidP="00B34860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async/await</w:t>
      </w:r>
    </w:p>
    <w:p w:rsidR="0076205D" w:rsidRPr="00B34860" w:rsidRDefault="0076205D" w:rsidP="00B34860">
      <w:pPr>
        <w:pStyle w:val="ListParagraph"/>
        <w:numPr>
          <w:ilvl w:val="2"/>
          <w:numId w:val="4"/>
        </w:numPr>
        <w:rPr>
          <w:rFonts w:ascii="Arial" w:hAnsi="Arial" w:cs="Arial"/>
          <w:sz w:val="28"/>
          <w:szCs w:val="28"/>
        </w:rPr>
      </w:pPr>
      <w:r w:rsidRPr="00B34860">
        <w:rPr>
          <w:rFonts w:ascii="Arial" w:hAnsi="Arial" w:cs="Arial"/>
          <w:sz w:val="28"/>
          <w:szCs w:val="28"/>
        </w:rPr>
        <w:t>fetch</w:t>
      </w:r>
    </w:p>
    <w:p w:rsidR="00B34860" w:rsidRPr="00B34860" w:rsidRDefault="00B34860" w:rsidP="00A66795">
      <w:pPr>
        <w:pStyle w:val="NormalWeb"/>
        <w:ind w:left="-90"/>
        <w:jc w:val="center"/>
      </w:pPr>
      <w:r>
        <w:rPr>
          <w:noProof/>
        </w:rPr>
        <w:drawing>
          <wp:inline distT="0" distB="0" distL="0" distR="0">
            <wp:extent cx="5171725" cy="2455333"/>
            <wp:effectExtent l="0" t="0" r="0" b="2540"/>
            <wp:docPr id="1" name="Picture 1" descr="C:\Users\mrsap\OneDrive\Desktop\website\img\nodej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sap\OneDrive\Desktop\website\img\nodejs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75" cy="247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860" w:rsidRDefault="00B34860" w:rsidP="00B34860">
      <w:pPr>
        <w:pStyle w:val="Heading2"/>
        <w:ind w:left="0"/>
        <w:rPr>
          <w:rFonts w:ascii="Courier New" w:eastAsia="Courier New" w:hAnsi="Courier New" w:cs="Courier New"/>
          <w:b w:val="0"/>
          <w:bCs w:val="0"/>
          <w:sz w:val="24"/>
          <w:szCs w:val="22"/>
        </w:rPr>
      </w:pPr>
    </w:p>
    <w:p w:rsidR="0076205D" w:rsidRDefault="0076205D" w:rsidP="00B34860">
      <w:pPr>
        <w:pStyle w:val="Heading2"/>
        <w:ind w:left="0"/>
      </w:pPr>
      <w:r>
        <w:t xml:space="preserve">What is Promise () </w:t>
      </w:r>
      <w:r>
        <w:rPr>
          <w:spacing w:val="-10"/>
        </w:rPr>
        <w:t>-</w:t>
      </w:r>
    </w:p>
    <w:p w:rsidR="0076205D" w:rsidRPr="00B34860" w:rsidRDefault="0076205D" w:rsidP="00B34860">
      <w:pPr>
        <w:pStyle w:val="ListParagraph"/>
        <w:numPr>
          <w:ilvl w:val="0"/>
          <w:numId w:val="2"/>
        </w:numPr>
        <w:tabs>
          <w:tab w:val="left" w:pos="1440"/>
        </w:tabs>
        <w:spacing w:before="292" w:line="276" w:lineRule="auto"/>
        <w:ind w:right="732"/>
        <w:jc w:val="both"/>
        <w:rPr>
          <w:sz w:val="28"/>
        </w:rPr>
      </w:pPr>
      <w:r w:rsidRPr="00B34860">
        <w:rPr>
          <w:sz w:val="28"/>
        </w:rPr>
        <w:t>A Promise () is an Object that represents the eventual failure of an asynchronous operation.</w:t>
      </w:r>
    </w:p>
    <w:p w:rsidR="0076205D" w:rsidRPr="00B34860" w:rsidRDefault="0076205D" w:rsidP="00B34860">
      <w:pPr>
        <w:pStyle w:val="ListParagraph"/>
        <w:numPr>
          <w:ilvl w:val="0"/>
          <w:numId w:val="2"/>
        </w:numPr>
        <w:tabs>
          <w:tab w:val="left" w:pos="1439"/>
        </w:tabs>
        <w:ind w:left="1439" w:hanging="359"/>
        <w:jc w:val="both"/>
        <w:rPr>
          <w:sz w:val="28"/>
        </w:rPr>
      </w:pPr>
      <w:r w:rsidRPr="00B34860">
        <w:rPr>
          <w:sz w:val="28"/>
        </w:rPr>
        <w:t xml:space="preserve">States of Promise </w:t>
      </w:r>
      <w:r w:rsidRPr="00B34860">
        <w:rPr>
          <w:spacing w:val="-10"/>
          <w:sz w:val="28"/>
        </w:rPr>
        <w:t>-</w:t>
      </w:r>
    </w:p>
    <w:p w:rsidR="0076205D" w:rsidRPr="00B34860" w:rsidRDefault="0076205D" w:rsidP="00B34860">
      <w:pPr>
        <w:pStyle w:val="ListParagraph"/>
        <w:numPr>
          <w:ilvl w:val="1"/>
          <w:numId w:val="2"/>
        </w:numPr>
        <w:tabs>
          <w:tab w:val="left" w:pos="2159"/>
        </w:tabs>
        <w:spacing w:before="52"/>
        <w:ind w:left="2159" w:hanging="359"/>
        <w:jc w:val="both"/>
        <w:rPr>
          <w:sz w:val="28"/>
        </w:rPr>
      </w:pPr>
      <w:r w:rsidRPr="00B34860">
        <w:rPr>
          <w:sz w:val="28"/>
        </w:rPr>
        <w:t xml:space="preserve">Pending - Neither rejected nor </w:t>
      </w:r>
      <w:r w:rsidRPr="00B34860">
        <w:rPr>
          <w:spacing w:val="-2"/>
          <w:sz w:val="28"/>
        </w:rPr>
        <w:t>fulfilled</w:t>
      </w:r>
    </w:p>
    <w:p w:rsidR="0076205D" w:rsidRPr="00B34860" w:rsidRDefault="0076205D" w:rsidP="00B34860">
      <w:pPr>
        <w:pStyle w:val="ListParagraph"/>
        <w:numPr>
          <w:ilvl w:val="1"/>
          <w:numId w:val="2"/>
        </w:numPr>
        <w:tabs>
          <w:tab w:val="left" w:pos="2159"/>
        </w:tabs>
        <w:spacing w:before="52"/>
        <w:ind w:left="2159" w:hanging="359"/>
        <w:jc w:val="both"/>
        <w:rPr>
          <w:sz w:val="28"/>
        </w:rPr>
      </w:pPr>
      <w:r w:rsidRPr="00B34860">
        <w:rPr>
          <w:sz w:val="28"/>
        </w:rPr>
        <w:t xml:space="preserve">Fulfilled - operation is </w:t>
      </w:r>
      <w:r w:rsidRPr="00B34860">
        <w:rPr>
          <w:spacing w:val="-2"/>
          <w:sz w:val="28"/>
        </w:rPr>
        <w:t>completed</w:t>
      </w:r>
    </w:p>
    <w:p w:rsidR="0076205D" w:rsidRPr="00B34860" w:rsidRDefault="0076205D" w:rsidP="00B34860">
      <w:pPr>
        <w:pStyle w:val="ListParagraph"/>
        <w:numPr>
          <w:ilvl w:val="1"/>
          <w:numId w:val="2"/>
        </w:numPr>
        <w:tabs>
          <w:tab w:val="left" w:pos="2159"/>
        </w:tabs>
        <w:spacing w:before="51"/>
        <w:ind w:left="2159" w:hanging="359"/>
        <w:jc w:val="both"/>
        <w:rPr>
          <w:sz w:val="28"/>
        </w:rPr>
      </w:pPr>
      <w:r w:rsidRPr="00B34860">
        <w:rPr>
          <w:sz w:val="28"/>
        </w:rPr>
        <w:t>Rejected</w:t>
      </w:r>
      <w:r w:rsidRPr="00B34860">
        <w:rPr>
          <w:spacing w:val="41"/>
          <w:w w:val="150"/>
          <w:sz w:val="28"/>
        </w:rPr>
        <w:t xml:space="preserve"> </w:t>
      </w:r>
      <w:r w:rsidRPr="00B34860">
        <w:rPr>
          <w:sz w:val="28"/>
        </w:rPr>
        <w:t xml:space="preserve">- operation </w:t>
      </w:r>
      <w:r w:rsidRPr="00B34860">
        <w:rPr>
          <w:spacing w:val="-2"/>
          <w:sz w:val="28"/>
        </w:rPr>
        <w:t>failed</w:t>
      </w:r>
    </w:p>
    <w:p w:rsidR="0076205D" w:rsidRPr="00B34860" w:rsidRDefault="0076205D" w:rsidP="00B34860">
      <w:pPr>
        <w:pStyle w:val="ListParagraph"/>
        <w:numPr>
          <w:ilvl w:val="0"/>
          <w:numId w:val="2"/>
        </w:numPr>
        <w:tabs>
          <w:tab w:val="left" w:pos="1440"/>
        </w:tabs>
        <w:spacing w:before="52" w:line="276" w:lineRule="auto"/>
        <w:ind w:right="722"/>
        <w:jc w:val="both"/>
        <w:rPr>
          <w:sz w:val="28"/>
        </w:rPr>
      </w:pPr>
      <w:r w:rsidRPr="00B34860">
        <w:rPr>
          <w:sz w:val="28"/>
        </w:rPr>
        <w:t>Once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promise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is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fulfilled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or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rejected,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it's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considered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 xml:space="preserve">as </w:t>
      </w:r>
      <w:r w:rsidRPr="00B34860">
        <w:rPr>
          <w:spacing w:val="-2"/>
          <w:sz w:val="28"/>
        </w:rPr>
        <w:t>settled.</w:t>
      </w:r>
    </w:p>
    <w:p w:rsidR="0076205D" w:rsidRDefault="0076205D" w:rsidP="0076205D">
      <w:pPr>
        <w:pStyle w:val="BodyText"/>
        <w:spacing w:before="15"/>
        <w:rPr>
          <w:rFonts w:ascii="Arial MT"/>
          <w:b w:val="0"/>
          <w:sz w:val="30"/>
        </w:rPr>
      </w:pPr>
    </w:p>
    <w:p w:rsidR="0076205D" w:rsidRDefault="0076205D" w:rsidP="0076205D">
      <w:pPr>
        <w:ind w:left="720"/>
        <w:rPr>
          <w:rFonts w:ascii="Arial"/>
          <w:b/>
          <w:sz w:val="28"/>
        </w:rPr>
      </w:pPr>
      <w:bookmarkStart w:id="0" w:name="Promise_States_"/>
      <w:bookmarkEnd w:id="0"/>
      <w:r>
        <w:rPr>
          <w:rFonts w:ascii="Arial"/>
          <w:b/>
          <w:sz w:val="28"/>
        </w:rPr>
        <w:t>Promise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States</w:t>
      </w:r>
    </w:p>
    <w:p w:rsidR="00B34860" w:rsidRDefault="0076205D" w:rsidP="00B34860">
      <w:pPr>
        <w:spacing w:before="288"/>
        <w:ind w:left="720"/>
        <w:rPr>
          <w:rFonts w:ascii="Arial MT"/>
          <w:sz w:val="28"/>
        </w:rPr>
      </w:pPr>
      <w:r>
        <w:rPr>
          <w:rFonts w:ascii="Arial MT"/>
          <w:sz w:val="28"/>
        </w:rPr>
        <w:t>A</w:t>
      </w:r>
      <w:r>
        <w:rPr>
          <w:rFonts w:ascii="Arial MT"/>
          <w:spacing w:val="-7"/>
          <w:sz w:val="28"/>
        </w:rPr>
        <w:t xml:space="preserve"> </w:t>
      </w:r>
      <w:r>
        <w:rPr>
          <w:rFonts w:ascii="Arial MT"/>
          <w:sz w:val="28"/>
        </w:rPr>
        <w:t>Promise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always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in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one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of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three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mutually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exclusive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pacing w:val="-2"/>
          <w:sz w:val="28"/>
        </w:rPr>
        <w:t>states:</w:t>
      </w:r>
    </w:p>
    <w:p w:rsidR="00B34860" w:rsidRDefault="0076205D" w:rsidP="00B34860">
      <w:pPr>
        <w:spacing w:before="288"/>
        <w:ind w:left="720"/>
        <w:rPr>
          <w:rFonts w:ascii="Arial MT"/>
          <w:sz w:val="28"/>
        </w:rPr>
      </w:pPr>
      <w:r w:rsidRPr="00B34860">
        <w:rPr>
          <w:rFonts w:ascii="Arial" w:hAnsi="Arial"/>
          <w:b/>
          <w:sz w:val="28"/>
        </w:rPr>
        <w:t>Pending</w:t>
      </w:r>
      <w:r w:rsidRPr="00B34860">
        <w:rPr>
          <w:sz w:val="28"/>
        </w:rPr>
        <w:t>: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initial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state.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asynchronous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is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still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 xml:space="preserve">in </w:t>
      </w:r>
      <w:r w:rsidRPr="00B34860">
        <w:rPr>
          <w:spacing w:val="-2"/>
          <w:sz w:val="28"/>
        </w:rPr>
        <w:t>progress.</w:t>
      </w:r>
    </w:p>
    <w:p w:rsidR="00B34860" w:rsidRDefault="0076205D" w:rsidP="00B34860">
      <w:pPr>
        <w:spacing w:before="288"/>
        <w:ind w:left="720"/>
        <w:rPr>
          <w:rFonts w:ascii="Arial MT"/>
          <w:sz w:val="28"/>
        </w:rPr>
      </w:pPr>
      <w:r w:rsidRPr="00B34860">
        <w:rPr>
          <w:rFonts w:ascii="Arial" w:hAnsi="Arial"/>
          <w:b/>
          <w:sz w:val="28"/>
        </w:rPr>
        <w:t>Fulfilled</w:t>
      </w:r>
      <w:r w:rsidRPr="00B34860">
        <w:rPr>
          <w:sz w:val="28"/>
        </w:rPr>
        <w:t>: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completed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successfully.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promise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now has a resulting value.</w:t>
      </w:r>
    </w:p>
    <w:p w:rsidR="00B34860" w:rsidRDefault="0076205D" w:rsidP="00B34860">
      <w:pPr>
        <w:spacing w:before="288"/>
        <w:ind w:left="720"/>
        <w:rPr>
          <w:sz w:val="28"/>
        </w:rPr>
      </w:pPr>
      <w:r w:rsidRPr="00B34860">
        <w:rPr>
          <w:rFonts w:ascii="Arial" w:hAnsi="Arial"/>
          <w:b/>
          <w:sz w:val="28"/>
        </w:rPr>
        <w:t>Rejected</w:t>
      </w:r>
      <w:r w:rsidRPr="00B34860">
        <w:rPr>
          <w:sz w:val="28"/>
        </w:rPr>
        <w:t>: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failed.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promise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has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a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reason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for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 failure, typically an error object.</w:t>
      </w:r>
    </w:p>
    <w:p w:rsidR="0076205D" w:rsidRDefault="0076205D" w:rsidP="00B34860">
      <w:pPr>
        <w:spacing w:before="288"/>
        <w:ind w:left="720"/>
        <w:rPr>
          <w:rFonts w:ascii="Arial MT"/>
          <w:sz w:val="28"/>
        </w:rPr>
      </w:pPr>
      <w:r>
        <w:rPr>
          <w:rFonts w:ascii="Arial MT"/>
          <w:sz w:val="28"/>
        </w:rPr>
        <w:t>Once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promise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is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fulfilled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or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rejected,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it's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considered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"/>
          <w:b/>
          <w:sz w:val="28"/>
        </w:rPr>
        <w:t>settled</w:t>
      </w:r>
      <w:r>
        <w:rPr>
          <w:rFonts w:ascii="Arial MT"/>
          <w:sz w:val="28"/>
        </w:rPr>
        <w:t>.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40"/>
          <w:sz w:val="28"/>
        </w:rPr>
        <w:t xml:space="preserve"> </w:t>
      </w:r>
      <w:r>
        <w:rPr>
          <w:rFonts w:ascii="Arial MT"/>
          <w:sz w:val="28"/>
        </w:rPr>
        <w:t>settled promise can't change its state.</w:t>
      </w:r>
    </w:p>
    <w:p w:rsidR="0076205D" w:rsidRDefault="0076205D" w:rsidP="0076205D">
      <w:pPr>
        <w:pStyle w:val="BodyText"/>
        <w:spacing w:before="38"/>
        <w:rPr>
          <w:rFonts w:ascii="Arial MT"/>
          <w:b w:val="0"/>
          <w:sz w:val="28"/>
        </w:rPr>
      </w:pPr>
    </w:p>
    <w:p w:rsidR="0076205D" w:rsidRDefault="0076205D" w:rsidP="0076205D">
      <w:pPr>
        <w:ind w:left="720"/>
        <w:rPr>
          <w:rFonts w:ascii="Arial"/>
          <w:b/>
          <w:sz w:val="28"/>
        </w:rPr>
      </w:pPr>
      <w:bookmarkStart w:id="1" w:name="How_Promises_Work_"/>
      <w:bookmarkEnd w:id="1"/>
      <w:r>
        <w:rPr>
          <w:rFonts w:ascii="Arial"/>
          <w:b/>
          <w:sz w:val="28"/>
        </w:rPr>
        <w:t>How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Promises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pacing w:val="-4"/>
          <w:sz w:val="28"/>
        </w:rPr>
        <w:t>Work</w:t>
      </w:r>
    </w:p>
    <w:p w:rsidR="0076205D" w:rsidRDefault="0076205D" w:rsidP="0076205D">
      <w:pPr>
        <w:spacing w:before="288"/>
        <w:ind w:left="720"/>
        <w:rPr>
          <w:rFonts w:ascii="Arial MT"/>
          <w:sz w:val="28"/>
        </w:rPr>
      </w:pPr>
      <w:r>
        <w:rPr>
          <w:rFonts w:ascii="Arial MT"/>
          <w:sz w:val="28"/>
        </w:rPr>
        <w:t>When</w:t>
      </w:r>
      <w:r>
        <w:rPr>
          <w:rFonts w:ascii="Arial MT"/>
          <w:spacing w:val="76"/>
          <w:w w:val="150"/>
          <w:sz w:val="28"/>
        </w:rPr>
        <w:t xml:space="preserve"> </w:t>
      </w:r>
      <w:r>
        <w:rPr>
          <w:rFonts w:ascii="Arial MT"/>
          <w:sz w:val="28"/>
        </w:rPr>
        <w:t>you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create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new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promise,</w:t>
      </w:r>
      <w:r>
        <w:rPr>
          <w:rFonts w:ascii="Arial MT"/>
          <w:spacing w:val="63"/>
          <w:w w:val="150"/>
          <w:sz w:val="28"/>
        </w:rPr>
        <w:t xml:space="preserve"> </w:t>
      </w:r>
      <w:r>
        <w:rPr>
          <w:rFonts w:ascii="Arial MT"/>
          <w:sz w:val="28"/>
        </w:rPr>
        <w:t>you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pass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it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a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function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z w:val="28"/>
        </w:rPr>
        <w:t>called</w:t>
      </w:r>
      <w:r>
        <w:rPr>
          <w:rFonts w:ascii="Arial MT"/>
          <w:spacing w:val="62"/>
          <w:w w:val="150"/>
          <w:sz w:val="28"/>
        </w:rPr>
        <w:t xml:space="preserve"> </w:t>
      </w:r>
      <w:r>
        <w:rPr>
          <w:rFonts w:ascii="Arial MT"/>
          <w:spacing w:val="-5"/>
          <w:sz w:val="28"/>
        </w:rPr>
        <w:t>the</w:t>
      </w:r>
    </w:p>
    <w:p w:rsidR="00B34860" w:rsidRDefault="0076205D" w:rsidP="00B34860">
      <w:pPr>
        <w:spacing w:before="48"/>
        <w:ind w:left="720"/>
        <w:rPr>
          <w:rFonts w:ascii="Arial MT"/>
          <w:sz w:val="28"/>
        </w:rPr>
      </w:pPr>
      <w:r>
        <w:rPr>
          <w:rFonts w:ascii="Arial"/>
          <w:b/>
          <w:sz w:val="28"/>
        </w:rPr>
        <w:t>executor</w:t>
      </w:r>
      <w:r>
        <w:rPr>
          <w:rFonts w:ascii="Arial MT"/>
          <w:sz w:val="28"/>
        </w:rPr>
        <w:t>.</w:t>
      </w:r>
      <w:r>
        <w:rPr>
          <w:rFonts w:ascii="Arial MT"/>
          <w:spacing w:val="-8"/>
          <w:sz w:val="28"/>
        </w:rPr>
        <w:t xml:space="preserve"> </w:t>
      </w:r>
      <w:r>
        <w:rPr>
          <w:rFonts w:ascii="Arial MT"/>
          <w:sz w:val="28"/>
        </w:rPr>
        <w:t>The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executor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takes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two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arguments: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resolve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z w:val="28"/>
        </w:rPr>
        <w:t>and</w:t>
      </w:r>
      <w:r>
        <w:rPr>
          <w:rFonts w:ascii="Arial MT"/>
          <w:spacing w:val="-6"/>
          <w:sz w:val="28"/>
        </w:rPr>
        <w:t xml:space="preserve"> </w:t>
      </w:r>
      <w:r>
        <w:rPr>
          <w:rFonts w:ascii="Arial MT"/>
          <w:spacing w:val="-2"/>
          <w:sz w:val="28"/>
        </w:rPr>
        <w:t>reject.</w:t>
      </w:r>
      <w:r w:rsidR="00B34860">
        <w:rPr>
          <w:rFonts w:ascii="Arial MT"/>
          <w:sz w:val="28"/>
        </w:rPr>
        <w:br/>
      </w:r>
    </w:p>
    <w:p w:rsidR="00B34860" w:rsidRPr="00B34860" w:rsidRDefault="0076205D" w:rsidP="00B34860">
      <w:pPr>
        <w:pStyle w:val="ListParagraph"/>
        <w:numPr>
          <w:ilvl w:val="0"/>
          <w:numId w:val="5"/>
        </w:numPr>
        <w:spacing w:before="48"/>
        <w:rPr>
          <w:sz w:val="28"/>
        </w:rPr>
      </w:pPr>
      <w:r w:rsidRPr="00B34860">
        <w:rPr>
          <w:spacing w:val="-2"/>
          <w:sz w:val="28"/>
        </w:rPr>
        <w:t>resolve(value):</w:t>
      </w:r>
    </w:p>
    <w:p w:rsidR="00B34860" w:rsidRDefault="0076205D" w:rsidP="00B34860">
      <w:pPr>
        <w:pStyle w:val="ListParagraph"/>
        <w:numPr>
          <w:ilvl w:val="1"/>
          <w:numId w:val="5"/>
        </w:numPr>
        <w:spacing w:before="48"/>
        <w:rPr>
          <w:sz w:val="28"/>
        </w:rPr>
      </w:pPr>
      <w:r w:rsidRPr="00B34860">
        <w:rPr>
          <w:spacing w:val="-4"/>
          <w:sz w:val="28"/>
        </w:rPr>
        <w:t>Call</w:t>
      </w:r>
      <w:r w:rsidRPr="00B34860">
        <w:rPr>
          <w:sz w:val="28"/>
        </w:rPr>
        <w:tab/>
      </w:r>
      <w:r w:rsidRPr="00B34860">
        <w:rPr>
          <w:spacing w:val="-4"/>
          <w:sz w:val="28"/>
        </w:rPr>
        <w:t>this</w:t>
      </w:r>
      <w:r w:rsidRPr="00B34860">
        <w:rPr>
          <w:sz w:val="28"/>
        </w:rPr>
        <w:tab/>
      </w:r>
      <w:r w:rsidRPr="00B34860">
        <w:rPr>
          <w:spacing w:val="-2"/>
          <w:sz w:val="28"/>
        </w:rPr>
        <w:t>function</w:t>
      </w:r>
      <w:r w:rsidRPr="00B34860">
        <w:rPr>
          <w:sz w:val="28"/>
        </w:rPr>
        <w:tab/>
      </w:r>
      <w:r w:rsidRPr="00B34860">
        <w:rPr>
          <w:spacing w:val="-4"/>
          <w:sz w:val="28"/>
        </w:rPr>
        <w:t>when</w:t>
      </w:r>
      <w:r w:rsidRPr="00B34860">
        <w:rPr>
          <w:sz w:val="28"/>
        </w:rPr>
        <w:tab/>
      </w:r>
      <w:r w:rsidRPr="00B34860">
        <w:rPr>
          <w:spacing w:val="-4"/>
          <w:sz w:val="28"/>
        </w:rPr>
        <w:t>the</w:t>
      </w:r>
      <w:r w:rsidRPr="00B34860">
        <w:rPr>
          <w:sz w:val="28"/>
        </w:rPr>
        <w:tab/>
      </w:r>
      <w:r w:rsidRPr="00B34860">
        <w:rPr>
          <w:spacing w:val="-2"/>
          <w:sz w:val="28"/>
        </w:rPr>
        <w:t>asynchronous</w:t>
      </w:r>
      <w:r w:rsidRPr="00B34860">
        <w:rPr>
          <w:sz w:val="28"/>
        </w:rPr>
        <w:tab/>
      </w:r>
      <w:r w:rsidRPr="00B34860">
        <w:rPr>
          <w:spacing w:val="-2"/>
          <w:sz w:val="28"/>
        </w:rPr>
        <w:t>operation</w:t>
      </w:r>
      <w:r w:rsidRPr="00B34860">
        <w:rPr>
          <w:sz w:val="28"/>
        </w:rPr>
        <w:tab/>
      </w:r>
      <w:r w:rsidRPr="00B34860">
        <w:rPr>
          <w:spacing w:val="-6"/>
          <w:sz w:val="28"/>
        </w:rPr>
        <w:t xml:space="preserve">is </w:t>
      </w:r>
      <w:r w:rsidRPr="00B34860">
        <w:rPr>
          <w:sz w:val="28"/>
        </w:rPr>
        <w:t>successful. This fulfills the promise with the given value.</w:t>
      </w:r>
    </w:p>
    <w:p w:rsidR="00B34860" w:rsidRDefault="0076205D" w:rsidP="00B34860">
      <w:pPr>
        <w:pStyle w:val="ListParagraph"/>
        <w:numPr>
          <w:ilvl w:val="0"/>
          <w:numId w:val="5"/>
        </w:numPr>
        <w:spacing w:before="48"/>
        <w:rPr>
          <w:spacing w:val="-2"/>
          <w:sz w:val="28"/>
        </w:rPr>
      </w:pPr>
      <w:r w:rsidRPr="00B34860">
        <w:rPr>
          <w:spacing w:val="-2"/>
          <w:sz w:val="28"/>
        </w:rPr>
        <w:lastRenderedPageBreak/>
        <w:t>reject(reason):</w:t>
      </w:r>
    </w:p>
    <w:p w:rsidR="00B34860" w:rsidRPr="00A66795" w:rsidRDefault="0076205D" w:rsidP="00A66795">
      <w:pPr>
        <w:pStyle w:val="ListParagraph"/>
        <w:numPr>
          <w:ilvl w:val="1"/>
          <w:numId w:val="5"/>
        </w:numPr>
        <w:spacing w:before="48"/>
        <w:rPr>
          <w:spacing w:val="-2"/>
          <w:sz w:val="28"/>
        </w:rPr>
      </w:pPr>
      <w:r w:rsidRPr="00B34860">
        <w:rPr>
          <w:sz w:val="28"/>
        </w:rPr>
        <w:t>Call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this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function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when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the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operation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fails.</w:t>
      </w:r>
      <w:r w:rsidRPr="00B34860">
        <w:rPr>
          <w:spacing w:val="80"/>
          <w:sz w:val="28"/>
        </w:rPr>
        <w:t xml:space="preserve"> </w:t>
      </w:r>
      <w:r w:rsidRPr="00B34860">
        <w:rPr>
          <w:sz w:val="28"/>
        </w:rPr>
        <w:t>This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rejects</w:t>
      </w:r>
      <w:r w:rsidRPr="00B34860">
        <w:rPr>
          <w:spacing w:val="40"/>
          <w:sz w:val="28"/>
        </w:rPr>
        <w:t xml:space="preserve"> </w:t>
      </w:r>
      <w:r w:rsidRPr="00B34860">
        <w:rPr>
          <w:sz w:val="28"/>
        </w:rPr>
        <w:t>the promise with the given reason (usually an Error object).</w:t>
      </w:r>
    </w:p>
    <w:p w:rsidR="0076205D" w:rsidRDefault="0076205D" w:rsidP="0076205D">
      <w:pPr>
        <w:spacing w:before="240" w:line="276" w:lineRule="auto"/>
        <w:ind w:left="720"/>
        <w:rPr>
          <w:rFonts w:ascii="Arial MT"/>
          <w:sz w:val="28"/>
        </w:rPr>
      </w:pPr>
      <w:r>
        <w:rPr>
          <w:rFonts w:ascii="Arial MT"/>
          <w:sz w:val="28"/>
        </w:rPr>
        <w:t xml:space="preserve">You handle the result of a promise using </w:t>
      </w:r>
      <w:proofErr w:type="gramStart"/>
      <w:r>
        <w:rPr>
          <w:rFonts w:ascii="Arial MT"/>
          <w:sz w:val="28"/>
        </w:rPr>
        <w:t xml:space="preserve">the </w:t>
      </w:r>
      <w:r w:rsidRPr="00A66795">
        <w:rPr>
          <w:rFonts w:ascii="Arial MT"/>
          <w:b/>
          <w:sz w:val="28"/>
        </w:rPr>
        <w:t>.then</w:t>
      </w:r>
      <w:proofErr w:type="gramEnd"/>
      <w:r w:rsidRPr="00A66795">
        <w:rPr>
          <w:rFonts w:ascii="Arial MT"/>
          <w:b/>
          <w:sz w:val="28"/>
        </w:rPr>
        <w:t>(), .catch(), and .finally()</w:t>
      </w:r>
      <w:r>
        <w:rPr>
          <w:rFonts w:ascii="Arial MT"/>
          <w:sz w:val="28"/>
        </w:rPr>
        <w:t xml:space="preserve"> </w:t>
      </w:r>
      <w:r>
        <w:rPr>
          <w:rFonts w:ascii="Arial MT"/>
          <w:spacing w:val="-2"/>
          <w:sz w:val="28"/>
        </w:rPr>
        <w:t>methods.</w:t>
      </w:r>
    </w:p>
    <w:p w:rsidR="00B34860" w:rsidRPr="00B34860" w:rsidRDefault="0076205D" w:rsidP="00B34860">
      <w:pPr>
        <w:pStyle w:val="ListParagraph"/>
        <w:numPr>
          <w:ilvl w:val="0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proofErr w:type="gramStart"/>
      <w:r w:rsidRPr="00B34860">
        <w:rPr>
          <w:sz w:val="28"/>
        </w:rPr>
        <w:t>.then</w:t>
      </w:r>
      <w:proofErr w:type="gramEnd"/>
      <w:r w:rsidRPr="00B34860">
        <w:rPr>
          <w:sz w:val="28"/>
        </w:rPr>
        <w:t>(</w:t>
      </w:r>
      <w:proofErr w:type="spellStart"/>
      <w:r w:rsidRPr="00B34860">
        <w:rPr>
          <w:sz w:val="28"/>
        </w:rPr>
        <w:t>onFulfilled</w:t>
      </w:r>
      <w:proofErr w:type="spellEnd"/>
      <w:r w:rsidRPr="00B34860">
        <w:rPr>
          <w:sz w:val="28"/>
        </w:rPr>
        <w:t>,</w:t>
      </w:r>
      <w:r w:rsidRPr="00B34860">
        <w:rPr>
          <w:spacing w:val="-18"/>
          <w:sz w:val="28"/>
        </w:rPr>
        <w:t xml:space="preserve"> </w:t>
      </w:r>
      <w:proofErr w:type="spellStart"/>
      <w:r w:rsidRPr="00B34860">
        <w:rPr>
          <w:spacing w:val="-2"/>
          <w:sz w:val="28"/>
        </w:rPr>
        <w:t>onRejected</w:t>
      </w:r>
      <w:proofErr w:type="spellEnd"/>
      <w:r w:rsidRPr="00B34860">
        <w:rPr>
          <w:spacing w:val="-2"/>
          <w:sz w:val="28"/>
        </w:rPr>
        <w:t>):</w:t>
      </w:r>
    </w:p>
    <w:p w:rsidR="0076205D" w:rsidRPr="00B34860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 w:rsidRPr="00B34860">
        <w:rPr>
          <w:sz w:val="28"/>
        </w:rPr>
        <w:t>This method is used to schedule a callback to be executed when the promise is fulfilled or rejected.</w:t>
      </w:r>
    </w:p>
    <w:p w:rsidR="0076205D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 xml:space="preserve">The first argument, </w:t>
      </w:r>
      <w:proofErr w:type="spellStart"/>
      <w:r>
        <w:rPr>
          <w:sz w:val="28"/>
        </w:rPr>
        <w:t>onFulfilled</w:t>
      </w:r>
      <w:proofErr w:type="spellEnd"/>
      <w:r>
        <w:rPr>
          <w:sz w:val="28"/>
        </w:rPr>
        <w:t>, is a function that runs on success, receiving the fulfillment value.</w:t>
      </w:r>
    </w:p>
    <w:p w:rsidR="0076205D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 xml:space="preserve">The second argument, </w:t>
      </w:r>
      <w:proofErr w:type="spellStart"/>
      <w:r>
        <w:rPr>
          <w:sz w:val="28"/>
        </w:rPr>
        <w:t>onRejected</w:t>
      </w:r>
      <w:proofErr w:type="spellEnd"/>
      <w:r>
        <w:rPr>
          <w:sz w:val="28"/>
        </w:rPr>
        <w:t xml:space="preserve">, is a function that runs on failure, receiving the rejection reason. It's common practice to </w:t>
      </w:r>
      <w:proofErr w:type="gramStart"/>
      <w:r>
        <w:rPr>
          <w:sz w:val="28"/>
        </w:rPr>
        <w:t>use .catch</w:t>
      </w:r>
      <w:proofErr w:type="gramEnd"/>
      <w:r>
        <w:rPr>
          <w:sz w:val="28"/>
        </w:rPr>
        <w:t>() for handling rejections.</w:t>
      </w:r>
    </w:p>
    <w:p w:rsidR="0076205D" w:rsidRDefault="0076205D" w:rsidP="00A66795">
      <w:pPr>
        <w:pStyle w:val="ListParagraph"/>
        <w:numPr>
          <w:ilvl w:val="0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proofErr w:type="gramStart"/>
      <w:r w:rsidRPr="00A66795">
        <w:rPr>
          <w:sz w:val="28"/>
        </w:rPr>
        <w:t>.catch</w:t>
      </w:r>
      <w:proofErr w:type="gramEnd"/>
      <w:r w:rsidRPr="00A66795">
        <w:rPr>
          <w:sz w:val="28"/>
        </w:rPr>
        <w:t>(</w:t>
      </w:r>
      <w:proofErr w:type="spellStart"/>
      <w:r w:rsidRPr="00A66795">
        <w:rPr>
          <w:sz w:val="28"/>
        </w:rPr>
        <w:t>onRejected</w:t>
      </w:r>
      <w:proofErr w:type="spellEnd"/>
      <w:r w:rsidRPr="00A66795">
        <w:rPr>
          <w:sz w:val="28"/>
        </w:rPr>
        <w:t>):</w:t>
      </w:r>
    </w:p>
    <w:p w:rsidR="0076205D" w:rsidRDefault="0076205D" w:rsidP="00B34860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 xml:space="preserve">This is a shorthand </w:t>
      </w:r>
      <w:proofErr w:type="gramStart"/>
      <w:r>
        <w:rPr>
          <w:sz w:val="28"/>
        </w:rPr>
        <w:t>for .then</w:t>
      </w:r>
      <w:proofErr w:type="gramEnd"/>
      <w:r>
        <w:rPr>
          <w:sz w:val="28"/>
        </w:rPr>
        <w:t xml:space="preserve">(null, </w:t>
      </w:r>
      <w:proofErr w:type="spellStart"/>
      <w:r>
        <w:rPr>
          <w:sz w:val="28"/>
        </w:rPr>
        <w:t>onRejected</w:t>
      </w:r>
      <w:proofErr w:type="spellEnd"/>
      <w:r>
        <w:rPr>
          <w:sz w:val="28"/>
        </w:rPr>
        <w:t>). It's a clean way to handle errors for promises.</w:t>
      </w:r>
    </w:p>
    <w:p w:rsidR="0076205D" w:rsidRDefault="0076205D" w:rsidP="00A66795">
      <w:pPr>
        <w:pStyle w:val="ListParagraph"/>
        <w:numPr>
          <w:ilvl w:val="0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proofErr w:type="gramStart"/>
      <w:r w:rsidRPr="00A66795">
        <w:rPr>
          <w:sz w:val="28"/>
        </w:rPr>
        <w:t>.finally</w:t>
      </w:r>
      <w:proofErr w:type="gramEnd"/>
      <w:r w:rsidRPr="00A66795">
        <w:rPr>
          <w:sz w:val="28"/>
        </w:rPr>
        <w:t>(</w:t>
      </w:r>
      <w:proofErr w:type="spellStart"/>
      <w:r w:rsidRPr="00A66795">
        <w:rPr>
          <w:sz w:val="28"/>
        </w:rPr>
        <w:t>onFinally</w:t>
      </w:r>
      <w:proofErr w:type="spellEnd"/>
      <w:r w:rsidRPr="00A66795">
        <w:rPr>
          <w:sz w:val="28"/>
        </w:rPr>
        <w:t>):</w:t>
      </w:r>
    </w:p>
    <w:p w:rsidR="0076205D" w:rsidRDefault="0076205D" w:rsidP="00A66795">
      <w:pPr>
        <w:pStyle w:val="ListParagraph"/>
        <w:numPr>
          <w:ilvl w:val="1"/>
          <w:numId w:val="6"/>
        </w:numPr>
        <w:tabs>
          <w:tab w:val="left" w:pos="1439"/>
        </w:tabs>
        <w:spacing w:before="240"/>
        <w:jc w:val="both"/>
        <w:rPr>
          <w:sz w:val="28"/>
        </w:rPr>
      </w:pPr>
      <w:r>
        <w:rPr>
          <w:sz w:val="28"/>
        </w:rPr>
        <w:t>This method schedules a callback to be executed whether the promise is fulfilled or rejected. It's useful for cleanup code, like hiding a loading spinner, as it runs regardless of the outcome.</w:t>
      </w:r>
    </w:p>
    <w:p w:rsidR="0076205D" w:rsidRDefault="0076205D" w:rsidP="00A66795">
      <w:pPr>
        <w:pStyle w:val="Heading2"/>
        <w:spacing w:before="80"/>
        <w:ind w:left="0"/>
        <w:jc w:val="both"/>
      </w:pPr>
      <w:bookmarkStart w:id="2" w:name="async_and_await_"/>
      <w:bookmarkEnd w:id="2"/>
      <w:r>
        <w:t xml:space="preserve">async and </w:t>
      </w:r>
      <w:r>
        <w:rPr>
          <w:spacing w:val="-2"/>
        </w:rPr>
        <w:t>await</w:t>
      </w:r>
    </w:p>
    <w:p w:rsidR="00424586" w:rsidRDefault="0076205D" w:rsidP="00424586">
      <w:pPr>
        <w:pStyle w:val="ListParagraph"/>
        <w:numPr>
          <w:ilvl w:val="0"/>
          <w:numId w:val="7"/>
        </w:numPr>
        <w:spacing w:before="322" w:line="273" w:lineRule="auto"/>
        <w:ind w:right="730"/>
        <w:jc w:val="both"/>
        <w:rPr>
          <w:sz w:val="28"/>
        </w:rPr>
      </w:pPr>
      <w:r w:rsidRPr="00424586">
        <w:rPr>
          <w:sz w:val="28"/>
        </w:rPr>
        <w:t>async</w:t>
      </w:r>
      <w:r w:rsidRPr="00424586">
        <w:rPr>
          <w:spacing w:val="-42"/>
          <w:sz w:val="28"/>
        </w:rPr>
        <w:t xml:space="preserve"> </w:t>
      </w:r>
      <w:r w:rsidRPr="00424586">
        <w:rPr>
          <w:sz w:val="28"/>
        </w:rPr>
        <w:t>and</w:t>
      </w:r>
      <w:r w:rsidRPr="00424586">
        <w:rPr>
          <w:spacing w:val="-20"/>
          <w:sz w:val="28"/>
        </w:rPr>
        <w:t xml:space="preserve"> </w:t>
      </w:r>
      <w:r w:rsidRPr="00424586">
        <w:rPr>
          <w:sz w:val="28"/>
        </w:rPr>
        <w:t>await</w:t>
      </w:r>
      <w:r w:rsidRPr="00424586">
        <w:rPr>
          <w:spacing w:val="-42"/>
          <w:sz w:val="28"/>
        </w:rPr>
        <w:t xml:space="preserve"> </w:t>
      </w:r>
      <w:r w:rsidRPr="00424586">
        <w:rPr>
          <w:sz w:val="28"/>
        </w:rPr>
        <w:t>are</w:t>
      </w:r>
      <w:r w:rsidRPr="00424586">
        <w:rPr>
          <w:spacing w:val="-19"/>
          <w:sz w:val="28"/>
        </w:rPr>
        <w:t xml:space="preserve"> </w:t>
      </w:r>
      <w:r w:rsidRPr="00424586">
        <w:rPr>
          <w:sz w:val="28"/>
        </w:rPr>
        <w:t>modern</w:t>
      </w:r>
      <w:r w:rsidRPr="00424586">
        <w:rPr>
          <w:spacing w:val="-20"/>
          <w:sz w:val="28"/>
        </w:rPr>
        <w:t xml:space="preserve"> </w:t>
      </w:r>
      <w:r w:rsidRPr="00424586">
        <w:rPr>
          <w:sz w:val="28"/>
        </w:rPr>
        <w:t>JavaScript</w:t>
      </w:r>
      <w:r w:rsidRPr="00424586">
        <w:rPr>
          <w:spacing w:val="-13"/>
          <w:sz w:val="28"/>
        </w:rPr>
        <w:t xml:space="preserve"> </w:t>
      </w:r>
      <w:r w:rsidRPr="00424586">
        <w:rPr>
          <w:sz w:val="28"/>
        </w:rPr>
        <w:t>keywords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>that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>provide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>a</w:t>
      </w:r>
      <w:r w:rsidRPr="00424586">
        <w:rPr>
          <w:spacing w:val="-6"/>
          <w:sz w:val="28"/>
        </w:rPr>
        <w:t xml:space="preserve"> </w:t>
      </w:r>
      <w:r w:rsidRPr="00424586">
        <w:rPr>
          <w:sz w:val="28"/>
        </w:rPr>
        <w:t xml:space="preserve">cleaner, more readable syntax for working with promises. </w:t>
      </w:r>
    </w:p>
    <w:p w:rsidR="0076205D" w:rsidRPr="00424586" w:rsidRDefault="0076205D" w:rsidP="00424586">
      <w:pPr>
        <w:pStyle w:val="ListParagraph"/>
        <w:numPr>
          <w:ilvl w:val="0"/>
          <w:numId w:val="7"/>
        </w:numPr>
        <w:spacing w:before="322" w:line="273" w:lineRule="auto"/>
        <w:ind w:right="730"/>
        <w:jc w:val="both"/>
        <w:rPr>
          <w:sz w:val="28"/>
        </w:rPr>
      </w:pPr>
      <w:r w:rsidRPr="00424586">
        <w:rPr>
          <w:sz w:val="28"/>
        </w:rPr>
        <w:t>They allow you to write asynchronous code that looks and behaves like synchronous code.</w:t>
      </w:r>
    </w:p>
    <w:p w:rsidR="00424586" w:rsidRDefault="00424586" w:rsidP="00424586">
      <w:pPr>
        <w:tabs>
          <w:tab w:val="left" w:pos="1440"/>
        </w:tabs>
        <w:spacing w:before="240"/>
        <w:jc w:val="both"/>
        <w:rPr>
          <w:rFonts w:ascii="Arial MT" w:hAnsi="Arial MT"/>
          <w:sz w:val="28"/>
        </w:rPr>
      </w:pPr>
    </w:p>
    <w:p w:rsidR="00424586" w:rsidRDefault="00424586" w:rsidP="00424586">
      <w:pPr>
        <w:tabs>
          <w:tab w:val="left" w:pos="1440"/>
        </w:tabs>
        <w:spacing w:before="24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lastRenderedPageBreak/>
        <w:t xml:space="preserve">async -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async is used to declare an asynchronous function.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An async function always returns a promise. </w:t>
      </w:r>
    </w:p>
    <w:p w:rsidR="0076205D" w:rsidRP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>If the function returns a non-promise value, JavaScript automatically wraps it in a fulfilled promise.</w:t>
      </w:r>
    </w:p>
    <w:p w:rsidR="00424586" w:rsidRDefault="00424586" w:rsidP="00424586">
      <w:pPr>
        <w:tabs>
          <w:tab w:val="left" w:pos="1440"/>
        </w:tabs>
        <w:spacing w:before="240"/>
        <w:jc w:val="both"/>
        <w:rPr>
          <w:rFonts w:ascii="Arial MT" w:hAnsi="Arial MT"/>
          <w:sz w:val="28"/>
        </w:rPr>
      </w:pPr>
      <w:bookmarkStart w:id="3" w:name="_GoBack"/>
      <w:bookmarkEnd w:id="3"/>
      <w:r>
        <w:rPr>
          <w:rFonts w:ascii="Arial MT" w:hAnsi="Arial MT"/>
          <w:sz w:val="28"/>
        </w:rPr>
        <w:t xml:space="preserve">await -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await can only be used inside an async function.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It pauses the execution of the async function until a promise is settled (either fulfilled or rejected). </w:t>
      </w:r>
    </w:p>
    <w:p w:rsid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 xml:space="preserve">It then returns the fulfillment value of the promise. </w:t>
      </w:r>
    </w:p>
    <w:p w:rsidR="0076205D" w:rsidRPr="00424586" w:rsidRDefault="0076205D" w:rsidP="00424586">
      <w:pPr>
        <w:pStyle w:val="ListParagraph"/>
        <w:numPr>
          <w:ilvl w:val="0"/>
          <w:numId w:val="9"/>
        </w:numPr>
        <w:tabs>
          <w:tab w:val="left" w:pos="1440"/>
        </w:tabs>
        <w:jc w:val="both"/>
        <w:rPr>
          <w:sz w:val="28"/>
        </w:rPr>
      </w:pPr>
      <w:r w:rsidRPr="00424586">
        <w:rPr>
          <w:sz w:val="28"/>
        </w:rPr>
        <w:t>If the promise is rejected, await throws an error, which you can handle with a try...catch block.</w:t>
      </w:r>
    </w:p>
    <w:p w:rsidR="0016315F" w:rsidRDefault="0016315F"/>
    <w:p w:rsidR="002F24D6" w:rsidRDefault="002F24D6">
      <w:pPr>
        <w:rPr>
          <w:sz w:val="28"/>
          <w:szCs w:val="28"/>
        </w:rPr>
      </w:pPr>
    </w:p>
    <w:p w:rsidR="002F24D6" w:rsidRPr="002F24D6" w:rsidRDefault="002F24D6">
      <w:pPr>
        <w:rPr>
          <w:sz w:val="28"/>
          <w:szCs w:val="28"/>
        </w:rPr>
      </w:pPr>
      <w:r w:rsidRPr="002F24D6">
        <w:rPr>
          <w:sz w:val="28"/>
          <w:szCs w:val="28"/>
        </w:rPr>
        <w:t xml:space="preserve">Dummy </w:t>
      </w:r>
      <w:proofErr w:type="spellStart"/>
      <w:r w:rsidRPr="002F24D6">
        <w:rPr>
          <w:sz w:val="28"/>
          <w:szCs w:val="28"/>
        </w:rPr>
        <w:t>api</w:t>
      </w:r>
      <w:proofErr w:type="spellEnd"/>
      <w:r w:rsidRPr="002F24D6">
        <w:rPr>
          <w:sz w:val="28"/>
          <w:szCs w:val="28"/>
        </w:rPr>
        <w:t xml:space="preserve"> link – </w:t>
      </w:r>
      <w:hyperlink r:id="rId6" w:history="1">
        <w:r w:rsidRPr="002F24D6">
          <w:rPr>
            <w:rStyle w:val="Hyperlink"/>
            <w:sz w:val="28"/>
            <w:szCs w:val="28"/>
          </w:rPr>
          <w:t>click h</w:t>
        </w:r>
        <w:r w:rsidRPr="002F24D6">
          <w:rPr>
            <w:rStyle w:val="Hyperlink"/>
            <w:sz w:val="28"/>
            <w:szCs w:val="28"/>
          </w:rPr>
          <w:t>e</w:t>
        </w:r>
        <w:r w:rsidRPr="002F24D6">
          <w:rPr>
            <w:rStyle w:val="Hyperlink"/>
            <w:sz w:val="28"/>
            <w:szCs w:val="28"/>
          </w:rPr>
          <w:t>re</w:t>
        </w:r>
      </w:hyperlink>
    </w:p>
    <w:p w:rsidR="002F24D6" w:rsidRPr="002F24D6" w:rsidRDefault="002F24D6">
      <w:pPr>
        <w:rPr>
          <w:sz w:val="28"/>
          <w:szCs w:val="28"/>
        </w:rPr>
      </w:pPr>
    </w:p>
    <w:p w:rsidR="002F24D6" w:rsidRPr="002F24D6" w:rsidRDefault="002F24D6">
      <w:pPr>
        <w:rPr>
          <w:sz w:val="28"/>
          <w:szCs w:val="28"/>
        </w:rPr>
      </w:pPr>
      <w:r w:rsidRPr="002F24D6">
        <w:rPr>
          <w:sz w:val="28"/>
          <w:szCs w:val="28"/>
        </w:rPr>
        <w:t>https://jsonplaceholder.typicode.com/users</w:t>
      </w:r>
    </w:p>
    <w:sectPr w:rsidR="002F24D6" w:rsidRPr="002F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04A18"/>
    <w:multiLevelType w:val="hybridMultilevel"/>
    <w:tmpl w:val="9842A7A8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150E5E57"/>
    <w:multiLevelType w:val="hybridMultilevel"/>
    <w:tmpl w:val="0332F710"/>
    <w:lvl w:ilvl="0" w:tplc="CA3E6616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470F1FA">
      <w:start w:val="1"/>
      <w:numFmt w:val="lowerLetter"/>
      <w:lvlText w:val="%2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C1E6469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0E76219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580E691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D21E4EF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13A60E7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BA9C852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FEF6B92E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3E7E67"/>
    <w:multiLevelType w:val="hybridMultilevel"/>
    <w:tmpl w:val="FEE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92050"/>
    <w:multiLevelType w:val="hybridMultilevel"/>
    <w:tmpl w:val="C8FE4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625ED"/>
    <w:multiLevelType w:val="hybridMultilevel"/>
    <w:tmpl w:val="375E5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C223D"/>
    <w:multiLevelType w:val="hybridMultilevel"/>
    <w:tmpl w:val="0BEEF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976571C"/>
    <w:multiLevelType w:val="hybridMultilevel"/>
    <w:tmpl w:val="12468F2E"/>
    <w:lvl w:ilvl="0" w:tplc="5D90BEE4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spacing w:val="0"/>
        <w:w w:val="60"/>
        <w:lang w:val="en-US" w:eastAsia="en-US" w:bidi="ar-SA"/>
      </w:rPr>
    </w:lvl>
    <w:lvl w:ilvl="1" w:tplc="ADDC3EE4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710D78E">
      <w:numFmt w:val="bullet"/>
      <w:lvlText w:val="■"/>
      <w:lvlJc w:val="left"/>
      <w:pPr>
        <w:ind w:left="28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plc="0226D9EA">
      <w:numFmt w:val="bullet"/>
      <w:lvlText w:val="●"/>
      <w:lvlJc w:val="left"/>
      <w:pPr>
        <w:ind w:left="360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4" w:tplc="9A1A6352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D5024706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6" w:tplc="091A6B3E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CC0ECDD8">
      <w:numFmt w:val="bullet"/>
      <w:lvlText w:val="•"/>
      <w:lvlJc w:val="left"/>
      <w:pPr>
        <w:ind w:left="7714" w:hanging="360"/>
      </w:pPr>
      <w:rPr>
        <w:rFonts w:hint="default"/>
        <w:lang w:val="en-US" w:eastAsia="en-US" w:bidi="ar-SA"/>
      </w:rPr>
    </w:lvl>
    <w:lvl w:ilvl="8" w:tplc="54E08FBE">
      <w:numFmt w:val="bullet"/>
      <w:lvlText w:val="•"/>
      <w:lvlJc w:val="left"/>
      <w:pPr>
        <w:ind w:left="874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FAA13E8"/>
    <w:multiLevelType w:val="hybridMultilevel"/>
    <w:tmpl w:val="A4780DF2"/>
    <w:lvl w:ilvl="0" w:tplc="50264A96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1" w:tplc="CD62A81C">
      <w:numFmt w:val="bullet"/>
      <w:lvlText w:val="○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2" w:tplc="B13A99CA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ar-SA"/>
      </w:rPr>
    </w:lvl>
    <w:lvl w:ilvl="3" w:tplc="68D8A7A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143EDB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3478629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3402961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A22A8ED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 w:tplc="EEB4369A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D73EC8"/>
    <w:multiLevelType w:val="hybridMultilevel"/>
    <w:tmpl w:val="99B0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25"/>
    <w:rsid w:val="0016315F"/>
    <w:rsid w:val="002F24D6"/>
    <w:rsid w:val="00424586"/>
    <w:rsid w:val="0076205D"/>
    <w:rsid w:val="00873325"/>
    <w:rsid w:val="00A66795"/>
    <w:rsid w:val="00B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7132"/>
  <w15:chartTrackingRefBased/>
  <w15:docId w15:val="{81DB716F-3342-44E9-A18C-2B61775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05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2">
    <w:name w:val="heading 2"/>
    <w:basedOn w:val="Normal"/>
    <w:link w:val="Heading2Char"/>
    <w:uiPriority w:val="9"/>
    <w:unhideWhenUsed/>
    <w:qFormat/>
    <w:rsid w:val="0076205D"/>
    <w:pPr>
      <w:ind w:left="72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76205D"/>
    <w:pPr>
      <w:ind w:left="2158" w:hanging="358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05D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6205D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6205D"/>
    <w:rPr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6205D"/>
    <w:rPr>
      <w:rFonts w:ascii="Courier New" w:eastAsia="Courier New" w:hAnsi="Courier New" w:cs="Courier New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76205D"/>
    <w:pPr>
      <w:ind w:left="2158" w:hanging="360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B348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2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Rajput</dc:creator>
  <cp:keywords/>
  <dc:description/>
  <cp:lastModifiedBy>Apurva Rajput</cp:lastModifiedBy>
  <cp:revision>5</cp:revision>
  <dcterms:created xsi:type="dcterms:W3CDTF">2025-10-06T09:49:00Z</dcterms:created>
  <dcterms:modified xsi:type="dcterms:W3CDTF">2025-10-06T10:06:00Z</dcterms:modified>
</cp:coreProperties>
</file>