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6199" w14:textId="3D721548" w:rsidR="00783F2D" w:rsidRDefault="00F54552" w:rsidP="00783F2D">
      <w:pPr>
        <w:pBdr>
          <w:bottom w:val="single" w:sz="6" w:space="1" w:color="auto"/>
        </w:pBdr>
        <w:jc w:val="center"/>
        <w:rPr>
          <w:rFonts w:ascii="Times New Roman" w:hAnsi="Times New Roman" w:cs="Times New Roman"/>
          <w:b/>
          <w:bCs/>
          <w:sz w:val="28"/>
          <w:szCs w:val="28"/>
        </w:rPr>
      </w:pPr>
      <w:r>
        <w:rPr>
          <w:rFonts w:ascii="Times New Roman" w:hAnsi="Times New Roman" w:cs="Times New Roman"/>
          <w:b/>
          <w:bCs/>
          <w:sz w:val="28"/>
          <w:szCs w:val="28"/>
        </w:rPr>
        <w:t>Assignment No. 0</w:t>
      </w:r>
      <w:r w:rsidR="009F74A2">
        <w:rPr>
          <w:rFonts w:ascii="Times New Roman" w:hAnsi="Times New Roman" w:cs="Times New Roman"/>
          <w:b/>
          <w:bCs/>
          <w:sz w:val="28"/>
          <w:szCs w:val="28"/>
        </w:rPr>
        <w:t>8</w:t>
      </w:r>
    </w:p>
    <w:p w14:paraId="7470FA14" w14:textId="28C241C1" w:rsidR="00E26019" w:rsidRPr="00E26019" w:rsidRDefault="00E26019" w:rsidP="00E26019">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 xml:space="preserve">TITLE - </w:t>
      </w:r>
      <w:r w:rsidR="002872C9" w:rsidRPr="002872C9">
        <w:rPr>
          <w:rFonts w:ascii="Times New Roman" w:hAnsi="Times New Roman" w:cs="Times New Roman"/>
          <w:sz w:val="26"/>
          <w:szCs w:val="26"/>
        </w:rPr>
        <w:t>Design and develop a context for given case study and implement an interface for Vehicles Consider the example of vehicles like bicycle, car and bike. All Vehicles have common functionalities such as Gear Change, Speed up and apply brakes. Make an interface and put all these common functionalities. Bicycle, Bike, Car classes should be implemented for all these functionalities in their own class in their own way</w:t>
      </w:r>
      <w:r w:rsidR="002872C9">
        <w:rPr>
          <w:rFonts w:ascii="Times New Roman" w:hAnsi="Times New Roman" w:cs="Times New Roman"/>
          <w:sz w:val="26"/>
          <w:szCs w:val="26"/>
        </w:rPr>
        <w:t xml:space="preserve">. </w:t>
      </w:r>
    </w:p>
    <w:p w14:paraId="094BF333" w14:textId="77777777" w:rsidR="00E26019" w:rsidRDefault="00E26019" w:rsidP="00E26019">
      <w:pPr>
        <w:rPr>
          <w:rFonts w:ascii="Times New Roman" w:hAnsi="Times New Roman" w:cs="Times New Roman"/>
          <w:sz w:val="26"/>
          <w:szCs w:val="26"/>
        </w:rPr>
      </w:pPr>
    </w:p>
    <w:p w14:paraId="58B3F392" w14:textId="009D714A" w:rsidR="002872C9" w:rsidRPr="002872C9" w:rsidRDefault="00E26019" w:rsidP="002872C9">
      <w:pPr>
        <w:pStyle w:val="ListParagraph"/>
        <w:numPr>
          <w:ilvl w:val="0"/>
          <w:numId w:val="1"/>
        </w:numPr>
        <w:rPr>
          <w:rFonts w:ascii="Times New Roman" w:hAnsi="Times New Roman" w:cs="Times New Roman"/>
          <w:b/>
          <w:bCs/>
          <w:sz w:val="26"/>
          <w:szCs w:val="26"/>
        </w:rPr>
      </w:pPr>
      <w:r>
        <w:rPr>
          <w:rFonts w:ascii="Times New Roman" w:hAnsi="Times New Roman" w:cs="Times New Roman"/>
          <w:b/>
          <w:bCs/>
          <w:sz w:val="26"/>
          <w:szCs w:val="26"/>
        </w:rPr>
        <w:t xml:space="preserve">THEORY – </w:t>
      </w:r>
    </w:p>
    <w:p w14:paraId="0A940E9F" w14:textId="77777777" w:rsidR="002872C9" w:rsidRDefault="002872C9" w:rsidP="002872C9">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2872C9">
        <w:rPr>
          <w:rFonts w:ascii="Times New Roman" w:eastAsia="Times New Roman" w:hAnsi="Times New Roman" w:cs="Times New Roman"/>
          <w:kern w:val="0"/>
          <w:lang w:eastAsia="en-IN"/>
          <w14:ligatures w14:val="none"/>
        </w:rPr>
        <w:t xml:space="preserve">This C++ program demonstrates the </w:t>
      </w:r>
      <w:r w:rsidRPr="002872C9">
        <w:rPr>
          <w:rFonts w:ascii="Times New Roman" w:eastAsia="Times New Roman" w:hAnsi="Times New Roman" w:cs="Times New Roman"/>
          <w:b/>
          <w:bCs/>
          <w:kern w:val="0"/>
          <w:lang w:eastAsia="en-IN"/>
          <w14:ligatures w14:val="none"/>
        </w:rPr>
        <w:t>concept of interfaces using pure virtual functions</w:t>
      </w:r>
      <w:r w:rsidRPr="002872C9">
        <w:rPr>
          <w:rFonts w:ascii="Times New Roman" w:eastAsia="Times New Roman" w:hAnsi="Times New Roman" w:cs="Times New Roman"/>
          <w:kern w:val="0"/>
          <w:lang w:eastAsia="en-IN"/>
          <w14:ligatures w14:val="none"/>
        </w:rPr>
        <w:t xml:space="preserve"> and the </w:t>
      </w:r>
      <w:r w:rsidRPr="002872C9">
        <w:rPr>
          <w:rFonts w:ascii="Times New Roman" w:eastAsia="Times New Roman" w:hAnsi="Times New Roman" w:cs="Times New Roman"/>
          <w:b/>
          <w:bCs/>
          <w:kern w:val="0"/>
          <w:lang w:eastAsia="en-IN"/>
          <w14:ligatures w14:val="none"/>
        </w:rPr>
        <w:t>implementation of polymorphism</w:t>
      </w:r>
      <w:r w:rsidRPr="002872C9">
        <w:rPr>
          <w:rFonts w:ascii="Times New Roman" w:eastAsia="Times New Roman" w:hAnsi="Times New Roman" w:cs="Times New Roman"/>
          <w:kern w:val="0"/>
          <w:lang w:eastAsia="en-IN"/>
          <w14:ligatures w14:val="none"/>
        </w:rPr>
        <w:t xml:space="preserve"> through different vehicle classes — </w:t>
      </w:r>
      <w:r w:rsidRPr="002872C9">
        <w:rPr>
          <w:rFonts w:ascii="Courier New" w:eastAsia="Times New Roman" w:hAnsi="Courier New" w:cs="Courier New"/>
          <w:kern w:val="0"/>
          <w:sz w:val="20"/>
          <w:szCs w:val="20"/>
          <w:lang w:eastAsia="en-IN"/>
          <w14:ligatures w14:val="none"/>
        </w:rPr>
        <w:t>Bicycle</w:t>
      </w:r>
      <w:r w:rsidRPr="002872C9">
        <w:rPr>
          <w:rFonts w:ascii="Times New Roman" w:eastAsia="Times New Roman" w:hAnsi="Times New Roman" w:cs="Times New Roman"/>
          <w:kern w:val="0"/>
          <w:lang w:eastAsia="en-IN"/>
          <w14:ligatures w14:val="none"/>
        </w:rPr>
        <w:t xml:space="preserve">, </w:t>
      </w:r>
      <w:r w:rsidRPr="002872C9">
        <w:rPr>
          <w:rFonts w:ascii="Courier New" w:eastAsia="Times New Roman" w:hAnsi="Courier New" w:cs="Courier New"/>
          <w:kern w:val="0"/>
          <w:sz w:val="20"/>
          <w:szCs w:val="20"/>
          <w:lang w:eastAsia="en-IN"/>
          <w14:ligatures w14:val="none"/>
        </w:rPr>
        <w:t>Bike</w:t>
      </w:r>
      <w:r w:rsidRPr="002872C9">
        <w:rPr>
          <w:rFonts w:ascii="Times New Roman" w:eastAsia="Times New Roman" w:hAnsi="Times New Roman" w:cs="Times New Roman"/>
          <w:kern w:val="0"/>
          <w:lang w:eastAsia="en-IN"/>
          <w14:ligatures w14:val="none"/>
        </w:rPr>
        <w:t xml:space="preserve">, and </w:t>
      </w:r>
      <w:r w:rsidRPr="002872C9">
        <w:rPr>
          <w:rFonts w:ascii="Courier New" w:eastAsia="Times New Roman" w:hAnsi="Courier New" w:cs="Courier New"/>
          <w:kern w:val="0"/>
          <w:sz w:val="20"/>
          <w:szCs w:val="20"/>
          <w:lang w:eastAsia="en-IN"/>
          <w14:ligatures w14:val="none"/>
        </w:rPr>
        <w:t>Car</w:t>
      </w:r>
      <w:r w:rsidRPr="002872C9">
        <w:rPr>
          <w:rFonts w:ascii="Times New Roman" w:eastAsia="Times New Roman" w:hAnsi="Times New Roman" w:cs="Times New Roman"/>
          <w:kern w:val="0"/>
          <w:lang w:eastAsia="en-IN"/>
          <w14:ligatures w14:val="none"/>
        </w:rPr>
        <w:t xml:space="preserve">. The base class </w:t>
      </w:r>
      <w:r w:rsidRPr="002872C9">
        <w:rPr>
          <w:rFonts w:ascii="Courier New" w:eastAsia="Times New Roman" w:hAnsi="Courier New" w:cs="Courier New"/>
          <w:kern w:val="0"/>
          <w:sz w:val="20"/>
          <w:szCs w:val="20"/>
          <w:lang w:eastAsia="en-IN"/>
          <w14:ligatures w14:val="none"/>
        </w:rPr>
        <w:t>Vehicle</w:t>
      </w:r>
      <w:r w:rsidRPr="002872C9">
        <w:rPr>
          <w:rFonts w:ascii="Times New Roman" w:eastAsia="Times New Roman" w:hAnsi="Times New Roman" w:cs="Times New Roman"/>
          <w:kern w:val="0"/>
          <w:lang w:eastAsia="en-IN"/>
          <w14:ligatures w14:val="none"/>
        </w:rPr>
        <w:t xml:space="preserve"> acts as an </w:t>
      </w:r>
      <w:r w:rsidRPr="002872C9">
        <w:rPr>
          <w:rFonts w:ascii="Times New Roman" w:eastAsia="Times New Roman" w:hAnsi="Times New Roman" w:cs="Times New Roman"/>
          <w:b/>
          <w:bCs/>
          <w:kern w:val="0"/>
          <w:lang w:eastAsia="en-IN"/>
          <w14:ligatures w14:val="none"/>
        </w:rPr>
        <w:t>interface</w:t>
      </w:r>
      <w:r w:rsidRPr="002872C9">
        <w:rPr>
          <w:rFonts w:ascii="Times New Roman" w:eastAsia="Times New Roman" w:hAnsi="Times New Roman" w:cs="Times New Roman"/>
          <w:kern w:val="0"/>
          <w:lang w:eastAsia="en-IN"/>
          <w14:ligatures w14:val="none"/>
        </w:rPr>
        <w:t xml:space="preserve">, containing only pure virtual functions: </w:t>
      </w:r>
      <w:r w:rsidRPr="002872C9">
        <w:rPr>
          <w:rFonts w:ascii="Courier New" w:eastAsia="Times New Roman" w:hAnsi="Courier New" w:cs="Courier New"/>
          <w:kern w:val="0"/>
          <w:sz w:val="20"/>
          <w:szCs w:val="20"/>
          <w:lang w:eastAsia="en-IN"/>
          <w14:ligatures w14:val="none"/>
        </w:rPr>
        <w:t>gear_change()</w:t>
      </w:r>
      <w:r w:rsidRPr="002872C9">
        <w:rPr>
          <w:rFonts w:ascii="Times New Roman" w:eastAsia="Times New Roman" w:hAnsi="Times New Roman" w:cs="Times New Roman"/>
          <w:kern w:val="0"/>
          <w:lang w:eastAsia="en-IN"/>
          <w14:ligatures w14:val="none"/>
        </w:rPr>
        <w:t xml:space="preserve">, </w:t>
      </w:r>
      <w:r w:rsidRPr="002872C9">
        <w:rPr>
          <w:rFonts w:ascii="Courier New" w:eastAsia="Times New Roman" w:hAnsi="Courier New" w:cs="Courier New"/>
          <w:kern w:val="0"/>
          <w:sz w:val="20"/>
          <w:szCs w:val="20"/>
          <w:lang w:eastAsia="en-IN"/>
          <w14:ligatures w14:val="none"/>
        </w:rPr>
        <w:t>speed_up()</w:t>
      </w:r>
      <w:r w:rsidRPr="002872C9">
        <w:rPr>
          <w:rFonts w:ascii="Times New Roman" w:eastAsia="Times New Roman" w:hAnsi="Times New Roman" w:cs="Times New Roman"/>
          <w:kern w:val="0"/>
          <w:lang w:eastAsia="en-IN"/>
          <w14:ligatures w14:val="none"/>
        </w:rPr>
        <w:t xml:space="preserve">, </w:t>
      </w:r>
      <w:r w:rsidRPr="002872C9">
        <w:rPr>
          <w:rFonts w:ascii="Courier New" w:eastAsia="Times New Roman" w:hAnsi="Courier New" w:cs="Courier New"/>
          <w:kern w:val="0"/>
          <w:sz w:val="20"/>
          <w:szCs w:val="20"/>
          <w:lang w:eastAsia="en-IN"/>
          <w14:ligatures w14:val="none"/>
        </w:rPr>
        <w:t>apply_brakes()</w:t>
      </w:r>
      <w:r w:rsidRPr="002872C9">
        <w:rPr>
          <w:rFonts w:ascii="Times New Roman" w:eastAsia="Times New Roman" w:hAnsi="Times New Roman" w:cs="Times New Roman"/>
          <w:kern w:val="0"/>
          <w:lang w:eastAsia="en-IN"/>
          <w14:ligatures w14:val="none"/>
        </w:rPr>
        <w:t xml:space="preserve">, and </w:t>
      </w:r>
      <w:r w:rsidRPr="002872C9">
        <w:rPr>
          <w:rFonts w:ascii="Courier New" w:eastAsia="Times New Roman" w:hAnsi="Courier New" w:cs="Courier New"/>
          <w:kern w:val="0"/>
          <w:sz w:val="20"/>
          <w:szCs w:val="20"/>
          <w:lang w:eastAsia="en-IN"/>
          <w14:ligatures w14:val="none"/>
        </w:rPr>
        <w:t>display()</w:t>
      </w:r>
      <w:r w:rsidRPr="002872C9">
        <w:rPr>
          <w:rFonts w:ascii="Times New Roman" w:eastAsia="Times New Roman" w:hAnsi="Times New Roman" w:cs="Times New Roman"/>
          <w:kern w:val="0"/>
          <w:lang w:eastAsia="en-IN"/>
          <w14:ligatures w14:val="none"/>
        </w:rPr>
        <w:t>. These functions define a common structure or behavior that all types of vehicles must implement, but without providing any actual implementation. This ensures that every derived class provides its own specific logic for these actions.</w:t>
      </w:r>
    </w:p>
    <w:p w14:paraId="006CC59E" w14:textId="77777777" w:rsidR="002872C9" w:rsidRPr="002872C9" w:rsidRDefault="002872C9" w:rsidP="002872C9">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D01906C" w14:textId="77777777" w:rsidR="002872C9" w:rsidRDefault="002872C9" w:rsidP="002872C9">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2872C9">
        <w:rPr>
          <w:rFonts w:ascii="Times New Roman" w:eastAsia="Times New Roman" w:hAnsi="Times New Roman" w:cs="Times New Roman"/>
          <w:kern w:val="0"/>
          <w:lang w:eastAsia="en-IN"/>
          <w14:ligatures w14:val="none"/>
        </w:rPr>
        <w:t xml:space="preserve">Each derived class — </w:t>
      </w:r>
      <w:r w:rsidRPr="002872C9">
        <w:rPr>
          <w:rFonts w:ascii="Courier New" w:eastAsia="Times New Roman" w:hAnsi="Courier New" w:cs="Courier New"/>
          <w:kern w:val="0"/>
          <w:sz w:val="20"/>
          <w:szCs w:val="20"/>
          <w:lang w:eastAsia="en-IN"/>
          <w14:ligatures w14:val="none"/>
        </w:rPr>
        <w:t>Bike</w:t>
      </w:r>
      <w:r w:rsidRPr="002872C9">
        <w:rPr>
          <w:rFonts w:ascii="Times New Roman" w:eastAsia="Times New Roman" w:hAnsi="Times New Roman" w:cs="Times New Roman"/>
          <w:kern w:val="0"/>
          <w:lang w:eastAsia="en-IN"/>
          <w14:ligatures w14:val="none"/>
        </w:rPr>
        <w:t xml:space="preserve">, </w:t>
      </w:r>
      <w:r w:rsidRPr="002872C9">
        <w:rPr>
          <w:rFonts w:ascii="Courier New" w:eastAsia="Times New Roman" w:hAnsi="Courier New" w:cs="Courier New"/>
          <w:kern w:val="0"/>
          <w:sz w:val="20"/>
          <w:szCs w:val="20"/>
          <w:lang w:eastAsia="en-IN"/>
          <w14:ligatures w14:val="none"/>
        </w:rPr>
        <w:t>Bicycle</w:t>
      </w:r>
      <w:r w:rsidRPr="002872C9">
        <w:rPr>
          <w:rFonts w:ascii="Times New Roman" w:eastAsia="Times New Roman" w:hAnsi="Times New Roman" w:cs="Times New Roman"/>
          <w:kern w:val="0"/>
          <w:lang w:eastAsia="en-IN"/>
          <w14:ligatures w14:val="none"/>
        </w:rPr>
        <w:t xml:space="preserve">, and </w:t>
      </w:r>
      <w:r w:rsidRPr="002872C9">
        <w:rPr>
          <w:rFonts w:ascii="Courier New" w:eastAsia="Times New Roman" w:hAnsi="Courier New" w:cs="Courier New"/>
          <w:kern w:val="0"/>
          <w:sz w:val="20"/>
          <w:szCs w:val="20"/>
          <w:lang w:eastAsia="en-IN"/>
          <w14:ligatures w14:val="none"/>
        </w:rPr>
        <w:t>Car</w:t>
      </w:r>
      <w:r w:rsidRPr="002872C9">
        <w:rPr>
          <w:rFonts w:ascii="Times New Roman" w:eastAsia="Times New Roman" w:hAnsi="Times New Roman" w:cs="Times New Roman"/>
          <w:kern w:val="0"/>
          <w:lang w:eastAsia="en-IN"/>
          <w14:ligatures w14:val="none"/>
        </w:rPr>
        <w:t xml:space="preserve"> — overrides the functions of the </w:t>
      </w:r>
      <w:r w:rsidRPr="002872C9">
        <w:rPr>
          <w:rFonts w:ascii="Courier New" w:eastAsia="Times New Roman" w:hAnsi="Courier New" w:cs="Courier New"/>
          <w:kern w:val="0"/>
          <w:sz w:val="20"/>
          <w:szCs w:val="20"/>
          <w:lang w:eastAsia="en-IN"/>
          <w14:ligatures w14:val="none"/>
        </w:rPr>
        <w:t>Vehicle</w:t>
      </w:r>
      <w:r w:rsidRPr="002872C9">
        <w:rPr>
          <w:rFonts w:ascii="Times New Roman" w:eastAsia="Times New Roman" w:hAnsi="Times New Roman" w:cs="Times New Roman"/>
          <w:kern w:val="0"/>
          <w:lang w:eastAsia="en-IN"/>
          <w14:ligatures w14:val="none"/>
        </w:rPr>
        <w:t xml:space="preserve"> interface according to its characteristics. For example, the </w:t>
      </w:r>
      <w:r w:rsidRPr="002872C9">
        <w:rPr>
          <w:rFonts w:ascii="Courier New" w:eastAsia="Times New Roman" w:hAnsi="Courier New" w:cs="Courier New"/>
          <w:kern w:val="0"/>
          <w:sz w:val="20"/>
          <w:szCs w:val="20"/>
          <w:lang w:eastAsia="en-IN"/>
          <w14:ligatures w14:val="none"/>
        </w:rPr>
        <w:t>Bike</w:t>
      </w:r>
      <w:r w:rsidRPr="002872C9">
        <w:rPr>
          <w:rFonts w:ascii="Times New Roman" w:eastAsia="Times New Roman" w:hAnsi="Times New Roman" w:cs="Times New Roman"/>
          <w:kern w:val="0"/>
          <w:lang w:eastAsia="en-IN"/>
          <w14:ligatures w14:val="none"/>
        </w:rPr>
        <w:t xml:space="preserve"> increases speed by 10 units and the </w:t>
      </w:r>
      <w:r w:rsidRPr="002872C9">
        <w:rPr>
          <w:rFonts w:ascii="Courier New" w:eastAsia="Times New Roman" w:hAnsi="Courier New" w:cs="Courier New"/>
          <w:kern w:val="0"/>
          <w:sz w:val="20"/>
          <w:szCs w:val="20"/>
          <w:lang w:eastAsia="en-IN"/>
          <w14:ligatures w14:val="none"/>
        </w:rPr>
        <w:t>Car</w:t>
      </w:r>
      <w:r w:rsidRPr="002872C9">
        <w:rPr>
          <w:rFonts w:ascii="Times New Roman" w:eastAsia="Times New Roman" w:hAnsi="Times New Roman" w:cs="Times New Roman"/>
          <w:kern w:val="0"/>
          <w:lang w:eastAsia="en-IN"/>
          <w14:ligatures w14:val="none"/>
        </w:rPr>
        <w:t xml:space="preserve"> by 20 units when accelerating, while the </w:t>
      </w:r>
      <w:r w:rsidRPr="002872C9">
        <w:rPr>
          <w:rFonts w:ascii="Courier New" w:eastAsia="Times New Roman" w:hAnsi="Courier New" w:cs="Courier New"/>
          <w:kern w:val="0"/>
          <w:sz w:val="20"/>
          <w:szCs w:val="20"/>
          <w:lang w:eastAsia="en-IN"/>
          <w14:ligatures w14:val="none"/>
        </w:rPr>
        <w:t>Bicycle</w:t>
      </w:r>
      <w:r w:rsidRPr="002872C9">
        <w:rPr>
          <w:rFonts w:ascii="Times New Roman" w:eastAsia="Times New Roman" w:hAnsi="Times New Roman" w:cs="Times New Roman"/>
          <w:kern w:val="0"/>
          <w:lang w:eastAsia="en-IN"/>
          <w14:ligatures w14:val="none"/>
        </w:rPr>
        <w:t xml:space="preserve"> increases speed by only 4 units. Similarly, the gear-changing logic and braking mechanisms differ slightly for each vehicle type, reflecting real-world differences in how each operates. This demonstrates how </w:t>
      </w:r>
      <w:r w:rsidRPr="002872C9">
        <w:rPr>
          <w:rFonts w:ascii="Times New Roman" w:eastAsia="Times New Roman" w:hAnsi="Times New Roman" w:cs="Times New Roman"/>
          <w:b/>
          <w:bCs/>
          <w:kern w:val="0"/>
          <w:lang w:eastAsia="en-IN"/>
          <w14:ligatures w14:val="none"/>
        </w:rPr>
        <w:t>abstraction and polymorphism</w:t>
      </w:r>
      <w:r w:rsidRPr="002872C9">
        <w:rPr>
          <w:rFonts w:ascii="Times New Roman" w:eastAsia="Times New Roman" w:hAnsi="Times New Roman" w:cs="Times New Roman"/>
          <w:kern w:val="0"/>
          <w:lang w:eastAsia="en-IN"/>
          <w14:ligatures w14:val="none"/>
        </w:rPr>
        <w:t xml:space="preserve"> can model varied behaviors in an organized way using a single unified interface.</w:t>
      </w:r>
    </w:p>
    <w:p w14:paraId="7C83F436" w14:textId="77777777" w:rsidR="002872C9" w:rsidRPr="002872C9" w:rsidRDefault="002872C9" w:rsidP="002872C9">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13DF6E29" w14:textId="643A716E" w:rsidR="00E26019" w:rsidRDefault="002872C9" w:rsidP="002872C9">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2872C9">
        <w:rPr>
          <w:rFonts w:ascii="Times New Roman" w:eastAsia="Times New Roman" w:hAnsi="Times New Roman" w:cs="Times New Roman"/>
          <w:kern w:val="0"/>
          <w:lang w:eastAsia="en-IN"/>
          <w14:ligatures w14:val="none"/>
        </w:rPr>
        <w:t xml:space="preserve">In the </w:t>
      </w:r>
      <w:r w:rsidRPr="002872C9">
        <w:rPr>
          <w:rFonts w:ascii="Courier New" w:eastAsia="Times New Roman" w:hAnsi="Courier New" w:cs="Courier New"/>
          <w:kern w:val="0"/>
          <w:sz w:val="20"/>
          <w:szCs w:val="20"/>
          <w:lang w:eastAsia="en-IN"/>
          <w14:ligatures w14:val="none"/>
        </w:rPr>
        <w:t>main()</w:t>
      </w:r>
      <w:r w:rsidRPr="002872C9">
        <w:rPr>
          <w:rFonts w:ascii="Times New Roman" w:eastAsia="Times New Roman" w:hAnsi="Times New Roman" w:cs="Times New Roman"/>
          <w:kern w:val="0"/>
          <w:lang w:eastAsia="en-IN"/>
          <w14:ligatures w14:val="none"/>
        </w:rPr>
        <w:t xml:space="preserve"> function, a pointer of type </w:t>
      </w:r>
      <w:r w:rsidRPr="002872C9">
        <w:rPr>
          <w:rFonts w:ascii="Courier New" w:eastAsia="Times New Roman" w:hAnsi="Courier New" w:cs="Courier New"/>
          <w:kern w:val="0"/>
          <w:sz w:val="20"/>
          <w:szCs w:val="20"/>
          <w:lang w:eastAsia="en-IN"/>
          <w14:ligatures w14:val="none"/>
        </w:rPr>
        <w:t>Vehicle*</w:t>
      </w:r>
      <w:r w:rsidRPr="002872C9">
        <w:rPr>
          <w:rFonts w:ascii="Times New Roman" w:eastAsia="Times New Roman" w:hAnsi="Times New Roman" w:cs="Times New Roman"/>
          <w:kern w:val="0"/>
          <w:lang w:eastAsia="en-IN"/>
          <w14:ligatures w14:val="none"/>
        </w:rPr>
        <w:t xml:space="preserve"> is used to invoke functions dynamically at runtime, based on the user's choice. This means that even though the pointer type is the same, it can refer to different objects (</w:t>
      </w:r>
      <w:r w:rsidRPr="002872C9">
        <w:rPr>
          <w:rFonts w:ascii="Courier New" w:eastAsia="Times New Roman" w:hAnsi="Courier New" w:cs="Courier New"/>
          <w:kern w:val="0"/>
          <w:sz w:val="20"/>
          <w:szCs w:val="20"/>
          <w:lang w:eastAsia="en-IN"/>
          <w14:ligatures w14:val="none"/>
        </w:rPr>
        <w:t>Bike</w:t>
      </w:r>
      <w:r w:rsidRPr="002872C9">
        <w:rPr>
          <w:rFonts w:ascii="Times New Roman" w:eastAsia="Times New Roman" w:hAnsi="Times New Roman" w:cs="Times New Roman"/>
          <w:kern w:val="0"/>
          <w:lang w:eastAsia="en-IN"/>
          <w14:ligatures w14:val="none"/>
        </w:rPr>
        <w:t xml:space="preserve">, </w:t>
      </w:r>
      <w:r w:rsidRPr="002872C9">
        <w:rPr>
          <w:rFonts w:ascii="Courier New" w:eastAsia="Times New Roman" w:hAnsi="Courier New" w:cs="Courier New"/>
          <w:kern w:val="0"/>
          <w:sz w:val="20"/>
          <w:szCs w:val="20"/>
          <w:lang w:eastAsia="en-IN"/>
          <w14:ligatures w14:val="none"/>
        </w:rPr>
        <w:t>Bicycle</w:t>
      </w:r>
      <w:r w:rsidRPr="002872C9">
        <w:rPr>
          <w:rFonts w:ascii="Times New Roman" w:eastAsia="Times New Roman" w:hAnsi="Times New Roman" w:cs="Times New Roman"/>
          <w:kern w:val="0"/>
          <w:lang w:eastAsia="en-IN"/>
          <w14:ligatures w14:val="none"/>
        </w:rPr>
        <w:t xml:space="preserve">, or </w:t>
      </w:r>
      <w:r w:rsidRPr="002872C9">
        <w:rPr>
          <w:rFonts w:ascii="Courier New" w:eastAsia="Times New Roman" w:hAnsi="Courier New" w:cs="Courier New"/>
          <w:kern w:val="0"/>
          <w:sz w:val="20"/>
          <w:szCs w:val="20"/>
          <w:lang w:eastAsia="en-IN"/>
          <w14:ligatures w14:val="none"/>
        </w:rPr>
        <w:t>Car</w:t>
      </w:r>
      <w:r w:rsidRPr="002872C9">
        <w:rPr>
          <w:rFonts w:ascii="Times New Roman" w:eastAsia="Times New Roman" w:hAnsi="Times New Roman" w:cs="Times New Roman"/>
          <w:kern w:val="0"/>
          <w:lang w:eastAsia="en-IN"/>
          <w14:ligatures w14:val="none"/>
        </w:rPr>
        <w:t xml:space="preserve">), and the appropriate version of the methods will execute — showcasing </w:t>
      </w:r>
      <w:r w:rsidRPr="002872C9">
        <w:rPr>
          <w:rFonts w:ascii="Times New Roman" w:eastAsia="Times New Roman" w:hAnsi="Times New Roman" w:cs="Times New Roman"/>
          <w:b/>
          <w:bCs/>
          <w:kern w:val="0"/>
          <w:lang w:eastAsia="en-IN"/>
          <w14:ligatures w14:val="none"/>
        </w:rPr>
        <w:t>runtime polymorphism (dynamic binding)</w:t>
      </w:r>
      <w:r w:rsidRPr="002872C9">
        <w:rPr>
          <w:rFonts w:ascii="Times New Roman" w:eastAsia="Times New Roman" w:hAnsi="Times New Roman" w:cs="Times New Roman"/>
          <w:kern w:val="0"/>
          <w:lang w:eastAsia="en-IN"/>
          <w14:ligatures w14:val="none"/>
        </w:rPr>
        <w:t>. The program effectively highlights how interfaces provide a flexible and scalable design for systems where multiple entities share common functionalities but implement them differently.</w:t>
      </w:r>
    </w:p>
    <w:p w14:paraId="79C355F9" w14:textId="77777777" w:rsidR="002872C9" w:rsidRPr="002872C9" w:rsidRDefault="002872C9" w:rsidP="002872C9">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5F647023" w14:textId="67A60BF9" w:rsidR="00E26019" w:rsidRDefault="00E26019" w:rsidP="00E26019">
      <w:pPr>
        <w:pStyle w:val="ListParagraph"/>
        <w:numPr>
          <w:ilvl w:val="0"/>
          <w:numId w:val="4"/>
        </w:numPr>
        <w:rPr>
          <w:rFonts w:ascii="Times New Roman" w:hAnsi="Times New Roman" w:cs="Times New Roman"/>
          <w:b/>
          <w:bCs/>
          <w:sz w:val="26"/>
          <w:szCs w:val="26"/>
        </w:rPr>
      </w:pPr>
      <w:r>
        <w:rPr>
          <w:rFonts w:ascii="Times New Roman" w:hAnsi="Times New Roman" w:cs="Times New Roman"/>
          <w:b/>
          <w:bCs/>
          <w:sz w:val="26"/>
          <w:szCs w:val="26"/>
        </w:rPr>
        <w:t>CODE –</w:t>
      </w:r>
    </w:p>
    <w:p w14:paraId="0DF0CF24"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#include&lt;iostream&gt;</w:t>
      </w:r>
    </w:p>
    <w:p w14:paraId="6A475C56"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using namespace std;</w:t>
      </w:r>
    </w:p>
    <w:p w14:paraId="4EAE3B4A" w14:textId="77777777" w:rsidR="002872C9" w:rsidRPr="002872C9" w:rsidRDefault="002872C9" w:rsidP="002872C9">
      <w:pPr>
        <w:spacing w:after="0" w:line="240" w:lineRule="auto"/>
        <w:ind w:left="720"/>
        <w:rPr>
          <w:rFonts w:ascii="Consolas" w:hAnsi="Consolas"/>
          <w:sz w:val="22"/>
          <w:szCs w:val="22"/>
          <w:lang w:eastAsia="en-IN"/>
        </w:rPr>
      </w:pPr>
    </w:p>
    <w:p w14:paraId="0D255CE1"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class Vehicle{</w:t>
      </w:r>
    </w:p>
    <w:p w14:paraId="6D68D2CA"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public:</w:t>
      </w:r>
    </w:p>
    <w:p w14:paraId="696B9248"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virtual void gear_change()=0;</w:t>
      </w:r>
    </w:p>
    <w:p w14:paraId="5ED7BA95"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virtual void speed_up()=0;</w:t>
      </w:r>
    </w:p>
    <w:p w14:paraId="151DCB96"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virtual void apply_brakes()=0;</w:t>
      </w:r>
    </w:p>
    <w:p w14:paraId="3317EAB9"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virtual void display()=0;</w:t>
      </w:r>
    </w:p>
    <w:p w14:paraId="37947BA5"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w:t>
      </w:r>
    </w:p>
    <w:p w14:paraId="56584ADF" w14:textId="77777777" w:rsidR="002872C9" w:rsidRPr="002872C9" w:rsidRDefault="002872C9" w:rsidP="002872C9">
      <w:pPr>
        <w:spacing w:after="0" w:line="240" w:lineRule="auto"/>
        <w:ind w:left="720"/>
        <w:rPr>
          <w:rFonts w:ascii="Consolas" w:hAnsi="Consolas"/>
          <w:sz w:val="22"/>
          <w:szCs w:val="22"/>
          <w:lang w:eastAsia="en-IN"/>
        </w:rPr>
      </w:pPr>
    </w:p>
    <w:p w14:paraId="143D365D"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class Bike : public Vehicle{</w:t>
      </w:r>
    </w:p>
    <w:p w14:paraId="0B5B501A"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int speed;</w:t>
      </w:r>
    </w:p>
    <w:p w14:paraId="491C9F68"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int gear;</w:t>
      </w:r>
    </w:p>
    <w:p w14:paraId="6A1C27D4"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public:</w:t>
      </w:r>
    </w:p>
    <w:p w14:paraId="5530E20E"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Bike(){</w:t>
      </w:r>
    </w:p>
    <w:p w14:paraId="4F5D1E75"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speed=0;</w:t>
      </w:r>
    </w:p>
    <w:p w14:paraId="42665382"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lastRenderedPageBreak/>
        <w:t>        gear=1;</w:t>
      </w:r>
    </w:p>
    <w:p w14:paraId="6A9E765E"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5C2FF3AD"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void gear_change(){</w:t>
      </w:r>
    </w:p>
    <w:p w14:paraId="36A41388"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gear++;</w:t>
      </w:r>
    </w:p>
    <w:p w14:paraId="4F8E2085"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if(gear&gt;5){</w:t>
      </w:r>
    </w:p>
    <w:p w14:paraId="1A827F89"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gear=5;</w:t>
      </w:r>
    </w:p>
    <w:p w14:paraId="1B636FDB"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50C6EA2B"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7A1243A4"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void speed_up(){</w:t>
      </w:r>
    </w:p>
    <w:p w14:paraId="29B9EA7B"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speed+=10;</w:t>
      </w:r>
    </w:p>
    <w:p w14:paraId="5C654CEB"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3544C437"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void apply_brakes(){</w:t>
      </w:r>
    </w:p>
    <w:p w14:paraId="2A283A96"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speed-=10;</w:t>
      </w:r>
    </w:p>
    <w:p w14:paraId="645C66B4"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gear--;</w:t>
      </w:r>
    </w:p>
    <w:p w14:paraId="47DCFBE7"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03B8B812"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void display(){</w:t>
      </w:r>
    </w:p>
    <w:p w14:paraId="607A3446"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cout&lt;&lt;"Bike speed: "&lt;&lt;speed&lt;&lt;" Gear: "&lt;&lt;gear&lt;&lt;endl;</w:t>
      </w:r>
    </w:p>
    <w:p w14:paraId="4B3441F0"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2ED26C3B"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w:t>
      </w:r>
    </w:p>
    <w:p w14:paraId="598ED751" w14:textId="77777777" w:rsidR="002872C9" w:rsidRPr="002872C9" w:rsidRDefault="002872C9" w:rsidP="002872C9">
      <w:pPr>
        <w:spacing w:after="0" w:line="240" w:lineRule="auto"/>
        <w:ind w:left="720"/>
        <w:rPr>
          <w:rFonts w:ascii="Consolas" w:hAnsi="Consolas"/>
          <w:sz w:val="22"/>
          <w:szCs w:val="22"/>
          <w:lang w:eastAsia="en-IN"/>
        </w:rPr>
      </w:pPr>
    </w:p>
    <w:p w14:paraId="57E72DFE"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class Bicycle : public Vehicle{</w:t>
      </w:r>
    </w:p>
    <w:p w14:paraId="5ADC54DF"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int speed;</w:t>
      </w:r>
    </w:p>
    <w:p w14:paraId="51B0C28E"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int gear;</w:t>
      </w:r>
    </w:p>
    <w:p w14:paraId="0524AFBC"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public:</w:t>
      </w:r>
    </w:p>
    <w:p w14:paraId="6B767338"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Bicycle(){</w:t>
      </w:r>
    </w:p>
    <w:p w14:paraId="3A2F26D4"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speed=0;</w:t>
      </w:r>
    </w:p>
    <w:p w14:paraId="3DF153AE"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gear=1;</w:t>
      </w:r>
    </w:p>
    <w:p w14:paraId="6E240AAE"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77BAB88F"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void gear_change(){</w:t>
      </w:r>
    </w:p>
    <w:p w14:paraId="51472FD2"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gear++;</w:t>
      </w:r>
    </w:p>
    <w:p w14:paraId="33027E74"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if(gear&gt;5){</w:t>
      </w:r>
    </w:p>
    <w:p w14:paraId="01BA08F4"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gear=5;</w:t>
      </w:r>
    </w:p>
    <w:p w14:paraId="58F61FD4"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752FE1C7"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48F5975D"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void speed_up(){</w:t>
      </w:r>
    </w:p>
    <w:p w14:paraId="10BC9F3C"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speed+=4;</w:t>
      </w:r>
    </w:p>
    <w:p w14:paraId="2F35691C"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2F0E265F"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void apply_brakes(){</w:t>
      </w:r>
    </w:p>
    <w:p w14:paraId="4CE2E420"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speed-=4;</w:t>
      </w:r>
    </w:p>
    <w:p w14:paraId="375682C2"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gear--;</w:t>
      </w:r>
    </w:p>
    <w:p w14:paraId="0CE30BDF"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7D4B10BF"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void display(){</w:t>
      </w:r>
    </w:p>
    <w:p w14:paraId="43CE6C11"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cout&lt;&lt;"Bicycle speed: "&lt;&lt;speed&lt;&lt;" Gear: "&lt;&lt;gear&lt;&lt;endl;</w:t>
      </w:r>
    </w:p>
    <w:p w14:paraId="6114AB9B"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71083492"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w:t>
      </w:r>
    </w:p>
    <w:p w14:paraId="62D5A804" w14:textId="77777777" w:rsidR="002872C9" w:rsidRPr="002872C9" w:rsidRDefault="002872C9" w:rsidP="002872C9">
      <w:pPr>
        <w:spacing w:after="0" w:line="240" w:lineRule="auto"/>
        <w:ind w:left="720"/>
        <w:rPr>
          <w:rFonts w:ascii="Consolas" w:hAnsi="Consolas"/>
          <w:sz w:val="22"/>
          <w:szCs w:val="22"/>
          <w:lang w:eastAsia="en-IN"/>
        </w:rPr>
      </w:pPr>
    </w:p>
    <w:p w14:paraId="399B9FB5"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class Car : public Vehicle{</w:t>
      </w:r>
    </w:p>
    <w:p w14:paraId="224ABF11"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int speed;</w:t>
      </w:r>
    </w:p>
    <w:p w14:paraId="2890C0A0"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int gear;</w:t>
      </w:r>
    </w:p>
    <w:p w14:paraId="543A7E9C"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public:</w:t>
      </w:r>
    </w:p>
    <w:p w14:paraId="63180142"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Car(){</w:t>
      </w:r>
    </w:p>
    <w:p w14:paraId="2AF531F8"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speed=0;</w:t>
      </w:r>
    </w:p>
    <w:p w14:paraId="1B8ACDA3"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gear=1;</w:t>
      </w:r>
    </w:p>
    <w:p w14:paraId="36FFB830"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0B49D857"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void gear_change(){</w:t>
      </w:r>
    </w:p>
    <w:p w14:paraId="2AFD3F59"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gear++;</w:t>
      </w:r>
    </w:p>
    <w:p w14:paraId="50740695"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if(gear&gt;5){</w:t>
      </w:r>
    </w:p>
    <w:p w14:paraId="0E2D6663"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gear=5;</w:t>
      </w:r>
    </w:p>
    <w:p w14:paraId="7EBD98C9"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4A9B5965"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44C153A1"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void speed_up(){</w:t>
      </w:r>
    </w:p>
    <w:p w14:paraId="47B21C75"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speed+=20;</w:t>
      </w:r>
    </w:p>
    <w:p w14:paraId="16FA8D99"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2516D8F0"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void apply_brakes(){</w:t>
      </w:r>
    </w:p>
    <w:p w14:paraId="788D250F"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speed-=20;</w:t>
      </w:r>
    </w:p>
    <w:p w14:paraId="59D3A14A"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gear--;</w:t>
      </w:r>
    </w:p>
    <w:p w14:paraId="26DF8301"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67B17F26"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void display(){</w:t>
      </w:r>
    </w:p>
    <w:p w14:paraId="1F67C114"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cout&lt;&lt;"Car speed: "&lt;&lt;speed&lt;&lt;" Gear: "&lt;&lt;gear&lt;&lt;endl;</w:t>
      </w:r>
    </w:p>
    <w:p w14:paraId="6A66E1CC"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07F13E88"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w:t>
      </w:r>
    </w:p>
    <w:p w14:paraId="4CF89EB4" w14:textId="77777777" w:rsidR="002872C9" w:rsidRPr="002872C9" w:rsidRDefault="002872C9" w:rsidP="002872C9">
      <w:pPr>
        <w:spacing w:after="0" w:line="240" w:lineRule="auto"/>
        <w:ind w:left="720"/>
        <w:rPr>
          <w:rFonts w:ascii="Consolas" w:hAnsi="Consolas"/>
          <w:sz w:val="22"/>
          <w:szCs w:val="22"/>
          <w:lang w:eastAsia="en-IN"/>
        </w:rPr>
      </w:pPr>
    </w:p>
    <w:p w14:paraId="78ED3B2D"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int main(){</w:t>
      </w:r>
    </w:p>
    <w:p w14:paraId="40041ABE"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int ch;</w:t>
      </w:r>
    </w:p>
    <w:p w14:paraId="7882CC5A"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while(true){</w:t>
      </w:r>
    </w:p>
    <w:p w14:paraId="4CE69706"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cout&lt;&lt;"Choose Vehicle:\n1.Bike\n2.Bicycle\n3.Car\n";</w:t>
      </w:r>
    </w:p>
    <w:p w14:paraId="453CA49C"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cin&gt;&gt;ch;</w:t>
      </w:r>
    </w:p>
    <w:p w14:paraId="4283CFEF"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Vehicle *v;</w:t>
      </w:r>
    </w:p>
    <w:p w14:paraId="55CCE6CE"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switch(ch){</w:t>
      </w:r>
    </w:p>
    <w:p w14:paraId="30BF44A7"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case 1:</w:t>
      </w:r>
    </w:p>
    <w:p w14:paraId="34B99003"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v=new Bike();</w:t>
      </w:r>
    </w:p>
    <w:p w14:paraId="4DD698A8"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v-&gt;gear_change();</w:t>
      </w:r>
    </w:p>
    <w:p w14:paraId="3CAB4F81"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v-&gt;speed_up();</w:t>
      </w:r>
    </w:p>
    <w:p w14:paraId="1315E5FA"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v-&gt;display();</w:t>
      </w:r>
    </w:p>
    <w:p w14:paraId="4A2460B1"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v-&gt;apply_brakes();</w:t>
      </w:r>
    </w:p>
    <w:p w14:paraId="709E3AF8"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v-&gt;display();</w:t>
      </w:r>
    </w:p>
    <w:p w14:paraId="01491FAD"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break;</w:t>
      </w:r>
    </w:p>
    <w:p w14:paraId="6D50F2C2"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case 2:</w:t>
      </w:r>
    </w:p>
    <w:p w14:paraId="557DDE2F"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v=new Bicycle();</w:t>
      </w:r>
    </w:p>
    <w:p w14:paraId="58C1910E"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v-&gt;gear_change();</w:t>
      </w:r>
    </w:p>
    <w:p w14:paraId="14E6BA14"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v-&gt;speed_up();</w:t>
      </w:r>
    </w:p>
    <w:p w14:paraId="727D4BA2"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v-&gt;display();</w:t>
      </w:r>
    </w:p>
    <w:p w14:paraId="4BCB72CC"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v-&gt;apply_brakes();</w:t>
      </w:r>
    </w:p>
    <w:p w14:paraId="56FFDA25"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v-&gt;display();</w:t>
      </w:r>
    </w:p>
    <w:p w14:paraId="306095B5"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break;</w:t>
      </w:r>
    </w:p>
    <w:p w14:paraId="045C198C"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case 3:</w:t>
      </w:r>
    </w:p>
    <w:p w14:paraId="5C4CCCB3"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v=new Car();</w:t>
      </w:r>
    </w:p>
    <w:p w14:paraId="0955DBC1"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v-&gt;gear_change();</w:t>
      </w:r>
    </w:p>
    <w:p w14:paraId="3DDC1DBB"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v-&gt;speed_up();</w:t>
      </w:r>
    </w:p>
    <w:p w14:paraId="406D65A0"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v-&gt;display();</w:t>
      </w:r>
    </w:p>
    <w:p w14:paraId="3FE08B09"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v-&gt;apply_brakes();</w:t>
      </w:r>
    </w:p>
    <w:p w14:paraId="24429EEE"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v-&gt;display();</w:t>
      </w:r>
    </w:p>
    <w:p w14:paraId="2AD7CEF4"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break;</w:t>
      </w:r>
    </w:p>
    <w:p w14:paraId="342B2CD9"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default:</w:t>
      </w:r>
    </w:p>
    <w:p w14:paraId="7764623C"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cout&lt;&lt;"Invalid choice"&lt;&lt;endl;</w:t>
      </w:r>
    </w:p>
    <w:p w14:paraId="61199D18"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return 0;</w:t>
      </w:r>
    </w:p>
    <w:p w14:paraId="2EAC80F4"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2ADBE550"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w:t>
      </w:r>
    </w:p>
    <w:p w14:paraId="50F8EB47" w14:textId="77777777" w:rsidR="002872C9" w:rsidRPr="002872C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    return 0;</w:t>
      </w:r>
    </w:p>
    <w:p w14:paraId="5E0AEE10" w14:textId="4A0AE4E9" w:rsidR="00E26019" w:rsidRDefault="002872C9" w:rsidP="002872C9">
      <w:pPr>
        <w:spacing w:after="0" w:line="240" w:lineRule="auto"/>
        <w:ind w:left="720"/>
        <w:rPr>
          <w:rFonts w:ascii="Consolas" w:hAnsi="Consolas"/>
          <w:sz w:val="22"/>
          <w:szCs w:val="22"/>
          <w:lang w:eastAsia="en-IN"/>
        </w:rPr>
      </w:pPr>
      <w:r w:rsidRPr="002872C9">
        <w:rPr>
          <w:rFonts w:ascii="Consolas" w:hAnsi="Consolas"/>
          <w:sz w:val="22"/>
          <w:szCs w:val="22"/>
          <w:lang w:eastAsia="en-IN"/>
        </w:rPr>
        <w:t>}</w:t>
      </w:r>
    </w:p>
    <w:p w14:paraId="1B9DCA24" w14:textId="0ECB1BEC" w:rsidR="00E26019" w:rsidRDefault="00E26019" w:rsidP="00E26019">
      <w:pPr>
        <w:spacing w:after="0" w:line="240" w:lineRule="auto"/>
        <w:ind w:left="720"/>
        <w:rPr>
          <w:rFonts w:ascii="Consolas" w:hAnsi="Consolas"/>
          <w:sz w:val="22"/>
          <w:szCs w:val="22"/>
          <w:lang w:eastAsia="en-IN"/>
        </w:rPr>
      </w:pPr>
    </w:p>
    <w:p w14:paraId="0604EBD6" w14:textId="56CB2302" w:rsidR="00E26019" w:rsidRPr="00E26019" w:rsidRDefault="00E26019" w:rsidP="00E26019">
      <w:pPr>
        <w:pStyle w:val="ListParagraph"/>
        <w:numPr>
          <w:ilvl w:val="0"/>
          <w:numId w:val="4"/>
        </w:numPr>
        <w:spacing w:after="0" w:line="240" w:lineRule="auto"/>
        <w:rPr>
          <w:rFonts w:ascii="Times New Roman" w:hAnsi="Times New Roman" w:cs="Times New Roman"/>
          <w:b/>
          <w:bCs/>
          <w:sz w:val="26"/>
          <w:szCs w:val="26"/>
          <w:lang w:eastAsia="en-IN"/>
        </w:rPr>
      </w:pPr>
      <w:r w:rsidRPr="00E26019">
        <w:rPr>
          <w:rFonts w:ascii="Times New Roman" w:hAnsi="Times New Roman" w:cs="Times New Roman"/>
          <w:b/>
          <w:bCs/>
          <w:sz w:val="26"/>
          <w:szCs w:val="26"/>
          <w:lang w:eastAsia="en-IN"/>
        </w:rPr>
        <w:t>OUTPUT –</w:t>
      </w:r>
    </w:p>
    <w:p w14:paraId="5AACA95D" w14:textId="6C0E33A9" w:rsidR="00E26019" w:rsidRDefault="00783F2D" w:rsidP="00E26019">
      <w:pPr>
        <w:pStyle w:val="ListParagraph"/>
        <w:spacing w:after="0" w:line="240" w:lineRule="auto"/>
        <w:rPr>
          <w:rFonts w:ascii="Times New Roman" w:hAnsi="Times New Roman" w:cs="Times New Roman"/>
          <w:sz w:val="26"/>
          <w:szCs w:val="26"/>
          <w:lang w:eastAsia="en-IN"/>
        </w:rPr>
      </w:pPr>
      <w:r>
        <w:rPr>
          <w:rFonts w:ascii="Times New Roman" w:hAnsi="Times New Roman" w:cs="Times New Roman"/>
          <w:noProof/>
          <w:sz w:val="26"/>
          <w:szCs w:val="26"/>
          <w:lang w:eastAsia="en-IN"/>
        </w:rPr>
        <w:drawing>
          <wp:inline distT="0" distB="0" distL="0" distR="0" wp14:anchorId="77E0BF2C" wp14:editId="1AF5C9C8">
            <wp:extent cx="1675297" cy="1173480"/>
            <wp:effectExtent l="0" t="0" r="1270" b="7620"/>
            <wp:docPr id="1545427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27233" name="Picture 1545427233"/>
                    <pic:cNvPicPr/>
                  </pic:nvPicPr>
                  <pic:blipFill>
                    <a:blip r:embed="rId7">
                      <a:extLst>
                        <a:ext uri="{28A0092B-C50C-407E-A947-70E740481C1C}">
                          <a14:useLocalDpi xmlns:a14="http://schemas.microsoft.com/office/drawing/2010/main" val="0"/>
                        </a:ext>
                      </a:extLst>
                    </a:blip>
                    <a:stretch>
                      <a:fillRect/>
                    </a:stretch>
                  </pic:blipFill>
                  <pic:spPr>
                    <a:xfrm>
                      <a:off x="0" y="0"/>
                      <a:ext cx="1677824" cy="1175250"/>
                    </a:xfrm>
                    <a:prstGeom prst="rect">
                      <a:avLst/>
                    </a:prstGeom>
                  </pic:spPr>
                </pic:pic>
              </a:graphicData>
            </a:graphic>
          </wp:inline>
        </w:drawing>
      </w:r>
    </w:p>
    <w:p w14:paraId="1DC0A19A" w14:textId="77777777" w:rsidR="007B0E22" w:rsidRDefault="007B0E22" w:rsidP="00E26019">
      <w:pPr>
        <w:pStyle w:val="ListParagraph"/>
        <w:spacing w:after="0" w:line="240" w:lineRule="auto"/>
        <w:rPr>
          <w:rFonts w:ascii="Times New Roman" w:hAnsi="Times New Roman" w:cs="Times New Roman"/>
          <w:sz w:val="26"/>
          <w:szCs w:val="26"/>
          <w:lang w:eastAsia="en-IN"/>
        </w:rPr>
      </w:pPr>
    </w:p>
    <w:p w14:paraId="51749FCC" w14:textId="02044C38" w:rsidR="00E26019" w:rsidRDefault="007B0E22" w:rsidP="007B0E22">
      <w:pPr>
        <w:pStyle w:val="ListParagraph"/>
        <w:spacing w:after="0" w:line="240" w:lineRule="auto"/>
        <w:rPr>
          <w:rFonts w:ascii="Times New Roman" w:hAnsi="Times New Roman" w:cs="Times New Roman"/>
          <w:sz w:val="26"/>
          <w:szCs w:val="26"/>
          <w:lang w:eastAsia="en-IN"/>
        </w:rPr>
      </w:pPr>
      <w:r w:rsidRPr="007B0E22">
        <w:rPr>
          <w:rFonts w:ascii="Times New Roman" w:hAnsi="Times New Roman" w:cs="Times New Roman"/>
          <w:sz w:val="26"/>
          <w:szCs w:val="26"/>
          <w:lang w:eastAsia="en-IN"/>
        </w:rPr>
        <w:drawing>
          <wp:inline distT="0" distB="0" distL="0" distR="0" wp14:anchorId="3856CE3B" wp14:editId="0A8B1439">
            <wp:extent cx="1674237" cy="1005840"/>
            <wp:effectExtent l="0" t="0" r="2540" b="3810"/>
            <wp:docPr id="3738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600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680007" cy="1009307"/>
                    </a:xfrm>
                    <a:prstGeom prst="rect">
                      <a:avLst/>
                    </a:prstGeom>
                  </pic:spPr>
                </pic:pic>
              </a:graphicData>
            </a:graphic>
          </wp:inline>
        </w:drawing>
      </w:r>
    </w:p>
    <w:p w14:paraId="7BBF222E" w14:textId="77777777" w:rsidR="00783F2D" w:rsidRDefault="00783F2D" w:rsidP="007B0E22">
      <w:pPr>
        <w:pStyle w:val="ListParagraph"/>
        <w:spacing w:after="0" w:line="240" w:lineRule="auto"/>
        <w:rPr>
          <w:rFonts w:ascii="Times New Roman" w:hAnsi="Times New Roman" w:cs="Times New Roman"/>
          <w:sz w:val="26"/>
          <w:szCs w:val="26"/>
          <w:lang w:eastAsia="en-IN"/>
        </w:rPr>
      </w:pPr>
    </w:p>
    <w:p w14:paraId="0FA01020" w14:textId="6AB3DF40" w:rsidR="00783F2D" w:rsidRDefault="00783F2D" w:rsidP="007B0E22">
      <w:pPr>
        <w:pStyle w:val="ListParagraph"/>
        <w:spacing w:after="0" w:line="240" w:lineRule="auto"/>
        <w:rPr>
          <w:rFonts w:ascii="Times New Roman" w:hAnsi="Times New Roman" w:cs="Times New Roman"/>
          <w:sz w:val="26"/>
          <w:szCs w:val="26"/>
          <w:lang w:eastAsia="en-IN"/>
        </w:rPr>
      </w:pPr>
      <w:r>
        <w:rPr>
          <w:rFonts w:ascii="Times New Roman" w:hAnsi="Times New Roman" w:cs="Times New Roman"/>
          <w:noProof/>
          <w:sz w:val="26"/>
          <w:szCs w:val="26"/>
          <w:lang w:eastAsia="en-IN"/>
        </w:rPr>
        <w:drawing>
          <wp:inline distT="0" distB="0" distL="0" distR="0" wp14:anchorId="1188991B" wp14:editId="72C329B4">
            <wp:extent cx="1677389" cy="1143000"/>
            <wp:effectExtent l="0" t="0" r="0" b="0"/>
            <wp:docPr id="145200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0694" name="Picture 145200694"/>
                    <pic:cNvPicPr/>
                  </pic:nvPicPr>
                  <pic:blipFill>
                    <a:blip r:embed="rId9">
                      <a:extLst>
                        <a:ext uri="{28A0092B-C50C-407E-A947-70E740481C1C}">
                          <a14:useLocalDpi xmlns:a14="http://schemas.microsoft.com/office/drawing/2010/main" val="0"/>
                        </a:ext>
                      </a:extLst>
                    </a:blip>
                    <a:stretch>
                      <a:fillRect/>
                    </a:stretch>
                  </pic:blipFill>
                  <pic:spPr>
                    <a:xfrm>
                      <a:off x="0" y="0"/>
                      <a:ext cx="1686878" cy="1149466"/>
                    </a:xfrm>
                    <a:prstGeom prst="rect">
                      <a:avLst/>
                    </a:prstGeom>
                  </pic:spPr>
                </pic:pic>
              </a:graphicData>
            </a:graphic>
          </wp:inline>
        </w:drawing>
      </w:r>
    </w:p>
    <w:p w14:paraId="6D97369D" w14:textId="77777777" w:rsidR="00783F2D" w:rsidRDefault="00783F2D" w:rsidP="007B0E22">
      <w:pPr>
        <w:pStyle w:val="ListParagraph"/>
        <w:pBdr>
          <w:bottom w:val="single" w:sz="6" w:space="1" w:color="auto"/>
        </w:pBdr>
        <w:spacing w:after="0" w:line="240" w:lineRule="auto"/>
        <w:rPr>
          <w:rFonts w:ascii="Times New Roman" w:hAnsi="Times New Roman" w:cs="Times New Roman"/>
          <w:sz w:val="26"/>
          <w:szCs w:val="26"/>
          <w:lang w:eastAsia="en-IN"/>
        </w:rPr>
      </w:pPr>
    </w:p>
    <w:p w14:paraId="0939E097" w14:textId="77777777" w:rsidR="00783F2D" w:rsidRDefault="00783F2D" w:rsidP="007B0E22">
      <w:pPr>
        <w:pStyle w:val="ListParagraph"/>
        <w:spacing w:after="0" w:line="240" w:lineRule="auto"/>
        <w:rPr>
          <w:rFonts w:ascii="Times New Roman" w:hAnsi="Times New Roman" w:cs="Times New Roman"/>
          <w:sz w:val="26"/>
          <w:szCs w:val="26"/>
          <w:lang w:eastAsia="en-IN"/>
        </w:rPr>
      </w:pPr>
    </w:p>
    <w:p w14:paraId="58E5EA65" w14:textId="4F5AD758" w:rsidR="00783F2D" w:rsidRDefault="00783F2D" w:rsidP="00783F2D">
      <w:pPr>
        <w:pStyle w:val="ListParagraph"/>
        <w:numPr>
          <w:ilvl w:val="0"/>
          <w:numId w:val="4"/>
        </w:numPr>
        <w:spacing w:after="0" w:line="240" w:lineRule="auto"/>
        <w:rPr>
          <w:rFonts w:ascii="Times New Roman" w:hAnsi="Times New Roman" w:cs="Times New Roman"/>
          <w:b/>
          <w:bCs/>
          <w:sz w:val="26"/>
          <w:szCs w:val="26"/>
          <w:lang w:eastAsia="en-IN"/>
        </w:rPr>
      </w:pPr>
      <w:r w:rsidRPr="00783F2D">
        <w:rPr>
          <w:rFonts w:ascii="Times New Roman" w:hAnsi="Times New Roman" w:cs="Times New Roman"/>
          <w:b/>
          <w:bCs/>
          <w:sz w:val="26"/>
          <w:szCs w:val="26"/>
          <w:lang w:eastAsia="en-IN"/>
        </w:rPr>
        <w:t>CONCLUSION</w:t>
      </w:r>
      <w:r>
        <w:rPr>
          <w:rFonts w:ascii="Times New Roman" w:hAnsi="Times New Roman" w:cs="Times New Roman"/>
          <w:b/>
          <w:bCs/>
          <w:sz w:val="26"/>
          <w:szCs w:val="26"/>
          <w:lang w:eastAsia="en-IN"/>
        </w:rPr>
        <w:t xml:space="preserve"> –</w:t>
      </w:r>
    </w:p>
    <w:p w14:paraId="4696BDBD" w14:textId="6674D7A0" w:rsidR="00783F2D" w:rsidRPr="00783F2D" w:rsidRDefault="00783F2D" w:rsidP="00783F2D">
      <w:pPr>
        <w:pStyle w:val="ListParagraph"/>
        <w:spacing w:after="0" w:line="240" w:lineRule="auto"/>
        <w:rPr>
          <w:rFonts w:ascii="Times New Roman" w:hAnsi="Times New Roman" w:cs="Times New Roman"/>
          <w:lang w:eastAsia="en-IN"/>
        </w:rPr>
      </w:pPr>
      <w:r w:rsidRPr="00783F2D">
        <w:rPr>
          <w:rFonts w:ascii="Times New Roman" w:hAnsi="Times New Roman" w:cs="Times New Roman"/>
          <w:lang w:eastAsia="en-IN"/>
        </w:rPr>
        <w:t xml:space="preserve">This program effectively demonstrates the concept of </w:t>
      </w:r>
      <w:r w:rsidRPr="00783F2D">
        <w:rPr>
          <w:rFonts w:ascii="Times New Roman" w:hAnsi="Times New Roman" w:cs="Times New Roman"/>
          <w:b/>
          <w:bCs/>
          <w:lang w:eastAsia="en-IN"/>
        </w:rPr>
        <w:t>interfaces and polymorphism</w:t>
      </w:r>
      <w:r w:rsidRPr="00783F2D">
        <w:rPr>
          <w:rFonts w:ascii="Times New Roman" w:hAnsi="Times New Roman" w:cs="Times New Roman"/>
          <w:lang w:eastAsia="en-IN"/>
        </w:rPr>
        <w:t xml:space="preserve"> in object-oriented programming. By defining a common interface Vehicle and implementing it differently in Bike, Bicycle, and Car, the code achieves flexibility, reusability, and real-world modeling of diverse behaviors. It clearly shows how dynamic binding allows the same interface to control multiple object types efficiently.</w:t>
      </w:r>
    </w:p>
    <w:sectPr w:rsidR="00783F2D" w:rsidRPr="00783F2D" w:rsidSect="00F54552">
      <w:headerReference w:type="default" r:id="rId10"/>
      <w:footerReference w:type="default" r:id="rId11"/>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084A0" w14:textId="77777777" w:rsidR="00CE6E10" w:rsidRDefault="00CE6E10" w:rsidP="00F54552">
      <w:pPr>
        <w:spacing w:after="0" w:line="240" w:lineRule="auto"/>
      </w:pPr>
      <w:r>
        <w:separator/>
      </w:r>
    </w:p>
  </w:endnote>
  <w:endnote w:type="continuationSeparator" w:id="0">
    <w:p w14:paraId="725C8816" w14:textId="77777777" w:rsidR="00CE6E10" w:rsidRDefault="00CE6E10" w:rsidP="00F54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59629"/>
      <w:docPartObj>
        <w:docPartGallery w:val="Page Numbers (Bottom of Page)"/>
        <w:docPartUnique/>
      </w:docPartObj>
    </w:sdtPr>
    <w:sdtContent>
      <w:p w14:paraId="0C838E71" w14:textId="3FB288FC" w:rsidR="00F54552" w:rsidRDefault="00F5455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FBC2A93" w14:textId="77777777" w:rsidR="00F54552" w:rsidRDefault="00F545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A3A04" w14:textId="77777777" w:rsidR="00CE6E10" w:rsidRDefault="00CE6E10" w:rsidP="00F54552">
      <w:pPr>
        <w:spacing w:after="0" w:line="240" w:lineRule="auto"/>
      </w:pPr>
      <w:r>
        <w:separator/>
      </w:r>
    </w:p>
  </w:footnote>
  <w:footnote w:type="continuationSeparator" w:id="0">
    <w:p w14:paraId="598FA32B" w14:textId="77777777" w:rsidR="00CE6E10" w:rsidRDefault="00CE6E10" w:rsidP="00F54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A912" w14:textId="1406055F" w:rsidR="00F54552" w:rsidRDefault="00000000">
    <w:pPr>
      <w:pStyle w:val="Header"/>
      <w:jc w:val="right"/>
      <w:rPr>
        <w:color w:val="4472C4" w:themeColor="accent1"/>
      </w:rPr>
    </w:pPr>
    <w:sdt>
      <w:sdtPr>
        <w:rPr>
          <w:color w:val="4472C4" w:themeColor="accent1"/>
        </w:rPr>
        <w:alias w:val="Title"/>
        <w:tag w:val=""/>
        <w:id w:val="664756013"/>
        <w:placeholder>
          <w:docPart w:val="8B4B36C1A6B5421E9B87F74A8B85165C"/>
        </w:placeholder>
        <w:dataBinding w:prefixMappings="xmlns:ns0='http://purl.org/dc/elements/1.1/' xmlns:ns1='http://schemas.openxmlformats.org/package/2006/metadata/core-properties' " w:xpath="/ns1:coreProperties[1]/ns0:title[1]" w:storeItemID="{6C3C8BC8-F283-45AE-878A-BAB7291924A1}"/>
        <w:text/>
      </w:sdtPr>
      <w:sdtContent>
        <w:r w:rsidR="00F54552">
          <w:rPr>
            <w:color w:val="4472C4" w:themeColor="accent1"/>
          </w:rPr>
          <w:t>MICROPROCESSOR</w:t>
        </w:r>
      </w:sdtContent>
    </w:sdt>
    <w:r w:rsidR="00F54552">
      <w:rPr>
        <w:color w:val="4472C4" w:themeColor="accent1"/>
      </w:rPr>
      <w:t xml:space="preserve"> | </w:t>
    </w:r>
    <w:sdt>
      <w:sdtPr>
        <w:rPr>
          <w:color w:val="4472C4" w:themeColor="accent1"/>
        </w:rPr>
        <w:alias w:val="Author"/>
        <w:tag w:val=""/>
        <w:id w:val="-1677181147"/>
        <w:placeholder>
          <w:docPart w:val="E4923AC31AFB4B7593CF25704346B004"/>
        </w:placeholder>
        <w:dataBinding w:prefixMappings="xmlns:ns0='http://purl.org/dc/elements/1.1/' xmlns:ns1='http://schemas.openxmlformats.org/package/2006/metadata/core-properties' " w:xpath="/ns1:coreProperties[1]/ns0:creator[1]" w:storeItemID="{6C3C8BC8-F283-45AE-878A-BAB7291924A1}"/>
        <w:text/>
      </w:sdtPr>
      <w:sdtContent>
        <w:r w:rsidR="00F54552">
          <w:rPr>
            <w:color w:val="4472C4" w:themeColor="accent1"/>
          </w:rPr>
          <w:t>Apurv Saktepar | CSAI SEDA | Roll No. 11</w:t>
        </w:r>
      </w:sdtContent>
    </w:sdt>
  </w:p>
  <w:p w14:paraId="1FC7E20F" w14:textId="77777777" w:rsidR="00F54552" w:rsidRDefault="00F545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A1F60"/>
    <w:multiLevelType w:val="hybridMultilevel"/>
    <w:tmpl w:val="AEDA59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6F539F8"/>
    <w:multiLevelType w:val="multilevel"/>
    <w:tmpl w:val="458204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72962DA2"/>
    <w:multiLevelType w:val="hybridMultilevel"/>
    <w:tmpl w:val="1EC26D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4A0128"/>
    <w:multiLevelType w:val="hybridMultilevel"/>
    <w:tmpl w:val="02E08A0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08247646">
    <w:abstractNumId w:val="0"/>
  </w:num>
  <w:num w:numId="2" w16cid:durableId="1628465222">
    <w:abstractNumId w:val="1"/>
  </w:num>
  <w:num w:numId="3" w16cid:durableId="1840391633">
    <w:abstractNumId w:val="3"/>
  </w:num>
  <w:num w:numId="4" w16cid:durableId="1207067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552"/>
    <w:rsid w:val="00053A96"/>
    <w:rsid w:val="001C66E2"/>
    <w:rsid w:val="00246446"/>
    <w:rsid w:val="002872C9"/>
    <w:rsid w:val="00783F2D"/>
    <w:rsid w:val="007B0E22"/>
    <w:rsid w:val="0083481E"/>
    <w:rsid w:val="009F74A2"/>
    <w:rsid w:val="00CE6E10"/>
    <w:rsid w:val="00E26019"/>
    <w:rsid w:val="00F54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0DD6E"/>
  <w15:chartTrackingRefBased/>
  <w15:docId w15:val="{6045AFD6-0C16-40FB-B20D-9C0E0C40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5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5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5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5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45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54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5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5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5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5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455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54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552"/>
    <w:rPr>
      <w:rFonts w:eastAsiaTheme="majorEastAsia" w:cstheme="majorBidi"/>
      <w:color w:val="272727" w:themeColor="text1" w:themeTint="D8"/>
    </w:rPr>
  </w:style>
  <w:style w:type="paragraph" w:styleId="Title">
    <w:name w:val="Title"/>
    <w:basedOn w:val="Normal"/>
    <w:next w:val="Normal"/>
    <w:link w:val="TitleChar"/>
    <w:uiPriority w:val="10"/>
    <w:qFormat/>
    <w:rsid w:val="00F54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552"/>
    <w:pPr>
      <w:spacing w:before="160"/>
      <w:jc w:val="center"/>
    </w:pPr>
    <w:rPr>
      <w:i/>
      <w:iCs/>
      <w:color w:val="404040" w:themeColor="text1" w:themeTint="BF"/>
    </w:rPr>
  </w:style>
  <w:style w:type="character" w:customStyle="1" w:styleId="QuoteChar">
    <w:name w:val="Quote Char"/>
    <w:basedOn w:val="DefaultParagraphFont"/>
    <w:link w:val="Quote"/>
    <w:uiPriority w:val="29"/>
    <w:rsid w:val="00F54552"/>
    <w:rPr>
      <w:i/>
      <w:iCs/>
      <w:color w:val="404040" w:themeColor="text1" w:themeTint="BF"/>
    </w:rPr>
  </w:style>
  <w:style w:type="paragraph" w:styleId="ListParagraph">
    <w:name w:val="List Paragraph"/>
    <w:basedOn w:val="Normal"/>
    <w:uiPriority w:val="34"/>
    <w:qFormat/>
    <w:rsid w:val="00F54552"/>
    <w:pPr>
      <w:ind w:left="720"/>
      <w:contextualSpacing/>
    </w:pPr>
  </w:style>
  <w:style w:type="character" w:styleId="IntenseEmphasis">
    <w:name w:val="Intense Emphasis"/>
    <w:basedOn w:val="DefaultParagraphFont"/>
    <w:uiPriority w:val="21"/>
    <w:qFormat/>
    <w:rsid w:val="00F54552"/>
    <w:rPr>
      <w:i/>
      <w:iCs/>
      <w:color w:val="2F5496" w:themeColor="accent1" w:themeShade="BF"/>
    </w:rPr>
  </w:style>
  <w:style w:type="paragraph" w:styleId="IntenseQuote">
    <w:name w:val="Intense Quote"/>
    <w:basedOn w:val="Normal"/>
    <w:next w:val="Normal"/>
    <w:link w:val="IntenseQuoteChar"/>
    <w:uiPriority w:val="30"/>
    <w:qFormat/>
    <w:rsid w:val="00F545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552"/>
    <w:rPr>
      <w:i/>
      <w:iCs/>
      <w:color w:val="2F5496" w:themeColor="accent1" w:themeShade="BF"/>
    </w:rPr>
  </w:style>
  <w:style w:type="character" w:styleId="IntenseReference">
    <w:name w:val="Intense Reference"/>
    <w:basedOn w:val="DefaultParagraphFont"/>
    <w:uiPriority w:val="32"/>
    <w:qFormat/>
    <w:rsid w:val="00F54552"/>
    <w:rPr>
      <w:b/>
      <w:bCs/>
      <w:smallCaps/>
      <w:color w:val="2F5496" w:themeColor="accent1" w:themeShade="BF"/>
      <w:spacing w:val="5"/>
    </w:rPr>
  </w:style>
  <w:style w:type="paragraph" w:styleId="Header">
    <w:name w:val="header"/>
    <w:basedOn w:val="Normal"/>
    <w:link w:val="HeaderChar"/>
    <w:uiPriority w:val="99"/>
    <w:unhideWhenUsed/>
    <w:rsid w:val="00F545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552"/>
  </w:style>
  <w:style w:type="paragraph" w:styleId="Footer">
    <w:name w:val="footer"/>
    <w:basedOn w:val="Normal"/>
    <w:link w:val="FooterChar"/>
    <w:uiPriority w:val="99"/>
    <w:unhideWhenUsed/>
    <w:rsid w:val="00F545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552"/>
  </w:style>
  <w:style w:type="paragraph" w:styleId="NormalWeb">
    <w:name w:val="Normal (Web)"/>
    <w:basedOn w:val="Normal"/>
    <w:uiPriority w:val="99"/>
    <w:semiHidden/>
    <w:unhideWhenUsed/>
    <w:rsid w:val="002872C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872C9"/>
    <w:rPr>
      <w:b/>
      <w:bCs/>
    </w:rPr>
  </w:style>
  <w:style w:type="character" w:styleId="HTMLCode">
    <w:name w:val="HTML Code"/>
    <w:basedOn w:val="DefaultParagraphFont"/>
    <w:uiPriority w:val="99"/>
    <w:semiHidden/>
    <w:unhideWhenUsed/>
    <w:rsid w:val="002872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B36C1A6B5421E9B87F74A8B85165C"/>
        <w:category>
          <w:name w:val="General"/>
          <w:gallery w:val="placeholder"/>
        </w:category>
        <w:types>
          <w:type w:val="bbPlcHdr"/>
        </w:types>
        <w:behaviors>
          <w:behavior w:val="content"/>
        </w:behaviors>
        <w:guid w:val="{BDB2E088-CDED-4507-BEE0-4FDB2B58F611}"/>
      </w:docPartPr>
      <w:docPartBody>
        <w:p w:rsidR="004058AA" w:rsidRDefault="00F9235E" w:rsidP="00F9235E">
          <w:pPr>
            <w:pStyle w:val="8B4B36C1A6B5421E9B87F74A8B85165C"/>
          </w:pPr>
          <w:r>
            <w:rPr>
              <w:color w:val="4472C4" w:themeColor="accent1"/>
            </w:rPr>
            <w:t>[Document title]</w:t>
          </w:r>
        </w:p>
      </w:docPartBody>
    </w:docPart>
    <w:docPart>
      <w:docPartPr>
        <w:name w:val="E4923AC31AFB4B7593CF25704346B004"/>
        <w:category>
          <w:name w:val="General"/>
          <w:gallery w:val="placeholder"/>
        </w:category>
        <w:types>
          <w:type w:val="bbPlcHdr"/>
        </w:types>
        <w:behaviors>
          <w:behavior w:val="content"/>
        </w:behaviors>
        <w:guid w:val="{48DD52F2-620A-46FB-8339-C794B02C706F}"/>
      </w:docPartPr>
      <w:docPartBody>
        <w:p w:rsidR="004058AA" w:rsidRDefault="00F9235E" w:rsidP="00F9235E">
          <w:pPr>
            <w:pStyle w:val="E4923AC31AFB4B7593CF25704346B004"/>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35E"/>
    <w:rsid w:val="00246446"/>
    <w:rsid w:val="002B1EC7"/>
    <w:rsid w:val="00385D85"/>
    <w:rsid w:val="004058AA"/>
    <w:rsid w:val="0083481E"/>
    <w:rsid w:val="00F92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B36C1A6B5421E9B87F74A8B85165C">
    <w:name w:val="8B4B36C1A6B5421E9B87F74A8B85165C"/>
    <w:rsid w:val="00F9235E"/>
  </w:style>
  <w:style w:type="paragraph" w:customStyle="1" w:styleId="E4923AC31AFB4B7593CF25704346B004">
    <w:name w:val="E4923AC31AFB4B7593CF25704346B004"/>
    <w:rsid w:val="00F923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MICROPROCESSOR</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MICROPROCESSOR</dc:title>
  <dc:subject/>
  <dc:creator>Apurv Saktepar | CSAI SEDA | Roll No. 11</dc:creator>
  <cp:keywords/>
  <dc:description/>
  <cp:lastModifiedBy>Apurv Saktepar</cp:lastModifiedBy>
  <cp:revision>3</cp:revision>
  <cp:lastPrinted>2025-10-07T16:48:00Z</cp:lastPrinted>
  <dcterms:created xsi:type="dcterms:W3CDTF">2025-10-07T17:00:00Z</dcterms:created>
  <dcterms:modified xsi:type="dcterms:W3CDTF">2025-10-07T17:14:00Z</dcterms:modified>
</cp:coreProperties>
</file>