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B923" w14:textId="5E97967E" w:rsidR="006F7F7C" w:rsidRDefault="00CC1F65">
      <w:pPr>
        <w:rPr>
          <w:lang w:val="en-GB"/>
        </w:rPr>
      </w:pPr>
      <w:r>
        <w:rPr>
          <w:lang w:val="en-GB"/>
        </w:rPr>
        <w:t>For a Standard SGD with learning Rate = 0.05</w:t>
      </w:r>
    </w:p>
    <w:p w14:paraId="4AF219A6" w14:textId="377AD723" w:rsidR="00CC1F65" w:rsidRDefault="00CC1F65">
      <w:pPr>
        <w:rPr>
          <w:lang w:val="en-GB"/>
        </w:rPr>
      </w:pPr>
      <w:r>
        <w:rPr>
          <w:lang w:val="en-GB"/>
        </w:rPr>
        <w:t xml:space="preserve">The Cost function </w:t>
      </w:r>
      <w:r w:rsidR="007667DC">
        <w:rPr>
          <w:lang w:val="en-GB"/>
        </w:rPr>
        <w:t xml:space="preserve">With Respect to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Epocs</w:t>
      </w:r>
      <w:proofErr w:type="spellEnd"/>
      <w:r>
        <w:rPr>
          <w:lang w:val="en-GB"/>
        </w:rPr>
        <w:t xml:space="preserve"> is</w:t>
      </w:r>
      <w:r w:rsidR="007667DC">
        <w:rPr>
          <w:lang w:val="en-GB"/>
        </w:rPr>
        <w:t xml:space="preserve"> given below:</w:t>
      </w:r>
    </w:p>
    <w:p w14:paraId="5809677A" w14:textId="7C79B36B" w:rsidR="00970EB6" w:rsidRDefault="007775D3" w:rsidP="007667D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13FCA0D" wp14:editId="37D39C18">
            <wp:extent cx="5731510" cy="4298950"/>
            <wp:effectExtent l="0" t="0" r="0" b="6350"/>
            <wp:docPr id="157879174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1746" name="Picture 1" descr="A graph of different colo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F1DA" w14:textId="77777777" w:rsidR="007775D3" w:rsidRDefault="007775D3" w:rsidP="007667DC">
      <w:pPr>
        <w:rPr>
          <w:lang w:val="en-GB"/>
        </w:rPr>
      </w:pPr>
    </w:p>
    <w:p w14:paraId="11EE679B" w14:textId="66535107" w:rsidR="007775D3" w:rsidRDefault="007775D3" w:rsidP="007667DC">
      <w:pPr>
        <w:rPr>
          <w:lang w:val="en-US"/>
        </w:rPr>
      </w:pPr>
      <w:r>
        <w:rPr>
          <w:lang w:val="en-US"/>
        </w:rPr>
        <w:t>Optimizers:</w:t>
      </w:r>
    </w:p>
    <w:p w14:paraId="07C309F4" w14:textId="2FFACEA9" w:rsidR="007775D3" w:rsidRDefault="007775D3" w:rsidP="007667DC">
      <w:pPr>
        <w:rPr>
          <w:lang w:val="en-US"/>
        </w:rPr>
      </w:pPr>
      <w:r w:rsidRPr="007775D3">
        <w:rPr>
          <w:lang w:val="en-US"/>
        </w:rPr>
        <w:t>'SGD': '</w:t>
      </w:r>
      <w:proofErr w:type="spellStart"/>
      <w:r w:rsidRPr="007775D3">
        <w:rPr>
          <w:lang w:val="en-US"/>
        </w:rPr>
        <w:t>learning_rate</w:t>
      </w:r>
      <w:proofErr w:type="spellEnd"/>
      <w:r w:rsidRPr="007775D3">
        <w:rPr>
          <w:lang w:val="en-US"/>
        </w:rPr>
        <w:t>': 0.05, 'momentum': 0.5</w:t>
      </w:r>
    </w:p>
    <w:p w14:paraId="2777BEC1" w14:textId="74881058" w:rsidR="007775D3" w:rsidRDefault="007775D3" w:rsidP="007667DC">
      <w:pPr>
        <w:rPr>
          <w:lang w:val="en-US"/>
        </w:rPr>
      </w:pPr>
      <w:r w:rsidRPr="007775D3">
        <w:rPr>
          <w:lang w:val="en-US"/>
        </w:rPr>
        <w:t>'</w:t>
      </w:r>
      <w:proofErr w:type="spellStart"/>
      <w:r w:rsidRPr="007775D3">
        <w:rPr>
          <w:lang w:val="en-US"/>
        </w:rPr>
        <w:t>Adagrad</w:t>
      </w:r>
      <w:proofErr w:type="spellEnd"/>
      <w:r w:rsidRPr="007775D3">
        <w:rPr>
          <w:lang w:val="en-US"/>
        </w:rPr>
        <w:t>':  '</w:t>
      </w:r>
      <w:proofErr w:type="spellStart"/>
      <w:r w:rsidRPr="007775D3">
        <w:rPr>
          <w:lang w:val="en-US"/>
        </w:rPr>
        <w:t>learning_rate</w:t>
      </w:r>
      <w:proofErr w:type="spellEnd"/>
      <w:r w:rsidRPr="007775D3">
        <w:rPr>
          <w:lang w:val="en-US"/>
        </w:rPr>
        <w:t>': 0.1, 'epsilon': 1e-8</w:t>
      </w:r>
    </w:p>
    <w:p w14:paraId="4E70F4A7" w14:textId="58238908" w:rsidR="007775D3" w:rsidRDefault="007775D3" w:rsidP="007667DC">
      <w:pPr>
        <w:rPr>
          <w:lang w:val="en-US"/>
        </w:rPr>
      </w:pPr>
      <w:r w:rsidRPr="007775D3">
        <w:rPr>
          <w:lang w:val="en-US"/>
        </w:rPr>
        <w:t>'RMSprop': '</w:t>
      </w:r>
      <w:proofErr w:type="spellStart"/>
      <w:r w:rsidRPr="007775D3">
        <w:rPr>
          <w:lang w:val="en-US"/>
        </w:rPr>
        <w:t>learning_rate</w:t>
      </w:r>
      <w:proofErr w:type="spellEnd"/>
      <w:r w:rsidRPr="007775D3">
        <w:rPr>
          <w:lang w:val="en-US"/>
        </w:rPr>
        <w:t>': 0.005, 'epsilon': 1e-8}</w:t>
      </w:r>
    </w:p>
    <w:p w14:paraId="4CA298CF" w14:textId="2BB5A275" w:rsidR="007775D3" w:rsidRDefault="007775D3" w:rsidP="007667DC">
      <w:pPr>
        <w:rPr>
          <w:lang w:val="en-US"/>
        </w:rPr>
      </w:pPr>
      <w:r w:rsidRPr="007775D3">
        <w:rPr>
          <w:lang w:val="en-US"/>
        </w:rPr>
        <w:t>'Adam': '</w:t>
      </w:r>
      <w:proofErr w:type="spellStart"/>
      <w:r w:rsidRPr="007775D3">
        <w:rPr>
          <w:lang w:val="en-US"/>
        </w:rPr>
        <w:t>learning_rate</w:t>
      </w:r>
      <w:proofErr w:type="spellEnd"/>
      <w:r w:rsidRPr="007775D3">
        <w:rPr>
          <w:lang w:val="en-US"/>
        </w:rPr>
        <w:t>': 0.05,'beta_1': 0.9, 'beta_2': 0.999, 'epsilon': 1e-8</w:t>
      </w:r>
    </w:p>
    <w:p w14:paraId="3DD4E570" w14:textId="77777777" w:rsidR="007775D3" w:rsidRDefault="007775D3" w:rsidP="007667DC">
      <w:pPr>
        <w:rPr>
          <w:lang w:val="en-US"/>
        </w:rPr>
      </w:pPr>
    </w:p>
    <w:p w14:paraId="6DBF8402" w14:textId="21A73186" w:rsidR="007775D3" w:rsidRPr="007775D3" w:rsidRDefault="007775D3" w:rsidP="007667DC">
      <w:pPr>
        <w:rPr>
          <w:lang w:val="en-US"/>
        </w:rPr>
      </w:pPr>
      <w:r>
        <w:rPr>
          <w:lang w:val="en-US"/>
        </w:rPr>
        <w:t>The result here shows that All the three optimizers converges faster than SGD and Adam has the fastest convergence rate for above parameters giving best results.</w:t>
      </w:r>
    </w:p>
    <w:sectPr w:rsidR="007775D3" w:rsidRPr="00777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1B41"/>
    <w:multiLevelType w:val="hybridMultilevel"/>
    <w:tmpl w:val="721ABF02"/>
    <w:lvl w:ilvl="0" w:tplc="FD08E5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38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E0"/>
    <w:rsid w:val="00015AF1"/>
    <w:rsid w:val="001649FC"/>
    <w:rsid w:val="003562CB"/>
    <w:rsid w:val="00490F2B"/>
    <w:rsid w:val="006F7F7C"/>
    <w:rsid w:val="00750900"/>
    <w:rsid w:val="007667DC"/>
    <w:rsid w:val="007775D3"/>
    <w:rsid w:val="009466E0"/>
    <w:rsid w:val="00970EB6"/>
    <w:rsid w:val="00CC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EE8EB0"/>
  <w15:chartTrackingRefBased/>
  <w15:docId w15:val="{F54ACB41-1D41-4F4B-8371-6A5083B3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2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Amit</dc:creator>
  <cp:keywords/>
  <dc:description/>
  <cp:lastModifiedBy>Agrawal, Apurwa</cp:lastModifiedBy>
  <cp:revision>2</cp:revision>
  <dcterms:created xsi:type="dcterms:W3CDTF">2023-07-25T13:20:00Z</dcterms:created>
  <dcterms:modified xsi:type="dcterms:W3CDTF">2023-07-25T13:20:00Z</dcterms:modified>
</cp:coreProperties>
</file>