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6DD6" w14:textId="77177918" w:rsidR="003E1BAC" w:rsidRDefault="00AB70C3">
      <w:pPr>
        <w:rPr>
          <w:lang w:val="en-US"/>
        </w:rPr>
      </w:pPr>
      <w:r>
        <w:rPr>
          <w:lang w:val="en-US"/>
        </w:rPr>
        <w:t>Problem 11.</w:t>
      </w:r>
      <w:r w:rsidR="00E96A7C">
        <w:rPr>
          <w:lang w:val="en-US"/>
        </w:rPr>
        <w:t>1</w:t>
      </w:r>
    </w:p>
    <w:p w14:paraId="258FA7D0" w14:textId="77777777" w:rsidR="00AB70C3" w:rsidRDefault="00AB70C3">
      <w:pPr>
        <w:rPr>
          <w:lang w:val="en-US"/>
        </w:rPr>
      </w:pPr>
    </w:p>
    <w:p w14:paraId="357A1FAF" w14:textId="62DC62D8" w:rsidR="00395360" w:rsidRPr="00395360" w:rsidRDefault="00AB70C3" w:rsidP="00395360">
      <w:pPr>
        <w:rPr>
          <w:lang w:val="en-US"/>
        </w:rPr>
      </w:pPr>
      <w:r w:rsidRPr="00AB70C3">
        <w:rPr>
          <w:lang w:val="en-US"/>
        </w:rPr>
        <w:drawing>
          <wp:inline distT="0" distB="0" distL="0" distR="0" wp14:anchorId="13A1885E" wp14:editId="1E3FAD47">
            <wp:extent cx="5731510" cy="834390"/>
            <wp:effectExtent l="0" t="0" r="0" b="3810"/>
            <wp:docPr id="194762840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8409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BD8" w14:textId="5C73210E" w:rsidR="00AB70C3" w:rsidRDefault="00395360" w:rsidP="00395360">
      <w:pPr>
        <w:pStyle w:val="NormalWeb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</w:rPr>
        <w:t xml:space="preserve">Natural languages also suffer from </w:t>
      </w:r>
      <w:r>
        <w:rPr>
          <w:rFonts w:ascii="Times" w:hAnsi="Times"/>
          <w:b/>
          <w:bCs/>
          <w:sz w:val="22"/>
          <w:szCs w:val="22"/>
        </w:rPr>
        <w:t>ambiguity</w:t>
      </w:r>
      <w:r>
        <w:rPr>
          <w:rFonts w:ascii="Times" w:hAnsi="Times"/>
          <w:sz w:val="22"/>
          <w:szCs w:val="22"/>
        </w:rPr>
        <w:t>, a problem for a representation language</w:t>
      </w:r>
      <w:r>
        <w:rPr>
          <w:rFonts w:ascii="Times" w:hAnsi="Times"/>
          <w:sz w:val="22"/>
          <w:szCs w:val="22"/>
          <w:lang w:val="en-US"/>
        </w:rPr>
        <w:t>, i.e. one sentence or word or phrase can be interpreted in multiple ways.</w:t>
      </w:r>
    </w:p>
    <w:p w14:paraId="259D0B51" w14:textId="77777777" w:rsidR="00395360" w:rsidRDefault="00395360" w:rsidP="00395360">
      <w:pPr>
        <w:pStyle w:val="NormalWeb"/>
        <w:rPr>
          <w:rFonts w:ascii="Times" w:hAnsi="Times"/>
          <w:sz w:val="22"/>
          <w:szCs w:val="22"/>
          <w:lang w:val="en-US"/>
        </w:rPr>
      </w:pPr>
    </w:p>
    <w:p w14:paraId="548AAC61" w14:textId="40479396" w:rsidR="00395360" w:rsidRDefault="00395360" w:rsidP="00395360">
      <w:pPr>
        <w:pStyle w:val="NormalWeb"/>
        <w:rPr>
          <w:rFonts w:ascii="Times" w:hAnsi="Times"/>
          <w:sz w:val="22"/>
          <w:szCs w:val="22"/>
          <w:lang w:val="en-US"/>
        </w:rPr>
      </w:pPr>
      <w:r w:rsidRPr="00395360">
        <w:rPr>
          <w:rFonts w:ascii="Times" w:hAnsi="Times"/>
          <w:sz w:val="22"/>
          <w:szCs w:val="22"/>
          <w:lang w:val="en-US"/>
        </w:rPr>
        <w:drawing>
          <wp:inline distT="0" distB="0" distL="0" distR="0" wp14:anchorId="14F5A54E" wp14:editId="0BBA1B9C">
            <wp:extent cx="5731510" cy="476885"/>
            <wp:effectExtent l="0" t="0" r="0" b="5715"/>
            <wp:docPr id="197991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12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196F" w14:textId="06168E86" w:rsidR="00395360" w:rsidRDefault="00395360" w:rsidP="00395360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I need to visit the </w:t>
      </w:r>
      <w:r>
        <w:rPr>
          <w:rFonts w:ascii="Times" w:hAnsi="Times"/>
          <w:b/>
          <w:bCs/>
          <w:sz w:val="22"/>
          <w:szCs w:val="22"/>
          <w:u w:val="single"/>
          <w:lang w:val="en-US"/>
        </w:rPr>
        <w:t>b</w:t>
      </w:r>
      <w:r w:rsidRPr="00395360">
        <w:rPr>
          <w:rFonts w:ascii="Times" w:hAnsi="Times"/>
          <w:b/>
          <w:bCs/>
          <w:sz w:val="22"/>
          <w:szCs w:val="22"/>
          <w:u w:val="single"/>
          <w:lang w:val="en-US"/>
        </w:rPr>
        <w:t xml:space="preserve">ank </w:t>
      </w:r>
      <w:r>
        <w:rPr>
          <w:rFonts w:ascii="Times" w:hAnsi="Times"/>
          <w:sz w:val="22"/>
          <w:szCs w:val="22"/>
          <w:lang w:val="en-US"/>
        </w:rPr>
        <w:t>to deposit money. (</w:t>
      </w:r>
      <w:proofErr w:type="gramStart"/>
      <w:r>
        <w:rPr>
          <w:rFonts w:ascii="Times" w:hAnsi="Times"/>
          <w:sz w:val="22"/>
          <w:szCs w:val="22"/>
          <w:lang w:val="en-US"/>
        </w:rPr>
        <w:t>referring</w:t>
      </w:r>
      <w:proofErr w:type="gramEnd"/>
      <w:r>
        <w:rPr>
          <w:rFonts w:ascii="Times" w:hAnsi="Times"/>
          <w:sz w:val="22"/>
          <w:szCs w:val="22"/>
          <w:lang w:val="en-US"/>
        </w:rPr>
        <w:t xml:space="preserve"> to financial institution)</w:t>
      </w:r>
    </w:p>
    <w:p w14:paraId="0CFA5E77" w14:textId="5B7A3AFD" w:rsidR="00395360" w:rsidRDefault="00395360" w:rsidP="00E96A7C">
      <w:pPr>
        <w:pStyle w:val="NormalWeb"/>
        <w:ind w:left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I played Volleyball by the </w:t>
      </w:r>
      <w:r w:rsidRPr="00395360">
        <w:rPr>
          <w:rFonts w:ascii="Times" w:hAnsi="Times"/>
          <w:b/>
          <w:bCs/>
          <w:sz w:val="22"/>
          <w:szCs w:val="22"/>
          <w:u w:val="single"/>
          <w:lang w:val="en-US"/>
        </w:rPr>
        <w:t>bank</w:t>
      </w:r>
      <w:r>
        <w:rPr>
          <w:rFonts w:ascii="Times" w:hAnsi="Times"/>
          <w:sz w:val="22"/>
          <w:szCs w:val="22"/>
          <w:lang w:val="en-US"/>
        </w:rPr>
        <w:t xml:space="preserve"> of the river. (Referring to a water body)</w:t>
      </w:r>
    </w:p>
    <w:p w14:paraId="3711155B" w14:textId="0ABD5C29" w:rsidR="00395360" w:rsidRDefault="00E96A7C" w:rsidP="00395360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  <w:lang w:val="en-US"/>
        </w:rPr>
      </w:pPr>
      <w:r w:rsidRPr="00E96A7C">
        <w:rPr>
          <w:rFonts w:ascii="Times" w:hAnsi="Times"/>
          <w:sz w:val="22"/>
          <w:szCs w:val="22"/>
          <w:lang w:val="en-US"/>
        </w:rPr>
        <w:t>The man saw the girl with the telescope</w:t>
      </w:r>
      <w:r>
        <w:rPr>
          <w:rFonts w:ascii="Times" w:hAnsi="Times"/>
          <w:sz w:val="22"/>
          <w:szCs w:val="22"/>
          <w:lang w:val="en-US"/>
        </w:rPr>
        <w:t xml:space="preserve"> (The man saw the girl through his telescope)</w:t>
      </w:r>
    </w:p>
    <w:p w14:paraId="76EEEABA" w14:textId="4FBE5B1A" w:rsidR="00E96A7C" w:rsidRPr="00E96A7C" w:rsidRDefault="00E96A7C" w:rsidP="00E96A7C">
      <w:pPr>
        <w:pStyle w:val="NormalWeb"/>
        <w:ind w:left="720"/>
        <w:rPr>
          <w:rFonts w:ascii="Times" w:hAnsi="Times"/>
          <w:sz w:val="22"/>
          <w:szCs w:val="22"/>
          <w:lang w:val="en-US"/>
        </w:rPr>
      </w:pPr>
      <w:r w:rsidRPr="00E96A7C">
        <w:rPr>
          <w:rFonts w:ascii="Times" w:hAnsi="Times"/>
          <w:sz w:val="22"/>
          <w:szCs w:val="22"/>
          <w:lang w:val="en-US"/>
        </w:rPr>
        <w:t>The man saw the girl with the telescope</w:t>
      </w:r>
      <w:r>
        <w:rPr>
          <w:rFonts w:ascii="Times" w:hAnsi="Times"/>
          <w:sz w:val="22"/>
          <w:szCs w:val="22"/>
          <w:lang w:val="en-US"/>
        </w:rPr>
        <w:t xml:space="preserve"> (The man saw the girl </w:t>
      </w:r>
      <w:r>
        <w:rPr>
          <w:rFonts w:ascii="Times" w:hAnsi="Times"/>
          <w:sz w:val="22"/>
          <w:szCs w:val="22"/>
          <w:lang w:val="en-US"/>
        </w:rPr>
        <w:t>who was with a</w:t>
      </w:r>
      <w:r>
        <w:rPr>
          <w:rFonts w:ascii="Times" w:hAnsi="Times"/>
          <w:sz w:val="22"/>
          <w:szCs w:val="22"/>
          <w:lang w:val="en-US"/>
        </w:rPr>
        <w:t xml:space="preserve"> telescope)</w:t>
      </w:r>
    </w:p>
    <w:p w14:paraId="155BB624" w14:textId="77777777" w:rsidR="00395360" w:rsidRDefault="00395360" w:rsidP="00395360">
      <w:pPr>
        <w:pStyle w:val="NormalWeb"/>
        <w:rPr>
          <w:rFonts w:ascii="Times" w:hAnsi="Times"/>
          <w:sz w:val="22"/>
          <w:szCs w:val="22"/>
          <w:lang w:val="en-US"/>
        </w:rPr>
      </w:pPr>
    </w:p>
    <w:p w14:paraId="479191B3" w14:textId="77777777" w:rsidR="00395360" w:rsidRPr="00395360" w:rsidRDefault="00395360" w:rsidP="00395360">
      <w:pPr>
        <w:pStyle w:val="NormalWeb"/>
        <w:rPr>
          <w:lang w:val="en-US"/>
        </w:rPr>
      </w:pPr>
    </w:p>
    <w:sectPr w:rsidR="00395360" w:rsidRPr="0039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0B9B"/>
    <w:multiLevelType w:val="hybridMultilevel"/>
    <w:tmpl w:val="6CAA5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04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C3"/>
    <w:rsid w:val="00395360"/>
    <w:rsid w:val="003E1BAC"/>
    <w:rsid w:val="00557B13"/>
    <w:rsid w:val="00A9251B"/>
    <w:rsid w:val="00AB70C3"/>
    <w:rsid w:val="00E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E2426"/>
  <w15:chartTrackingRefBased/>
  <w15:docId w15:val="{2B53F0BA-B90A-DA41-A75C-DE27BED4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3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Apurwa</dc:creator>
  <cp:keywords/>
  <dc:description/>
  <cp:lastModifiedBy>Agrawal, Apurwa</cp:lastModifiedBy>
  <cp:revision>1</cp:revision>
  <dcterms:created xsi:type="dcterms:W3CDTF">2023-07-16T09:06:00Z</dcterms:created>
  <dcterms:modified xsi:type="dcterms:W3CDTF">2023-07-16T09:41:00Z</dcterms:modified>
</cp:coreProperties>
</file>