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4AA1" w:rsidRDefault="00B9158F" w:rsidP="00B9158F">
      <w:pPr>
        <w:jc w:val="center"/>
        <w:rPr>
          <w:rFonts w:ascii="Times New Roman" w:hAnsi="Times New Roman" w:cs="Times New Roman"/>
          <w:sz w:val="32"/>
          <w:szCs w:val="32"/>
        </w:rPr>
      </w:pPr>
      <w:bookmarkStart w:id="0" w:name="_GoBack"/>
      <w:bookmarkEnd w:id="0"/>
      <w:r>
        <w:rPr>
          <w:rFonts w:ascii="Times New Roman" w:hAnsi="Times New Roman" w:cs="Times New Roman"/>
          <w:sz w:val="32"/>
          <w:szCs w:val="32"/>
        </w:rPr>
        <w:t>Our Planet Earth</w:t>
      </w:r>
    </w:p>
    <w:p w:rsidR="00B9158F" w:rsidRDefault="00B9158F" w:rsidP="00B9158F">
      <w:pPr>
        <w:jc w:val="center"/>
        <w:rPr>
          <w:rFonts w:ascii="Times New Roman" w:hAnsi="Times New Roman" w:cs="Times New Roman"/>
          <w:sz w:val="32"/>
          <w:szCs w:val="32"/>
        </w:rPr>
      </w:pPr>
    </w:p>
    <w:p w:rsidR="00DD5FDF" w:rsidRPr="00080C28" w:rsidRDefault="00080C28" w:rsidP="00DD5FDF">
      <w:pPr>
        <w:jc w:val="both"/>
        <w:rPr>
          <w:rFonts w:ascii="Times New Roman" w:hAnsi="Times New Roman" w:cs="Times New Roman"/>
          <w:b/>
          <w:i/>
          <w:sz w:val="24"/>
          <w:szCs w:val="24"/>
        </w:rPr>
      </w:pPr>
      <w:r w:rsidRPr="00080C28">
        <w:rPr>
          <w:rFonts w:ascii="Times New Roman" w:hAnsi="Times New Roman" w:cs="Times New Roman"/>
          <w:b/>
          <w:i/>
          <w:sz w:val="24"/>
          <w:szCs w:val="24"/>
        </w:rPr>
        <w:t>What times passed by Earth?</w:t>
      </w:r>
    </w:p>
    <w:p w:rsidR="00B9158F" w:rsidRDefault="00B9158F" w:rsidP="00B9158F">
      <w:pPr>
        <w:spacing w:line="360" w:lineRule="auto"/>
        <w:jc w:val="both"/>
        <w:rPr>
          <w:rFonts w:ascii="Times New Roman" w:hAnsi="Times New Roman" w:cs="Times New Roman"/>
          <w:sz w:val="24"/>
          <w:szCs w:val="24"/>
        </w:rPr>
      </w:pPr>
      <w:r>
        <w:rPr>
          <w:rFonts w:ascii="Times New Roman" w:hAnsi="Times New Roman" w:cs="Times New Roman"/>
          <w:sz w:val="24"/>
          <w:szCs w:val="24"/>
        </w:rPr>
        <w:t>The History of Earth covers approximately 4 billion years, from Earth formation out of the solar nebula to the present. Earth formed as part of birth of the solar system what eventually became the solar system initially existed as a large, rotating cloud of dust and gas.</w:t>
      </w:r>
    </w:p>
    <w:p w:rsidR="00080C28" w:rsidRDefault="00080C28" w:rsidP="00B9158F">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t>What are the main composition of gases in Earth?</w:t>
      </w:r>
    </w:p>
    <w:p w:rsidR="00B9158F" w:rsidRDefault="00A70573" w:rsidP="00B9158F">
      <w:pPr>
        <w:spacing w:line="360" w:lineRule="auto"/>
        <w:jc w:val="both"/>
        <w:rPr>
          <w:rFonts w:ascii="Times New Roman" w:hAnsi="Times New Roman" w:cs="Times New Roman"/>
          <w:sz w:val="24"/>
          <w:szCs w:val="24"/>
        </w:rPr>
      </w:pPr>
      <w:r w:rsidRPr="00A70573">
        <w:rPr>
          <w:rFonts w:ascii="Times New Roman" w:hAnsi="Times New Roman" w:cs="Times New Roman"/>
          <w:sz w:val="24"/>
          <w:szCs w:val="24"/>
        </w:rPr>
        <w:t xml:space="preserve">The atmosphere is composed of a mix of several different gases in differing amounts.  The permanent gases whose percentages do not change from day to day are nitrogen, oxygen and argon.  Nitrogen accounts for 78% of the atmosphere, oxygen 21% and argon 0.9%.  Gases like carbon dioxide, nitrous oxides, methane, and ozone are trace gases that account for about a tenth of one percent of the atmosphere.  Water vapor is unique in that its concentration varies from 0-4% of the atmosphere depending on where you are and what time of the day it is.  In the cold, dry artic regions water vapor usually accounts for less than 1% of the atmosphere, while in humid, tropical regions water vapor can account for almost 4% of the atmosphere.  Water vapor content is very </w:t>
      </w:r>
      <w:r>
        <w:rPr>
          <w:rFonts w:ascii="Times New Roman" w:hAnsi="Times New Roman" w:cs="Times New Roman"/>
          <w:sz w:val="24"/>
          <w:szCs w:val="24"/>
        </w:rPr>
        <w:t xml:space="preserve">important in predicting </w:t>
      </w:r>
      <w:proofErr w:type="gramStart"/>
      <w:r>
        <w:rPr>
          <w:rFonts w:ascii="Times New Roman" w:hAnsi="Times New Roman" w:cs="Times New Roman"/>
          <w:sz w:val="24"/>
          <w:szCs w:val="24"/>
        </w:rPr>
        <w:t>weather(</w:t>
      </w:r>
      <w:proofErr w:type="gramEnd"/>
      <w:r>
        <w:rPr>
          <w:rFonts w:ascii="Times New Roman" w:hAnsi="Times New Roman" w:cs="Times New Roman"/>
          <w:sz w:val="24"/>
          <w:szCs w:val="24"/>
        </w:rPr>
        <w:t>2)</w:t>
      </w:r>
    </w:p>
    <w:p w:rsidR="00080C28" w:rsidRPr="00080C28" w:rsidRDefault="00080C28" w:rsidP="00B9158F">
      <w:pPr>
        <w:spacing w:line="360" w:lineRule="auto"/>
        <w:jc w:val="both"/>
        <w:rPr>
          <w:rFonts w:ascii="Times New Roman" w:hAnsi="Times New Roman" w:cs="Times New Roman"/>
          <w:b/>
          <w:i/>
          <w:sz w:val="24"/>
          <w:szCs w:val="24"/>
        </w:rPr>
      </w:pPr>
      <w:r w:rsidRPr="00080C28">
        <w:rPr>
          <w:rFonts w:ascii="Times New Roman" w:hAnsi="Times New Roman" w:cs="Times New Roman"/>
          <w:b/>
          <w:i/>
          <w:sz w:val="24"/>
          <w:szCs w:val="24"/>
        </w:rPr>
        <w:t>About Our home Planet Earth</w:t>
      </w:r>
    </w:p>
    <w:p w:rsidR="00A20543" w:rsidRPr="00A20543" w:rsidRDefault="00A20543" w:rsidP="00A20543">
      <w:pPr>
        <w:spacing w:line="360" w:lineRule="auto"/>
        <w:jc w:val="both"/>
        <w:rPr>
          <w:rFonts w:ascii="Times New Roman" w:hAnsi="Times New Roman" w:cs="Times New Roman"/>
          <w:sz w:val="24"/>
          <w:szCs w:val="24"/>
        </w:rPr>
      </w:pPr>
      <w:r w:rsidRPr="00A20543">
        <w:rPr>
          <w:rFonts w:ascii="Times New Roman" w:hAnsi="Times New Roman" w:cs="Times New Roman"/>
          <w:sz w:val="24"/>
          <w:szCs w:val="24"/>
        </w:rPr>
        <w:t>Earth is the third planet from the Sun and the only astronomical object known to harbor life. According to radiometric dating and other sources of evidence, Earth formed over 4.</w:t>
      </w:r>
      <w:r>
        <w:rPr>
          <w:rFonts w:ascii="Times New Roman" w:hAnsi="Times New Roman" w:cs="Times New Roman"/>
          <w:sz w:val="24"/>
          <w:szCs w:val="24"/>
        </w:rPr>
        <w:t>5 billion years ago.</w:t>
      </w:r>
      <w:r w:rsidRPr="00A20543">
        <w:rPr>
          <w:rFonts w:ascii="Times New Roman" w:hAnsi="Times New Roman" w:cs="Times New Roman"/>
          <w:sz w:val="24"/>
          <w:szCs w:val="24"/>
        </w:rPr>
        <w:t xml:space="preserve"> Earth's gravity interacts with other objects in space, especially the Sun and the Moon, Earth's only natural satellite. Earth orbits around the Sun in 365.26 days, a period known as an Earth year. During this time, Earth rotates about i</w:t>
      </w:r>
      <w:r>
        <w:rPr>
          <w:rFonts w:ascii="Times New Roman" w:hAnsi="Times New Roman" w:cs="Times New Roman"/>
          <w:sz w:val="24"/>
          <w:szCs w:val="24"/>
        </w:rPr>
        <w:t>ts axis about 366.26 times.</w:t>
      </w:r>
    </w:p>
    <w:p w:rsidR="00A20543" w:rsidRPr="00A20543" w:rsidRDefault="00A20543" w:rsidP="00A20543">
      <w:pPr>
        <w:spacing w:line="360" w:lineRule="auto"/>
        <w:jc w:val="both"/>
        <w:rPr>
          <w:rFonts w:ascii="Times New Roman" w:hAnsi="Times New Roman" w:cs="Times New Roman"/>
          <w:sz w:val="24"/>
          <w:szCs w:val="24"/>
        </w:rPr>
      </w:pPr>
      <w:r w:rsidRPr="00A20543">
        <w:rPr>
          <w:rFonts w:ascii="Times New Roman" w:hAnsi="Times New Roman" w:cs="Times New Roman"/>
          <w:sz w:val="24"/>
          <w:szCs w:val="24"/>
        </w:rPr>
        <w:t>Earth's axis of rotation is tilted with respect to its orbital plane,</w:t>
      </w:r>
      <w:r>
        <w:rPr>
          <w:rFonts w:ascii="Times New Roman" w:hAnsi="Times New Roman" w:cs="Times New Roman"/>
          <w:sz w:val="24"/>
          <w:szCs w:val="24"/>
        </w:rPr>
        <w:t xml:space="preserve"> producing seasons on Earth.</w:t>
      </w:r>
      <w:r w:rsidRPr="00A20543">
        <w:rPr>
          <w:rFonts w:ascii="Times New Roman" w:hAnsi="Times New Roman" w:cs="Times New Roman"/>
          <w:sz w:val="24"/>
          <w:szCs w:val="24"/>
        </w:rPr>
        <w:t xml:space="preserve"> The gravitational interaction between Earth and the Moon causes tides, stabilizes Earth's orientation on its axis and g</w:t>
      </w:r>
      <w:r>
        <w:rPr>
          <w:rFonts w:ascii="Times New Roman" w:hAnsi="Times New Roman" w:cs="Times New Roman"/>
          <w:sz w:val="24"/>
          <w:szCs w:val="24"/>
        </w:rPr>
        <w:t>radually slows its rotation.</w:t>
      </w:r>
      <w:r w:rsidRPr="00A20543">
        <w:rPr>
          <w:rFonts w:ascii="Times New Roman" w:hAnsi="Times New Roman" w:cs="Times New Roman"/>
          <w:sz w:val="24"/>
          <w:szCs w:val="24"/>
        </w:rPr>
        <w:t xml:space="preserve"> Earth is the densest planet in the Solar System and the largest and most massive of t</w:t>
      </w:r>
      <w:r>
        <w:rPr>
          <w:rFonts w:ascii="Times New Roman" w:hAnsi="Times New Roman" w:cs="Times New Roman"/>
          <w:sz w:val="24"/>
          <w:szCs w:val="24"/>
        </w:rPr>
        <w:t>he four terrestrial planets.</w:t>
      </w:r>
    </w:p>
    <w:p w:rsidR="00A20543" w:rsidRPr="00A20543" w:rsidRDefault="00A20543" w:rsidP="00A20543">
      <w:pPr>
        <w:spacing w:line="360" w:lineRule="auto"/>
        <w:jc w:val="both"/>
        <w:rPr>
          <w:rFonts w:ascii="Times New Roman" w:hAnsi="Times New Roman" w:cs="Times New Roman"/>
          <w:sz w:val="24"/>
          <w:szCs w:val="24"/>
        </w:rPr>
      </w:pPr>
      <w:r w:rsidRPr="00A20543">
        <w:rPr>
          <w:rFonts w:ascii="Times New Roman" w:hAnsi="Times New Roman" w:cs="Times New Roman"/>
          <w:sz w:val="24"/>
          <w:szCs w:val="24"/>
        </w:rPr>
        <w:t xml:space="preserve">Earth's lithosphere is divided into several rigid tectonic plates that migrate across the surface over many millions of years. About 71% of Earth's surface is covered with water, mostly by </w:t>
      </w:r>
      <w:r w:rsidR="00A70573">
        <w:rPr>
          <w:rFonts w:ascii="Times New Roman" w:hAnsi="Times New Roman" w:cs="Times New Roman"/>
          <w:sz w:val="24"/>
          <w:szCs w:val="24"/>
        </w:rPr>
        <w:t xml:space="preserve">oceans. </w:t>
      </w:r>
      <w:r w:rsidRPr="00A20543">
        <w:rPr>
          <w:rFonts w:ascii="Times New Roman" w:hAnsi="Times New Roman" w:cs="Times New Roman"/>
          <w:sz w:val="24"/>
          <w:szCs w:val="24"/>
        </w:rPr>
        <w:lastRenderedPageBreak/>
        <w:t xml:space="preserve">The remaining 29% is land consisting of continents and islands that together contain many lakes, rivers and other sources of water that contribute to the hydrosphere. The majority of Earth's polar regions are covered in ice, including the Antarctic ice sheet and the sea ice of the Arctic ice pack. Earth's interior remains active with a solid iron inner core, a liquid outer core that generates the Earth's magnetic field and a </w:t>
      </w:r>
      <w:proofErr w:type="spellStart"/>
      <w:r w:rsidRPr="00A20543">
        <w:rPr>
          <w:rFonts w:ascii="Times New Roman" w:hAnsi="Times New Roman" w:cs="Times New Roman"/>
          <w:sz w:val="24"/>
          <w:szCs w:val="24"/>
        </w:rPr>
        <w:t>convecting</w:t>
      </w:r>
      <w:proofErr w:type="spellEnd"/>
      <w:r w:rsidRPr="00A20543">
        <w:rPr>
          <w:rFonts w:ascii="Times New Roman" w:hAnsi="Times New Roman" w:cs="Times New Roman"/>
          <w:sz w:val="24"/>
          <w:szCs w:val="24"/>
        </w:rPr>
        <w:t xml:space="preserve"> mant</w:t>
      </w:r>
      <w:r>
        <w:rPr>
          <w:rFonts w:ascii="Times New Roman" w:hAnsi="Times New Roman" w:cs="Times New Roman"/>
          <w:sz w:val="24"/>
          <w:szCs w:val="24"/>
        </w:rPr>
        <w:t>le that drives plate tectonics.</w:t>
      </w:r>
    </w:p>
    <w:p w:rsidR="00A20543" w:rsidRDefault="00A20543" w:rsidP="00A20543">
      <w:pPr>
        <w:spacing w:line="360" w:lineRule="auto"/>
        <w:jc w:val="both"/>
        <w:rPr>
          <w:rFonts w:ascii="Times New Roman" w:hAnsi="Times New Roman" w:cs="Times New Roman"/>
          <w:sz w:val="24"/>
          <w:szCs w:val="24"/>
        </w:rPr>
      </w:pPr>
      <w:r w:rsidRPr="00A20543">
        <w:rPr>
          <w:rFonts w:ascii="Times New Roman" w:hAnsi="Times New Roman" w:cs="Times New Roman"/>
          <w:sz w:val="24"/>
          <w:szCs w:val="24"/>
        </w:rPr>
        <w:t>Within the first billion years of Earth's history, life appeared in the oceans and began to affect the Earth's atmosphere and surface, leading to the proliferation of anaerobic and, later, aerobic organisms. Some geological evidence indicates that life may have arisen as early as 4.1 billion years ago. Since then, the combination of Earth's distance from the Sun, physical properties and geological history have allowed li</w:t>
      </w:r>
      <w:r>
        <w:rPr>
          <w:rFonts w:ascii="Times New Roman" w:hAnsi="Times New Roman" w:cs="Times New Roman"/>
          <w:sz w:val="24"/>
          <w:szCs w:val="24"/>
        </w:rPr>
        <w:t>fe to evolve and thrive.</w:t>
      </w:r>
      <w:r w:rsidRPr="00A20543">
        <w:rPr>
          <w:rFonts w:ascii="Times New Roman" w:hAnsi="Times New Roman" w:cs="Times New Roman"/>
          <w:sz w:val="24"/>
          <w:szCs w:val="24"/>
        </w:rPr>
        <w:t xml:space="preserve"> In the history of life on Earth, biodiversity has gone through long periods of expansion, occasionally punctuated by mass extinction </w:t>
      </w:r>
      <w:proofErr w:type="spellStart"/>
      <w:r w:rsidRPr="00A20543">
        <w:rPr>
          <w:rFonts w:ascii="Times New Roman" w:hAnsi="Times New Roman" w:cs="Times New Roman"/>
          <w:sz w:val="24"/>
          <w:szCs w:val="24"/>
        </w:rPr>
        <w:t>eve</w:t>
      </w:r>
      <w:r w:rsidR="00A70573">
        <w:rPr>
          <w:rFonts w:ascii="Times New Roman" w:hAnsi="Times New Roman" w:cs="Times New Roman"/>
          <w:sz w:val="24"/>
          <w:szCs w:val="24"/>
        </w:rPr>
        <w:t>nts.</w:t>
      </w:r>
      <w:r>
        <w:rPr>
          <w:rFonts w:ascii="Times New Roman" w:hAnsi="Times New Roman" w:cs="Times New Roman"/>
          <w:sz w:val="24"/>
          <w:szCs w:val="24"/>
        </w:rPr>
        <w:t>ver</w:t>
      </w:r>
      <w:proofErr w:type="spellEnd"/>
      <w:r>
        <w:rPr>
          <w:rFonts w:ascii="Times New Roman" w:hAnsi="Times New Roman" w:cs="Times New Roman"/>
          <w:sz w:val="24"/>
          <w:szCs w:val="24"/>
        </w:rPr>
        <w:t xml:space="preserve"> 99% of all species</w:t>
      </w:r>
      <w:r w:rsidRPr="00A20543">
        <w:rPr>
          <w:rFonts w:ascii="Times New Roman" w:hAnsi="Times New Roman" w:cs="Times New Roman"/>
          <w:sz w:val="24"/>
          <w:szCs w:val="24"/>
        </w:rPr>
        <w:t xml:space="preserve"> that ever li</w:t>
      </w:r>
      <w:r>
        <w:rPr>
          <w:rFonts w:ascii="Times New Roman" w:hAnsi="Times New Roman" w:cs="Times New Roman"/>
          <w:sz w:val="24"/>
          <w:szCs w:val="24"/>
        </w:rPr>
        <w:t>ved on Earth are extinct.</w:t>
      </w:r>
    </w:p>
    <w:p w:rsidR="00A20543" w:rsidRDefault="00A20543" w:rsidP="00A2054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972050" cy="497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20px-The_Earth_seen_from_Apollo_17.jpg"/>
                    <pic:cNvPicPr/>
                  </pic:nvPicPr>
                  <pic:blipFill>
                    <a:blip r:embed="rId5">
                      <a:extLst>
                        <a:ext uri="{28A0092B-C50C-407E-A947-70E740481C1C}">
                          <a14:useLocalDpi xmlns:a14="http://schemas.microsoft.com/office/drawing/2010/main" val="0"/>
                        </a:ext>
                      </a:extLst>
                    </a:blip>
                    <a:stretch>
                      <a:fillRect/>
                    </a:stretch>
                  </pic:blipFill>
                  <pic:spPr>
                    <a:xfrm>
                      <a:off x="0" y="0"/>
                      <a:ext cx="4972050" cy="4972050"/>
                    </a:xfrm>
                    <a:prstGeom prst="rect">
                      <a:avLst/>
                    </a:prstGeom>
                  </pic:spPr>
                </pic:pic>
              </a:graphicData>
            </a:graphic>
          </wp:inline>
        </w:drawing>
      </w:r>
    </w:p>
    <w:p w:rsidR="00B9158F" w:rsidRDefault="00A20543" w:rsidP="00DD5FDF">
      <w:pPr>
        <w:spacing w:line="360" w:lineRule="auto"/>
        <w:jc w:val="center"/>
        <w:rPr>
          <w:rFonts w:ascii="Times New Roman" w:hAnsi="Times New Roman" w:cs="Times New Roman"/>
          <w:sz w:val="24"/>
          <w:szCs w:val="24"/>
        </w:rPr>
      </w:pPr>
      <w:r>
        <w:rPr>
          <w:rFonts w:ascii="Times New Roman" w:hAnsi="Times New Roman" w:cs="Times New Roman"/>
          <w:sz w:val="24"/>
          <w:szCs w:val="24"/>
        </w:rPr>
        <w:t>Fig: Our Home Planet Earth</w:t>
      </w:r>
    </w:p>
    <w:p w:rsidR="00A20543" w:rsidRDefault="00A20543" w:rsidP="00A20543">
      <w:pPr>
        <w:spacing w:line="360" w:lineRule="auto"/>
        <w:jc w:val="center"/>
        <w:rPr>
          <w:rFonts w:ascii="Times New Roman" w:hAnsi="Times New Roman" w:cs="Times New Roman"/>
          <w:sz w:val="24"/>
          <w:szCs w:val="24"/>
        </w:rPr>
      </w:pPr>
    </w:p>
    <w:p w:rsidR="00DD5FDF" w:rsidRPr="00DD5FDF" w:rsidRDefault="00DD5FDF" w:rsidP="00DD5FDF">
      <w:pPr>
        <w:spacing w:line="360" w:lineRule="auto"/>
        <w:jc w:val="both"/>
        <w:rPr>
          <w:rFonts w:ascii="Times New Roman" w:hAnsi="Times New Roman" w:cs="Times New Roman"/>
          <w:sz w:val="24"/>
          <w:szCs w:val="24"/>
        </w:rPr>
      </w:pPr>
      <w:r w:rsidRPr="00DD5FDF">
        <w:rPr>
          <w:rFonts w:ascii="Times New Roman" w:hAnsi="Times New Roman" w:cs="Times New Roman"/>
          <w:sz w:val="24"/>
          <w:szCs w:val="24"/>
        </w:rPr>
        <w:t>The oldest material found in the Solar System is dated to 4.5672±0.0006 billion years ago</w:t>
      </w:r>
      <w:r>
        <w:rPr>
          <w:rFonts w:ascii="Times New Roman" w:hAnsi="Times New Roman" w:cs="Times New Roman"/>
          <w:sz w:val="24"/>
          <w:szCs w:val="24"/>
        </w:rPr>
        <w:t xml:space="preserve"> (</w:t>
      </w:r>
      <w:proofErr w:type="spellStart"/>
      <w:r>
        <w:rPr>
          <w:rFonts w:ascii="Times New Roman" w:hAnsi="Times New Roman" w:cs="Times New Roman"/>
          <w:sz w:val="24"/>
          <w:szCs w:val="24"/>
        </w:rPr>
        <w:t>Bya</w:t>
      </w:r>
      <w:proofErr w:type="spellEnd"/>
      <w:r>
        <w:rPr>
          <w:rFonts w:ascii="Times New Roman" w:hAnsi="Times New Roman" w:cs="Times New Roman"/>
          <w:sz w:val="24"/>
          <w:szCs w:val="24"/>
        </w:rPr>
        <w:t>). By 4.54±0.04</w:t>
      </w:r>
      <w:r w:rsidRPr="00DD5FDF">
        <w:rPr>
          <w:rFonts w:ascii="Times New Roman" w:hAnsi="Times New Roman" w:cs="Times New Roman"/>
          <w:sz w:val="24"/>
          <w:szCs w:val="24"/>
        </w:rPr>
        <w:t xml:space="preserve"> the primordial Earth had formed. The bodies in the Solar System formed and evolved with the Sun. In theory, a solar nebula partitions a volume out of a molecular cloud by gravitational collapse, which begins to spin and flatten into a circumstellar disk, and then the planets grow out of that disk with the Sun. A nebula contains gas, ice grains, and dust (including primordial nuclides). According to nebular theory, planetesimals formed by accretion, with the primordial Earth taking 10–20 </w:t>
      </w:r>
      <w:r>
        <w:rPr>
          <w:rFonts w:ascii="Times New Roman" w:hAnsi="Times New Roman" w:cs="Times New Roman"/>
          <w:sz w:val="24"/>
          <w:szCs w:val="24"/>
        </w:rPr>
        <w:t>million years (</w:t>
      </w:r>
      <w:proofErr w:type="spellStart"/>
      <w:r>
        <w:rPr>
          <w:rFonts w:ascii="Times New Roman" w:hAnsi="Times New Roman" w:cs="Times New Roman"/>
          <w:sz w:val="24"/>
          <w:szCs w:val="24"/>
        </w:rPr>
        <w:t>Mys</w:t>
      </w:r>
      <w:proofErr w:type="spellEnd"/>
      <w:r>
        <w:rPr>
          <w:rFonts w:ascii="Times New Roman" w:hAnsi="Times New Roman" w:cs="Times New Roman"/>
          <w:sz w:val="24"/>
          <w:szCs w:val="24"/>
        </w:rPr>
        <w:t>) to form.</w:t>
      </w:r>
    </w:p>
    <w:p w:rsidR="00A20543" w:rsidRDefault="00DD5FDF" w:rsidP="00DD5FDF">
      <w:pPr>
        <w:spacing w:line="360" w:lineRule="auto"/>
        <w:jc w:val="both"/>
        <w:rPr>
          <w:rFonts w:ascii="Times New Roman" w:hAnsi="Times New Roman" w:cs="Times New Roman"/>
          <w:sz w:val="24"/>
          <w:szCs w:val="24"/>
        </w:rPr>
      </w:pPr>
      <w:r w:rsidRPr="00DD5FDF">
        <w:rPr>
          <w:rFonts w:ascii="Times New Roman" w:hAnsi="Times New Roman" w:cs="Times New Roman"/>
          <w:sz w:val="24"/>
          <w:szCs w:val="24"/>
        </w:rPr>
        <w:lastRenderedPageBreak/>
        <w:t>A subject of research is the formation</w:t>
      </w:r>
      <w:r>
        <w:rPr>
          <w:rFonts w:ascii="Times New Roman" w:hAnsi="Times New Roman" w:cs="Times New Roman"/>
          <w:sz w:val="24"/>
          <w:szCs w:val="24"/>
        </w:rPr>
        <w:t xml:space="preserve"> of the Moon, some 4.53 </w:t>
      </w:r>
      <w:proofErr w:type="spellStart"/>
      <w:r>
        <w:rPr>
          <w:rFonts w:ascii="Times New Roman" w:hAnsi="Times New Roman" w:cs="Times New Roman"/>
          <w:sz w:val="24"/>
          <w:szCs w:val="24"/>
        </w:rPr>
        <w:t>Bya</w:t>
      </w:r>
      <w:proofErr w:type="spellEnd"/>
      <w:r>
        <w:rPr>
          <w:rFonts w:ascii="Times New Roman" w:hAnsi="Times New Roman" w:cs="Times New Roman"/>
          <w:sz w:val="24"/>
          <w:szCs w:val="24"/>
        </w:rPr>
        <w:t>.</w:t>
      </w:r>
      <w:r w:rsidRPr="00DD5FDF">
        <w:rPr>
          <w:rFonts w:ascii="Times New Roman" w:hAnsi="Times New Roman" w:cs="Times New Roman"/>
          <w:sz w:val="24"/>
          <w:szCs w:val="24"/>
        </w:rPr>
        <w:t xml:space="preserve"> A leading hypothesis is that it was formed by accretion from material loosed from Earth after a Mars-sized obj</w:t>
      </w:r>
      <w:r>
        <w:rPr>
          <w:rFonts w:ascii="Times New Roman" w:hAnsi="Times New Roman" w:cs="Times New Roman"/>
          <w:sz w:val="24"/>
          <w:szCs w:val="24"/>
        </w:rPr>
        <w:t>ect, named Theia, hit Earth.</w:t>
      </w:r>
      <w:r w:rsidRPr="00DD5FDF">
        <w:rPr>
          <w:rFonts w:ascii="Times New Roman" w:hAnsi="Times New Roman" w:cs="Times New Roman"/>
          <w:sz w:val="24"/>
          <w:szCs w:val="24"/>
        </w:rPr>
        <w:t xml:space="preserve"> In this view, the mass of Theia was approx</w:t>
      </w:r>
      <w:r>
        <w:rPr>
          <w:rFonts w:ascii="Times New Roman" w:hAnsi="Times New Roman" w:cs="Times New Roman"/>
          <w:sz w:val="24"/>
          <w:szCs w:val="24"/>
        </w:rPr>
        <w:t>imately 10 percent of Earth,</w:t>
      </w:r>
      <w:r w:rsidRPr="00DD5FDF">
        <w:rPr>
          <w:rFonts w:ascii="Times New Roman" w:hAnsi="Times New Roman" w:cs="Times New Roman"/>
          <w:sz w:val="24"/>
          <w:szCs w:val="24"/>
        </w:rPr>
        <w:t xml:space="preserve"> it hit Earth with a glancing blow and some of</w:t>
      </w:r>
      <w:r>
        <w:rPr>
          <w:rFonts w:ascii="Times New Roman" w:hAnsi="Times New Roman" w:cs="Times New Roman"/>
          <w:sz w:val="24"/>
          <w:szCs w:val="24"/>
        </w:rPr>
        <w:t xml:space="preserve"> its mass merged with Earth.</w:t>
      </w:r>
      <w:r w:rsidRPr="00DD5FDF">
        <w:rPr>
          <w:rFonts w:ascii="Times New Roman" w:hAnsi="Times New Roman" w:cs="Times New Roman"/>
          <w:sz w:val="24"/>
          <w:szCs w:val="24"/>
        </w:rPr>
        <w:t xml:space="preserve"> Between approximately 4.1 and 3.8 </w:t>
      </w:r>
      <w:proofErr w:type="spellStart"/>
      <w:r w:rsidRPr="00DD5FDF">
        <w:rPr>
          <w:rFonts w:ascii="Times New Roman" w:hAnsi="Times New Roman" w:cs="Times New Roman"/>
          <w:sz w:val="24"/>
          <w:szCs w:val="24"/>
        </w:rPr>
        <w:t>Bya</w:t>
      </w:r>
      <w:proofErr w:type="spellEnd"/>
      <w:r w:rsidRPr="00DD5FDF">
        <w:rPr>
          <w:rFonts w:ascii="Times New Roman" w:hAnsi="Times New Roman" w:cs="Times New Roman"/>
          <w:sz w:val="24"/>
          <w:szCs w:val="24"/>
        </w:rPr>
        <w:t>, numerous asteroid impacts during the Late Heavy Bombardment caused significant changes to the greater surface environment of the Moon and, by inference, to that of Earth.</w:t>
      </w:r>
    </w:p>
    <w:p w:rsidR="00A70573" w:rsidRPr="00A70573" w:rsidRDefault="00A70573" w:rsidP="00DD5FDF">
      <w:pPr>
        <w:spacing w:line="360" w:lineRule="auto"/>
        <w:jc w:val="both"/>
        <w:rPr>
          <w:rFonts w:ascii="Times New Roman" w:hAnsi="Times New Roman" w:cs="Times New Roman"/>
          <w:b/>
          <w:i/>
          <w:sz w:val="24"/>
          <w:szCs w:val="24"/>
        </w:rPr>
      </w:pPr>
      <w:r w:rsidRPr="00A70573">
        <w:rPr>
          <w:rFonts w:ascii="Times New Roman" w:hAnsi="Times New Roman" w:cs="Times New Roman"/>
          <w:b/>
          <w:i/>
          <w:sz w:val="24"/>
          <w:szCs w:val="24"/>
        </w:rPr>
        <w:t>Geological History of Earth</w:t>
      </w:r>
    </w:p>
    <w:p w:rsidR="00DD5FDF" w:rsidRPr="00DD5FDF" w:rsidRDefault="00DD5FDF" w:rsidP="00DD5FDF">
      <w:pPr>
        <w:spacing w:line="360" w:lineRule="auto"/>
        <w:jc w:val="both"/>
        <w:rPr>
          <w:rFonts w:ascii="Times New Roman" w:hAnsi="Times New Roman" w:cs="Times New Roman"/>
          <w:sz w:val="24"/>
          <w:szCs w:val="24"/>
        </w:rPr>
      </w:pPr>
      <w:r w:rsidRPr="00DD5FDF">
        <w:rPr>
          <w:rFonts w:ascii="Times New Roman" w:hAnsi="Times New Roman" w:cs="Times New Roman"/>
          <w:sz w:val="24"/>
          <w:szCs w:val="24"/>
        </w:rPr>
        <w:t>Earth's atmosphere and oceans were formed by volca</w:t>
      </w:r>
      <w:r>
        <w:rPr>
          <w:rFonts w:ascii="Times New Roman" w:hAnsi="Times New Roman" w:cs="Times New Roman"/>
          <w:sz w:val="24"/>
          <w:szCs w:val="24"/>
        </w:rPr>
        <w:t>nic activity and outgassing.</w:t>
      </w:r>
      <w:r w:rsidRPr="00DD5FDF">
        <w:rPr>
          <w:rFonts w:ascii="Times New Roman" w:hAnsi="Times New Roman" w:cs="Times New Roman"/>
          <w:sz w:val="24"/>
          <w:szCs w:val="24"/>
        </w:rPr>
        <w:t xml:space="preserve"> Water vapor from these sources condensed into the oceans, augmented by water and ice from asteroid</w:t>
      </w:r>
      <w:r>
        <w:rPr>
          <w:rFonts w:ascii="Times New Roman" w:hAnsi="Times New Roman" w:cs="Times New Roman"/>
          <w:sz w:val="24"/>
          <w:szCs w:val="24"/>
        </w:rPr>
        <w:t>s, protoplanets, and comets.</w:t>
      </w:r>
      <w:r w:rsidRPr="00DD5FDF">
        <w:rPr>
          <w:rFonts w:ascii="Times New Roman" w:hAnsi="Times New Roman" w:cs="Times New Roman"/>
          <w:sz w:val="24"/>
          <w:szCs w:val="24"/>
        </w:rPr>
        <w:t xml:space="preserve"> In this model, atmospheric "greenhouse gases" kept the oceans from freezing when the newly forming Sun had only 70</w:t>
      </w:r>
      <w:r>
        <w:rPr>
          <w:rFonts w:ascii="Times New Roman" w:hAnsi="Times New Roman" w:cs="Times New Roman"/>
          <w:sz w:val="24"/>
          <w:szCs w:val="24"/>
        </w:rPr>
        <w:t>% of its current luminosity.</w:t>
      </w:r>
      <w:r w:rsidRPr="00DD5FDF">
        <w:rPr>
          <w:rFonts w:ascii="Times New Roman" w:hAnsi="Times New Roman" w:cs="Times New Roman"/>
          <w:sz w:val="24"/>
          <w:szCs w:val="24"/>
        </w:rPr>
        <w:t xml:space="preserve"> By 3.5 </w:t>
      </w:r>
      <w:proofErr w:type="spellStart"/>
      <w:r w:rsidRPr="00DD5FDF">
        <w:rPr>
          <w:rFonts w:ascii="Times New Roman" w:hAnsi="Times New Roman" w:cs="Times New Roman"/>
          <w:sz w:val="24"/>
          <w:szCs w:val="24"/>
        </w:rPr>
        <w:t>Bya</w:t>
      </w:r>
      <w:proofErr w:type="spellEnd"/>
      <w:r w:rsidRPr="00DD5FDF">
        <w:rPr>
          <w:rFonts w:ascii="Times New Roman" w:hAnsi="Times New Roman" w:cs="Times New Roman"/>
          <w:sz w:val="24"/>
          <w:szCs w:val="24"/>
        </w:rPr>
        <w:t>, Earth's magnetic field was established, which helped prevent the atmosphere from being strip</w:t>
      </w:r>
      <w:r>
        <w:rPr>
          <w:rFonts w:ascii="Times New Roman" w:hAnsi="Times New Roman" w:cs="Times New Roman"/>
          <w:sz w:val="24"/>
          <w:szCs w:val="24"/>
        </w:rPr>
        <w:t>ped away by the solar wind.</w:t>
      </w:r>
    </w:p>
    <w:p w:rsidR="00DD5FDF" w:rsidRPr="00DD5FDF" w:rsidRDefault="00DD5FDF" w:rsidP="00DD5FDF">
      <w:pPr>
        <w:spacing w:line="360" w:lineRule="auto"/>
        <w:jc w:val="both"/>
        <w:rPr>
          <w:rFonts w:ascii="Times New Roman" w:hAnsi="Times New Roman" w:cs="Times New Roman"/>
          <w:sz w:val="24"/>
          <w:szCs w:val="24"/>
        </w:rPr>
      </w:pPr>
      <w:r w:rsidRPr="00DD5FDF">
        <w:rPr>
          <w:rFonts w:ascii="Times New Roman" w:hAnsi="Times New Roman" w:cs="Times New Roman"/>
          <w:sz w:val="24"/>
          <w:szCs w:val="24"/>
        </w:rPr>
        <w:t>A crust formed when the molten outer layer of Earth cooled to f</w:t>
      </w:r>
      <w:r>
        <w:rPr>
          <w:rFonts w:ascii="Times New Roman" w:hAnsi="Times New Roman" w:cs="Times New Roman"/>
          <w:sz w:val="24"/>
          <w:szCs w:val="24"/>
        </w:rPr>
        <w:t xml:space="preserve">orm a solid. The two models </w:t>
      </w:r>
      <w:r w:rsidRPr="00DD5FDF">
        <w:rPr>
          <w:rFonts w:ascii="Times New Roman" w:hAnsi="Times New Roman" w:cs="Times New Roman"/>
          <w:sz w:val="24"/>
          <w:szCs w:val="24"/>
        </w:rPr>
        <w:t>that explain land mass propose either a steady gro</w:t>
      </w:r>
      <w:r>
        <w:rPr>
          <w:rFonts w:ascii="Times New Roman" w:hAnsi="Times New Roman" w:cs="Times New Roman"/>
          <w:sz w:val="24"/>
          <w:szCs w:val="24"/>
        </w:rPr>
        <w:t>wth to the present-day forms</w:t>
      </w:r>
      <w:r w:rsidRPr="00DD5FDF">
        <w:rPr>
          <w:rFonts w:ascii="Times New Roman" w:hAnsi="Times New Roman" w:cs="Times New Roman"/>
          <w:sz w:val="24"/>
          <w:szCs w:val="24"/>
        </w:rPr>
        <w:t xml:space="preserve"> or, more likely, a rapid growt</w:t>
      </w:r>
      <w:r>
        <w:rPr>
          <w:rFonts w:ascii="Times New Roman" w:hAnsi="Times New Roman" w:cs="Times New Roman"/>
          <w:sz w:val="24"/>
          <w:szCs w:val="24"/>
        </w:rPr>
        <w:t>h early in Earth history</w:t>
      </w:r>
      <w:r w:rsidRPr="00DD5FDF">
        <w:rPr>
          <w:rFonts w:ascii="Times New Roman" w:hAnsi="Times New Roman" w:cs="Times New Roman"/>
          <w:sz w:val="24"/>
          <w:szCs w:val="24"/>
        </w:rPr>
        <w:t xml:space="preserve"> followed by a long-term stead</w:t>
      </w:r>
      <w:r>
        <w:rPr>
          <w:rFonts w:ascii="Times New Roman" w:hAnsi="Times New Roman" w:cs="Times New Roman"/>
          <w:sz w:val="24"/>
          <w:szCs w:val="24"/>
        </w:rPr>
        <w:t xml:space="preserve">y continental area. </w:t>
      </w:r>
      <w:r w:rsidRPr="00DD5FDF">
        <w:rPr>
          <w:rFonts w:ascii="Times New Roman" w:hAnsi="Times New Roman" w:cs="Times New Roman"/>
          <w:sz w:val="24"/>
          <w:szCs w:val="24"/>
        </w:rPr>
        <w:t xml:space="preserve">Continents formed by plate tectonics, a process ultimately driven by the continuous loss of heat from Earth's interior. Over the period of hundreds of millions of years, the supercontinents have assembled and broken apart. Roughly 750 million years ago (Mya), one of the earliest known supercontinents, </w:t>
      </w:r>
      <w:proofErr w:type="spellStart"/>
      <w:r w:rsidRPr="00DD5FDF">
        <w:rPr>
          <w:rFonts w:ascii="Times New Roman" w:hAnsi="Times New Roman" w:cs="Times New Roman"/>
          <w:sz w:val="24"/>
          <w:szCs w:val="24"/>
        </w:rPr>
        <w:t>Rodinia</w:t>
      </w:r>
      <w:proofErr w:type="spellEnd"/>
      <w:r w:rsidRPr="00DD5FDF">
        <w:rPr>
          <w:rFonts w:ascii="Times New Roman" w:hAnsi="Times New Roman" w:cs="Times New Roman"/>
          <w:sz w:val="24"/>
          <w:szCs w:val="24"/>
        </w:rPr>
        <w:t>, began to break apart. The continents later recombined to form Pannonia 600–540 Mya, then finally Pangaea, whi</w:t>
      </w:r>
      <w:r>
        <w:rPr>
          <w:rFonts w:ascii="Times New Roman" w:hAnsi="Times New Roman" w:cs="Times New Roman"/>
          <w:sz w:val="24"/>
          <w:szCs w:val="24"/>
        </w:rPr>
        <w:t>ch also broke apart 180 Mya.</w:t>
      </w:r>
    </w:p>
    <w:p w:rsidR="00DD5FDF" w:rsidRPr="00DD5FDF" w:rsidRDefault="00DD5FDF" w:rsidP="00DD5FDF">
      <w:pPr>
        <w:spacing w:line="360" w:lineRule="auto"/>
        <w:jc w:val="both"/>
        <w:rPr>
          <w:rFonts w:ascii="Times New Roman" w:hAnsi="Times New Roman" w:cs="Times New Roman"/>
          <w:sz w:val="24"/>
          <w:szCs w:val="24"/>
        </w:rPr>
      </w:pPr>
      <w:r w:rsidRPr="00DD5FDF">
        <w:rPr>
          <w:rFonts w:ascii="Times New Roman" w:hAnsi="Times New Roman" w:cs="Times New Roman"/>
          <w:sz w:val="24"/>
          <w:szCs w:val="24"/>
        </w:rPr>
        <w:t xml:space="preserve">The present pattern of </w:t>
      </w:r>
      <w:r>
        <w:rPr>
          <w:rFonts w:ascii="Times New Roman" w:hAnsi="Times New Roman" w:cs="Times New Roman"/>
          <w:sz w:val="24"/>
          <w:szCs w:val="24"/>
        </w:rPr>
        <w:t>ice ages began about 40 Mya,</w:t>
      </w:r>
      <w:r w:rsidRPr="00DD5FDF">
        <w:rPr>
          <w:rFonts w:ascii="Times New Roman" w:hAnsi="Times New Roman" w:cs="Times New Roman"/>
          <w:sz w:val="24"/>
          <w:szCs w:val="24"/>
        </w:rPr>
        <w:t xml:space="preserve"> and then intensified during </w:t>
      </w:r>
      <w:r>
        <w:rPr>
          <w:rFonts w:ascii="Times New Roman" w:hAnsi="Times New Roman" w:cs="Times New Roman"/>
          <w:sz w:val="24"/>
          <w:szCs w:val="24"/>
        </w:rPr>
        <w:t>the Pleistocene about 3 Mya.</w:t>
      </w:r>
      <w:r w:rsidRPr="00DD5FDF">
        <w:rPr>
          <w:rFonts w:ascii="Times New Roman" w:hAnsi="Times New Roman" w:cs="Times New Roman"/>
          <w:sz w:val="24"/>
          <w:szCs w:val="24"/>
        </w:rPr>
        <w:t xml:space="preserve"> High-latitude regions have since undergone repeated cycles of glaciation and thaw, repeating about every 40,000–100,000 years. The last continental glacia</w:t>
      </w:r>
      <w:r>
        <w:rPr>
          <w:rFonts w:ascii="Times New Roman" w:hAnsi="Times New Roman" w:cs="Times New Roman"/>
          <w:sz w:val="24"/>
          <w:szCs w:val="24"/>
        </w:rPr>
        <w:t>tion ended 10,000 years ago.</w:t>
      </w:r>
      <w:r w:rsidRPr="00DD5FDF">
        <w:t xml:space="preserve"> </w:t>
      </w:r>
      <w:r w:rsidRPr="00DD5FDF">
        <w:rPr>
          <w:rFonts w:ascii="Times New Roman" w:hAnsi="Times New Roman" w:cs="Times New Roman"/>
          <w:sz w:val="24"/>
          <w:szCs w:val="24"/>
        </w:rPr>
        <w:t>The shape of Earth is nearly spherical. There is a small flattening at the poles and bulging around the equa</w:t>
      </w:r>
      <w:r>
        <w:rPr>
          <w:rFonts w:ascii="Times New Roman" w:hAnsi="Times New Roman" w:cs="Times New Roman"/>
          <w:sz w:val="24"/>
          <w:szCs w:val="24"/>
        </w:rPr>
        <w:t>tor due to Earth's rotation.</w:t>
      </w:r>
      <w:r w:rsidRPr="00DD5FDF">
        <w:rPr>
          <w:rFonts w:ascii="Times New Roman" w:hAnsi="Times New Roman" w:cs="Times New Roman"/>
          <w:sz w:val="24"/>
          <w:szCs w:val="24"/>
        </w:rPr>
        <w:t xml:space="preserve"> To second order, the Earth is approximately an oblate spheroid, whose equatorial diameter is 43 kilometers (27 mi) larger than</w:t>
      </w:r>
      <w:r>
        <w:rPr>
          <w:rFonts w:ascii="Times New Roman" w:hAnsi="Times New Roman" w:cs="Times New Roman"/>
          <w:sz w:val="24"/>
          <w:szCs w:val="24"/>
        </w:rPr>
        <w:t xml:space="preserve"> the pole-to-pole </w:t>
      </w:r>
      <w:proofErr w:type="spellStart"/>
      <w:proofErr w:type="gramStart"/>
      <w:r>
        <w:rPr>
          <w:rFonts w:ascii="Times New Roman" w:hAnsi="Times New Roman" w:cs="Times New Roman"/>
          <w:sz w:val="24"/>
          <w:szCs w:val="24"/>
        </w:rPr>
        <w:t>diameter,</w:t>
      </w:r>
      <w:r w:rsidRPr="00DD5FDF">
        <w:rPr>
          <w:rFonts w:ascii="Times New Roman" w:hAnsi="Times New Roman" w:cs="Times New Roman"/>
          <w:sz w:val="24"/>
          <w:szCs w:val="24"/>
        </w:rPr>
        <w:t>although</w:t>
      </w:r>
      <w:proofErr w:type="spellEnd"/>
      <w:proofErr w:type="gramEnd"/>
      <w:r w:rsidRPr="00DD5FDF">
        <w:rPr>
          <w:rFonts w:ascii="Times New Roman" w:hAnsi="Times New Roman" w:cs="Times New Roman"/>
          <w:sz w:val="24"/>
          <w:szCs w:val="24"/>
        </w:rPr>
        <w:t xml:space="preserve"> the variation is less than 1% of t</w:t>
      </w:r>
      <w:r w:rsidR="00080C28">
        <w:rPr>
          <w:rFonts w:ascii="Times New Roman" w:hAnsi="Times New Roman" w:cs="Times New Roman"/>
          <w:sz w:val="24"/>
          <w:szCs w:val="24"/>
        </w:rPr>
        <w:t>he average radius of the Earth.</w:t>
      </w:r>
    </w:p>
    <w:p w:rsidR="00DD5FDF" w:rsidRDefault="00DD5FDF" w:rsidP="00DD5FDF">
      <w:pPr>
        <w:spacing w:line="360" w:lineRule="auto"/>
        <w:jc w:val="both"/>
        <w:rPr>
          <w:rFonts w:ascii="Times New Roman" w:hAnsi="Times New Roman" w:cs="Times New Roman"/>
          <w:sz w:val="24"/>
          <w:szCs w:val="24"/>
        </w:rPr>
      </w:pPr>
      <w:r w:rsidRPr="00DD5FDF">
        <w:rPr>
          <w:rFonts w:ascii="Times New Roman" w:hAnsi="Times New Roman" w:cs="Times New Roman"/>
          <w:sz w:val="24"/>
          <w:szCs w:val="24"/>
        </w:rPr>
        <w:t>The point on the surface farthest from Earth's center of mass is the summit of the equatorial Chimborazo volcano in Ecuador (6,384.4 km (3,</w:t>
      </w:r>
      <w:r w:rsidR="00080C28">
        <w:rPr>
          <w:rFonts w:ascii="Times New Roman" w:hAnsi="Times New Roman" w:cs="Times New Roman"/>
          <w:sz w:val="24"/>
          <w:szCs w:val="24"/>
        </w:rPr>
        <w:t>967.1 mi)).</w:t>
      </w:r>
      <w:r w:rsidRPr="00DD5FDF">
        <w:rPr>
          <w:rFonts w:ascii="Times New Roman" w:hAnsi="Times New Roman" w:cs="Times New Roman"/>
          <w:sz w:val="24"/>
          <w:szCs w:val="24"/>
        </w:rPr>
        <w:t xml:space="preserve">The average diameter of the reference </w:t>
      </w:r>
      <w:r w:rsidRPr="00DD5FDF">
        <w:rPr>
          <w:rFonts w:ascii="Times New Roman" w:hAnsi="Times New Roman" w:cs="Times New Roman"/>
          <w:sz w:val="24"/>
          <w:szCs w:val="24"/>
        </w:rPr>
        <w:lastRenderedPageBreak/>
        <w:t xml:space="preserve">spheroid is 12,742 </w:t>
      </w:r>
      <w:proofErr w:type="spellStart"/>
      <w:r w:rsidRPr="00DD5FDF">
        <w:rPr>
          <w:rFonts w:ascii="Times New Roman" w:hAnsi="Times New Roman" w:cs="Times New Roman"/>
          <w:sz w:val="24"/>
          <w:szCs w:val="24"/>
        </w:rPr>
        <w:t>kilometres</w:t>
      </w:r>
      <w:proofErr w:type="spellEnd"/>
      <w:r w:rsidRPr="00DD5FDF">
        <w:rPr>
          <w:rFonts w:ascii="Times New Roman" w:hAnsi="Times New Roman" w:cs="Times New Roman"/>
          <w:sz w:val="24"/>
          <w:szCs w:val="24"/>
        </w:rPr>
        <w:t xml:space="preserve"> (7,918 mi). Local topography deviates from this idealized spheroid, although on a global scale these deviations are small compared to Earth's radius: The maximum deviation of only 0.17% is at the Mariana Trench (10,911 </w:t>
      </w:r>
      <w:proofErr w:type="spellStart"/>
      <w:r w:rsidRPr="00DD5FDF">
        <w:rPr>
          <w:rFonts w:ascii="Times New Roman" w:hAnsi="Times New Roman" w:cs="Times New Roman"/>
          <w:sz w:val="24"/>
          <w:szCs w:val="24"/>
        </w:rPr>
        <w:t>metres</w:t>
      </w:r>
      <w:proofErr w:type="spellEnd"/>
      <w:r w:rsidRPr="00DD5FDF">
        <w:rPr>
          <w:rFonts w:ascii="Times New Roman" w:hAnsi="Times New Roman" w:cs="Times New Roman"/>
          <w:sz w:val="24"/>
          <w:szCs w:val="24"/>
        </w:rPr>
        <w:t xml:space="preserve"> (35,797 ft) below local sea level), whereas Mount Everest (8,848 </w:t>
      </w:r>
      <w:proofErr w:type="spellStart"/>
      <w:r w:rsidRPr="00DD5FDF">
        <w:rPr>
          <w:rFonts w:ascii="Times New Roman" w:hAnsi="Times New Roman" w:cs="Times New Roman"/>
          <w:sz w:val="24"/>
          <w:szCs w:val="24"/>
        </w:rPr>
        <w:t>metres</w:t>
      </w:r>
      <w:proofErr w:type="spellEnd"/>
      <w:r w:rsidRPr="00DD5FDF">
        <w:rPr>
          <w:rFonts w:ascii="Times New Roman" w:hAnsi="Times New Roman" w:cs="Times New Roman"/>
          <w:sz w:val="24"/>
          <w:szCs w:val="24"/>
        </w:rPr>
        <w:t xml:space="preserve"> (29,029 ft) above local sea level) repres</w:t>
      </w:r>
      <w:r>
        <w:rPr>
          <w:rFonts w:ascii="Times New Roman" w:hAnsi="Times New Roman" w:cs="Times New Roman"/>
          <w:sz w:val="24"/>
          <w:szCs w:val="24"/>
        </w:rPr>
        <w:t>ents a deviation of 0.14%.</w:t>
      </w:r>
    </w:p>
    <w:p w:rsidR="00080C28" w:rsidRPr="00080C28" w:rsidRDefault="00080C28" w:rsidP="00DD5FDF">
      <w:pPr>
        <w:spacing w:line="360" w:lineRule="auto"/>
        <w:jc w:val="both"/>
        <w:rPr>
          <w:rFonts w:ascii="Times New Roman" w:hAnsi="Times New Roman" w:cs="Times New Roman"/>
          <w:b/>
          <w:i/>
          <w:sz w:val="24"/>
          <w:szCs w:val="24"/>
        </w:rPr>
      </w:pPr>
      <w:r w:rsidRPr="00080C28">
        <w:rPr>
          <w:rFonts w:ascii="Times New Roman" w:hAnsi="Times New Roman" w:cs="Times New Roman"/>
          <w:b/>
          <w:i/>
          <w:sz w:val="24"/>
          <w:szCs w:val="24"/>
        </w:rPr>
        <w:t>Chemical composition</w:t>
      </w:r>
    </w:p>
    <w:p w:rsidR="00080C28" w:rsidRPr="00080C28" w:rsidRDefault="00DD5FDF" w:rsidP="00080C28">
      <w:pPr>
        <w:spacing w:line="360" w:lineRule="auto"/>
        <w:jc w:val="both"/>
        <w:rPr>
          <w:rFonts w:ascii="Times New Roman" w:hAnsi="Times New Roman" w:cs="Times New Roman"/>
          <w:sz w:val="24"/>
          <w:szCs w:val="24"/>
        </w:rPr>
      </w:pPr>
      <w:r w:rsidRPr="00DD5FDF">
        <w:rPr>
          <w:rFonts w:ascii="Times New Roman" w:hAnsi="Times New Roman" w:cs="Times New Roman"/>
          <w:sz w:val="24"/>
          <w:szCs w:val="24"/>
        </w:rPr>
        <w:t>In geodesy, the exact shape that Earth's oceans would adopt in the absence of land and perturbations such as tides and winds is called the geoid. More precisely, the geoid is the surface of gravitational equipotential at mean sea level.</w:t>
      </w:r>
      <w:r w:rsidR="00080C28">
        <w:rPr>
          <w:rFonts w:ascii="Times New Roman" w:hAnsi="Times New Roman" w:cs="Times New Roman"/>
          <w:sz w:val="24"/>
          <w:szCs w:val="24"/>
        </w:rPr>
        <w:t xml:space="preserve"> </w:t>
      </w:r>
      <w:r w:rsidR="00080C28" w:rsidRPr="00080C28">
        <w:rPr>
          <w:rFonts w:ascii="Times New Roman" w:hAnsi="Times New Roman" w:cs="Times New Roman"/>
          <w:sz w:val="24"/>
          <w:szCs w:val="24"/>
        </w:rPr>
        <w:t xml:space="preserve">Earth's mass is approximately 5.97×1024 kg (5,970 </w:t>
      </w:r>
      <w:proofErr w:type="spellStart"/>
      <w:r w:rsidR="00080C28" w:rsidRPr="00080C28">
        <w:rPr>
          <w:rFonts w:ascii="Times New Roman" w:hAnsi="Times New Roman" w:cs="Times New Roman"/>
          <w:sz w:val="24"/>
          <w:szCs w:val="24"/>
        </w:rPr>
        <w:t>Yg</w:t>
      </w:r>
      <w:proofErr w:type="spellEnd"/>
      <w:r w:rsidR="00080C28" w:rsidRPr="00080C28">
        <w:rPr>
          <w:rFonts w:ascii="Times New Roman" w:hAnsi="Times New Roman" w:cs="Times New Roman"/>
          <w:sz w:val="24"/>
          <w:szCs w:val="24"/>
        </w:rPr>
        <w:t xml:space="preserve">). It is composed mostly of iron (32.1%), oxygen (30.1%), silicon (15.1%), magnesium (13.9%), </w:t>
      </w:r>
      <w:proofErr w:type="spellStart"/>
      <w:r w:rsidR="00080C28" w:rsidRPr="00080C28">
        <w:rPr>
          <w:rFonts w:ascii="Times New Roman" w:hAnsi="Times New Roman" w:cs="Times New Roman"/>
          <w:sz w:val="24"/>
          <w:szCs w:val="24"/>
        </w:rPr>
        <w:t>sulphur</w:t>
      </w:r>
      <w:proofErr w:type="spellEnd"/>
      <w:r w:rsidR="00080C28" w:rsidRPr="00080C28">
        <w:rPr>
          <w:rFonts w:ascii="Times New Roman" w:hAnsi="Times New Roman" w:cs="Times New Roman"/>
          <w:sz w:val="24"/>
          <w:szCs w:val="24"/>
        </w:rPr>
        <w:t xml:space="preserve"> (2.9%), nickel (1.8%), calcium (1.5%), and aluminum (1.4%), with the remaining 1.2% consisting of trace amounts of other elements. Due to mass segregation, the core region is estimated to be primarily composed of iron (88.8%), with smaller amounts of nickel (5.8%), </w:t>
      </w:r>
      <w:proofErr w:type="spellStart"/>
      <w:r w:rsidR="00080C28" w:rsidRPr="00080C28">
        <w:rPr>
          <w:rFonts w:ascii="Times New Roman" w:hAnsi="Times New Roman" w:cs="Times New Roman"/>
          <w:sz w:val="24"/>
          <w:szCs w:val="24"/>
        </w:rPr>
        <w:t>sulphur</w:t>
      </w:r>
      <w:proofErr w:type="spellEnd"/>
      <w:r w:rsidR="00080C28" w:rsidRPr="00080C28">
        <w:rPr>
          <w:rFonts w:ascii="Times New Roman" w:hAnsi="Times New Roman" w:cs="Times New Roman"/>
          <w:sz w:val="24"/>
          <w:szCs w:val="24"/>
        </w:rPr>
        <w:t xml:space="preserve"> (4.5%), and l</w:t>
      </w:r>
      <w:r w:rsidR="00080C28">
        <w:rPr>
          <w:rFonts w:ascii="Times New Roman" w:hAnsi="Times New Roman" w:cs="Times New Roman"/>
          <w:sz w:val="24"/>
          <w:szCs w:val="24"/>
        </w:rPr>
        <w:t>ess than 1% trace elements.</w:t>
      </w:r>
    </w:p>
    <w:p w:rsidR="00A70573" w:rsidRDefault="00080C28" w:rsidP="00A70573">
      <w:pPr>
        <w:spacing w:line="360" w:lineRule="auto"/>
        <w:jc w:val="both"/>
        <w:rPr>
          <w:rFonts w:ascii="Times New Roman" w:hAnsi="Times New Roman" w:cs="Times New Roman"/>
          <w:sz w:val="24"/>
          <w:szCs w:val="24"/>
        </w:rPr>
      </w:pPr>
      <w:r w:rsidRPr="00080C28">
        <w:rPr>
          <w:rFonts w:ascii="Times New Roman" w:hAnsi="Times New Roman" w:cs="Times New Roman"/>
          <w:sz w:val="24"/>
          <w:szCs w:val="24"/>
        </w:rPr>
        <w:t xml:space="preserve">The most common rock constituents of the crust are nearly all oxides: chlorine, </w:t>
      </w:r>
      <w:proofErr w:type="spellStart"/>
      <w:r w:rsidRPr="00080C28">
        <w:rPr>
          <w:rFonts w:ascii="Times New Roman" w:hAnsi="Times New Roman" w:cs="Times New Roman"/>
          <w:sz w:val="24"/>
          <w:szCs w:val="24"/>
        </w:rPr>
        <w:t>sulphur</w:t>
      </w:r>
      <w:proofErr w:type="spellEnd"/>
      <w:r w:rsidRPr="00080C28">
        <w:rPr>
          <w:rFonts w:ascii="Times New Roman" w:hAnsi="Times New Roman" w:cs="Times New Roman"/>
          <w:sz w:val="24"/>
          <w:szCs w:val="24"/>
        </w:rPr>
        <w:t>, and fluorine are the important exceptions to this and their total amount in any rock is usually much less than 1%. Over 99% of the crust is composed of 11 oxides, principally silica, alumi</w:t>
      </w:r>
      <w:r w:rsidR="008471EE">
        <w:rPr>
          <w:rFonts w:ascii="Times New Roman" w:hAnsi="Times New Roman" w:cs="Times New Roman"/>
          <w:sz w:val="24"/>
          <w:szCs w:val="24"/>
        </w:rPr>
        <w:t>na, iron oxides.</w:t>
      </w:r>
      <w:r w:rsidR="00A70573">
        <w:rPr>
          <w:noProof/>
        </w:rPr>
        <w:drawing>
          <wp:inline distT="0" distB="0" distL="0" distR="0" wp14:anchorId="3F81B027" wp14:editId="223AE195">
            <wp:extent cx="3429000"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29000" cy="3276600"/>
                    </a:xfrm>
                    <a:prstGeom prst="rect">
                      <a:avLst/>
                    </a:prstGeom>
                  </pic:spPr>
                </pic:pic>
              </a:graphicData>
            </a:graphic>
          </wp:inline>
        </w:drawing>
      </w:r>
    </w:p>
    <w:p w:rsidR="00A70573" w:rsidRPr="00A70573" w:rsidRDefault="00A70573" w:rsidP="00080C28">
      <w:pPr>
        <w:spacing w:line="360" w:lineRule="auto"/>
        <w:jc w:val="both"/>
        <w:rPr>
          <w:rFonts w:ascii="Times New Roman" w:hAnsi="Times New Roman" w:cs="Times New Roman"/>
          <w:b/>
          <w:i/>
          <w:sz w:val="24"/>
          <w:szCs w:val="24"/>
        </w:rPr>
      </w:pPr>
      <w:r w:rsidRPr="00A70573">
        <w:rPr>
          <w:rFonts w:ascii="Times New Roman" w:hAnsi="Times New Roman" w:cs="Times New Roman"/>
          <w:b/>
          <w:i/>
          <w:sz w:val="24"/>
          <w:szCs w:val="24"/>
        </w:rPr>
        <w:lastRenderedPageBreak/>
        <w:t>Internal Structure</w:t>
      </w:r>
    </w:p>
    <w:p w:rsidR="00A70573" w:rsidRDefault="00A70573" w:rsidP="00080C28">
      <w:pPr>
        <w:spacing w:line="360" w:lineRule="auto"/>
        <w:jc w:val="both"/>
        <w:rPr>
          <w:rFonts w:ascii="Times New Roman" w:hAnsi="Times New Roman" w:cs="Times New Roman"/>
          <w:sz w:val="24"/>
          <w:szCs w:val="24"/>
        </w:rPr>
      </w:pPr>
      <w:r w:rsidRPr="00A70573">
        <w:rPr>
          <w:rFonts w:ascii="Times New Roman" w:hAnsi="Times New Roman" w:cs="Times New Roman"/>
          <w:sz w:val="24"/>
          <w:szCs w:val="24"/>
        </w:rPr>
        <w:t xml:space="preserve">Earth's interior, like that of the other terrestrial planets, is divided into layers by their chemical or physical (rheological) properties. The outer layer is a chemically distinct silicate solid crust, which is underlain by a highly viscous solid mantle. The crust is separated from the mantle by the </w:t>
      </w:r>
      <w:proofErr w:type="spellStart"/>
      <w:r w:rsidRPr="00A70573">
        <w:rPr>
          <w:rFonts w:ascii="Times New Roman" w:hAnsi="Times New Roman" w:cs="Times New Roman"/>
          <w:sz w:val="24"/>
          <w:szCs w:val="24"/>
        </w:rPr>
        <w:t>Mohorovičić</w:t>
      </w:r>
      <w:proofErr w:type="spellEnd"/>
      <w:r w:rsidRPr="00A70573">
        <w:rPr>
          <w:rFonts w:ascii="Times New Roman" w:hAnsi="Times New Roman" w:cs="Times New Roman"/>
          <w:sz w:val="24"/>
          <w:szCs w:val="24"/>
        </w:rPr>
        <w:t xml:space="preserve"> discontinuity. The thickness of the crust varies from about 6 </w:t>
      </w:r>
      <w:proofErr w:type="spellStart"/>
      <w:r w:rsidRPr="00A70573">
        <w:rPr>
          <w:rFonts w:ascii="Times New Roman" w:hAnsi="Times New Roman" w:cs="Times New Roman"/>
          <w:sz w:val="24"/>
          <w:szCs w:val="24"/>
        </w:rPr>
        <w:t>kilometres</w:t>
      </w:r>
      <w:proofErr w:type="spellEnd"/>
      <w:r w:rsidRPr="00A70573">
        <w:rPr>
          <w:rFonts w:ascii="Times New Roman" w:hAnsi="Times New Roman" w:cs="Times New Roman"/>
          <w:sz w:val="24"/>
          <w:szCs w:val="24"/>
        </w:rPr>
        <w:t xml:space="preserve"> (3.7 mi) under the oceans to 30–50 km (19–31 mi) for the continents. The crust and the cold, rigid, top of the upper mantle are collectively known as the lithosphere, and it is of the lithosphere that the tectonic plates are composed. Beneath the lithosphere is the asthenosphere, a relatively low-viscosity layer on which the lithosphere rides. Important changes in crystal structure within the mantle occur at 410 and 660 km (250 and 410 mi) below the surface, spanning a transition zone that separates the upper and lower mantle. Beneath the mantle, an extremely low viscosity liquid outer core lie</w:t>
      </w:r>
      <w:r>
        <w:rPr>
          <w:rFonts w:ascii="Times New Roman" w:hAnsi="Times New Roman" w:cs="Times New Roman"/>
          <w:sz w:val="24"/>
          <w:szCs w:val="24"/>
        </w:rPr>
        <w:t>s above a solid inner core.</w:t>
      </w:r>
      <w:r w:rsidRPr="00A70573">
        <w:rPr>
          <w:rFonts w:ascii="Times New Roman" w:hAnsi="Times New Roman" w:cs="Times New Roman"/>
          <w:sz w:val="24"/>
          <w:szCs w:val="24"/>
        </w:rPr>
        <w:t xml:space="preserve"> The Earth's inner core might rotate at a slightly higher angular velocity than the remainder of the planet, advancing by 0.1–</w:t>
      </w:r>
      <w:r>
        <w:rPr>
          <w:rFonts w:ascii="Times New Roman" w:hAnsi="Times New Roman" w:cs="Times New Roman"/>
          <w:sz w:val="24"/>
          <w:szCs w:val="24"/>
        </w:rPr>
        <w:t>0.5° per year.</w:t>
      </w:r>
      <w:r w:rsidRPr="00A70573">
        <w:rPr>
          <w:rFonts w:ascii="Times New Roman" w:hAnsi="Times New Roman" w:cs="Times New Roman"/>
          <w:sz w:val="24"/>
          <w:szCs w:val="24"/>
        </w:rPr>
        <w:t xml:space="preserve"> The radius of the inner core is about one fifth of that of Earth.</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3894"/>
        <w:gridCol w:w="1244"/>
        <w:gridCol w:w="1908"/>
        <w:gridCol w:w="1127"/>
      </w:tblGrid>
      <w:tr w:rsidR="00FA49A1" w:rsidRPr="00FA49A1" w:rsidTr="00FA49A1">
        <w:trPr>
          <w:trHeight w:val="481"/>
        </w:trPr>
        <w:tc>
          <w:tcPr>
            <w:tcW w:w="0" w:type="auto"/>
            <w:gridSpan w:val="4"/>
            <w:vMerge w:val="restart"/>
            <w:tcBorders>
              <w:top w:val="nil"/>
              <w:left w:val="nil"/>
              <w:bottom w:val="nil"/>
              <w:right w:val="nil"/>
            </w:tcBorders>
            <w:shd w:val="clear" w:color="auto" w:fill="EAECF0"/>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b/>
                <w:bCs/>
                <w:color w:val="222222"/>
                <w:sz w:val="21"/>
                <w:szCs w:val="21"/>
              </w:rPr>
            </w:pPr>
            <w:r w:rsidRPr="00FA49A1">
              <w:rPr>
                <w:rFonts w:ascii="Arial" w:eastAsia="Times New Roman" w:hAnsi="Arial" w:cs="Arial"/>
                <w:b/>
                <w:bCs/>
                <w:color w:val="222222"/>
                <w:sz w:val="21"/>
                <w:szCs w:val="21"/>
              </w:rPr>
              <w:t>Geologic layers of Ear</w:t>
            </w:r>
            <w:r>
              <w:rPr>
                <w:rFonts w:ascii="Arial" w:eastAsia="Times New Roman" w:hAnsi="Arial" w:cs="Arial"/>
                <w:b/>
                <w:bCs/>
                <w:color w:val="222222"/>
                <w:sz w:val="21"/>
                <w:szCs w:val="21"/>
              </w:rPr>
              <w:t>th</w:t>
            </w:r>
          </w:p>
        </w:tc>
      </w:tr>
      <w:tr w:rsidR="00FA49A1" w:rsidRPr="00FA49A1" w:rsidTr="00FA49A1">
        <w:tc>
          <w:tcPr>
            <w:tcW w:w="0" w:type="auto"/>
            <w:vMerge w:val="restart"/>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b/>
                <w:bCs/>
                <w:color w:val="222222"/>
                <w:sz w:val="15"/>
                <w:szCs w:val="15"/>
              </w:rPr>
            </w:pPr>
            <w:r w:rsidRPr="00FA49A1">
              <w:rPr>
                <w:rFonts w:ascii="Arial" w:eastAsia="Times New Roman" w:hAnsi="Arial" w:cs="Arial"/>
                <w:b/>
                <w:bCs/>
                <w:noProof/>
                <w:color w:val="0B0080"/>
                <w:sz w:val="15"/>
                <w:szCs w:val="15"/>
              </w:rPr>
              <w:drawing>
                <wp:inline distT="0" distB="0" distL="0" distR="0">
                  <wp:extent cx="2095500" cy="1647825"/>
                  <wp:effectExtent l="0" t="0" r="0" b="9525"/>
                  <wp:docPr id="4" name="Picture 4" descr="Earth cutaway schematic-en.sv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h cutaway schematic-en.sv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1647825"/>
                          </a:xfrm>
                          <a:prstGeom prst="rect">
                            <a:avLst/>
                          </a:prstGeom>
                          <a:noFill/>
                          <a:ln>
                            <a:noFill/>
                          </a:ln>
                        </pic:spPr>
                      </pic:pic>
                    </a:graphicData>
                  </a:graphic>
                </wp:inline>
              </w:drawing>
            </w:r>
          </w:p>
          <w:p w:rsidR="00FA49A1" w:rsidRPr="00FA49A1" w:rsidRDefault="00FA49A1" w:rsidP="00FA49A1">
            <w:pPr>
              <w:spacing w:before="240" w:after="240" w:line="240" w:lineRule="auto"/>
              <w:jc w:val="center"/>
              <w:rPr>
                <w:rFonts w:ascii="Arial" w:eastAsia="Times New Roman" w:hAnsi="Arial" w:cs="Arial"/>
                <w:b/>
                <w:bCs/>
                <w:color w:val="222222"/>
                <w:sz w:val="15"/>
                <w:szCs w:val="15"/>
              </w:rPr>
            </w:pPr>
            <w:r w:rsidRPr="00FA49A1">
              <w:rPr>
                <w:rFonts w:ascii="Arial" w:eastAsia="Times New Roman" w:hAnsi="Arial" w:cs="Arial"/>
                <w:b/>
                <w:bCs/>
                <w:color w:val="222222"/>
                <w:sz w:val="15"/>
                <w:szCs w:val="15"/>
              </w:rPr>
              <w:br/>
              <w:t>Earth cutaway from core to exosphere. Not to scale.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b/>
                <w:bCs/>
                <w:color w:val="222222"/>
                <w:sz w:val="21"/>
                <w:szCs w:val="21"/>
              </w:rPr>
            </w:pPr>
            <w:r w:rsidRPr="00FA49A1">
              <w:rPr>
                <w:rFonts w:ascii="Arial" w:eastAsia="Times New Roman" w:hAnsi="Arial" w:cs="Arial"/>
                <w:b/>
                <w:bCs/>
                <w:color w:val="222222"/>
                <w:sz w:val="21"/>
                <w:szCs w:val="21"/>
              </w:rPr>
              <w:t>Depth</w:t>
            </w:r>
            <w:r w:rsidRPr="00FA49A1">
              <w:rPr>
                <w:rFonts w:ascii="Arial" w:eastAsia="Times New Roman" w:hAnsi="Arial" w:cs="Arial"/>
                <w:b/>
                <w:bCs/>
                <w:color w:val="222222"/>
                <w:sz w:val="21"/>
                <w:szCs w:val="21"/>
              </w:rPr>
              <w:br/>
            </w:r>
            <w:r w:rsidRPr="00FA49A1">
              <w:rPr>
                <w:rFonts w:ascii="Arial" w:eastAsia="Times New Roman" w:hAnsi="Arial" w:cs="Arial"/>
                <w:b/>
                <w:bCs/>
                <w:color w:val="222222"/>
                <w:sz w:val="15"/>
                <w:szCs w:val="15"/>
              </w:rPr>
              <w:t>km</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bottom"/>
            <w:hideMark/>
          </w:tcPr>
          <w:p w:rsidR="00FA49A1" w:rsidRPr="00FA49A1" w:rsidRDefault="00FA49A1" w:rsidP="00FA49A1">
            <w:pPr>
              <w:spacing w:before="240" w:after="240" w:line="240" w:lineRule="auto"/>
              <w:jc w:val="center"/>
              <w:rPr>
                <w:rFonts w:ascii="Arial" w:eastAsia="Times New Roman" w:hAnsi="Arial" w:cs="Arial"/>
                <w:b/>
                <w:bCs/>
                <w:color w:val="222222"/>
                <w:sz w:val="21"/>
                <w:szCs w:val="21"/>
              </w:rPr>
            </w:pPr>
            <w:r w:rsidRPr="00FA49A1">
              <w:rPr>
                <w:rFonts w:ascii="Arial" w:eastAsia="Times New Roman" w:hAnsi="Arial" w:cs="Arial"/>
                <w:b/>
                <w:bCs/>
                <w:color w:val="222222"/>
                <w:sz w:val="21"/>
                <w:szCs w:val="21"/>
              </w:rPr>
              <w:t>Component layer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b/>
                <w:bCs/>
                <w:color w:val="222222"/>
                <w:sz w:val="21"/>
                <w:szCs w:val="21"/>
              </w:rPr>
            </w:pPr>
            <w:r w:rsidRPr="00FA49A1">
              <w:rPr>
                <w:rFonts w:ascii="Arial" w:eastAsia="Times New Roman" w:hAnsi="Arial" w:cs="Arial"/>
                <w:b/>
                <w:bCs/>
                <w:color w:val="222222"/>
                <w:sz w:val="21"/>
                <w:szCs w:val="21"/>
              </w:rPr>
              <w:t>Density</w:t>
            </w:r>
            <w:r w:rsidRPr="00FA49A1">
              <w:rPr>
                <w:rFonts w:ascii="Arial" w:eastAsia="Times New Roman" w:hAnsi="Arial" w:cs="Arial"/>
                <w:b/>
                <w:bCs/>
                <w:color w:val="222222"/>
                <w:sz w:val="21"/>
                <w:szCs w:val="21"/>
              </w:rPr>
              <w:br/>
            </w:r>
            <w:r w:rsidRPr="00FA49A1">
              <w:rPr>
                <w:rFonts w:ascii="Arial" w:eastAsia="Times New Roman" w:hAnsi="Arial" w:cs="Arial"/>
                <w:b/>
                <w:bCs/>
                <w:color w:val="222222"/>
                <w:sz w:val="15"/>
                <w:szCs w:val="15"/>
              </w:rPr>
              <w:t>g/cm</w:t>
            </w:r>
            <w:r w:rsidRPr="00FA49A1">
              <w:rPr>
                <w:rFonts w:ascii="Arial" w:eastAsia="Times New Roman" w:hAnsi="Arial" w:cs="Arial"/>
                <w:b/>
                <w:bCs/>
                <w:color w:val="222222"/>
                <w:sz w:val="14"/>
                <w:szCs w:val="14"/>
                <w:vertAlign w:val="superscript"/>
              </w:rPr>
              <w:t>3</w:t>
            </w:r>
          </w:p>
        </w:tc>
      </w:tr>
      <w:tr w:rsidR="00FA49A1" w:rsidRPr="00FA49A1" w:rsidTr="00FA49A1">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FA49A1" w:rsidRPr="00FA49A1" w:rsidRDefault="00FA49A1" w:rsidP="00FA49A1">
            <w:pPr>
              <w:spacing w:before="240" w:after="240" w:line="240" w:lineRule="auto"/>
              <w:jc w:val="center"/>
              <w:rPr>
                <w:rFonts w:ascii="Arial" w:eastAsia="Times New Roman" w:hAnsi="Arial" w:cs="Arial"/>
                <w:b/>
                <w:bCs/>
                <w:color w:val="222222"/>
                <w:sz w:val="15"/>
                <w:szCs w:val="15"/>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0–60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rPr>
                <w:rFonts w:ascii="Arial" w:eastAsia="Times New Roman" w:hAnsi="Arial" w:cs="Arial"/>
                <w:color w:val="222222"/>
                <w:sz w:val="21"/>
                <w:szCs w:val="21"/>
              </w:rPr>
            </w:pPr>
            <w:r w:rsidRPr="00FA49A1">
              <w:rPr>
                <w:rFonts w:ascii="Arial" w:eastAsia="Times New Roman" w:hAnsi="Arial" w:cs="Arial"/>
                <w:color w:val="222222"/>
                <w:sz w:val="21"/>
                <w:szCs w:val="21"/>
              </w:rPr>
              <w:t>Lithosphere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w:t>
            </w:r>
          </w:p>
        </w:tc>
      </w:tr>
      <w:tr w:rsidR="00FA49A1" w:rsidRPr="00FA49A1" w:rsidTr="00FA49A1">
        <w:tc>
          <w:tcPr>
            <w:tcW w:w="0" w:type="auto"/>
            <w:vMerge/>
            <w:tcBorders>
              <w:top w:val="single" w:sz="6" w:space="0" w:color="A2A9B1"/>
              <w:left w:val="single" w:sz="6" w:space="0" w:color="A2A9B1"/>
              <w:bottom w:val="single" w:sz="6" w:space="0" w:color="A2A9B1"/>
              <w:right w:val="single" w:sz="6" w:space="0" w:color="A2A9B1"/>
            </w:tcBorders>
            <w:shd w:val="clear" w:color="auto" w:fill="FEFEFE"/>
            <w:vAlign w:val="center"/>
            <w:hideMark/>
          </w:tcPr>
          <w:p w:rsidR="00FA49A1" w:rsidRPr="00FA49A1" w:rsidRDefault="00FA49A1" w:rsidP="00FA49A1">
            <w:pPr>
              <w:spacing w:before="240" w:after="240" w:line="240" w:lineRule="auto"/>
              <w:jc w:val="center"/>
              <w:rPr>
                <w:rFonts w:ascii="Arial" w:eastAsia="Times New Roman" w:hAnsi="Arial" w:cs="Arial"/>
                <w:b/>
                <w:bCs/>
                <w:color w:val="222222"/>
                <w:sz w:val="15"/>
                <w:szCs w:val="15"/>
              </w:rPr>
            </w:pPr>
          </w:p>
        </w:tc>
        <w:tc>
          <w:tcPr>
            <w:tcW w:w="0" w:type="auto"/>
            <w:tcBorders>
              <w:top w:val="single" w:sz="6" w:space="0" w:color="A2A9B1"/>
              <w:left w:val="single" w:sz="6" w:space="0" w:color="A2A9B1"/>
              <w:bottom w:val="single" w:sz="6" w:space="0" w:color="A2A9B1"/>
              <w:right w:val="single" w:sz="6" w:space="0" w:color="A2A9B1"/>
            </w:tcBorders>
            <w:shd w:val="clear" w:color="auto" w:fill="FEFEFE"/>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0–35</w:t>
            </w:r>
          </w:p>
        </w:tc>
        <w:tc>
          <w:tcPr>
            <w:tcW w:w="0" w:type="auto"/>
            <w:tcBorders>
              <w:top w:val="single" w:sz="6" w:space="0" w:color="A2A9B1"/>
              <w:left w:val="single" w:sz="6" w:space="0" w:color="A2A9B1"/>
              <w:bottom w:val="single" w:sz="6" w:space="0" w:color="A2A9B1"/>
              <w:right w:val="single" w:sz="6" w:space="0" w:color="A2A9B1"/>
            </w:tcBorders>
            <w:shd w:val="clear" w:color="auto" w:fill="FEFEFE"/>
            <w:tcMar>
              <w:top w:w="48" w:type="dxa"/>
              <w:left w:w="96" w:type="dxa"/>
              <w:bottom w:w="48" w:type="dxa"/>
              <w:right w:w="96" w:type="dxa"/>
            </w:tcMar>
            <w:vAlign w:val="center"/>
            <w:hideMark/>
          </w:tcPr>
          <w:p w:rsidR="00FA49A1" w:rsidRPr="00FA49A1" w:rsidRDefault="00FA49A1" w:rsidP="00FA49A1">
            <w:pPr>
              <w:spacing w:before="240" w:after="240" w:line="240" w:lineRule="auto"/>
              <w:rPr>
                <w:rFonts w:ascii="Arial" w:eastAsia="Times New Roman" w:hAnsi="Arial" w:cs="Arial"/>
                <w:color w:val="222222"/>
                <w:sz w:val="21"/>
                <w:szCs w:val="21"/>
              </w:rPr>
            </w:pPr>
            <w:r>
              <w:rPr>
                <w:rFonts w:ascii="Arial" w:eastAsia="Times New Roman" w:hAnsi="Arial" w:cs="Arial"/>
                <w:color w:val="222222"/>
                <w:sz w:val="21"/>
                <w:szCs w:val="21"/>
              </w:rPr>
              <w:t>Crust</w:t>
            </w:r>
          </w:p>
        </w:tc>
        <w:tc>
          <w:tcPr>
            <w:tcW w:w="0" w:type="auto"/>
            <w:tcBorders>
              <w:top w:val="single" w:sz="6" w:space="0" w:color="A2A9B1"/>
              <w:left w:val="single" w:sz="6" w:space="0" w:color="A2A9B1"/>
              <w:bottom w:val="single" w:sz="6" w:space="0" w:color="A2A9B1"/>
              <w:right w:val="single" w:sz="6" w:space="0" w:color="A2A9B1"/>
            </w:tcBorders>
            <w:shd w:val="clear" w:color="auto" w:fill="FEFEFE"/>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2.2–2.9</w:t>
            </w:r>
          </w:p>
        </w:tc>
      </w:tr>
      <w:tr w:rsidR="00FA49A1" w:rsidRPr="00FA49A1" w:rsidTr="00FA49A1">
        <w:tc>
          <w:tcPr>
            <w:tcW w:w="0" w:type="auto"/>
            <w:vMerge/>
            <w:tcBorders>
              <w:top w:val="single" w:sz="6" w:space="0" w:color="A2A9B1"/>
              <w:left w:val="single" w:sz="6" w:space="0" w:color="A2A9B1"/>
              <w:bottom w:val="single" w:sz="6" w:space="0" w:color="A2A9B1"/>
              <w:right w:val="single" w:sz="6" w:space="0" w:color="A2A9B1"/>
            </w:tcBorders>
            <w:shd w:val="clear" w:color="auto" w:fill="FEFEFE"/>
            <w:vAlign w:val="center"/>
            <w:hideMark/>
          </w:tcPr>
          <w:p w:rsidR="00FA49A1" w:rsidRPr="00FA49A1" w:rsidRDefault="00FA49A1" w:rsidP="00FA49A1">
            <w:pPr>
              <w:spacing w:before="240" w:after="240" w:line="240" w:lineRule="auto"/>
              <w:jc w:val="center"/>
              <w:rPr>
                <w:rFonts w:ascii="Arial" w:eastAsia="Times New Roman" w:hAnsi="Arial" w:cs="Arial"/>
                <w:b/>
                <w:bCs/>
                <w:color w:val="222222"/>
                <w:sz w:val="15"/>
                <w:szCs w:val="15"/>
              </w:rPr>
            </w:pPr>
          </w:p>
        </w:tc>
        <w:tc>
          <w:tcPr>
            <w:tcW w:w="0" w:type="auto"/>
            <w:tcBorders>
              <w:top w:val="single" w:sz="6" w:space="0" w:color="A2A9B1"/>
              <w:left w:val="single" w:sz="6" w:space="0" w:color="A2A9B1"/>
              <w:bottom w:val="single" w:sz="6" w:space="0" w:color="A2A9B1"/>
              <w:right w:val="single" w:sz="6" w:space="0" w:color="A2A9B1"/>
            </w:tcBorders>
            <w:shd w:val="clear" w:color="auto" w:fill="FEFEFE"/>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35–60</w:t>
            </w:r>
          </w:p>
        </w:tc>
        <w:tc>
          <w:tcPr>
            <w:tcW w:w="0" w:type="auto"/>
            <w:tcBorders>
              <w:top w:val="single" w:sz="6" w:space="0" w:color="A2A9B1"/>
              <w:left w:val="single" w:sz="6" w:space="0" w:color="A2A9B1"/>
              <w:bottom w:val="single" w:sz="6" w:space="0" w:color="A2A9B1"/>
              <w:right w:val="single" w:sz="6" w:space="0" w:color="A2A9B1"/>
            </w:tcBorders>
            <w:shd w:val="clear" w:color="auto" w:fill="FEFEFE"/>
            <w:tcMar>
              <w:top w:w="48" w:type="dxa"/>
              <w:left w:w="96" w:type="dxa"/>
              <w:bottom w:w="48" w:type="dxa"/>
              <w:right w:w="96" w:type="dxa"/>
            </w:tcMar>
            <w:vAlign w:val="center"/>
            <w:hideMark/>
          </w:tcPr>
          <w:p w:rsidR="00FA49A1" w:rsidRPr="00FA49A1" w:rsidRDefault="00FA49A1" w:rsidP="00FA49A1">
            <w:pPr>
              <w:spacing w:before="240" w:after="240" w:line="240" w:lineRule="auto"/>
              <w:rPr>
                <w:rFonts w:ascii="Arial" w:eastAsia="Times New Roman" w:hAnsi="Arial" w:cs="Arial"/>
                <w:color w:val="222222"/>
                <w:sz w:val="21"/>
                <w:szCs w:val="21"/>
              </w:rPr>
            </w:pPr>
            <w:r w:rsidRPr="00FA49A1">
              <w:rPr>
                <w:rFonts w:ascii="Arial" w:eastAsia="Times New Roman" w:hAnsi="Arial" w:cs="Arial"/>
                <w:color w:val="222222"/>
                <w:sz w:val="21"/>
                <w:szCs w:val="21"/>
              </w:rPr>
              <w:t>Upper mantle</w:t>
            </w:r>
          </w:p>
        </w:tc>
        <w:tc>
          <w:tcPr>
            <w:tcW w:w="0" w:type="auto"/>
            <w:tcBorders>
              <w:top w:val="single" w:sz="6" w:space="0" w:color="A2A9B1"/>
              <w:left w:val="single" w:sz="6" w:space="0" w:color="A2A9B1"/>
              <w:bottom w:val="single" w:sz="6" w:space="0" w:color="A2A9B1"/>
              <w:right w:val="single" w:sz="6" w:space="0" w:color="A2A9B1"/>
            </w:tcBorders>
            <w:shd w:val="clear" w:color="auto" w:fill="FEFEFE"/>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3.4–4.4</w:t>
            </w:r>
          </w:p>
        </w:tc>
      </w:tr>
      <w:tr w:rsidR="00FA49A1" w:rsidRPr="00FA49A1" w:rsidTr="00FA49A1">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FA49A1" w:rsidRPr="00FA49A1" w:rsidRDefault="00FA49A1" w:rsidP="00FA49A1">
            <w:pPr>
              <w:spacing w:before="240" w:after="240" w:line="240" w:lineRule="auto"/>
              <w:jc w:val="center"/>
              <w:rPr>
                <w:rFonts w:ascii="Arial" w:eastAsia="Times New Roman" w:hAnsi="Arial" w:cs="Arial"/>
                <w:b/>
                <w:bCs/>
                <w:color w:val="222222"/>
                <w:sz w:val="15"/>
                <w:szCs w:val="15"/>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  35–2890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rPr>
                <w:rFonts w:ascii="Arial" w:eastAsia="Times New Roman" w:hAnsi="Arial" w:cs="Arial"/>
                <w:color w:val="222222"/>
                <w:sz w:val="21"/>
                <w:szCs w:val="21"/>
              </w:rPr>
            </w:pPr>
            <w:r w:rsidRPr="00FA49A1">
              <w:rPr>
                <w:rFonts w:ascii="Arial" w:eastAsia="Times New Roman" w:hAnsi="Arial" w:cs="Arial"/>
                <w:color w:val="222222"/>
                <w:sz w:val="21"/>
                <w:szCs w:val="21"/>
              </w:rPr>
              <w:t>Mantle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3.4–5.6</w:t>
            </w:r>
          </w:p>
        </w:tc>
      </w:tr>
      <w:tr w:rsidR="00FA49A1" w:rsidRPr="00FA49A1" w:rsidTr="00FA49A1">
        <w:tc>
          <w:tcPr>
            <w:tcW w:w="0" w:type="auto"/>
            <w:vMerge/>
            <w:tcBorders>
              <w:top w:val="single" w:sz="6" w:space="0" w:color="A2A9B1"/>
              <w:left w:val="single" w:sz="6" w:space="0" w:color="A2A9B1"/>
              <w:bottom w:val="single" w:sz="6" w:space="0" w:color="A2A9B1"/>
              <w:right w:val="single" w:sz="6" w:space="0" w:color="A2A9B1"/>
            </w:tcBorders>
            <w:shd w:val="clear" w:color="auto" w:fill="FEFEFE"/>
            <w:vAlign w:val="center"/>
            <w:hideMark/>
          </w:tcPr>
          <w:p w:rsidR="00FA49A1" w:rsidRPr="00FA49A1" w:rsidRDefault="00FA49A1" w:rsidP="00FA49A1">
            <w:pPr>
              <w:spacing w:before="240" w:after="240" w:line="240" w:lineRule="auto"/>
              <w:jc w:val="center"/>
              <w:rPr>
                <w:rFonts w:ascii="Arial" w:eastAsia="Times New Roman" w:hAnsi="Arial" w:cs="Arial"/>
                <w:b/>
                <w:bCs/>
                <w:color w:val="222222"/>
                <w:sz w:val="15"/>
                <w:szCs w:val="15"/>
              </w:rPr>
            </w:pPr>
          </w:p>
        </w:tc>
        <w:tc>
          <w:tcPr>
            <w:tcW w:w="0" w:type="auto"/>
            <w:tcBorders>
              <w:top w:val="single" w:sz="6" w:space="0" w:color="A2A9B1"/>
              <w:left w:val="single" w:sz="6" w:space="0" w:color="A2A9B1"/>
              <w:bottom w:val="single" w:sz="6" w:space="0" w:color="A2A9B1"/>
              <w:right w:val="single" w:sz="6" w:space="0" w:color="A2A9B1"/>
            </w:tcBorders>
            <w:shd w:val="clear" w:color="auto" w:fill="FEFEFE"/>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100–700</w:t>
            </w:r>
          </w:p>
        </w:tc>
        <w:tc>
          <w:tcPr>
            <w:tcW w:w="0" w:type="auto"/>
            <w:tcBorders>
              <w:top w:val="single" w:sz="6" w:space="0" w:color="A2A9B1"/>
              <w:left w:val="single" w:sz="6" w:space="0" w:color="A2A9B1"/>
              <w:bottom w:val="single" w:sz="6" w:space="0" w:color="A2A9B1"/>
              <w:right w:val="single" w:sz="6" w:space="0" w:color="A2A9B1"/>
            </w:tcBorders>
            <w:shd w:val="clear" w:color="auto" w:fill="FEFEFE"/>
            <w:tcMar>
              <w:top w:w="48" w:type="dxa"/>
              <w:left w:w="96" w:type="dxa"/>
              <w:bottom w:w="48" w:type="dxa"/>
              <w:right w:w="96" w:type="dxa"/>
            </w:tcMar>
            <w:vAlign w:val="center"/>
            <w:hideMark/>
          </w:tcPr>
          <w:p w:rsidR="00FA49A1" w:rsidRPr="00FA49A1" w:rsidRDefault="00FA49A1" w:rsidP="00FA49A1">
            <w:pPr>
              <w:spacing w:before="240" w:after="240" w:line="240" w:lineRule="auto"/>
              <w:rPr>
                <w:rFonts w:ascii="Arial" w:eastAsia="Times New Roman" w:hAnsi="Arial" w:cs="Arial"/>
                <w:color w:val="222222"/>
                <w:sz w:val="21"/>
                <w:szCs w:val="21"/>
              </w:rPr>
            </w:pPr>
            <w:r w:rsidRPr="00FA49A1">
              <w:rPr>
                <w:rFonts w:ascii="Arial" w:eastAsia="Times New Roman" w:hAnsi="Arial" w:cs="Arial"/>
                <w:color w:val="222222"/>
                <w:sz w:val="21"/>
                <w:szCs w:val="21"/>
              </w:rPr>
              <w:t>Asthenosphere</w:t>
            </w:r>
          </w:p>
        </w:tc>
        <w:tc>
          <w:tcPr>
            <w:tcW w:w="0" w:type="auto"/>
            <w:tcBorders>
              <w:top w:val="single" w:sz="6" w:space="0" w:color="A2A9B1"/>
              <w:left w:val="single" w:sz="6" w:space="0" w:color="A2A9B1"/>
              <w:bottom w:val="single" w:sz="6" w:space="0" w:color="A2A9B1"/>
              <w:right w:val="single" w:sz="6" w:space="0" w:color="A2A9B1"/>
            </w:tcBorders>
            <w:shd w:val="clear" w:color="auto" w:fill="FEFEFE"/>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w:t>
            </w:r>
          </w:p>
        </w:tc>
      </w:tr>
      <w:tr w:rsidR="00FA49A1" w:rsidRPr="00FA49A1" w:rsidTr="00FA49A1">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FA49A1" w:rsidRPr="00FA49A1" w:rsidRDefault="00FA49A1" w:rsidP="00FA49A1">
            <w:pPr>
              <w:spacing w:before="240" w:after="240" w:line="240" w:lineRule="auto"/>
              <w:jc w:val="center"/>
              <w:rPr>
                <w:rFonts w:ascii="Arial" w:eastAsia="Times New Roman" w:hAnsi="Arial" w:cs="Arial"/>
                <w:b/>
                <w:bCs/>
                <w:color w:val="222222"/>
                <w:sz w:val="15"/>
                <w:szCs w:val="15"/>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2890–5100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rPr>
                <w:rFonts w:ascii="Arial" w:eastAsia="Times New Roman" w:hAnsi="Arial" w:cs="Arial"/>
                <w:color w:val="222222"/>
                <w:sz w:val="21"/>
                <w:szCs w:val="21"/>
              </w:rPr>
            </w:pPr>
            <w:r w:rsidRPr="00FA49A1">
              <w:rPr>
                <w:rFonts w:ascii="Arial" w:eastAsia="Times New Roman" w:hAnsi="Arial" w:cs="Arial"/>
                <w:color w:val="222222"/>
                <w:sz w:val="21"/>
                <w:szCs w:val="21"/>
              </w:rPr>
              <w:t>Outer core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9.9–12.2</w:t>
            </w:r>
          </w:p>
        </w:tc>
      </w:tr>
      <w:tr w:rsidR="00FA49A1" w:rsidRPr="00FA49A1" w:rsidTr="00FA49A1">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FA49A1" w:rsidRPr="00FA49A1" w:rsidRDefault="00FA49A1" w:rsidP="00FA49A1">
            <w:pPr>
              <w:spacing w:before="240" w:after="240" w:line="240" w:lineRule="auto"/>
              <w:jc w:val="center"/>
              <w:rPr>
                <w:rFonts w:ascii="Arial" w:eastAsia="Times New Roman" w:hAnsi="Arial" w:cs="Arial"/>
                <w:b/>
                <w:bCs/>
                <w:color w:val="222222"/>
                <w:sz w:val="15"/>
                <w:szCs w:val="15"/>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5100–6378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rPr>
                <w:rFonts w:ascii="Arial" w:eastAsia="Times New Roman" w:hAnsi="Arial" w:cs="Arial"/>
                <w:color w:val="222222"/>
                <w:sz w:val="21"/>
                <w:szCs w:val="21"/>
              </w:rPr>
            </w:pPr>
            <w:r w:rsidRPr="00FA49A1">
              <w:rPr>
                <w:rFonts w:ascii="Arial" w:eastAsia="Times New Roman" w:hAnsi="Arial" w:cs="Arial"/>
                <w:color w:val="222222"/>
                <w:sz w:val="21"/>
                <w:szCs w:val="21"/>
              </w:rPr>
              <w:t>Inner core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12.8–13.1</w:t>
            </w:r>
          </w:p>
        </w:tc>
      </w:tr>
    </w:tbl>
    <w:p w:rsidR="00FA49A1" w:rsidRDefault="00FA49A1" w:rsidP="00080C28">
      <w:pPr>
        <w:spacing w:line="360" w:lineRule="auto"/>
        <w:jc w:val="both"/>
        <w:rPr>
          <w:rFonts w:ascii="Times New Roman" w:hAnsi="Times New Roman" w:cs="Times New Roman"/>
          <w:sz w:val="24"/>
          <w:szCs w:val="24"/>
        </w:rPr>
      </w:pPr>
    </w:p>
    <w:p w:rsidR="008471EE" w:rsidRPr="008471EE" w:rsidRDefault="008471EE" w:rsidP="00080C28">
      <w:pPr>
        <w:spacing w:line="360" w:lineRule="auto"/>
        <w:jc w:val="both"/>
        <w:rPr>
          <w:rFonts w:ascii="Times New Roman" w:hAnsi="Times New Roman" w:cs="Times New Roman"/>
          <w:b/>
          <w:i/>
          <w:sz w:val="24"/>
          <w:szCs w:val="24"/>
        </w:rPr>
      </w:pPr>
      <w:r w:rsidRPr="008471EE">
        <w:rPr>
          <w:rFonts w:ascii="Times New Roman" w:hAnsi="Times New Roman" w:cs="Times New Roman"/>
          <w:b/>
          <w:i/>
          <w:sz w:val="24"/>
          <w:szCs w:val="24"/>
        </w:rPr>
        <w:t>Surface of Earth</w:t>
      </w:r>
    </w:p>
    <w:p w:rsidR="008471EE" w:rsidRPr="008471EE" w:rsidRDefault="008471EE" w:rsidP="008471EE">
      <w:pPr>
        <w:spacing w:line="360" w:lineRule="auto"/>
        <w:jc w:val="both"/>
        <w:rPr>
          <w:rFonts w:ascii="Times New Roman" w:hAnsi="Times New Roman" w:cs="Times New Roman"/>
          <w:sz w:val="24"/>
          <w:szCs w:val="24"/>
        </w:rPr>
      </w:pPr>
      <w:r w:rsidRPr="008471EE">
        <w:rPr>
          <w:rFonts w:ascii="Times New Roman" w:hAnsi="Times New Roman" w:cs="Times New Roman"/>
          <w:sz w:val="24"/>
          <w:szCs w:val="24"/>
        </w:rPr>
        <w:t>The total surface area of Earth is about 510 mill</w:t>
      </w:r>
      <w:r>
        <w:rPr>
          <w:rFonts w:ascii="Times New Roman" w:hAnsi="Times New Roman" w:cs="Times New Roman"/>
          <w:sz w:val="24"/>
          <w:szCs w:val="24"/>
        </w:rPr>
        <w:t xml:space="preserve">ion km2 (197 million </w:t>
      </w:r>
      <w:proofErr w:type="spellStart"/>
      <w:r>
        <w:rPr>
          <w:rFonts w:ascii="Times New Roman" w:hAnsi="Times New Roman" w:cs="Times New Roman"/>
          <w:sz w:val="24"/>
          <w:szCs w:val="24"/>
        </w:rPr>
        <w:t>sq</w:t>
      </w:r>
      <w:proofErr w:type="spellEnd"/>
      <w:r>
        <w:rPr>
          <w:rFonts w:ascii="Times New Roman" w:hAnsi="Times New Roman" w:cs="Times New Roman"/>
          <w:sz w:val="24"/>
          <w:szCs w:val="24"/>
        </w:rPr>
        <w:t xml:space="preserve"> mi). Of this, 70.8%,</w:t>
      </w:r>
      <w:r w:rsidRPr="008471EE">
        <w:rPr>
          <w:rFonts w:ascii="Times New Roman" w:hAnsi="Times New Roman" w:cs="Times New Roman"/>
          <w:sz w:val="24"/>
          <w:szCs w:val="24"/>
        </w:rPr>
        <w:t xml:space="preserve">or 361.13 million km2 (139.43 million </w:t>
      </w:r>
      <w:proofErr w:type="spellStart"/>
      <w:r w:rsidRPr="008471EE">
        <w:rPr>
          <w:rFonts w:ascii="Times New Roman" w:hAnsi="Times New Roman" w:cs="Times New Roman"/>
          <w:sz w:val="24"/>
          <w:szCs w:val="24"/>
        </w:rPr>
        <w:t>sq</w:t>
      </w:r>
      <w:proofErr w:type="spellEnd"/>
      <w:r w:rsidRPr="008471EE">
        <w:rPr>
          <w:rFonts w:ascii="Times New Roman" w:hAnsi="Times New Roman" w:cs="Times New Roman"/>
          <w:sz w:val="24"/>
          <w:szCs w:val="24"/>
        </w:rPr>
        <w:t xml:space="preserve"> mi), is below sea level a</w:t>
      </w:r>
      <w:r>
        <w:rPr>
          <w:rFonts w:ascii="Times New Roman" w:hAnsi="Times New Roman" w:cs="Times New Roman"/>
          <w:sz w:val="24"/>
          <w:szCs w:val="24"/>
        </w:rPr>
        <w:t xml:space="preserve">nd covered by ocean </w:t>
      </w:r>
      <w:proofErr w:type="spellStart"/>
      <w:r>
        <w:rPr>
          <w:rFonts w:ascii="Times New Roman" w:hAnsi="Times New Roman" w:cs="Times New Roman"/>
          <w:sz w:val="24"/>
          <w:szCs w:val="24"/>
        </w:rPr>
        <w:t>water.</w:t>
      </w:r>
      <w:r w:rsidRPr="008471EE">
        <w:rPr>
          <w:rFonts w:ascii="Times New Roman" w:hAnsi="Times New Roman" w:cs="Times New Roman"/>
          <w:sz w:val="24"/>
          <w:szCs w:val="24"/>
        </w:rPr>
        <w:t>Below</w:t>
      </w:r>
      <w:proofErr w:type="spellEnd"/>
      <w:r w:rsidRPr="008471EE">
        <w:rPr>
          <w:rFonts w:ascii="Times New Roman" w:hAnsi="Times New Roman" w:cs="Times New Roman"/>
          <w:sz w:val="24"/>
          <w:szCs w:val="24"/>
        </w:rPr>
        <w:t xml:space="preserve"> the ocean's surface are much of the continental </w:t>
      </w:r>
      <w:r>
        <w:rPr>
          <w:rFonts w:ascii="Times New Roman" w:hAnsi="Times New Roman" w:cs="Times New Roman"/>
          <w:sz w:val="24"/>
          <w:szCs w:val="24"/>
        </w:rPr>
        <w:t>shelf, mountains, volcanoes,</w:t>
      </w:r>
      <w:r w:rsidRPr="008471EE">
        <w:rPr>
          <w:rFonts w:ascii="Times New Roman" w:hAnsi="Times New Roman" w:cs="Times New Roman"/>
          <w:sz w:val="24"/>
          <w:szCs w:val="24"/>
        </w:rPr>
        <w:t xml:space="preserve"> oceanic trenches, submarine canyons, oceanic plateaus, abyssal plains, and a globe-spanning mid-ocean ridge system. The remaining 29.2%, or 148.94 million km2 (57.51 million </w:t>
      </w:r>
      <w:proofErr w:type="spellStart"/>
      <w:r w:rsidRPr="008471EE">
        <w:rPr>
          <w:rFonts w:ascii="Times New Roman" w:hAnsi="Times New Roman" w:cs="Times New Roman"/>
          <w:sz w:val="24"/>
          <w:szCs w:val="24"/>
        </w:rPr>
        <w:t>sq</w:t>
      </w:r>
      <w:proofErr w:type="spellEnd"/>
      <w:r w:rsidRPr="008471EE">
        <w:rPr>
          <w:rFonts w:ascii="Times New Roman" w:hAnsi="Times New Roman" w:cs="Times New Roman"/>
          <w:sz w:val="24"/>
          <w:szCs w:val="24"/>
        </w:rPr>
        <w:t xml:space="preserve"> mi), not covered by water has terrain that varies greatly from place to place and consists of mountains, deserts, plains, plateaus, and other landforms. Tectonics and erosion, volcanic eruptions, flooding, weathering, glaciation, the growth of coral reefs, and meteorite impacts are among the processes that constantly reshape the Earth's surface</w:t>
      </w:r>
      <w:r>
        <w:rPr>
          <w:rFonts w:ascii="Times New Roman" w:hAnsi="Times New Roman" w:cs="Times New Roman"/>
          <w:sz w:val="24"/>
          <w:szCs w:val="24"/>
        </w:rPr>
        <w:t xml:space="preserve"> over geological time.</w:t>
      </w:r>
    </w:p>
    <w:p w:rsidR="008471EE" w:rsidRPr="008471EE" w:rsidRDefault="008471EE" w:rsidP="008471EE">
      <w:pPr>
        <w:spacing w:line="360" w:lineRule="auto"/>
        <w:jc w:val="both"/>
        <w:rPr>
          <w:rFonts w:ascii="Times New Roman" w:hAnsi="Times New Roman" w:cs="Times New Roman"/>
          <w:sz w:val="24"/>
          <w:szCs w:val="24"/>
        </w:rPr>
      </w:pPr>
      <w:r w:rsidRPr="008471EE">
        <w:rPr>
          <w:rFonts w:ascii="Times New Roman" w:hAnsi="Times New Roman" w:cs="Times New Roman"/>
          <w:sz w:val="24"/>
          <w:szCs w:val="24"/>
        </w:rPr>
        <w:t>The continental crust consists of lower density material such as the igneous rocks granite and andesite. Less common is basalt, a denser volcanic rock that is the primary const</w:t>
      </w:r>
      <w:r>
        <w:rPr>
          <w:rFonts w:ascii="Times New Roman" w:hAnsi="Times New Roman" w:cs="Times New Roman"/>
          <w:sz w:val="24"/>
          <w:szCs w:val="24"/>
        </w:rPr>
        <w:t>ituent of the ocean floors.</w:t>
      </w:r>
      <w:r w:rsidRPr="008471EE">
        <w:rPr>
          <w:rFonts w:ascii="Times New Roman" w:hAnsi="Times New Roman" w:cs="Times New Roman"/>
          <w:sz w:val="24"/>
          <w:szCs w:val="24"/>
        </w:rPr>
        <w:t xml:space="preserve"> Sedimentary rock is formed from the accumulation of sediment that becomes buried and compacted together. Nearly 75% of the continental surfaces are covered by sedimentary rocks, although they </w:t>
      </w:r>
      <w:r>
        <w:rPr>
          <w:rFonts w:ascii="Times New Roman" w:hAnsi="Times New Roman" w:cs="Times New Roman"/>
          <w:sz w:val="24"/>
          <w:szCs w:val="24"/>
        </w:rPr>
        <w:t>form about 5% of the crust.</w:t>
      </w:r>
      <w:r w:rsidRPr="008471EE">
        <w:rPr>
          <w:rFonts w:ascii="Times New Roman" w:hAnsi="Times New Roman" w:cs="Times New Roman"/>
          <w:sz w:val="24"/>
          <w:szCs w:val="24"/>
        </w:rPr>
        <w:t xml:space="preserve"> The third form of rock material found on Earth is metamorphic rock, which is created from the transformation of pre-existing rock types through high pressures, high temperatures, or both. The most abundant silicate minerals on Earth's surface include quartz, feldspars, amphibole, </w:t>
      </w:r>
      <w:r>
        <w:rPr>
          <w:rFonts w:ascii="Times New Roman" w:hAnsi="Times New Roman" w:cs="Times New Roman"/>
          <w:sz w:val="24"/>
          <w:szCs w:val="24"/>
        </w:rPr>
        <w:t>mica, pyroxene and olivine.</w:t>
      </w:r>
      <w:r w:rsidRPr="008471EE">
        <w:rPr>
          <w:rFonts w:ascii="Times New Roman" w:hAnsi="Times New Roman" w:cs="Times New Roman"/>
          <w:sz w:val="24"/>
          <w:szCs w:val="24"/>
        </w:rPr>
        <w:t xml:space="preserve"> Common carbonate minerals include calcite (found </w:t>
      </w:r>
      <w:r>
        <w:rPr>
          <w:rFonts w:ascii="Times New Roman" w:hAnsi="Times New Roman" w:cs="Times New Roman"/>
          <w:sz w:val="24"/>
          <w:szCs w:val="24"/>
        </w:rPr>
        <w:t>in limestone) and dolomite.</w:t>
      </w:r>
    </w:p>
    <w:p w:rsidR="008471EE" w:rsidRPr="008471EE" w:rsidRDefault="008471EE" w:rsidP="008471EE">
      <w:pPr>
        <w:spacing w:line="360" w:lineRule="auto"/>
        <w:jc w:val="both"/>
        <w:rPr>
          <w:rFonts w:ascii="Times New Roman" w:hAnsi="Times New Roman" w:cs="Times New Roman"/>
          <w:sz w:val="24"/>
          <w:szCs w:val="24"/>
        </w:rPr>
      </w:pPr>
      <w:r w:rsidRPr="008471EE">
        <w:rPr>
          <w:rFonts w:ascii="Times New Roman" w:hAnsi="Times New Roman" w:cs="Times New Roman"/>
          <w:sz w:val="24"/>
          <w:szCs w:val="24"/>
        </w:rPr>
        <w:t>The elevation of the land surface varies from the low point of −418 m (−1,371 ft) at the Dead Sea, to a maximum altitude of 8,848 m (29,029 ft) at the top of Mount Everest. The mean height of land above sea level</w:t>
      </w:r>
      <w:r>
        <w:rPr>
          <w:rFonts w:ascii="Times New Roman" w:hAnsi="Times New Roman" w:cs="Times New Roman"/>
          <w:sz w:val="24"/>
          <w:szCs w:val="24"/>
        </w:rPr>
        <w:t xml:space="preserve"> is about 797 m (2,615 ft).</w:t>
      </w:r>
    </w:p>
    <w:p w:rsidR="008471EE" w:rsidRDefault="008471EE" w:rsidP="008471EE">
      <w:pPr>
        <w:spacing w:line="360" w:lineRule="auto"/>
        <w:jc w:val="both"/>
        <w:rPr>
          <w:rFonts w:ascii="Times New Roman" w:hAnsi="Times New Roman" w:cs="Times New Roman"/>
          <w:sz w:val="24"/>
          <w:szCs w:val="24"/>
        </w:rPr>
      </w:pPr>
      <w:r w:rsidRPr="008471EE">
        <w:rPr>
          <w:rFonts w:ascii="Times New Roman" w:hAnsi="Times New Roman" w:cs="Times New Roman"/>
          <w:sz w:val="24"/>
          <w:szCs w:val="24"/>
        </w:rPr>
        <w:t>The pedosphere is the outermost layer of Earth's continental surface and is composed of soil and subject to soil formation processes. The total arable land is 10.9% of the land surface, with 1.3% bei</w:t>
      </w:r>
      <w:r>
        <w:rPr>
          <w:rFonts w:ascii="Times New Roman" w:hAnsi="Times New Roman" w:cs="Times New Roman"/>
          <w:sz w:val="24"/>
          <w:szCs w:val="24"/>
        </w:rPr>
        <w:t>ng permanent cropland.</w:t>
      </w:r>
      <w:r w:rsidRPr="008471EE">
        <w:rPr>
          <w:rFonts w:ascii="Times New Roman" w:hAnsi="Times New Roman" w:cs="Times New Roman"/>
          <w:sz w:val="24"/>
          <w:szCs w:val="24"/>
        </w:rPr>
        <w:t xml:space="preserve"> Close to 40% of Earth's land surface is used for agriculture, or an </w:t>
      </w:r>
      <w:r w:rsidRPr="008471EE">
        <w:rPr>
          <w:rFonts w:ascii="Times New Roman" w:hAnsi="Times New Roman" w:cs="Times New Roman"/>
          <w:sz w:val="24"/>
          <w:szCs w:val="24"/>
        </w:rPr>
        <w:lastRenderedPageBreak/>
        <w:t xml:space="preserve">estimated 16.7 million km2 (6.4 million </w:t>
      </w:r>
      <w:proofErr w:type="spellStart"/>
      <w:r w:rsidRPr="008471EE">
        <w:rPr>
          <w:rFonts w:ascii="Times New Roman" w:hAnsi="Times New Roman" w:cs="Times New Roman"/>
          <w:sz w:val="24"/>
          <w:szCs w:val="24"/>
        </w:rPr>
        <w:t>sq</w:t>
      </w:r>
      <w:proofErr w:type="spellEnd"/>
      <w:r w:rsidRPr="008471EE">
        <w:rPr>
          <w:rFonts w:ascii="Times New Roman" w:hAnsi="Times New Roman" w:cs="Times New Roman"/>
          <w:sz w:val="24"/>
          <w:szCs w:val="24"/>
        </w:rPr>
        <w:t xml:space="preserve"> mi) of cropland and 33.5 million km2 (12.9 mil</w:t>
      </w:r>
      <w:r>
        <w:rPr>
          <w:rFonts w:ascii="Times New Roman" w:hAnsi="Times New Roman" w:cs="Times New Roman"/>
          <w:sz w:val="24"/>
          <w:szCs w:val="24"/>
        </w:rPr>
        <w:t xml:space="preserve">lion </w:t>
      </w:r>
      <w:proofErr w:type="spellStart"/>
      <w:r>
        <w:rPr>
          <w:rFonts w:ascii="Times New Roman" w:hAnsi="Times New Roman" w:cs="Times New Roman"/>
          <w:sz w:val="24"/>
          <w:szCs w:val="24"/>
        </w:rPr>
        <w:t>sq</w:t>
      </w:r>
      <w:proofErr w:type="spellEnd"/>
      <w:r>
        <w:rPr>
          <w:rFonts w:ascii="Times New Roman" w:hAnsi="Times New Roman" w:cs="Times New Roman"/>
          <w:sz w:val="24"/>
          <w:szCs w:val="24"/>
        </w:rPr>
        <w:t xml:space="preserve"> mi) of pastureland.</w:t>
      </w:r>
    </w:p>
    <w:p w:rsidR="008471EE" w:rsidRDefault="008471EE" w:rsidP="008471EE">
      <w:pPr>
        <w:spacing w:line="360" w:lineRule="auto"/>
        <w:jc w:val="both"/>
        <w:rPr>
          <w:rFonts w:ascii="Times New Roman" w:hAnsi="Times New Roman" w:cs="Times New Roman"/>
          <w:sz w:val="24"/>
          <w:szCs w:val="24"/>
        </w:rPr>
      </w:pPr>
    </w:p>
    <w:p w:rsidR="008471EE" w:rsidRDefault="008471EE" w:rsidP="008471E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27918" cy="35928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Yool_topography_15m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32489" cy="3596033"/>
                    </a:xfrm>
                    <a:prstGeom prst="rect">
                      <a:avLst/>
                    </a:prstGeom>
                  </pic:spPr>
                </pic:pic>
              </a:graphicData>
            </a:graphic>
          </wp:inline>
        </w:drawing>
      </w:r>
    </w:p>
    <w:p w:rsidR="00A70573" w:rsidRDefault="00A70573" w:rsidP="00080C28">
      <w:pPr>
        <w:spacing w:line="360" w:lineRule="auto"/>
        <w:jc w:val="both"/>
        <w:rPr>
          <w:rFonts w:ascii="Times New Roman" w:hAnsi="Times New Roman" w:cs="Times New Roman"/>
          <w:sz w:val="24"/>
          <w:szCs w:val="24"/>
        </w:rPr>
      </w:pPr>
    </w:p>
    <w:p w:rsidR="008471EE" w:rsidRDefault="008471EE" w:rsidP="00080C28">
      <w:pPr>
        <w:spacing w:line="360" w:lineRule="auto"/>
        <w:jc w:val="both"/>
        <w:rPr>
          <w:rFonts w:ascii="Times New Roman" w:hAnsi="Times New Roman" w:cs="Times New Roman"/>
          <w:sz w:val="24"/>
          <w:szCs w:val="24"/>
        </w:rPr>
      </w:pPr>
    </w:p>
    <w:p w:rsidR="008471EE" w:rsidRPr="008471EE" w:rsidRDefault="008471EE" w:rsidP="00080C28">
      <w:pPr>
        <w:spacing w:line="360" w:lineRule="auto"/>
        <w:jc w:val="both"/>
        <w:rPr>
          <w:rFonts w:ascii="Times New Roman" w:hAnsi="Times New Roman" w:cs="Times New Roman"/>
          <w:b/>
          <w:i/>
          <w:sz w:val="24"/>
          <w:szCs w:val="24"/>
        </w:rPr>
      </w:pPr>
      <w:r w:rsidRPr="008471EE">
        <w:rPr>
          <w:rFonts w:ascii="Times New Roman" w:hAnsi="Times New Roman" w:cs="Times New Roman"/>
          <w:b/>
          <w:i/>
          <w:sz w:val="24"/>
          <w:szCs w:val="24"/>
        </w:rPr>
        <w:t>Land creation</w:t>
      </w:r>
      <w:r w:rsidR="00FA49A1">
        <w:rPr>
          <w:rFonts w:ascii="Times New Roman" w:hAnsi="Times New Roman" w:cs="Times New Roman"/>
          <w:b/>
          <w:i/>
          <w:sz w:val="24"/>
          <w:szCs w:val="24"/>
        </w:rPr>
        <w:t xml:space="preserve"> history of</w:t>
      </w:r>
      <w:r w:rsidRPr="008471EE">
        <w:rPr>
          <w:rFonts w:ascii="Times New Roman" w:hAnsi="Times New Roman" w:cs="Times New Roman"/>
          <w:b/>
          <w:i/>
          <w:sz w:val="24"/>
          <w:szCs w:val="24"/>
        </w:rPr>
        <w:t xml:space="preserve"> Earth</w:t>
      </w:r>
    </w:p>
    <w:p w:rsidR="008471EE" w:rsidRPr="008471EE" w:rsidRDefault="008471EE" w:rsidP="008471EE">
      <w:pPr>
        <w:spacing w:line="360" w:lineRule="auto"/>
        <w:jc w:val="both"/>
        <w:rPr>
          <w:rFonts w:ascii="Times New Roman" w:hAnsi="Times New Roman" w:cs="Times New Roman"/>
          <w:sz w:val="24"/>
          <w:szCs w:val="24"/>
        </w:rPr>
      </w:pPr>
      <w:r w:rsidRPr="008471EE">
        <w:rPr>
          <w:rFonts w:ascii="Times New Roman" w:hAnsi="Times New Roman" w:cs="Times New Roman"/>
          <w:sz w:val="24"/>
          <w:szCs w:val="24"/>
        </w:rPr>
        <w:t xml:space="preserve">The earliest material found in the Solar System is dated to 4.5672±0.0006 </w:t>
      </w:r>
      <w:proofErr w:type="spellStart"/>
      <w:r w:rsidRPr="008471EE">
        <w:rPr>
          <w:rFonts w:ascii="Times New Roman" w:hAnsi="Times New Roman" w:cs="Times New Roman"/>
          <w:sz w:val="24"/>
          <w:szCs w:val="24"/>
        </w:rPr>
        <w:t>bya</w:t>
      </w:r>
      <w:proofErr w:type="spellEnd"/>
      <w:r w:rsidRPr="008471EE">
        <w:rPr>
          <w:rFonts w:ascii="Times New Roman" w:hAnsi="Times New Roman" w:cs="Times New Roman"/>
          <w:sz w:val="24"/>
          <w:szCs w:val="24"/>
        </w:rPr>
        <w:t xml:space="preserve"> (billion years ago);[3] therefore, the Earth itself must have been formed by accretion around</w:t>
      </w:r>
      <w:r>
        <w:rPr>
          <w:rFonts w:ascii="Times New Roman" w:hAnsi="Times New Roman" w:cs="Times New Roman"/>
          <w:sz w:val="24"/>
          <w:szCs w:val="24"/>
        </w:rPr>
        <w:t xml:space="preserve"> this time. By 4.54±0.04 </w:t>
      </w:r>
      <w:proofErr w:type="spellStart"/>
      <w:r>
        <w:rPr>
          <w:rFonts w:ascii="Times New Roman" w:hAnsi="Times New Roman" w:cs="Times New Roman"/>
          <w:sz w:val="24"/>
          <w:szCs w:val="24"/>
        </w:rPr>
        <w:t>bya</w:t>
      </w:r>
      <w:proofErr w:type="spellEnd"/>
      <w:r>
        <w:rPr>
          <w:rFonts w:ascii="Times New Roman" w:hAnsi="Times New Roman" w:cs="Times New Roman"/>
          <w:sz w:val="24"/>
          <w:szCs w:val="24"/>
        </w:rPr>
        <w:t>,</w:t>
      </w:r>
      <w:r w:rsidRPr="008471EE">
        <w:rPr>
          <w:rFonts w:ascii="Times New Roman" w:hAnsi="Times New Roman" w:cs="Times New Roman"/>
          <w:sz w:val="24"/>
          <w:szCs w:val="24"/>
        </w:rPr>
        <w:t xml:space="preserve"> the primordial Earth had formed. The formation and evolution of the Solar System bodies occurred in tandem with the Sun. In theory, a solar nebula partitions a volume out of a molecular cloud by gravitational collapse, which begins to spin and flatten into a circumstellar disc, which the planets then grow out of in tandem with the star. A nebula contains gas, ice grains and dust (including primordial nuclides). In nebular theory, planetesimals commence forming as particulate matter accrues by cohesive clumping and then by gravity. The assembly of the primordial E</w:t>
      </w:r>
      <w:r>
        <w:rPr>
          <w:rFonts w:ascii="Times New Roman" w:hAnsi="Times New Roman" w:cs="Times New Roman"/>
          <w:sz w:val="24"/>
          <w:szCs w:val="24"/>
        </w:rPr>
        <w:t xml:space="preserve">arth proceeded for 10–20 </w:t>
      </w:r>
      <w:proofErr w:type="spellStart"/>
      <w:r>
        <w:rPr>
          <w:rFonts w:ascii="Times New Roman" w:hAnsi="Times New Roman" w:cs="Times New Roman"/>
          <w:sz w:val="24"/>
          <w:szCs w:val="24"/>
        </w:rPr>
        <w:t>myr</w:t>
      </w:r>
      <w:proofErr w:type="spellEnd"/>
      <w:r>
        <w:rPr>
          <w:rFonts w:ascii="Times New Roman" w:hAnsi="Times New Roman" w:cs="Times New Roman"/>
          <w:sz w:val="24"/>
          <w:szCs w:val="24"/>
        </w:rPr>
        <w:t>.</w:t>
      </w:r>
    </w:p>
    <w:p w:rsidR="008471EE" w:rsidRPr="008471EE" w:rsidRDefault="008471EE" w:rsidP="008471EE">
      <w:pPr>
        <w:spacing w:line="360" w:lineRule="auto"/>
        <w:jc w:val="both"/>
        <w:rPr>
          <w:rFonts w:ascii="Times New Roman" w:hAnsi="Times New Roman" w:cs="Times New Roman"/>
          <w:sz w:val="24"/>
          <w:szCs w:val="24"/>
        </w:rPr>
      </w:pPr>
      <w:r w:rsidRPr="008471EE">
        <w:rPr>
          <w:rFonts w:ascii="Times New Roman" w:hAnsi="Times New Roman" w:cs="Times New Roman"/>
          <w:sz w:val="24"/>
          <w:szCs w:val="24"/>
        </w:rPr>
        <w:lastRenderedPageBreak/>
        <w:t>Earth's atmosphere and oceans were formed by volcanic activity and outgassing that included water vapor. The origin of the world's oceans was condensation augmented by water and ice delivered by asteroid</w:t>
      </w:r>
      <w:r w:rsidR="00FA49A1">
        <w:rPr>
          <w:rFonts w:ascii="Times New Roman" w:hAnsi="Times New Roman" w:cs="Times New Roman"/>
          <w:sz w:val="24"/>
          <w:szCs w:val="24"/>
        </w:rPr>
        <w:t>s, proto-planets, and comets.</w:t>
      </w:r>
      <w:r w:rsidRPr="008471EE">
        <w:rPr>
          <w:rFonts w:ascii="Times New Roman" w:hAnsi="Times New Roman" w:cs="Times New Roman"/>
          <w:sz w:val="24"/>
          <w:szCs w:val="24"/>
        </w:rPr>
        <w:t xml:space="preserve"> In this model, atmospheric "greenhouse gases" kept the oceans from freezing while the newly forming Sun</w:t>
      </w:r>
      <w:r w:rsidR="00FA49A1">
        <w:rPr>
          <w:rFonts w:ascii="Times New Roman" w:hAnsi="Times New Roman" w:cs="Times New Roman"/>
          <w:sz w:val="24"/>
          <w:szCs w:val="24"/>
        </w:rPr>
        <w:t xml:space="preserve"> was only at 70% </w:t>
      </w:r>
      <w:proofErr w:type="spellStart"/>
      <w:r w:rsidR="00FA49A1">
        <w:rPr>
          <w:rFonts w:ascii="Times New Roman" w:hAnsi="Times New Roman" w:cs="Times New Roman"/>
          <w:sz w:val="24"/>
          <w:szCs w:val="24"/>
        </w:rPr>
        <w:t>luminosity.</w:t>
      </w:r>
      <w:r w:rsidRPr="008471EE">
        <w:rPr>
          <w:rFonts w:ascii="Times New Roman" w:hAnsi="Times New Roman" w:cs="Times New Roman"/>
          <w:sz w:val="24"/>
          <w:szCs w:val="24"/>
        </w:rPr>
        <w:t>By</w:t>
      </w:r>
      <w:proofErr w:type="spellEnd"/>
      <w:r w:rsidRPr="008471EE">
        <w:rPr>
          <w:rFonts w:ascii="Times New Roman" w:hAnsi="Times New Roman" w:cs="Times New Roman"/>
          <w:sz w:val="24"/>
          <w:szCs w:val="24"/>
        </w:rPr>
        <w:t xml:space="preserve"> 3.5 </w:t>
      </w:r>
      <w:proofErr w:type="spellStart"/>
      <w:r w:rsidRPr="008471EE">
        <w:rPr>
          <w:rFonts w:ascii="Times New Roman" w:hAnsi="Times New Roman" w:cs="Times New Roman"/>
          <w:sz w:val="24"/>
          <w:szCs w:val="24"/>
        </w:rPr>
        <w:t>bya</w:t>
      </w:r>
      <w:proofErr w:type="spellEnd"/>
      <w:r w:rsidRPr="008471EE">
        <w:rPr>
          <w:rFonts w:ascii="Times New Roman" w:hAnsi="Times New Roman" w:cs="Times New Roman"/>
          <w:sz w:val="24"/>
          <w:szCs w:val="24"/>
        </w:rPr>
        <w:t>, the Earth's magnetic field was established, which helped prevent the atmosphere from being str</w:t>
      </w:r>
      <w:r w:rsidR="00FA49A1">
        <w:rPr>
          <w:rFonts w:ascii="Times New Roman" w:hAnsi="Times New Roman" w:cs="Times New Roman"/>
          <w:sz w:val="24"/>
          <w:szCs w:val="24"/>
        </w:rPr>
        <w:t>ipped away by the solar wind.</w:t>
      </w:r>
      <w:r w:rsidRPr="008471EE">
        <w:rPr>
          <w:rFonts w:ascii="Times New Roman" w:hAnsi="Times New Roman" w:cs="Times New Roman"/>
          <w:sz w:val="24"/>
          <w:szCs w:val="24"/>
        </w:rPr>
        <w:t xml:space="preserve"> The atmosphere and oceans of the Earth continuously shape the land by eroding and transp</w:t>
      </w:r>
      <w:r w:rsidR="00FA49A1">
        <w:rPr>
          <w:rFonts w:ascii="Times New Roman" w:hAnsi="Times New Roman" w:cs="Times New Roman"/>
          <w:sz w:val="24"/>
          <w:szCs w:val="24"/>
        </w:rPr>
        <w:t>orting solids on the surface.</w:t>
      </w:r>
    </w:p>
    <w:p w:rsidR="008471EE" w:rsidRPr="008471EE" w:rsidRDefault="008471EE" w:rsidP="008471EE">
      <w:pPr>
        <w:spacing w:line="360" w:lineRule="auto"/>
        <w:jc w:val="both"/>
        <w:rPr>
          <w:rFonts w:ascii="Times New Roman" w:hAnsi="Times New Roman" w:cs="Times New Roman"/>
          <w:sz w:val="24"/>
          <w:szCs w:val="24"/>
        </w:rPr>
      </w:pPr>
      <w:r w:rsidRPr="008471EE">
        <w:rPr>
          <w:rFonts w:ascii="Times New Roman" w:hAnsi="Times New Roman" w:cs="Times New Roman"/>
          <w:sz w:val="24"/>
          <w:szCs w:val="24"/>
        </w:rPr>
        <w:t>The crust, which currently forms the Earth's land, was created when the molten outer layer of the planet Earth cooled to form a solid mass as the accumulated water vapor began to act in the atmosphere. Once land became capable of supporting life, biodiversity evolved over hundreds of million years, expanding continually except when punc</w:t>
      </w:r>
      <w:r w:rsidR="00FA49A1">
        <w:rPr>
          <w:rFonts w:ascii="Times New Roman" w:hAnsi="Times New Roman" w:cs="Times New Roman"/>
          <w:sz w:val="24"/>
          <w:szCs w:val="24"/>
        </w:rPr>
        <w:t>tuated by mass extinctions.</w:t>
      </w:r>
    </w:p>
    <w:p w:rsidR="008471EE" w:rsidRDefault="00FA49A1" w:rsidP="008471EE">
      <w:pPr>
        <w:spacing w:line="360" w:lineRule="auto"/>
        <w:jc w:val="both"/>
        <w:rPr>
          <w:rFonts w:ascii="Times New Roman" w:hAnsi="Times New Roman" w:cs="Times New Roman"/>
          <w:sz w:val="24"/>
          <w:szCs w:val="24"/>
        </w:rPr>
      </w:pPr>
      <w:r>
        <w:rPr>
          <w:rFonts w:ascii="Times New Roman" w:hAnsi="Times New Roman" w:cs="Times New Roman"/>
          <w:sz w:val="24"/>
          <w:szCs w:val="24"/>
        </w:rPr>
        <w:t>The two models</w:t>
      </w:r>
      <w:r w:rsidR="008471EE" w:rsidRPr="008471EE">
        <w:rPr>
          <w:rFonts w:ascii="Times New Roman" w:hAnsi="Times New Roman" w:cs="Times New Roman"/>
          <w:sz w:val="24"/>
          <w:szCs w:val="24"/>
        </w:rPr>
        <w:t xml:space="preserve"> that explain land mass propose either a steady grow</w:t>
      </w:r>
      <w:r>
        <w:rPr>
          <w:rFonts w:ascii="Times New Roman" w:hAnsi="Times New Roman" w:cs="Times New Roman"/>
          <w:sz w:val="24"/>
          <w:szCs w:val="24"/>
        </w:rPr>
        <w:t xml:space="preserve">th to the present-day </w:t>
      </w:r>
      <w:proofErr w:type="gramStart"/>
      <w:r>
        <w:rPr>
          <w:rFonts w:ascii="Times New Roman" w:hAnsi="Times New Roman" w:cs="Times New Roman"/>
          <w:sz w:val="24"/>
          <w:szCs w:val="24"/>
        </w:rPr>
        <w:t>forms[</w:t>
      </w:r>
      <w:proofErr w:type="gramEnd"/>
      <w:r w:rsidR="008471EE" w:rsidRPr="008471EE">
        <w:rPr>
          <w:rFonts w:ascii="Times New Roman" w:hAnsi="Times New Roman" w:cs="Times New Roman"/>
          <w:sz w:val="24"/>
          <w:szCs w:val="24"/>
        </w:rPr>
        <w:t>or, more likely, a rapid growt</w:t>
      </w:r>
      <w:r>
        <w:rPr>
          <w:rFonts w:ascii="Times New Roman" w:hAnsi="Times New Roman" w:cs="Times New Roman"/>
          <w:sz w:val="24"/>
          <w:szCs w:val="24"/>
        </w:rPr>
        <w:t>h early in Earth history</w:t>
      </w:r>
      <w:r w:rsidR="008471EE" w:rsidRPr="008471EE">
        <w:rPr>
          <w:rFonts w:ascii="Times New Roman" w:hAnsi="Times New Roman" w:cs="Times New Roman"/>
          <w:sz w:val="24"/>
          <w:szCs w:val="24"/>
        </w:rPr>
        <w:t xml:space="preserve"> followed by a long-term stea</w:t>
      </w:r>
      <w:r>
        <w:rPr>
          <w:rFonts w:ascii="Times New Roman" w:hAnsi="Times New Roman" w:cs="Times New Roman"/>
          <w:sz w:val="24"/>
          <w:szCs w:val="24"/>
        </w:rPr>
        <w:t>dy continental area.</w:t>
      </w:r>
      <w:r w:rsidR="008471EE" w:rsidRPr="008471EE">
        <w:rPr>
          <w:rFonts w:ascii="Times New Roman" w:hAnsi="Times New Roman" w:cs="Times New Roman"/>
          <w:sz w:val="24"/>
          <w:szCs w:val="24"/>
        </w:rPr>
        <w:t xml:space="preserve"> Continents formed by plate tectonics, a process ultimately driven by the continuous loss of heat from the Earth's interior. On time scales lasting hundreds of millions of years, the supercontinents have formed and broken apart three times. Roughly 750 </w:t>
      </w:r>
      <w:proofErr w:type="spellStart"/>
      <w:r w:rsidR="008471EE" w:rsidRPr="008471EE">
        <w:rPr>
          <w:rFonts w:ascii="Times New Roman" w:hAnsi="Times New Roman" w:cs="Times New Roman"/>
          <w:sz w:val="24"/>
          <w:szCs w:val="24"/>
        </w:rPr>
        <w:t>mya</w:t>
      </w:r>
      <w:proofErr w:type="spellEnd"/>
      <w:r w:rsidR="008471EE" w:rsidRPr="008471EE">
        <w:rPr>
          <w:rFonts w:ascii="Times New Roman" w:hAnsi="Times New Roman" w:cs="Times New Roman"/>
          <w:sz w:val="24"/>
          <w:szCs w:val="24"/>
        </w:rPr>
        <w:t xml:space="preserve"> (million years ago), one of the earliest known supercontinents, </w:t>
      </w:r>
      <w:proofErr w:type="spellStart"/>
      <w:r w:rsidR="008471EE" w:rsidRPr="008471EE">
        <w:rPr>
          <w:rFonts w:ascii="Times New Roman" w:hAnsi="Times New Roman" w:cs="Times New Roman"/>
          <w:sz w:val="24"/>
          <w:szCs w:val="24"/>
        </w:rPr>
        <w:t>Rodinia</w:t>
      </w:r>
      <w:proofErr w:type="spellEnd"/>
      <w:r w:rsidR="008471EE" w:rsidRPr="008471EE">
        <w:rPr>
          <w:rFonts w:ascii="Times New Roman" w:hAnsi="Times New Roman" w:cs="Times New Roman"/>
          <w:sz w:val="24"/>
          <w:szCs w:val="24"/>
        </w:rPr>
        <w:t xml:space="preserve">, began to break apart. The continents later recombined to form </w:t>
      </w:r>
      <w:proofErr w:type="spellStart"/>
      <w:r w:rsidR="008471EE" w:rsidRPr="008471EE">
        <w:rPr>
          <w:rFonts w:ascii="Times New Roman" w:hAnsi="Times New Roman" w:cs="Times New Roman"/>
          <w:sz w:val="24"/>
          <w:szCs w:val="24"/>
        </w:rPr>
        <w:t>Pannotia</w:t>
      </w:r>
      <w:proofErr w:type="spellEnd"/>
      <w:r w:rsidR="008471EE" w:rsidRPr="008471EE">
        <w:rPr>
          <w:rFonts w:ascii="Times New Roman" w:hAnsi="Times New Roman" w:cs="Times New Roman"/>
          <w:sz w:val="24"/>
          <w:szCs w:val="24"/>
        </w:rPr>
        <w:t xml:space="preserve">, 600–540 </w:t>
      </w:r>
      <w:proofErr w:type="spellStart"/>
      <w:r w:rsidR="008471EE" w:rsidRPr="008471EE">
        <w:rPr>
          <w:rFonts w:ascii="Times New Roman" w:hAnsi="Times New Roman" w:cs="Times New Roman"/>
          <w:sz w:val="24"/>
          <w:szCs w:val="24"/>
        </w:rPr>
        <w:t>mya</w:t>
      </w:r>
      <w:proofErr w:type="spellEnd"/>
      <w:r w:rsidR="008471EE" w:rsidRPr="008471EE">
        <w:rPr>
          <w:rFonts w:ascii="Times New Roman" w:hAnsi="Times New Roman" w:cs="Times New Roman"/>
          <w:sz w:val="24"/>
          <w:szCs w:val="24"/>
        </w:rPr>
        <w:t>, then finally Pangaea, whi</w:t>
      </w:r>
      <w:r>
        <w:rPr>
          <w:rFonts w:ascii="Times New Roman" w:hAnsi="Times New Roman" w:cs="Times New Roman"/>
          <w:sz w:val="24"/>
          <w:szCs w:val="24"/>
        </w:rPr>
        <w:t xml:space="preserve">ch also broke apart 180 </w:t>
      </w:r>
      <w:proofErr w:type="spellStart"/>
      <w:r>
        <w:rPr>
          <w:rFonts w:ascii="Times New Roman" w:hAnsi="Times New Roman" w:cs="Times New Roman"/>
          <w:sz w:val="24"/>
          <w:szCs w:val="24"/>
        </w:rPr>
        <w:t>mya</w:t>
      </w:r>
      <w:proofErr w:type="spellEnd"/>
      <w:r>
        <w:rPr>
          <w:rFonts w:ascii="Times New Roman" w:hAnsi="Times New Roman" w:cs="Times New Roman"/>
          <w:sz w:val="24"/>
          <w:szCs w:val="24"/>
        </w:rPr>
        <w:t>.</w:t>
      </w:r>
    </w:p>
    <w:p w:rsidR="00FA49A1" w:rsidRDefault="00FA49A1" w:rsidP="008471EE">
      <w:pPr>
        <w:spacing w:line="360" w:lineRule="auto"/>
        <w:jc w:val="both"/>
        <w:rPr>
          <w:rFonts w:ascii="Times New Roman" w:hAnsi="Times New Roman" w:cs="Times New Roman"/>
          <w:sz w:val="24"/>
          <w:szCs w:val="24"/>
        </w:rPr>
      </w:pPr>
    </w:p>
    <w:p w:rsidR="00FA49A1" w:rsidRPr="00FA49A1" w:rsidRDefault="00FA49A1" w:rsidP="008471EE">
      <w:pPr>
        <w:spacing w:line="360" w:lineRule="auto"/>
        <w:jc w:val="both"/>
        <w:rPr>
          <w:rFonts w:ascii="Times New Roman" w:hAnsi="Times New Roman" w:cs="Times New Roman"/>
          <w:b/>
          <w:i/>
          <w:sz w:val="24"/>
          <w:szCs w:val="24"/>
        </w:rPr>
      </w:pPr>
      <w:r w:rsidRPr="00FA49A1">
        <w:rPr>
          <w:rFonts w:ascii="Times New Roman" w:hAnsi="Times New Roman" w:cs="Times New Roman"/>
          <w:b/>
          <w:i/>
          <w:sz w:val="24"/>
          <w:szCs w:val="24"/>
        </w:rPr>
        <w:t>Area covered by land on Earth</w:t>
      </w:r>
    </w:p>
    <w:p w:rsidR="00FA49A1" w:rsidRDefault="00FA49A1" w:rsidP="008471EE">
      <w:pPr>
        <w:spacing w:line="360" w:lineRule="auto"/>
        <w:jc w:val="both"/>
        <w:rPr>
          <w:rFonts w:ascii="Times New Roman" w:hAnsi="Times New Roman" w:cs="Times New Roman"/>
          <w:sz w:val="24"/>
          <w:szCs w:val="24"/>
        </w:rPr>
      </w:pPr>
      <w:r w:rsidRPr="00FA49A1">
        <w:rPr>
          <w:rFonts w:ascii="Times New Roman" w:hAnsi="Times New Roman" w:cs="Times New Roman"/>
          <w:sz w:val="24"/>
          <w:szCs w:val="24"/>
        </w:rPr>
        <w:t xml:space="preserve">"Land area" (also known as "land mass") refers to the total surface area of the land of a geographical region or country (which may include discontinuous sections of land such as islands). Earth's total planimetric (flat) land area is approximately 148,939,063.133 km2 (57,505,693.767 </w:t>
      </w:r>
      <w:proofErr w:type="spellStart"/>
      <w:r w:rsidRPr="00FA49A1">
        <w:rPr>
          <w:rFonts w:ascii="Times New Roman" w:hAnsi="Times New Roman" w:cs="Times New Roman"/>
          <w:sz w:val="24"/>
          <w:szCs w:val="24"/>
        </w:rPr>
        <w:t>sq</w:t>
      </w:r>
      <w:proofErr w:type="spellEnd"/>
      <w:r w:rsidRPr="00FA49A1">
        <w:rPr>
          <w:rFonts w:ascii="Times New Roman" w:hAnsi="Times New Roman" w:cs="Times New Roman"/>
          <w:sz w:val="24"/>
          <w:szCs w:val="24"/>
        </w:rPr>
        <w:t xml:space="preserve"> mi) which is about 29.2% of its total surface. However, when terrain and topsoil relief are factored in, the actual topographic surface area – that exposed to the Sun, air and rain – i</w:t>
      </w:r>
      <w:r>
        <w:rPr>
          <w:rFonts w:ascii="Times New Roman" w:hAnsi="Times New Roman" w:cs="Times New Roman"/>
          <w:sz w:val="24"/>
          <w:szCs w:val="24"/>
        </w:rPr>
        <w:t xml:space="preserve">s approximately </w:t>
      </w:r>
      <w:proofErr w:type="spellStart"/>
      <w:r>
        <w:rPr>
          <w:rFonts w:ascii="Times New Roman" w:hAnsi="Times New Roman" w:cs="Times New Roman"/>
          <w:sz w:val="24"/>
          <w:szCs w:val="24"/>
        </w:rPr>
        <w:t>quadrupled.</w:t>
      </w:r>
      <w:r w:rsidRPr="00FA49A1">
        <w:rPr>
          <w:rFonts w:ascii="Times New Roman" w:hAnsi="Times New Roman" w:cs="Times New Roman"/>
          <w:sz w:val="24"/>
          <w:szCs w:val="24"/>
        </w:rPr>
        <w:t>Water</w:t>
      </w:r>
      <w:proofErr w:type="spellEnd"/>
      <w:r w:rsidRPr="00FA49A1">
        <w:rPr>
          <w:rFonts w:ascii="Times New Roman" w:hAnsi="Times New Roman" w:cs="Times New Roman"/>
          <w:sz w:val="24"/>
          <w:szCs w:val="24"/>
        </w:rPr>
        <w:t xml:space="preserve"> covers approximately 70.8% of planimetric Earth's surface, mainly in the form of oceans and ice formations; but this proportion is decreased by t</w:t>
      </w:r>
      <w:r>
        <w:rPr>
          <w:rFonts w:ascii="Times New Roman" w:hAnsi="Times New Roman" w:cs="Times New Roman"/>
          <w:sz w:val="24"/>
          <w:szCs w:val="24"/>
        </w:rPr>
        <w:t>he land's increased terrain.</w:t>
      </w:r>
    </w:p>
    <w:p w:rsidR="00FA49A1" w:rsidRDefault="00FA49A1" w:rsidP="008471EE">
      <w:pPr>
        <w:spacing w:line="360" w:lineRule="auto"/>
        <w:jc w:val="both"/>
        <w:rPr>
          <w:rFonts w:ascii="Times New Roman" w:hAnsi="Times New Roman" w:cs="Times New Roman"/>
          <w:sz w:val="24"/>
          <w:szCs w:val="24"/>
        </w:rPr>
      </w:pPr>
    </w:p>
    <w:p w:rsidR="00FA49A1" w:rsidRPr="00FA49A1" w:rsidRDefault="00FA49A1" w:rsidP="00146EB9">
      <w:pPr>
        <w:shd w:val="clear" w:color="auto" w:fill="FFFFFF"/>
        <w:spacing w:before="120" w:after="120" w:line="240" w:lineRule="auto"/>
        <w:jc w:val="both"/>
        <w:rPr>
          <w:rFonts w:ascii="Times New Roman" w:eastAsia="Times New Roman" w:hAnsi="Times New Roman" w:cs="Times New Roman"/>
          <w:color w:val="222222"/>
          <w:sz w:val="24"/>
          <w:szCs w:val="24"/>
        </w:rPr>
      </w:pPr>
      <w:r w:rsidRPr="00FA49A1">
        <w:rPr>
          <w:rFonts w:ascii="Times New Roman" w:eastAsia="Times New Roman" w:hAnsi="Times New Roman" w:cs="Times New Roman"/>
          <w:color w:val="222222"/>
          <w:sz w:val="24"/>
          <w:szCs w:val="24"/>
        </w:rPr>
        <w:lastRenderedPageBreak/>
        <w:t>"Land cover" is the physical material at the surface of the earth.</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043"/>
        <w:gridCol w:w="1938"/>
        <w:gridCol w:w="1010"/>
        <w:gridCol w:w="1010"/>
        <w:gridCol w:w="1208"/>
        <w:gridCol w:w="980"/>
        <w:gridCol w:w="1051"/>
        <w:gridCol w:w="1120"/>
      </w:tblGrid>
      <w:tr w:rsidR="00FA49A1" w:rsidRPr="00FA49A1" w:rsidTr="00FA49A1">
        <w:tc>
          <w:tcPr>
            <w:tcW w:w="0" w:type="auto"/>
            <w:gridSpan w:val="8"/>
            <w:tcBorders>
              <w:top w:val="nil"/>
              <w:left w:val="nil"/>
              <w:bottom w:val="nil"/>
              <w:right w:val="nil"/>
            </w:tcBorders>
            <w:shd w:val="clear" w:color="auto" w:fill="EAECF0"/>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b/>
                <w:bCs/>
                <w:color w:val="222222"/>
                <w:sz w:val="21"/>
                <w:szCs w:val="21"/>
              </w:rPr>
            </w:pPr>
            <w:r w:rsidRPr="00FA49A1">
              <w:rPr>
                <w:rFonts w:ascii="Arial" w:eastAsia="Times New Roman" w:hAnsi="Arial" w:cs="Arial"/>
                <w:b/>
                <w:bCs/>
                <w:color w:val="222222"/>
                <w:sz w:val="21"/>
                <w:szCs w:val="21"/>
              </w:rPr>
              <w:t>Land Cover in millions of</w:t>
            </w:r>
            <w:r>
              <w:rPr>
                <w:rFonts w:ascii="Arial" w:eastAsia="Times New Roman" w:hAnsi="Arial" w:cs="Arial"/>
                <w:b/>
                <w:bCs/>
                <w:color w:val="222222"/>
                <w:sz w:val="21"/>
                <w:szCs w:val="21"/>
              </w:rPr>
              <w:t xml:space="preserve"> </w:t>
            </w:r>
            <w:proofErr w:type="spellStart"/>
            <w:r>
              <w:rPr>
                <w:rFonts w:ascii="Arial" w:eastAsia="Times New Roman" w:hAnsi="Arial" w:cs="Arial"/>
                <w:b/>
                <w:bCs/>
                <w:color w:val="222222"/>
                <w:sz w:val="21"/>
                <w:szCs w:val="21"/>
              </w:rPr>
              <w:t>hectar</w:t>
            </w:r>
            <w:proofErr w:type="spellEnd"/>
            <w:r w:rsidRPr="00FA49A1">
              <w:rPr>
                <w:rFonts w:ascii="Arial" w:eastAsia="Times New Roman" w:hAnsi="Arial" w:cs="Arial"/>
                <w:b/>
                <w:bCs/>
                <w:color w:val="222222"/>
                <w:sz w:val="21"/>
                <w:szCs w:val="21"/>
              </w:rPr>
              <w:t>(million </w:t>
            </w:r>
            <w:hyperlink r:id="rId10" w:tooltip="Hectare" w:history="1">
              <w:r w:rsidRPr="00FA49A1">
                <w:rPr>
                  <w:rFonts w:ascii="Arial" w:eastAsia="Times New Roman" w:hAnsi="Arial" w:cs="Arial"/>
                  <w:b/>
                  <w:bCs/>
                  <w:color w:val="0B0080"/>
                  <w:sz w:val="21"/>
                  <w:szCs w:val="21"/>
                  <w:u w:val="single"/>
                </w:rPr>
                <w:t>ha</w:t>
              </w:r>
            </w:hyperlink>
            <w:r w:rsidRPr="00FA49A1">
              <w:rPr>
                <w:rFonts w:ascii="Arial" w:eastAsia="Times New Roman" w:hAnsi="Arial" w:cs="Arial"/>
                <w:b/>
                <w:bCs/>
                <w:color w:val="222222"/>
                <w:sz w:val="21"/>
                <w:szCs w:val="21"/>
              </w:rPr>
              <w:t> = 10,000 km</w:t>
            </w:r>
            <w:r w:rsidRPr="00FA49A1">
              <w:rPr>
                <w:rFonts w:ascii="Arial" w:eastAsia="Times New Roman" w:hAnsi="Arial" w:cs="Arial"/>
                <w:b/>
                <w:bCs/>
                <w:color w:val="222222"/>
                <w:sz w:val="17"/>
                <w:szCs w:val="17"/>
                <w:vertAlign w:val="superscript"/>
              </w:rPr>
              <w:t>2</w:t>
            </w:r>
            <w:r w:rsidRPr="00FA49A1">
              <w:rPr>
                <w:rFonts w:ascii="Arial" w:eastAsia="Times New Roman" w:hAnsi="Arial" w:cs="Arial"/>
                <w:b/>
                <w:bCs/>
                <w:color w:val="222222"/>
                <w:sz w:val="21"/>
                <w:szCs w:val="21"/>
              </w:rPr>
              <w:t>)</w:t>
            </w:r>
          </w:p>
        </w:tc>
      </w:tr>
      <w:tr w:rsidR="00FA49A1" w:rsidRPr="00FA49A1" w:rsidTr="00FA49A1">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FA49A1" w:rsidRPr="00FA49A1" w:rsidRDefault="008E55CF" w:rsidP="00FA49A1">
            <w:pPr>
              <w:spacing w:before="240" w:after="240" w:line="240" w:lineRule="auto"/>
              <w:jc w:val="center"/>
              <w:rPr>
                <w:rFonts w:ascii="Arial" w:eastAsia="Times New Roman" w:hAnsi="Arial" w:cs="Arial"/>
                <w:b/>
                <w:bCs/>
                <w:color w:val="222222"/>
                <w:sz w:val="21"/>
                <w:szCs w:val="21"/>
              </w:rPr>
            </w:pPr>
            <w:hyperlink r:id="rId11" w:tooltip="Food and Agriculture Organization" w:history="1">
              <w:r w:rsidR="00FA49A1" w:rsidRPr="00FA49A1">
                <w:rPr>
                  <w:rFonts w:ascii="Arial" w:eastAsia="Times New Roman" w:hAnsi="Arial" w:cs="Arial"/>
                  <w:b/>
                  <w:bCs/>
                  <w:color w:val="0B0080"/>
                  <w:sz w:val="18"/>
                  <w:szCs w:val="18"/>
                  <w:u w:val="single"/>
                </w:rPr>
                <w:t>FAO</w:t>
              </w:r>
            </w:hyperlink>
            <w:r w:rsidR="00FA49A1" w:rsidRPr="00FA49A1">
              <w:rPr>
                <w:rFonts w:ascii="Arial" w:eastAsia="Times New Roman" w:hAnsi="Arial" w:cs="Arial"/>
                <w:b/>
                <w:bCs/>
                <w:color w:val="222222"/>
                <w:sz w:val="18"/>
                <w:szCs w:val="18"/>
              </w:rPr>
              <w:t> code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b/>
                <w:bCs/>
                <w:color w:val="222222"/>
                <w:sz w:val="21"/>
                <w:szCs w:val="21"/>
              </w:rPr>
            </w:pPr>
            <w:r w:rsidRPr="00FA49A1">
              <w:rPr>
                <w:rFonts w:ascii="Arial" w:eastAsia="Times New Roman" w:hAnsi="Arial" w:cs="Arial"/>
                <w:b/>
                <w:bCs/>
                <w:color w:val="222222"/>
                <w:sz w:val="21"/>
                <w:szCs w:val="21"/>
              </w:rPr>
              <w:t>type</w:t>
            </w:r>
            <w:hyperlink r:id="rId12" w:anchor="cite_note-23" w:history="1">
              <w:r w:rsidRPr="00FA49A1">
                <w:rPr>
                  <w:rFonts w:ascii="Arial" w:eastAsia="Times New Roman" w:hAnsi="Arial" w:cs="Arial"/>
                  <w:color w:val="0B0080"/>
                  <w:sz w:val="17"/>
                  <w:szCs w:val="17"/>
                  <w:u w:val="single"/>
                  <w:vertAlign w:val="superscript"/>
                </w:rPr>
                <w:t>[23]</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b/>
                <w:bCs/>
                <w:color w:val="222222"/>
                <w:sz w:val="21"/>
                <w:szCs w:val="21"/>
              </w:rPr>
            </w:pPr>
            <w:r w:rsidRPr="00FA49A1">
              <w:rPr>
                <w:rFonts w:ascii="Arial" w:eastAsia="Times New Roman" w:hAnsi="Arial" w:cs="Arial"/>
                <w:b/>
                <w:bCs/>
                <w:color w:val="222222"/>
                <w:sz w:val="21"/>
                <w:szCs w:val="21"/>
              </w:rPr>
              <w:t>1992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b/>
                <w:bCs/>
                <w:color w:val="222222"/>
                <w:sz w:val="21"/>
                <w:szCs w:val="21"/>
              </w:rPr>
            </w:pPr>
            <w:r w:rsidRPr="00FA49A1">
              <w:rPr>
                <w:rFonts w:ascii="Arial" w:eastAsia="Times New Roman" w:hAnsi="Arial" w:cs="Arial"/>
                <w:b/>
                <w:bCs/>
                <w:color w:val="222222"/>
                <w:sz w:val="21"/>
                <w:szCs w:val="21"/>
              </w:rPr>
              <w:t>2001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b/>
                <w:bCs/>
                <w:color w:val="222222"/>
                <w:sz w:val="21"/>
                <w:szCs w:val="21"/>
              </w:rPr>
            </w:pPr>
            <w:r w:rsidRPr="00FA49A1">
              <w:rPr>
                <w:rFonts w:ascii="Arial" w:eastAsia="Times New Roman" w:hAnsi="Arial" w:cs="Arial"/>
                <w:b/>
                <w:bCs/>
                <w:color w:val="222222"/>
                <w:sz w:val="21"/>
                <w:szCs w:val="21"/>
              </w:rPr>
              <w:t>2015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b/>
                <w:bCs/>
                <w:color w:val="222222"/>
                <w:sz w:val="21"/>
                <w:szCs w:val="21"/>
              </w:rPr>
            </w:pPr>
            <w:r w:rsidRPr="00FA49A1">
              <w:rPr>
                <w:rFonts w:ascii="Arial" w:eastAsia="Times New Roman" w:hAnsi="Arial" w:cs="Arial"/>
                <w:b/>
                <w:bCs/>
                <w:color w:val="222222"/>
                <w:sz w:val="21"/>
                <w:szCs w:val="21"/>
              </w:rPr>
              <w:t>share in 2015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b/>
                <w:bCs/>
                <w:color w:val="222222"/>
                <w:sz w:val="21"/>
                <w:szCs w:val="21"/>
              </w:rPr>
            </w:pPr>
            <w:r w:rsidRPr="00FA49A1">
              <w:rPr>
                <w:rFonts w:ascii="Arial" w:eastAsia="Times New Roman" w:hAnsi="Arial" w:cs="Arial"/>
                <w:b/>
                <w:bCs/>
                <w:color w:val="222222"/>
                <w:sz w:val="18"/>
                <w:szCs w:val="18"/>
              </w:rPr>
              <w:t>change from 1992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b/>
                <w:bCs/>
                <w:color w:val="222222"/>
                <w:sz w:val="21"/>
                <w:szCs w:val="21"/>
              </w:rPr>
            </w:pPr>
            <w:r w:rsidRPr="00FA49A1">
              <w:rPr>
                <w:rFonts w:ascii="Arial" w:eastAsia="Times New Roman" w:hAnsi="Arial" w:cs="Arial"/>
                <w:b/>
                <w:bCs/>
                <w:color w:val="222222"/>
                <w:sz w:val="21"/>
                <w:szCs w:val="21"/>
              </w:rPr>
              <w:t>note</w:t>
            </w:r>
          </w:p>
        </w:tc>
      </w:tr>
      <w:tr w:rsidR="00FA49A1" w:rsidRPr="00FA49A1" w:rsidTr="00FA49A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[6970]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Artificial surfaces (including urban and associated areas)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26.04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34.33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55.40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0.37%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29.35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p>
        </w:tc>
      </w:tr>
      <w:tr w:rsidR="00FA49A1" w:rsidRPr="00FA49A1" w:rsidTr="00FA49A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[6971]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Herbaceous crops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1,716.22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1,749.58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1,712.15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11.50%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−4.06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8E55CF" w:rsidP="00FA49A1">
            <w:pPr>
              <w:spacing w:before="240" w:after="240" w:line="240" w:lineRule="auto"/>
              <w:jc w:val="center"/>
              <w:rPr>
                <w:rFonts w:ascii="Arial" w:eastAsia="Times New Roman" w:hAnsi="Arial" w:cs="Arial"/>
                <w:color w:val="222222"/>
                <w:sz w:val="21"/>
                <w:szCs w:val="21"/>
              </w:rPr>
            </w:pPr>
            <w:hyperlink r:id="rId13" w:tooltip="Arable land" w:history="1">
              <w:r w:rsidR="00FA49A1" w:rsidRPr="00FA49A1">
                <w:rPr>
                  <w:rFonts w:ascii="Arial" w:eastAsia="Times New Roman" w:hAnsi="Arial" w:cs="Arial"/>
                  <w:color w:val="0B0080"/>
                  <w:sz w:val="21"/>
                  <w:szCs w:val="21"/>
                  <w:u w:val="single"/>
                </w:rPr>
                <w:t>Arable land</w:t>
              </w:r>
            </w:hyperlink>
          </w:p>
        </w:tc>
      </w:tr>
      <w:tr w:rsidR="00FA49A1" w:rsidRPr="00FA49A1" w:rsidTr="00FA49A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[6972]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Woody crops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162.86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181.32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199.90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1.34%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37.04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Arable land</w:t>
            </w:r>
          </w:p>
        </w:tc>
      </w:tr>
      <w:tr w:rsidR="00FA49A1" w:rsidRPr="00FA49A1" w:rsidTr="00FA49A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[6973]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Multiple or layered crops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Times New Roman" w:eastAsia="Times New Roman" w:hAnsi="Times New Roman" w:cs="Times New Roman"/>
                <w:sz w:val="20"/>
                <w:szCs w:val="20"/>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Times New Roman" w:eastAsia="Times New Roman" w:hAnsi="Times New Roman" w:cs="Times New Roman"/>
                <w:sz w:val="20"/>
                <w:szCs w:val="20"/>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Times New Roman" w:eastAsia="Times New Roman" w:hAnsi="Times New Roman" w:cs="Times New Roman"/>
                <w:sz w:val="20"/>
                <w:szCs w:val="20"/>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Times New Roman" w:eastAsia="Times New Roman" w:hAnsi="Times New Roman" w:cs="Times New Roman"/>
                <w:sz w:val="20"/>
                <w:szCs w:val="20"/>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Arable land</w:t>
            </w:r>
          </w:p>
        </w:tc>
      </w:tr>
      <w:tr w:rsidR="00FA49A1" w:rsidRPr="00FA49A1" w:rsidTr="00FA49A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[6974]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Tree-covered areas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4,434.92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4,393.70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4,335.00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29.11%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−99.93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large decrease</w:t>
            </w:r>
          </w:p>
        </w:tc>
      </w:tr>
      <w:tr w:rsidR="00FA49A1" w:rsidRPr="00FA49A1" w:rsidTr="00FA49A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[6975]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Mangroves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18.06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18.39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18.74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0.13%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0.67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p>
        </w:tc>
      </w:tr>
      <w:tr w:rsidR="00FA49A1" w:rsidRPr="00FA49A1" w:rsidTr="00FA49A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[6976]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Shrub-covered areas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1,685.00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1,669.65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1,627.34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10.93%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−57.66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large decrease</w:t>
            </w:r>
          </w:p>
        </w:tc>
      </w:tr>
      <w:tr w:rsidR="00FA49A1" w:rsidRPr="00FA49A1" w:rsidTr="00FA49A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[6977]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Shrubs and/or herbaceous vegetation, aquatic or regularly flooded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202.61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194.77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185.39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1.24%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−17.23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p>
        </w:tc>
      </w:tr>
      <w:tr w:rsidR="00FA49A1" w:rsidRPr="00FA49A1" w:rsidTr="00FA49A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[6978]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Sparsely natural vegetated areas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891.78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878.69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868.07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5.83%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−23.71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p>
        </w:tc>
      </w:tr>
      <w:tr w:rsidR="00FA49A1" w:rsidRPr="00FA49A1" w:rsidTr="00FA49A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lastRenderedPageBreak/>
              <w:t>[6979]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Terrestrial barren land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2,001.25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2,000.87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1,884.00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12.65%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−117.25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large decrease</w:t>
            </w:r>
          </w:p>
        </w:tc>
      </w:tr>
      <w:tr w:rsidR="00FA49A1" w:rsidRPr="00FA49A1" w:rsidTr="00FA49A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[6980]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Permanent snow and glaciers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78.59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84.32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84.29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0.57%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5.70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p>
        </w:tc>
      </w:tr>
      <w:tr w:rsidR="00FA49A1" w:rsidRPr="00FA49A1" w:rsidTr="00FA49A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[6981]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Inland water bodies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432.60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435.00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444.57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2.98%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11.97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p>
        </w:tc>
      </w:tr>
      <w:tr w:rsidR="00FA49A1" w:rsidRPr="00FA49A1" w:rsidTr="00FA49A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[6982]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Coastal water bodies and intertidal areas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Times New Roman" w:eastAsia="Times New Roman" w:hAnsi="Times New Roman" w:cs="Times New Roman"/>
                <w:sz w:val="20"/>
                <w:szCs w:val="20"/>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Times New Roman" w:eastAsia="Times New Roman" w:hAnsi="Times New Roman" w:cs="Times New Roman"/>
                <w:sz w:val="20"/>
                <w:szCs w:val="20"/>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Times New Roman" w:eastAsia="Times New Roman" w:hAnsi="Times New Roman" w:cs="Times New Roman"/>
                <w:sz w:val="20"/>
                <w:szCs w:val="20"/>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Times New Roman" w:eastAsia="Times New Roman" w:hAnsi="Times New Roman" w:cs="Times New Roman"/>
                <w:sz w:val="20"/>
                <w:szCs w:val="20"/>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Times New Roman" w:eastAsia="Times New Roman" w:hAnsi="Times New Roman" w:cs="Times New Roman"/>
                <w:sz w:val="20"/>
                <w:szCs w:val="20"/>
              </w:rPr>
            </w:pPr>
          </w:p>
        </w:tc>
      </w:tr>
      <w:tr w:rsidR="00FA49A1" w:rsidRPr="00FA49A1" w:rsidTr="00FA49A1">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[6983]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Grassland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1,793.65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1,806.50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1,801.14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12.09%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r w:rsidRPr="00FA49A1">
              <w:rPr>
                <w:rFonts w:ascii="Arial" w:eastAsia="Times New Roman" w:hAnsi="Arial" w:cs="Arial"/>
                <w:color w:val="222222"/>
                <w:sz w:val="21"/>
                <w:szCs w:val="21"/>
              </w:rPr>
              <w:t>7.50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color w:val="222222"/>
                <w:sz w:val="21"/>
                <w:szCs w:val="21"/>
              </w:rPr>
            </w:pPr>
          </w:p>
        </w:tc>
      </w:tr>
      <w:tr w:rsidR="00FA49A1" w:rsidRPr="00FA49A1" w:rsidTr="00FA49A1">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Times New Roman" w:eastAsia="Times New Roman" w:hAnsi="Times New Roman" w:cs="Times New Roman"/>
                <w:sz w:val="20"/>
                <w:szCs w:val="20"/>
              </w:rPr>
            </w:pP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b/>
                <w:bCs/>
                <w:color w:val="222222"/>
                <w:sz w:val="21"/>
                <w:szCs w:val="21"/>
              </w:rPr>
            </w:pPr>
            <w:r w:rsidRPr="00FA49A1">
              <w:rPr>
                <w:rFonts w:ascii="Arial" w:eastAsia="Times New Roman" w:hAnsi="Arial" w:cs="Arial"/>
                <w:b/>
                <w:bCs/>
                <w:color w:val="222222"/>
                <w:sz w:val="21"/>
                <w:szCs w:val="21"/>
              </w:rPr>
              <w:t>Total Land Mass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b/>
                <w:bCs/>
                <w:color w:val="2222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Times New Roman" w:eastAsia="Times New Roman" w:hAnsi="Times New Roman" w:cs="Times New Roman"/>
                <w:sz w:val="20"/>
                <w:szCs w:val="20"/>
              </w:rPr>
            </w:pP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b/>
                <w:bCs/>
                <w:color w:val="222222"/>
                <w:sz w:val="21"/>
                <w:szCs w:val="21"/>
              </w:rPr>
            </w:pPr>
            <w:r w:rsidRPr="00FA49A1">
              <w:rPr>
                <w:rFonts w:ascii="Arial" w:eastAsia="Times New Roman" w:hAnsi="Arial" w:cs="Arial"/>
                <w:b/>
                <w:bCs/>
                <w:color w:val="222222"/>
                <w:sz w:val="21"/>
                <w:szCs w:val="21"/>
              </w:rPr>
              <w:t>14,893.91*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b/>
                <w:bCs/>
                <w:color w:val="222222"/>
                <w:sz w:val="21"/>
                <w:szCs w:val="21"/>
              </w:rPr>
            </w:pPr>
            <w:r w:rsidRPr="00FA49A1">
              <w:rPr>
                <w:rFonts w:ascii="Arial" w:eastAsia="Times New Roman" w:hAnsi="Arial" w:cs="Arial"/>
                <w:b/>
                <w:bCs/>
                <w:color w:val="222222"/>
                <w:sz w:val="21"/>
                <w:szCs w:val="21"/>
              </w:rPr>
              <w:t>100%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Arial" w:eastAsia="Times New Roman" w:hAnsi="Arial" w:cs="Arial"/>
                <w:b/>
                <w:bCs/>
                <w:color w:val="2222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FA49A1" w:rsidRPr="00FA49A1" w:rsidRDefault="00FA49A1" w:rsidP="00FA49A1">
            <w:pPr>
              <w:spacing w:before="240" w:after="240" w:line="240" w:lineRule="auto"/>
              <w:jc w:val="center"/>
              <w:rPr>
                <w:rFonts w:ascii="Times New Roman" w:eastAsia="Times New Roman" w:hAnsi="Times New Roman" w:cs="Times New Roman"/>
                <w:sz w:val="20"/>
                <w:szCs w:val="20"/>
              </w:rPr>
            </w:pPr>
          </w:p>
        </w:tc>
      </w:tr>
    </w:tbl>
    <w:p w:rsidR="00FA49A1" w:rsidRDefault="00FA49A1" w:rsidP="00FA49A1">
      <w:pPr>
        <w:shd w:val="clear" w:color="auto" w:fill="FFFFFF"/>
        <w:spacing w:before="100" w:beforeAutospacing="1" w:after="24" w:line="360" w:lineRule="auto"/>
        <w:rPr>
          <w:rFonts w:ascii="Times New Roman" w:eastAsia="Times New Roman" w:hAnsi="Times New Roman" w:cs="Times New Roman"/>
          <w:color w:val="222222"/>
          <w:sz w:val="24"/>
          <w:szCs w:val="24"/>
        </w:rPr>
      </w:pPr>
      <w:r w:rsidRPr="00FA49A1">
        <w:rPr>
          <w:rFonts w:ascii="Times New Roman" w:eastAsia="Times New Roman" w:hAnsi="Times New Roman" w:cs="Times New Roman"/>
          <w:color w:val="222222"/>
          <w:sz w:val="24"/>
          <w:szCs w:val="24"/>
        </w:rPr>
        <w:t xml:space="preserve">Terrain and topsoil relief increase total land cover to approximately 64,000 million hectares (64 </w:t>
      </w:r>
      <w:proofErr w:type="spellStart"/>
      <w:r w:rsidRPr="00FA49A1">
        <w:rPr>
          <w:rFonts w:ascii="Times New Roman" w:eastAsia="Times New Roman" w:hAnsi="Times New Roman" w:cs="Times New Roman"/>
          <w:color w:val="222222"/>
          <w:sz w:val="24"/>
          <w:szCs w:val="24"/>
        </w:rPr>
        <w:t>Gha</w:t>
      </w:r>
      <w:proofErr w:type="spellEnd"/>
      <w:r w:rsidRPr="00FA49A1">
        <w:rPr>
          <w:rFonts w:ascii="Times New Roman" w:eastAsia="Times New Roman" w:hAnsi="Times New Roman" w:cs="Times New Roman"/>
          <w:color w:val="222222"/>
          <w:sz w:val="24"/>
          <w:szCs w:val="24"/>
        </w:rPr>
        <w:t>) but pr</w:t>
      </w:r>
      <w:r>
        <w:rPr>
          <w:rFonts w:ascii="Times New Roman" w:eastAsia="Times New Roman" w:hAnsi="Times New Roman" w:cs="Times New Roman"/>
          <w:color w:val="222222"/>
          <w:sz w:val="24"/>
          <w:szCs w:val="24"/>
        </w:rPr>
        <w:t>oportions remain about the same.</w:t>
      </w:r>
    </w:p>
    <w:p w:rsidR="00FA49A1" w:rsidRPr="00FA49A1" w:rsidRDefault="00FA49A1" w:rsidP="00FA49A1">
      <w:pPr>
        <w:shd w:val="clear" w:color="auto" w:fill="FFFFFF"/>
        <w:spacing w:before="100" w:beforeAutospacing="1" w:after="24" w:line="360" w:lineRule="auto"/>
        <w:rPr>
          <w:rFonts w:ascii="Times New Roman" w:eastAsia="Times New Roman" w:hAnsi="Times New Roman" w:cs="Times New Roman"/>
          <w:b/>
          <w:i/>
          <w:color w:val="222222"/>
          <w:sz w:val="24"/>
          <w:szCs w:val="24"/>
        </w:rPr>
      </w:pPr>
      <w:r w:rsidRPr="00FA49A1">
        <w:rPr>
          <w:rFonts w:ascii="Times New Roman" w:eastAsia="Times New Roman" w:hAnsi="Times New Roman" w:cs="Times New Roman"/>
          <w:b/>
          <w:i/>
          <w:color w:val="222222"/>
          <w:sz w:val="24"/>
          <w:szCs w:val="24"/>
        </w:rPr>
        <w:t>Land and climate relationship</w:t>
      </w:r>
    </w:p>
    <w:p w:rsidR="00FA49A1" w:rsidRPr="00146EB9" w:rsidRDefault="00FA49A1" w:rsidP="00146EB9">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146EB9">
        <w:rPr>
          <w:rFonts w:ascii="Times New Roman" w:eastAsia="Times New Roman" w:hAnsi="Times New Roman" w:cs="Times New Roman"/>
          <w:color w:val="222222"/>
          <w:sz w:val="24"/>
          <w:szCs w:val="24"/>
        </w:rPr>
        <w:t xml:space="preserve">The land of the Earth interacts with and influences climate heavily since the surface of the land heats up and cools down faster than air or water. Latitude, elevation, topography, reflectivity, and land use all have varying effects. The latitude of the land will influence how much solar radiation reaches the surface. High latitudes receive less solar radiation than low </w:t>
      </w:r>
      <w:r w:rsidR="00146EB9" w:rsidRPr="00146EB9">
        <w:rPr>
          <w:rFonts w:ascii="Times New Roman" w:eastAsia="Times New Roman" w:hAnsi="Times New Roman" w:cs="Times New Roman"/>
          <w:color w:val="222222"/>
          <w:sz w:val="24"/>
          <w:szCs w:val="24"/>
        </w:rPr>
        <w:t>latitudes. The</w:t>
      </w:r>
      <w:r w:rsidRPr="00146EB9">
        <w:rPr>
          <w:rFonts w:ascii="Times New Roman" w:eastAsia="Times New Roman" w:hAnsi="Times New Roman" w:cs="Times New Roman"/>
          <w:color w:val="222222"/>
          <w:sz w:val="24"/>
          <w:szCs w:val="24"/>
        </w:rPr>
        <w:t xml:space="preserve"> height of the land is important in creating and transforming airflow and precipitation on Earth. Large landforms, such as mountain ranges, divert wind energy and make the air parcel less dense </w:t>
      </w:r>
      <w:r w:rsidR="00146EB9" w:rsidRPr="00146EB9">
        <w:rPr>
          <w:rFonts w:ascii="Times New Roman" w:eastAsia="Times New Roman" w:hAnsi="Times New Roman" w:cs="Times New Roman"/>
          <w:color w:val="222222"/>
          <w:sz w:val="24"/>
          <w:szCs w:val="24"/>
        </w:rPr>
        <w:t>and able to hold less heat. As</w:t>
      </w:r>
      <w:r w:rsidRPr="00146EB9">
        <w:rPr>
          <w:rFonts w:ascii="Times New Roman" w:eastAsia="Times New Roman" w:hAnsi="Times New Roman" w:cs="Times New Roman"/>
          <w:color w:val="222222"/>
          <w:sz w:val="24"/>
          <w:szCs w:val="24"/>
        </w:rPr>
        <w:t xml:space="preserve"> air rises, this cooling effect causes condensation and precipitation.</w:t>
      </w:r>
    </w:p>
    <w:p w:rsidR="00FA49A1" w:rsidRPr="00146EB9" w:rsidRDefault="00FA49A1" w:rsidP="00146EB9">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146EB9">
        <w:rPr>
          <w:rFonts w:ascii="Times New Roman" w:eastAsia="Times New Roman" w:hAnsi="Times New Roman" w:cs="Times New Roman"/>
          <w:color w:val="222222"/>
          <w:sz w:val="24"/>
          <w:szCs w:val="24"/>
        </w:rPr>
        <w:t>Reflectivity of the earth is called planetary albedo and the type of land cover that receives energy from the sun affects the amount of energy that is reflec</w:t>
      </w:r>
      <w:r w:rsidR="00146EB9">
        <w:rPr>
          <w:rFonts w:ascii="Times New Roman" w:eastAsia="Times New Roman" w:hAnsi="Times New Roman" w:cs="Times New Roman"/>
          <w:color w:val="222222"/>
          <w:sz w:val="24"/>
          <w:szCs w:val="24"/>
        </w:rPr>
        <w:t>ted or transferred to Earth.</w:t>
      </w:r>
      <w:r w:rsidRPr="00146EB9">
        <w:rPr>
          <w:rFonts w:ascii="Times New Roman" w:eastAsia="Times New Roman" w:hAnsi="Times New Roman" w:cs="Times New Roman"/>
          <w:color w:val="222222"/>
          <w:sz w:val="24"/>
          <w:szCs w:val="24"/>
        </w:rPr>
        <w:t xml:space="preserve"> Vegetation has a relatively low albedo meaning that vegetated surfaces are good absorbers of the sun's energy. </w:t>
      </w:r>
      <w:r w:rsidRPr="00146EB9">
        <w:rPr>
          <w:rFonts w:ascii="Times New Roman" w:eastAsia="Times New Roman" w:hAnsi="Times New Roman" w:cs="Times New Roman"/>
          <w:color w:val="222222"/>
          <w:sz w:val="24"/>
          <w:szCs w:val="24"/>
        </w:rPr>
        <w:lastRenderedPageBreak/>
        <w:t>Forests have an albedo of 10–15% while grasslands have an albedo of 15–20%. In comparison, sandy deser</w:t>
      </w:r>
      <w:r w:rsidR="00146EB9">
        <w:rPr>
          <w:rFonts w:ascii="Times New Roman" w:eastAsia="Times New Roman" w:hAnsi="Times New Roman" w:cs="Times New Roman"/>
          <w:color w:val="222222"/>
          <w:sz w:val="24"/>
          <w:szCs w:val="24"/>
        </w:rPr>
        <w:t>ts have an albedo of 25–40%.</w:t>
      </w:r>
    </w:p>
    <w:p w:rsidR="00FA49A1" w:rsidRPr="00146EB9" w:rsidRDefault="00FA49A1" w:rsidP="00146EB9">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146EB9">
        <w:rPr>
          <w:rFonts w:ascii="Times New Roman" w:eastAsia="Times New Roman" w:hAnsi="Times New Roman" w:cs="Times New Roman"/>
          <w:color w:val="222222"/>
          <w:sz w:val="24"/>
          <w:szCs w:val="24"/>
        </w:rPr>
        <w:t>Land use by humans also plays a role in the regional and global climate. Densely populated cities are warmer and create urban heat islands that have effects on the precipitation, cloud cover, an</w:t>
      </w:r>
      <w:r w:rsidR="00146EB9" w:rsidRPr="00146EB9">
        <w:rPr>
          <w:rFonts w:ascii="Times New Roman" w:eastAsia="Times New Roman" w:hAnsi="Times New Roman" w:cs="Times New Roman"/>
          <w:color w:val="222222"/>
          <w:sz w:val="24"/>
          <w:szCs w:val="24"/>
        </w:rPr>
        <w:t xml:space="preserve">d temperature of the </w:t>
      </w:r>
      <w:proofErr w:type="gramStart"/>
      <w:r w:rsidR="00146EB9" w:rsidRPr="00146EB9">
        <w:rPr>
          <w:rFonts w:ascii="Times New Roman" w:eastAsia="Times New Roman" w:hAnsi="Times New Roman" w:cs="Times New Roman"/>
          <w:color w:val="222222"/>
          <w:sz w:val="24"/>
          <w:szCs w:val="24"/>
        </w:rPr>
        <w:t>region.(</w:t>
      </w:r>
      <w:proofErr w:type="gramEnd"/>
      <w:r w:rsidR="00146EB9" w:rsidRPr="00146EB9">
        <w:rPr>
          <w:rFonts w:ascii="Times New Roman" w:eastAsia="Times New Roman" w:hAnsi="Times New Roman" w:cs="Times New Roman"/>
          <w:color w:val="222222"/>
          <w:sz w:val="24"/>
          <w:szCs w:val="24"/>
        </w:rPr>
        <w:t>1)</w:t>
      </w:r>
    </w:p>
    <w:p w:rsidR="00146EB9" w:rsidRPr="00146EB9" w:rsidRDefault="00146EB9" w:rsidP="00146EB9">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146EB9">
        <w:rPr>
          <w:rFonts w:ascii="Times New Roman" w:eastAsia="Times New Roman" w:hAnsi="Times New Roman" w:cs="Times New Roman"/>
          <w:color w:val="222222"/>
          <w:sz w:val="24"/>
          <w:szCs w:val="24"/>
        </w:rPr>
        <w:t>Land products involve two related Global Change Master Directory (GCMD) disciplines. Land Surface includes geophysical processes and parameters involving the Earth’s land surfaces (e.g., surface temperature, soil moisture, vegetation cover, and land use). The Solid Earth discipline includes data sets related to processes arising in the Earth’s interior (e.g., gravity, geomagnetism, tectonics) which, although originating from below the surface, still can be analyzed from ground, air, or space</w:t>
      </w:r>
      <w:r w:rsidRPr="00146EB9">
        <w:rPr>
          <w:rFonts w:ascii="Arial" w:eastAsia="Times New Roman" w:hAnsi="Arial" w:cs="Arial"/>
          <w:color w:val="222222"/>
          <w:sz w:val="21"/>
          <w:szCs w:val="21"/>
        </w:rPr>
        <w:t>-</w:t>
      </w:r>
      <w:r w:rsidRPr="00146EB9">
        <w:rPr>
          <w:rFonts w:ascii="Times New Roman" w:eastAsia="Times New Roman" w:hAnsi="Times New Roman" w:cs="Times New Roman"/>
          <w:color w:val="222222"/>
          <w:sz w:val="24"/>
          <w:szCs w:val="24"/>
        </w:rPr>
        <w:t>based measurements. Earth Observing System Data and Information System (EOSDIS) Distributed Active Archive Centers (DAACs) hold land surface and solid earth data sets, with some products overlapping other disciplines, such as frozen ground.(3)</w:t>
      </w:r>
    </w:p>
    <w:p w:rsidR="00146EB9" w:rsidRDefault="00146EB9" w:rsidP="00FA49A1">
      <w:pPr>
        <w:shd w:val="clear" w:color="auto" w:fill="FFFFFF"/>
        <w:spacing w:before="100" w:beforeAutospacing="1" w:after="24" w:line="360" w:lineRule="auto"/>
        <w:rPr>
          <w:rFonts w:ascii="Times New Roman" w:eastAsia="Times New Roman" w:hAnsi="Times New Roman" w:cs="Times New Roman"/>
          <w:b/>
          <w:i/>
          <w:color w:val="222222"/>
          <w:sz w:val="24"/>
          <w:szCs w:val="24"/>
        </w:rPr>
      </w:pPr>
      <w:r w:rsidRPr="00146EB9">
        <w:rPr>
          <w:rFonts w:ascii="Times New Roman" w:eastAsia="Times New Roman" w:hAnsi="Times New Roman" w:cs="Times New Roman"/>
          <w:b/>
          <w:i/>
          <w:color w:val="222222"/>
          <w:sz w:val="24"/>
          <w:szCs w:val="24"/>
        </w:rPr>
        <w:t>Water of Our home planet</w:t>
      </w:r>
    </w:p>
    <w:p w:rsidR="007C518A" w:rsidRPr="007C518A" w:rsidRDefault="007C518A" w:rsidP="007C518A">
      <w:pPr>
        <w:pStyle w:val="NormalWeb"/>
        <w:shd w:val="clear" w:color="auto" w:fill="FFFFFF"/>
        <w:spacing w:before="0" w:beforeAutospacing="0" w:after="150" w:afterAutospacing="0"/>
        <w:jc w:val="both"/>
        <w:rPr>
          <w:color w:val="333333"/>
        </w:rPr>
      </w:pPr>
      <w:r w:rsidRPr="007C518A">
        <w:rPr>
          <w:color w:val="333333"/>
        </w:rPr>
        <w:t>The Earth is a watery place. But just how much water exists on, in, and above our planet? About 71 percent of the Earth's surface is water-covered, and the </w:t>
      </w:r>
      <w:hyperlink r:id="rId14" w:history="1">
        <w:r w:rsidRPr="007C518A">
          <w:rPr>
            <w:rStyle w:val="Hyperlink"/>
            <w:b/>
            <w:bCs/>
            <w:color w:val="1D5AAB"/>
          </w:rPr>
          <w:t>oceans</w:t>
        </w:r>
      </w:hyperlink>
      <w:r w:rsidRPr="007C518A">
        <w:rPr>
          <w:color w:val="333333"/>
        </w:rPr>
        <w:t> hold about 96.5 percent of all Earth's water. Water also exists in the air as </w:t>
      </w:r>
      <w:hyperlink r:id="rId15" w:history="1">
        <w:r w:rsidRPr="007C518A">
          <w:rPr>
            <w:rStyle w:val="Hyperlink"/>
            <w:b/>
            <w:bCs/>
            <w:color w:val="1D5AAB"/>
          </w:rPr>
          <w:t>water vapor</w:t>
        </w:r>
      </w:hyperlink>
      <w:r w:rsidRPr="007C518A">
        <w:rPr>
          <w:color w:val="333333"/>
        </w:rPr>
        <w:t>, in </w:t>
      </w:r>
      <w:hyperlink r:id="rId16" w:history="1">
        <w:r w:rsidRPr="007C518A">
          <w:rPr>
            <w:rStyle w:val="Hyperlink"/>
            <w:b/>
            <w:bCs/>
            <w:color w:val="1D5AAB"/>
          </w:rPr>
          <w:t>rivers</w:t>
        </w:r>
      </w:hyperlink>
      <w:r w:rsidRPr="007C518A">
        <w:rPr>
          <w:color w:val="333333"/>
        </w:rPr>
        <w:t> and </w:t>
      </w:r>
      <w:hyperlink r:id="rId17" w:history="1">
        <w:r w:rsidRPr="007C518A">
          <w:rPr>
            <w:rStyle w:val="Hyperlink"/>
            <w:b/>
            <w:bCs/>
            <w:color w:val="1D5AAB"/>
          </w:rPr>
          <w:t>lakes</w:t>
        </w:r>
      </w:hyperlink>
      <w:r w:rsidRPr="007C518A">
        <w:rPr>
          <w:color w:val="333333"/>
        </w:rPr>
        <w:t>, in icecaps and </w:t>
      </w:r>
      <w:hyperlink r:id="rId18" w:history="1">
        <w:r w:rsidRPr="007C518A">
          <w:rPr>
            <w:rStyle w:val="Hyperlink"/>
            <w:b/>
            <w:bCs/>
            <w:color w:val="1D5AAB"/>
          </w:rPr>
          <w:t>glaciers</w:t>
        </w:r>
      </w:hyperlink>
      <w:r w:rsidRPr="007C518A">
        <w:rPr>
          <w:color w:val="333333"/>
        </w:rPr>
        <w:t>, in the ground as soil moisture and in </w:t>
      </w:r>
      <w:hyperlink r:id="rId19" w:history="1">
        <w:r w:rsidRPr="007C518A">
          <w:rPr>
            <w:rStyle w:val="Hyperlink"/>
            <w:b/>
            <w:bCs/>
            <w:color w:val="1D5AAB"/>
          </w:rPr>
          <w:t>aquifers</w:t>
        </w:r>
      </w:hyperlink>
      <w:r w:rsidRPr="007C518A">
        <w:rPr>
          <w:color w:val="333333"/>
        </w:rPr>
        <w:t>, and even in you and your dog.</w:t>
      </w:r>
    </w:p>
    <w:p w:rsidR="007C518A" w:rsidRPr="007C518A" w:rsidRDefault="007C518A" w:rsidP="007C518A">
      <w:pPr>
        <w:pStyle w:val="NormalWeb"/>
        <w:shd w:val="clear" w:color="auto" w:fill="FFFFFF"/>
        <w:spacing w:before="0" w:beforeAutospacing="0" w:after="150" w:afterAutospacing="0"/>
        <w:jc w:val="both"/>
        <w:rPr>
          <w:color w:val="333333"/>
        </w:rPr>
      </w:pPr>
      <w:r w:rsidRPr="007C518A">
        <w:rPr>
          <w:color w:val="333333"/>
        </w:rPr>
        <w:t>Water is never sitting still. Thanks to the </w:t>
      </w:r>
      <w:hyperlink r:id="rId20" w:history="1">
        <w:r w:rsidRPr="007C518A">
          <w:rPr>
            <w:rStyle w:val="Hyperlink"/>
            <w:b/>
            <w:bCs/>
            <w:color w:val="1D5AAB"/>
          </w:rPr>
          <w:t>water cycle</w:t>
        </w:r>
      </w:hyperlink>
      <w:r w:rsidRPr="007C518A">
        <w:rPr>
          <w:color w:val="333333"/>
        </w:rPr>
        <w:t>, our planet's water supply is constantly moving from one place to another and from one form to another. Things would get pretty stale without the water cycle!</w:t>
      </w:r>
      <w:r>
        <w:rPr>
          <w:color w:val="333333"/>
        </w:rPr>
        <w:t xml:space="preserve"> (6)</w:t>
      </w:r>
    </w:p>
    <w:p w:rsidR="00146EB9" w:rsidRPr="00146EB9" w:rsidRDefault="00146EB9" w:rsidP="007C518A">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146EB9">
        <w:rPr>
          <w:rFonts w:ascii="Times New Roman" w:eastAsia="Times New Roman" w:hAnsi="Times New Roman" w:cs="Times New Roman"/>
          <w:color w:val="222222"/>
          <w:sz w:val="24"/>
          <w:szCs w:val="24"/>
        </w:rPr>
        <w:t>Earth is known as the "Blue Planet" because 71 percent of the Earth's surface is covered with water. Water also exists below land surface and as water vapor in the air. Water is a finite source. The bottled water that is consumed today might possibly be the same water that once trickled down the back of a wooly mammoth. The Earth is a closed system, meaning that very little matter, including water, ever leaves or enters the atmosphere; the water that was here billions of years ago is still here now. But, the Earth cleans and replenishes the water suppl</w:t>
      </w:r>
      <w:r>
        <w:rPr>
          <w:rFonts w:ascii="Times New Roman" w:eastAsia="Times New Roman" w:hAnsi="Times New Roman" w:cs="Times New Roman"/>
          <w:color w:val="222222"/>
          <w:sz w:val="24"/>
          <w:szCs w:val="24"/>
        </w:rPr>
        <w:t>y through the hydrologic cycle.</w:t>
      </w:r>
    </w:p>
    <w:p w:rsidR="00146EB9" w:rsidRDefault="00146EB9" w:rsidP="007C518A">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146EB9">
        <w:rPr>
          <w:rFonts w:ascii="Times New Roman" w:eastAsia="Times New Roman" w:hAnsi="Times New Roman" w:cs="Times New Roman"/>
          <w:color w:val="222222"/>
          <w:sz w:val="24"/>
          <w:szCs w:val="24"/>
        </w:rPr>
        <w:t xml:space="preserve">The earth has an abundance of water, but unfortunately, only a small percentage (about 0.3 percent), is even usable by humans. The other 99.7 percent is in the oceans, soils, icecaps, and floating in the atmosphere. Still, much of the 0.3 percent that is useable is unattainable. Most of </w:t>
      </w:r>
      <w:r w:rsidRPr="00146EB9">
        <w:rPr>
          <w:rFonts w:ascii="Times New Roman" w:eastAsia="Times New Roman" w:hAnsi="Times New Roman" w:cs="Times New Roman"/>
          <w:color w:val="222222"/>
          <w:sz w:val="24"/>
          <w:szCs w:val="24"/>
        </w:rPr>
        <w:lastRenderedPageBreak/>
        <w:t>the water used by humans comes from rivers. The visible bodies of water are referred to as surface water. The majority of fresh water is actually found underground as soil moisture and in aquifers. Groundwater can feed the streams, which is why a river can keep flowing even when there has been no precipitation. Humans can use both ground and surface water</w:t>
      </w:r>
      <w:r w:rsidR="007C518A" w:rsidRPr="00146EB9">
        <w:rPr>
          <w:rFonts w:ascii="Times New Roman" w:eastAsia="Times New Roman" w:hAnsi="Times New Roman" w:cs="Times New Roman"/>
          <w:color w:val="222222"/>
          <w:sz w:val="24"/>
          <w:szCs w:val="24"/>
        </w:rPr>
        <w:t>.</w:t>
      </w:r>
      <w:r w:rsidR="007C518A">
        <w:rPr>
          <w:rFonts w:ascii="Times New Roman" w:eastAsia="Times New Roman" w:hAnsi="Times New Roman" w:cs="Times New Roman"/>
          <w:color w:val="222222"/>
          <w:sz w:val="24"/>
          <w:szCs w:val="24"/>
        </w:rPr>
        <w:t xml:space="preserve"> (4)</w:t>
      </w:r>
    </w:p>
    <w:p w:rsidR="006C15EE" w:rsidRDefault="006C15EE" w:rsidP="007C518A">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p>
    <w:p w:rsidR="007C518A" w:rsidRPr="007C518A" w:rsidRDefault="007C518A" w:rsidP="00146EB9">
      <w:pPr>
        <w:shd w:val="clear" w:color="auto" w:fill="FFFFFF"/>
        <w:spacing w:before="100" w:beforeAutospacing="1" w:after="24" w:line="360" w:lineRule="auto"/>
        <w:jc w:val="both"/>
        <w:rPr>
          <w:rFonts w:ascii="Times New Roman" w:eastAsia="Times New Roman" w:hAnsi="Times New Roman" w:cs="Times New Roman"/>
          <w:b/>
          <w:i/>
          <w:color w:val="222222"/>
          <w:sz w:val="24"/>
          <w:szCs w:val="24"/>
        </w:rPr>
      </w:pPr>
      <w:r w:rsidRPr="007C518A">
        <w:rPr>
          <w:rFonts w:ascii="Times New Roman" w:eastAsia="Times New Roman" w:hAnsi="Times New Roman" w:cs="Times New Roman"/>
          <w:b/>
          <w:i/>
          <w:color w:val="222222"/>
          <w:sz w:val="24"/>
          <w:szCs w:val="24"/>
        </w:rPr>
        <w:t>Distribution of Earth water</w:t>
      </w:r>
    </w:p>
    <w:p w:rsidR="00146EB9" w:rsidRPr="00146EB9" w:rsidRDefault="00146EB9" w:rsidP="00146EB9">
      <w:pPr>
        <w:shd w:val="clear" w:color="auto" w:fill="FFFFFF"/>
        <w:spacing w:before="100" w:beforeAutospacing="1" w:after="24" w:line="360" w:lineRule="auto"/>
        <w:rPr>
          <w:rFonts w:ascii="Times New Roman" w:eastAsia="Times New Roman" w:hAnsi="Times New Roman" w:cs="Times New Roman"/>
          <w:color w:val="222222"/>
          <w:sz w:val="24"/>
          <w:szCs w:val="24"/>
        </w:rPr>
      </w:pPr>
      <w:r w:rsidRPr="00146EB9">
        <w:rPr>
          <w:rFonts w:ascii="Times New Roman" w:eastAsia="Times New Roman" w:hAnsi="Times New Roman" w:cs="Times New Roman"/>
          <w:color w:val="222222"/>
          <w:sz w:val="24"/>
          <w:szCs w:val="24"/>
        </w:rPr>
        <w:t>Ocean water: 97.2 percent</w:t>
      </w:r>
    </w:p>
    <w:p w:rsidR="00146EB9" w:rsidRPr="00146EB9" w:rsidRDefault="00146EB9" w:rsidP="00146EB9">
      <w:pPr>
        <w:shd w:val="clear" w:color="auto" w:fill="FFFFFF"/>
        <w:spacing w:before="100" w:beforeAutospacing="1" w:after="24" w:line="360" w:lineRule="auto"/>
        <w:rPr>
          <w:rFonts w:ascii="Times New Roman" w:eastAsia="Times New Roman" w:hAnsi="Times New Roman" w:cs="Times New Roman"/>
          <w:color w:val="222222"/>
          <w:sz w:val="24"/>
          <w:szCs w:val="24"/>
        </w:rPr>
      </w:pPr>
      <w:r w:rsidRPr="00146EB9">
        <w:rPr>
          <w:rFonts w:ascii="Times New Roman" w:eastAsia="Times New Roman" w:hAnsi="Times New Roman" w:cs="Times New Roman"/>
          <w:color w:val="222222"/>
          <w:sz w:val="24"/>
          <w:szCs w:val="24"/>
        </w:rPr>
        <w:t>Glaciers and other ice: 2.15 percent</w:t>
      </w:r>
    </w:p>
    <w:p w:rsidR="00146EB9" w:rsidRPr="00146EB9" w:rsidRDefault="00146EB9" w:rsidP="00146EB9">
      <w:pPr>
        <w:shd w:val="clear" w:color="auto" w:fill="FFFFFF"/>
        <w:spacing w:before="100" w:beforeAutospacing="1" w:after="24" w:line="360" w:lineRule="auto"/>
        <w:rPr>
          <w:rFonts w:ascii="Times New Roman" w:eastAsia="Times New Roman" w:hAnsi="Times New Roman" w:cs="Times New Roman"/>
          <w:color w:val="222222"/>
          <w:sz w:val="24"/>
          <w:szCs w:val="24"/>
        </w:rPr>
      </w:pPr>
      <w:proofErr w:type="gramStart"/>
      <w:r w:rsidRPr="00146EB9">
        <w:rPr>
          <w:rFonts w:ascii="Times New Roman" w:eastAsia="Times New Roman" w:hAnsi="Times New Roman" w:cs="Times New Roman"/>
          <w:color w:val="222222"/>
          <w:sz w:val="24"/>
          <w:szCs w:val="24"/>
        </w:rPr>
        <w:t>Groundwater,:</w:t>
      </w:r>
      <w:proofErr w:type="gramEnd"/>
      <w:r w:rsidRPr="00146EB9">
        <w:rPr>
          <w:rFonts w:ascii="Times New Roman" w:eastAsia="Times New Roman" w:hAnsi="Times New Roman" w:cs="Times New Roman"/>
          <w:color w:val="222222"/>
          <w:sz w:val="24"/>
          <w:szCs w:val="24"/>
        </w:rPr>
        <w:t xml:space="preserve"> 0.61 percent</w:t>
      </w:r>
    </w:p>
    <w:p w:rsidR="00146EB9" w:rsidRPr="00146EB9" w:rsidRDefault="00146EB9" w:rsidP="00146EB9">
      <w:pPr>
        <w:shd w:val="clear" w:color="auto" w:fill="FFFFFF"/>
        <w:spacing w:before="100" w:beforeAutospacing="1" w:after="24" w:line="360" w:lineRule="auto"/>
        <w:rPr>
          <w:rFonts w:ascii="Times New Roman" w:eastAsia="Times New Roman" w:hAnsi="Times New Roman" w:cs="Times New Roman"/>
          <w:color w:val="222222"/>
          <w:sz w:val="24"/>
          <w:szCs w:val="24"/>
        </w:rPr>
      </w:pPr>
      <w:r w:rsidRPr="00146EB9">
        <w:rPr>
          <w:rFonts w:ascii="Times New Roman" w:eastAsia="Times New Roman" w:hAnsi="Times New Roman" w:cs="Times New Roman"/>
          <w:color w:val="222222"/>
          <w:sz w:val="24"/>
          <w:szCs w:val="24"/>
        </w:rPr>
        <w:t>Fresh water lakes: 0.009 percent</w:t>
      </w:r>
    </w:p>
    <w:p w:rsidR="00146EB9" w:rsidRPr="00146EB9" w:rsidRDefault="00146EB9" w:rsidP="00146EB9">
      <w:pPr>
        <w:shd w:val="clear" w:color="auto" w:fill="FFFFFF"/>
        <w:spacing w:before="100" w:beforeAutospacing="1" w:after="24" w:line="360" w:lineRule="auto"/>
        <w:rPr>
          <w:rFonts w:ascii="Times New Roman" w:eastAsia="Times New Roman" w:hAnsi="Times New Roman" w:cs="Times New Roman"/>
          <w:color w:val="222222"/>
          <w:sz w:val="24"/>
          <w:szCs w:val="24"/>
        </w:rPr>
      </w:pPr>
      <w:r w:rsidRPr="00146EB9">
        <w:rPr>
          <w:rFonts w:ascii="Times New Roman" w:eastAsia="Times New Roman" w:hAnsi="Times New Roman" w:cs="Times New Roman"/>
          <w:color w:val="222222"/>
          <w:sz w:val="24"/>
          <w:szCs w:val="24"/>
        </w:rPr>
        <w:t>Inland seas: 0.008 percent</w:t>
      </w:r>
    </w:p>
    <w:p w:rsidR="00146EB9" w:rsidRPr="00146EB9" w:rsidRDefault="00146EB9" w:rsidP="00146EB9">
      <w:pPr>
        <w:shd w:val="clear" w:color="auto" w:fill="FFFFFF"/>
        <w:spacing w:before="100" w:beforeAutospacing="1" w:after="24" w:line="360" w:lineRule="auto"/>
        <w:rPr>
          <w:rFonts w:ascii="Times New Roman" w:eastAsia="Times New Roman" w:hAnsi="Times New Roman" w:cs="Times New Roman"/>
          <w:color w:val="222222"/>
          <w:sz w:val="24"/>
          <w:szCs w:val="24"/>
        </w:rPr>
      </w:pPr>
      <w:r w:rsidRPr="00146EB9">
        <w:rPr>
          <w:rFonts w:ascii="Times New Roman" w:eastAsia="Times New Roman" w:hAnsi="Times New Roman" w:cs="Times New Roman"/>
          <w:color w:val="222222"/>
          <w:sz w:val="24"/>
          <w:szCs w:val="24"/>
        </w:rPr>
        <w:t>Soil Moisture: 0.005 percent</w:t>
      </w:r>
    </w:p>
    <w:p w:rsidR="00146EB9" w:rsidRPr="00146EB9" w:rsidRDefault="00146EB9" w:rsidP="00146EB9">
      <w:pPr>
        <w:shd w:val="clear" w:color="auto" w:fill="FFFFFF"/>
        <w:spacing w:before="100" w:beforeAutospacing="1" w:after="24" w:line="360" w:lineRule="auto"/>
        <w:rPr>
          <w:rFonts w:ascii="Times New Roman" w:eastAsia="Times New Roman" w:hAnsi="Times New Roman" w:cs="Times New Roman"/>
          <w:color w:val="222222"/>
          <w:sz w:val="24"/>
          <w:szCs w:val="24"/>
        </w:rPr>
      </w:pPr>
      <w:r w:rsidRPr="00146EB9">
        <w:rPr>
          <w:rFonts w:ascii="Times New Roman" w:eastAsia="Times New Roman" w:hAnsi="Times New Roman" w:cs="Times New Roman"/>
          <w:color w:val="222222"/>
          <w:sz w:val="24"/>
          <w:szCs w:val="24"/>
        </w:rPr>
        <w:t>Atmosphere: 0.001 percent</w:t>
      </w:r>
    </w:p>
    <w:p w:rsidR="00146EB9" w:rsidRDefault="00146EB9" w:rsidP="00146EB9">
      <w:pPr>
        <w:shd w:val="clear" w:color="auto" w:fill="FFFFFF"/>
        <w:spacing w:before="100" w:beforeAutospacing="1" w:after="24" w:line="360" w:lineRule="auto"/>
        <w:rPr>
          <w:rFonts w:ascii="Times New Roman" w:eastAsia="Times New Roman" w:hAnsi="Times New Roman" w:cs="Times New Roman"/>
          <w:color w:val="222222"/>
          <w:sz w:val="24"/>
          <w:szCs w:val="24"/>
        </w:rPr>
      </w:pPr>
      <w:r w:rsidRPr="00146EB9">
        <w:rPr>
          <w:rFonts w:ascii="Times New Roman" w:eastAsia="Times New Roman" w:hAnsi="Times New Roman" w:cs="Times New Roman"/>
          <w:color w:val="222222"/>
          <w:sz w:val="24"/>
          <w:szCs w:val="24"/>
        </w:rPr>
        <w:t xml:space="preserve">Rivers: 0.0001 </w:t>
      </w:r>
      <w:proofErr w:type="gramStart"/>
      <w:r w:rsidRPr="00146EB9">
        <w:rPr>
          <w:rFonts w:ascii="Times New Roman" w:eastAsia="Times New Roman" w:hAnsi="Times New Roman" w:cs="Times New Roman"/>
          <w:color w:val="222222"/>
          <w:sz w:val="24"/>
          <w:szCs w:val="24"/>
        </w:rPr>
        <w:t>percent.</w:t>
      </w:r>
      <w:r w:rsidR="007C518A">
        <w:rPr>
          <w:rFonts w:ascii="Times New Roman" w:eastAsia="Times New Roman" w:hAnsi="Times New Roman" w:cs="Times New Roman"/>
          <w:color w:val="222222"/>
          <w:sz w:val="24"/>
          <w:szCs w:val="24"/>
        </w:rPr>
        <w:t>(</w:t>
      </w:r>
      <w:proofErr w:type="gramEnd"/>
      <w:r w:rsidR="007C518A">
        <w:rPr>
          <w:rFonts w:ascii="Times New Roman" w:eastAsia="Times New Roman" w:hAnsi="Times New Roman" w:cs="Times New Roman"/>
          <w:color w:val="222222"/>
          <w:sz w:val="24"/>
          <w:szCs w:val="24"/>
        </w:rPr>
        <w:t>5)</w:t>
      </w:r>
    </w:p>
    <w:p w:rsidR="007C518A" w:rsidRDefault="007C518A" w:rsidP="00146EB9">
      <w:pPr>
        <w:shd w:val="clear" w:color="auto" w:fill="FFFFFF"/>
        <w:spacing w:before="100" w:beforeAutospacing="1" w:after="24" w:line="360" w:lineRule="auto"/>
        <w:rPr>
          <w:rFonts w:ascii="Times New Roman" w:eastAsia="Times New Roman" w:hAnsi="Times New Roman" w:cs="Times New Roman"/>
          <w:color w:val="222222"/>
          <w:sz w:val="24"/>
          <w:szCs w:val="24"/>
        </w:rPr>
      </w:pPr>
    </w:p>
    <w:p w:rsidR="007C518A" w:rsidRPr="00146EB9" w:rsidRDefault="007C518A" w:rsidP="00146EB9">
      <w:pPr>
        <w:shd w:val="clear" w:color="auto" w:fill="FFFFFF"/>
        <w:spacing w:before="100" w:beforeAutospacing="1" w:after="24" w:line="360" w:lineRule="auto"/>
        <w:rPr>
          <w:rFonts w:ascii="Times New Roman" w:eastAsia="Times New Roman" w:hAnsi="Times New Roman" w:cs="Times New Roman"/>
          <w:color w:val="222222"/>
          <w:sz w:val="24"/>
          <w:szCs w:val="24"/>
        </w:rPr>
      </w:pPr>
    </w:p>
    <w:p w:rsidR="00146EB9" w:rsidRDefault="007C518A" w:rsidP="00FA49A1">
      <w:pPr>
        <w:shd w:val="clear" w:color="auto" w:fill="FFFFFF"/>
        <w:spacing w:before="100" w:beforeAutospacing="1" w:after="24" w:line="360" w:lineRule="auto"/>
        <w:rPr>
          <w:rFonts w:ascii="Arial" w:eastAsia="Times New Roman" w:hAnsi="Arial" w:cs="Arial"/>
          <w:color w:val="222222"/>
          <w:sz w:val="21"/>
          <w:szCs w:val="21"/>
        </w:rPr>
      </w:pPr>
      <w:r>
        <w:rPr>
          <w:noProof/>
        </w:rPr>
        <w:lastRenderedPageBreak/>
        <w:drawing>
          <wp:inline distT="0" distB="0" distL="0" distR="0" wp14:anchorId="68C49313" wp14:editId="460606A8">
            <wp:extent cx="3257550" cy="4105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7550" cy="4105275"/>
                    </a:xfrm>
                    <a:prstGeom prst="rect">
                      <a:avLst/>
                    </a:prstGeom>
                  </pic:spPr>
                </pic:pic>
              </a:graphicData>
            </a:graphic>
          </wp:inline>
        </w:drawing>
      </w:r>
    </w:p>
    <w:p w:rsidR="007C518A" w:rsidRDefault="007C518A" w:rsidP="00FA49A1">
      <w:pPr>
        <w:shd w:val="clear" w:color="auto" w:fill="FFFFFF"/>
        <w:spacing w:before="100" w:beforeAutospacing="1" w:after="24" w:line="360" w:lineRule="auto"/>
        <w:rPr>
          <w:rFonts w:ascii="Arial" w:eastAsia="Times New Roman" w:hAnsi="Arial" w:cs="Arial"/>
          <w:color w:val="222222"/>
          <w:sz w:val="21"/>
          <w:szCs w:val="21"/>
        </w:rPr>
      </w:pPr>
    </w:p>
    <w:p w:rsidR="007C518A" w:rsidRPr="007C518A" w:rsidRDefault="007C518A" w:rsidP="007C518A">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7C518A">
        <w:rPr>
          <w:rFonts w:ascii="Times New Roman" w:eastAsia="Times New Roman" w:hAnsi="Times New Roman" w:cs="Times New Roman"/>
          <w:color w:val="222222"/>
          <w:sz w:val="24"/>
          <w:szCs w:val="24"/>
        </w:rPr>
        <w:t>How much water is there on (and in) the Earth? Here are so</w:t>
      </w:r>
      <w:r>
        <w:rPr>
          <w:rFonts w:ascii="Times New Roman" w:eastAsia="Times New Roman" w:hAnsi="Times New Roman" w:cs="Times New Roman"/>
          <w:color w:val="222222"/>
          <w:sz w:val="24"/>
          <w:szCs w:val="24"/>
        </w:rPr>
        <w:t>me numbers you can think about:</w:t>
      </w:r>
    </w:p>
    <w:p w:rsidR="007C518A" w:rsidRPr="007C518A" w:rsidRDefault="007C518A" w:rsidP="007C518A">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7C518A">
        <w:rPr>
          <w:rFonts w:ascii="Times New Roman" w:eastAsia="Times New Roman" w:hAnsi="Times New Roman" w:cs="Times New Roman"/>
          <w:color w:val="222222"/>
          <w:sz w:val="24"/>
          <w:szCs w:val="24"/>
        </w:rPr>
        <w:t>If all of Earth's water (oceans, icecaps and glaciers, lakes, rivers, groundwater, and water in the atmosphere was put into a sphere, then the diameter of that water ball would be about 860 miles (about 1,385 kilometers), a bit more than the distance between Salt Lake City, Utah to Topeka, Kansas. The volume of all water would be about 332.5 million cubic miles (mi3), or 1,386 million cubic kilometers (km3). A cubic mile of water equals more than 1.1 trillion gallons. A cubic kilometer of water equals about 264 billion gallons (999 billion liters).</w:t>
      </w:r>
    </w:p>
    <w:p w:rsidR="007C518A" w:rsidRPr="007C518A" w:rsidRDefault="007C518A" w:rsidP="007C518A">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7C518A">
        <w:rPr>
          <w:rFonts w:ascii="Times New Roman" w:eastAsia="Times New Roman" w:hAnsi="Times New Roman" w:cs="Times New Roman"/>
          <w:color w:val="222222"/>
          <w:sz w:val="24"/>
          <w:szCs w:val="24"/>
        </w:rPr>
        <w:t>About 3,100 mi3 (12,900 km3) of water, mostly in the form of water vapor, is in the atmosphere at any one time. If it all fell as precipitation at once, the Earth would be covered with only about 1 inch of water.</w:t>
      </w:r>
    </w:p>
    <w:p w:rsidR="007C518A" w:rsidRPr="007C518A" w:rsidRDefault="007C518A" w:rsidP="007C518A">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7C518A">
        <w:rPr>
          <w:rFonts w:ascii="Times New Roman" w:eastAsia="Times New Roman" w:hAnsi="Times New Roman" w:cs="Times New Roman"/>
          <w:color w:val="222222"/>
          <w:sz w:val="24"/>
          <w:szCs w:val="24"/>
        </w:rPr>
        <w:lastRenderedPageBreak/>
        <w:t>The 48 contiguous (lower 48 states) United States receives a total volume of about 4 mi3 (17.7 km3) of precipitation each day.</w:t>
      </w:r>
    </w:p>
    <w:p w:rsidR="007C518A" w:rsidRPr="007C518A" w:rsidRDefault="007C518A" w:rsidP="007C518A">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7C518A">
        <w:rPr>
          <w:rFonts w:ascii="Times New Roman" w:eastAsia="Times New Roman" w:hAnsi="Times New Roman" w:cs="Times New Roman"/>
          <w:color w:val="222222"/>
          <w:sz w:val="24"/>
          <w:szCs w:val="24"/>
        </w:rPr>
        <w:t>Each day, 280 mi3 (1,170 km3</w:t>
      </w:r>
      <w:r w:rsidR="006C15EE" w:rsidRPr="007C518A">
        <w:rPr>
          <w:rFonts w:ascii="Times New Roman" w:eastAsia="Times New Roman" w:hAnsi="Times New Roman" w:cs="Times New Roman"/>
          <w:color w:val="222222"/>
          <w:sz w:val="24"/>
          <w:szCs w:val="24"/>
        </w:rPr>
        <w:t>) of</w:t>
      </w:r>
      <w:r w:rsidRPr="007C518A">
        <w:rPr>
          <w:rFonts w:ascii="Times New Roman" w:eastAsia="Times New Roman" w:hAnsi="Times New Roman" w:cs="Times New Roman"/>
          <w:color w:val="222222"/>
          <w:sz w:val="24"/>
          <w:szCs w:val="24"/>
        </w:rPr>
        <w:t xml:space="preserve"> water evaporate or transpire into the atmosphere.</w:t>
      </w:r>
    </w:p>
    <w:p w:rsidR="007C518A" w:rsidRPr="007C518A" w:rsidRDefault="007C518A" w:rsidP="007C518A">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7C518A">
        <w:rPr>
          <w:rFonts w:ascii="Times New Roman" w:eastAsia="Times New Roman" w:hAnsi="Times New Roman" w:cs="Times New Roman"/>
          <w:color w:val="222222"/>
          <w:sz w:val="24"/>
          <w:szCs w:val="24"/>
        </w:rPr>
        <w:t>If all of the world's water was poured on the contiguous United States, it would cover the land to a depth of about 107 miles (145 kilometers).</w:t>
      </w:r>
    </w:p>
    <w:p w:rsidR="007C518A" w:rsidRDefault="007C518A" w:rsidP="007C518A">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7C518A">
        <w:rPr>
          <w:rFonts w:ascii="Times New Roman" w:eastAsia="Times New Roman" w:hAnsi="Times New Roman" w:cs="Times New Roman"/>
          <w:color w:val="222222"/>
          <w:sz w:val="24"/>
          <w:szCs w:val="24"/>
        </w:rPr>
        <w:t>Of the freshwater on Earth, much more is stored in the ground than is available in rivers and lakes. More than 2,000,000 mi3 (8,400,000 km3) of freshwater is stored in the Earth, most within one-half mile of the surface. But, if you really want to find freshwater, most is stored in the 7,000,000 mi3 (29,200,000 km3) of water found in glaciers and icecaps, mainly in the polar regions and in Greenland.</w:t>
      </w:r>
    </w:p>
    <w:p w:rsidR="007C518A" w:rsidRDefault="007C518A" w:rsidP="007C518A">
      <w:pPr>
        <w:shd w:val="clear" w:color="auto" w:fill="FFFFFF"/>
        <w:spacing w:before="100" w:beforeAutospacing="1" w:after="24" w:line="360" w:lineRule="auto"/>
        <w:jc w:val="both"/>
        <w:rPr>
          <w:rFonts w:ascii="Times New Roman" w:eastAsia="Times New Roman" w:hAnsi="Times New Roman" w:cs="Times New Roman"/>
          <w:b/>
          <w:i/>
          <w:color w:val="222222"/>
          <w:sz w:val="24"/>
          <w:szCs w:val="24"/>
        </w:rPr>
      </w:pPr>
      <w:r w:rsidRPr="007C518A">
        <w:rPr>
          <w:rFonts w:ascii="Times New Roman" w:eastAsia="Times New Roman" w:hAnsi="Times New Roman" w:cs="Times New Roman"/>
          <w:b/>
          <w:i/>
          <w:color w:val="222222"/>
          <w:sz w:val="24"/>
          <w:szCs w:val="24"/>
        </w:rPr>
        <w:t>Air of our home Planet Earth</w:t>
      </w:r>
    </w:p>
    <w:p w:rsidR="006C15EE" w:rsidRPr="006C15EE" w:rsidRDefault="006C15EE" w:rsidP="006C15EE">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6C15EE">
        <w:rPr>
          <w:rFonts w:ascii="Times New Roman" w:eastAsia="Times New Roman" w:hAnsi="Times New Roman" w:cs="Times New Roman"/>
          <w:color w:val="222222"/>
          <w:sz w:val="24"/>
          <w:szCs w:val="24"/>
        </w:rPr>
        <w:t xml:space="preserve">The atmosphere of Earth is the layer of gases, commonly known as air, that surrounds the planet Earth and is retained by Earth's gravity. The atmosphere of Earth protects life on Earth by creating pressure allowing for liquid water to exist on the Earth's surface, absorbing ultraviolet solar radiation, warming the surface through heat retention (greenhouse effect), and reducing temperature extremes between day and night (the </w:t>
      </w:r>
      <w:r>
        <w:rPr>
          <w:rFonts w:ascii="Times New Roman" w:eastAsia="Times New Roman" w:hAnsi="Times New Roman" w:cs="Times New Roman"/>
          <w:color w:val="222222"/>
          <w:sz w:val="24"/>
          <w:szCs w:val="24"/>
        </w:rPr>
        <w:t>diurnal temperature variation).</w:t>
      </w:r>
    </w:p>
    <w:p w:rsidR="006C15EE" w:rsidRPr="006C15EE" w:rsidRDefault="006C15EE" w:rsidP="006C15EE">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6C15EE">
        <w:rPr>
          <w:rFonts w:ascii="Times New Roman" w:eastAsia="Times New Roman" w:hAnsi="Times New Roman" w:cs="Times New Roman"/>
          <w:color w:val="222222"/>
          <w:sz w:val="24"/>
          <w:szCs w:val="24"/>
        </w:rPr>
        <w:t xml:space="preserve">By volume, dry air contains 78.09% nitrogen, 20.95% oxygen, 0.93% argon, 0.04% carbon dioxide, and </w:t>
      </w:r>
      <w:r>
        <w:rPr>
          <w:rFonts w:ascii="Times New Roman" w:eastAsia="Times New Roman" w:hAnsi="Times New Roman" w:cs="Times New Roman"/>
          <w:color w:val="222222"/>
          <w:sz w:val="24"/>
          <w:szCs w:val="24"/>
        </w:rPr>
        <w:t>small amounts of other gases.</w:t>
      </w:r>
      <w:r w:rsidRPr="006C15EE">
        <w:rPr>
          <w:rFonts w:ascii="Times New Roman" w:eastAsia="Times New Roman" w:hAnsi="Times New Roman" w:cs="Times New Roman"/>
          <w:color w:val="222222"/>
          <w:sz w:val="24"/>
          <w:szCs w:val="24"/>
        </w:rPr>
        <w:t xml:space="preserve"> Air also contains a variable amount of water vapor, on average around 1% at sea level, and 0.4% over the entire atmosphere. Air composition, temperature, and atmospheric pressure vary with altitude, and air suitable for use in photosynthesis by terrestrial plants and breathing of terrestrial animals is found only in Earth's troposphere</w:t>
      </w:r>
      <w:r>
        <w:rPr>
          <w:rFonts w:ascii="Times New Roman" w:eastAsia="Times New Roman" w:hAnsi="Times New Roman" w:cs="Times New Roman"/>
          <w:color w:val="222222"/>
          <w:sz w:val="24"/>
          <w:szCs w:val="24"/>
        </w:rPr>
        <w:t xml:space="preserve"> and in artificial atmospheres.</w:t>
      </w:r>
    </w:p>
    <w:p w:rsidR="006C15EE" w:rsidRPr="006C15EE" w:rsidRDefault="006C15EE" w:rsidP="006C15EE">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6C15EE">
        <w:rPr>
          <w:rFonts w:ascii="Times New Roman" w:eastAsia="Times New Roman" w:hAnsi="Times New Roman" w:cs="Times New Roman"/>
          <w:color w:val="222222"/>
          <w:sz w:val="24"/>
          <w:szCs w:val="24"/>
        </w:rPr>
        <w:t xml:space="preserve">The atmosphere has </w:t>
      </w:r>
      <w:r>
        <w:rPr>
          <w:rFonts w:ascii="Times New Roman" w:eastAsia="Times New Roman" w:hAnsi="Times New Roman" w:cs="Times New Roman"/>
          <w:color w:val="222222"/>
          <w:sz w:val="24"/>
          <w:szCs w:val="24"/>
        </w:rPr>
        <w:t>a mass of about 5.15×1018 kg,</w:t>
      </w:r>
      <w:r w:rsidRPr="006C15EE">
        <w:rPr>
          <w:rFonts w:ascii="Times New Roman" w:eastAsia="Times New Roman" w:hAnsi="Times New Roman" w:cs="Times New Roman"/>
          <w:color w:val="222222"/>
          <w:sz w:val="24"/>
          <w:szCs w:val="24"/>
        </w:rPr>
        <w:t xml:space="preserve"> three quarters of which is within about 11 km (6.8 mi; 36,000 ft) of the surface. The atmosphere becomes thinner and thinner with increasing altitude, with no definite boundary between the atmosphere and outer space. The Kármán line, at 100 km (62 mi), or 1.57% of Earth's radius, is often used as the border between the atmosphere </w:t>
      </w:r>
      <w:r w:rsidRPr="006C15EE">
        <w:rPr>
          <w:rFonts w:ascii="Times New Roman" w:eastAsia="Times New Roman" w:hAnsi="Times New Roman" w:cs="Times New Roman"/>
          <w:color w:val="222222"/>
          <w:sz w:val="24"/>
          <w:szCs w:val="24"/>
        </w:rPr>
        <w:lastRenderedPageBreak/>
        <w:t xml:space="preserve">and outer space. Atmospheric effects become noticeable during atmospheric reentry of spacecraft at an altitude of around 120 km (75 mi). Several layers can be distinguished in the atmosphere, based on characteristics such </w:t>
      </w:r>
      <w:r>
        <w:rPr>
          <w:rFonts w:ascii="Times New Roman" w:eastAsia="Times New Roman" w:hAnsi="Times New Roman" w:cs="Times New Roman"/>
          <w:color w:val="222222"/>
          <w:sz w:val="24"/>
          <w:szCs w:val="24"/>
        </w:rPr>
        <w:t>as temperature and composition.</w:t>
      </w:r>
    </w:p>
    <w:p w:rsidR="007C518A" w:rsidRDefault="006C15EE" w:rsidP="006C15EE">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6C15EE">
        <w:rPr>
          <w:rFonts w:ascii="Times New Roman" w:eastAsia="Times New Roman" w:hAnsi="Times New Roman" w:cs="Times New Roman"/>
          <w:color w:val="222222"/>
          <w:sz w:val="24"/>
          <w:szCs w:val="24"/>
        </w:rPr>
        <w:t xml:space="preserve">The study of Earth's atmosphere and its processes is called atmospheric science (aerology). Early pioneers in the field include Léon </w:t>
      </w:r>
      <w:proofErr w:type="spellStart"/>
      <w:r w:rsidRPr="006C15EE">
        <w:rPr>
          <w:rFonts w:ascii="Times New Roman" w:eastAsia="Times New Roman" w:hAnsi="Times New Roman" w:cs="Times New Roman"/>
          <w:color w:val="222222"/>
          <w:sz w:val="24"/>
          <w:szCs w:val="24"/>
        </w:rPr>
        <w:t>Teisserenc</w:t>
      </w:r>
      <w:proofErr w:type="spellEnd"/>
      <w:r w:rsidRPr="006C15EE">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 xml:space="preserve">de </w:t>
      </w:r>
      <w:proofErr w:type="spellStart"/>
      <w:r>
        <w:rPr>
          <w:rFonts w:ascii="Times New Roman" w:eastAsia="Times New Roman" w:hAnsi="Times New Roman" w:cs="Times New Roman"/>
          <w:color w:val="222222"/>
          <w:sz w:val="24"/>
          <w:szCs w:val="24"/>
        </w:rPr>
        <w:t>Bort</w:t>
      </w:r>
      <w:proofErr w:type="spellEnd"/>
      <w:r>
        <w:rPr>
          <w:rFonts w:ascii="Times New Roman" w:eastAsia="Times New Roman" w:hAnsi="Times New Roman" w:cs="Times New Roman"/>
          <w:color w:val="222222"/>
          <w:sz w:val="24"/>
          <w:szCs w:val="24"/>
        </w:rPr>
        <w:t xml:space="preserve"> and Richard </w:t>
      </w:r>
      <w:proofErr w:type="spellStart"/>
      <w:r>
        <w:rPr>
          <w:rFonts w:ascii="Times New Roman" w:eastAsia="Times New Roman" w:hAnsi="Times New Roman" w:cs="Times New Roman"/>
          <w:color w:val="222222"/>
          <w:sz w:val="24"/>
          <w:szCs w:val="24"/>
        </w:rPr>
        <w:t>Assmann</w:t>
      </w:r>
      <w:proofErr w:type="spellEnd"/>
      <w:r>
        <w:rPr>
          <w:rFonts w:ascii="Times New Roman" w:eastAsia="Times New Roman" w:hAnsi="Times New Roman" w:cs="Times New Roman"/>
          <w:color w:val="222222"/>
          <w:sz w:val="24"/>
          <w:szCs w:val="24"/>
        </w:rPr>
        <w:t>.</w:t>
      </w:r>
    </w:p>
    <w:p w:rsidR="006C15EE" w:rsidRDefault="006C15EE" w:rsidP="006C15EE">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6C15EE">
        <w:rPr>
          <w:rFonts w:ascii="Times New Roman" w:eastAsia="Times New Roman" w:hAnsi="Times New Roman" w:cs="Times New Roman"/>
          <w:color w:val="222222"/>
          <w:sz w:val="24"/>
          <w:szCs w:val="24"/>
        </w:rPr>
        <w:t>The three major constituents of Earth's atmosphere are nitrogen, oxygen, and argon. Water vapor accounts for roughly 0.25% of the atmosphere by mass. The concentration of water vapor (a greenhouse gas) varies significantly from around 10 ppm by volume in the coldest portions of the atmosphere to as much as 5% by volume in hot, humid air masses, and concentrations of other atmospheric gases are typically quoted in terms of dr</w:t>
      </w:r>
      <w:r>
        <w:rPr>
          <w:rFonts w:ascii="Times New Roman" w:eastAsia="Times New Roman" w:hAnsi="Times New Roman" w:cs="Times New Roman"/>
          <w:color w:val="222222"/>
          <w:sz w:val="24"/>
          <w:szCs w:val="24"/>
        </w:rPr>
        <w:t>y air (without water vapor).</w:t>
      </w:r>
      <w:r w:rsidRPr="006C15EE">
        <w:rPr>
          <w:rFonts w:ascii="Times New Roman" w:eastAsia="Times New Roman" w:hAnsi="Times New Roman" w:cs="Times New Roman"/>
          <w:color w:val="222222"/>
          <w:sz w:val="24"/>
          <w:szCs w:val="24"/>
        </w:rPr>
        <w:t xml:space="preserve"> The remaining gases are often referred to as trace </w:t>
      </w:r>
      <w:r>
        <w:rPr>
          <w:rFonts w:ascii="Times New Roman" w:eastAsia="Times New Roman" w:hAnsi="Times New Roman" w:cs="Times New Roman"/>
          <w:color w:val="222222"/>
          <w:sz w:val="24"/>
          <w:szCs w:val="24"/>
        </w:rPr>
        <w:t>gases,</w:t>
      </w:r>
      <w:r w:rsidRPr="006C15EE">
        <w:rPr>
          <w:rFonts w:ascii="Times New Roman" w:eastAsia="Times New Roman" w:hAnsi="Times New Roman" w:cs="Times New Roman"/>
          <w:color w:val="222222"/>
          <w:sz w:val="24"/>
          <w:szCs w:val="24"/>
        </w:rPr>
        <w:t xml:space="preserve"> among which are the greenhouse gases, principally carbon dioxide, methane, nitrous oxide, and ozone. Besides argon, already mentioned, other noble gases, neon, helium, krypton, and xenon are also present. Filtered air includes trace amounts of many other chemical compounds. Many substances of natural origin may be present in locally and seasonally variable small amounts as aerosols in an unfiltered air sample, including dust of mineral and organic composition, pollen and spores, sea spray, and volcanic ash. Various industrial pollutants also may be present as gases or aerosols, such as chlorine (elemental or in compounds), fluorine compounds and elemental mercury vapor. Sulfur compounds such as hydrogen sulfide and sulfur dioxide (SO2) may be derived from natural sources or from industrial air pollution.</w:t>
      </w:r>
    </w:p>
    <w:p w:rsidR="006C15EE" w:rsidRPr="006C15EE" w:rsidRDefault="006C15EE" w:rsidP="006C15EE">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6C15EE">
        <w:rPr>
          <w:rFonts w:ascii="Times New Roman" w:eastAsia="Times New Roman" w:hAnsi="Times New Roman" w:cs="Times New Roman"/>
          <w:color w:val="222222"/>
          <w:sz w:val="24"/>
          <w:szCs w:val="24"/>
        </w:rPr>
        <w:t>In general, air pressure and density decrease with altitude in the atmosphere. However, temperature has a more complicated profile with altitude, and may remain relatively constant or even increase with altitude in some regions (see the temperature section, below). Because the general pattern of the temperature/altitude profile, or lapse rate, is constant and measurable by means of instrumented balloon soundings, the temperature behavior provides a useful metric to distinguish atmospheric layers. In this way, Earth's atmosphere can be divided (called atmospheric stratification) into five main layers. Excluding the exosphere, the atmosphere has four primary layers, which are the troposphere, stratosphere, m</w:t>
      </w:r>
      <w:r>
        <w:rPr>
          <w:rFonts w:ascii="Times New Roman" w:eastAsia="Times New Roman" w:hAnsi="Times New Roman" w:cs="Times New Roman"/>
          <w:color w:val="222222"/>
          <w:sz w:val="24"/>
          <w:szCs w:val="24"/>
        </w:rPr>
        <w:t>esosphere, and thermosphere.</w:t>
      </w:r>
      <w:r w:rsidRPr="006C15EE">
        <w:rPr>
          <w:rFonts w:ascii="Times New Roman" w:eastAsia="Times New Roman" w:hAnsi="Times New Roman" w:cs="Times New Roman"/>
          <w:color w:val="222222"/>
          <w:sz w:val="24"/>
          <w:szCs w:val="24"/>
        </w:rPr>
        <w:t xml:space="preserve"> From highest to lowest, the five main layers are:</w:t>
      </w:r>
    </w:p>
    <w:p w:rsidR="006C15EE" w:rsidRPr="006C15EE" w:rsidRDefault="006C15EE" w:rsidP="006C15EE">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6C15EE">
        <w:rPr>
          <w:rFonts w:ascii="Times New Roman" w:eastAsia="Times New Roman" w:hAnsi="Times New Roman" w:cs="Times New Roman"/>
          <w:color w:val="222222"/>
          <w:sz w:val="24"/>
          <w:szCs w:val="24"/>
        </w:rPr>
        <w:lastRenderedPageBreak/>
        <w:t>Exosphere: 700 to 10,000 km (440 to 6,200 miles)</w:t>
      </w:r>
    </w:p>
    <w:p w:rsidR="006C15EE" w:rsidRPr="006C15EE" w:rsidRDefault="006C15EE" w:rsidP="006C15EE">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6C15EE">
        <w:rPr>
          <w:rFonts w:ascii="Times New Roman" w:eastAsia="Times New Roman" w:hAnsi="Times New Roman" w:cs="Times New Roman"/>
          <w:color w:val="222222"/>
          <w:sz w:val="24"/>
          <w:szCs w:val="24"/>
        </w:rPr>
        <w:t>Thermosphere: 80</w:t>
      </w:r>
      <w:r>
        <w:rPr>
          <w:rFonts w:ascii="Times New Roman" w:eastAsia="Times New Roman" w:hAnsi="Times New Roman" w:cs="Times New Roman"/>
          <w:color w:val="222222"/>
          <w:sz w:val="24"/>
          <w:szCs w:val="24"/>
        </w:rPr>
        <w:t xml:space="preserve"> to 700 km (50 to 440 miles)</w:t>
      </w:r>
    </w:p>
    <w:p w:rsidR="006C15EE" w:rsidRPr="006C15EE" w:rsidRDefault="006C15EE" w:rsidP="006C15EE">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6C15EE">
        <w:rPr>
          <w:rFonts w:ascii="Times New Roman" w:eastAsia="Times New Roman" w:hAnsi="Times New Roman" w:cs="Times New Roman"/>
          <w:color w:val="222222"/>
          <w:sz w:val="24"/>
          <w:szCs w:val="24"/>
        </w:rPr>
        <w:t>Mesosphere: 50 to 80 km (31 to 50 miles)</w:t>
      </w:r>
    </w:p>
    <w:p w:rsidR="006C15EE" w:rsidRPr="006C15EE" w:rsidRDefault="006C15EE" w:rsidP="006C15EE">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6C15EE">
        <w:rPr>
          <w:rFonts w:ascii="Times New Roman" w:eastAsia="Times New Roman" w:hAnsi="Times New Roman" w:cs="Times New Roman"/>
          <w:color w:val="222222"/>
          <w:sz w:val="24"/>
          <w:szCs w:val="24"/>
        </w:rPr>
        <w:t>Stratosphere: 12 to 50 km (7 to 31 miles)</w:t>
      </w:r>
    </w:p>
    <w:p w:rsidR="006C15EE" w:rsidRDefault="006C15EE" w:rsidP="006C15EE">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6C15EE">
        <w:rPr>
          <w:rFonts w:ascii="Times New Roman" w:eastAsia="Times New Roman" w:hAnsi="Times New Roman" w:cs="Times New Roman"/>
          <w:color w:val="222222"/>
          <w:sz w:val="24"/>
          <w:szCs w:val="24"/>
        </w:rPr>
        <w:t>Tropospher</w:t>
      </w:r>
      <w:r>
        <w:rPr>
          <w:rFonts w:ascii="Times New Roman" w:eastAsia="Times New Roman" w:hAnsi="Times New Roman" w:cs="Times New Roman"/>
          <w:color w:val="222222"/>
          <w:sz w:val="24"/>
          <w:szCs w:val="24"/>
        </w:rPr>
        <w:t>e: 0 to 12 km (0 to 7 miles)</w:t>
      </w:r>
    </w:p>
    <w:p w:rsidR="006C15EE" w:rsidRDefault="006C15EE" w:rsidP="006C15EE">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6C15EE">
        <w:rPr>
          <w:rFonts w:ascii="Times New Roman" w:eastAsia="Times New Roman" w:hAnsi="Times New Roman" w:cs="Times New Roman"/>
          <w:color w:val="222222"/>
          <w:sz w:val="24"/>
          <w:szCs w:val="24"/>
        </w:rPr>
        <w:t>Atmosphere discipline data sets focus primarily on characterizing the Earth’s troposphere and stratosphere. Within those layers occur many geophysical processes involving clouds, aerosols, precipitation, lightning, chemistry, temperature, radiation balance, and dynamics. Interactions of the atmosphere with land and ocean surfaces, and with solar radiation also fall within this discipline. NASA's Earth Observing System Data and Information System (EOSDIS) Distributed Active Archive Centers (DAACs) hold atmosphere data sets,</w:t>
      </w:r>
    </w:p>
    <w:p w:rsidR="006C15EE" w:rsidRDefault="006C15EE" w:rsidP="006C15EE">
      <w:pPr>
        <w:shd w:val="clear" w:color="auto" w:fill="FFFFFF"/>
        <w:spacing w:before="100" w:beforeAutospacing="1" w:after="24" w:line="360" w:lineRule="auto"/>
        <w:jc w:val="both"/>
        <w:rPr>
          <w:rFonts w:ascii="Times New Roman" w:eastAsia="Times New Roman" w:hAnsi="Times New Roman" w:cs="Times New Roman"/>
          <w:b/>
          <w:i/>
          <w:color w:val="222222"/>
          <w:sz w:val="24"/>
          <w:szCs w:val="24"/>
        </w:rPr>
      </w:pPr>
      <w:r w:rsidRPr="006C15EE">
        <w:rPr>
          <w:rFonts w:ascii="Times New Roman" w:eastAsia="Times New Roman" w:hAnsi="Times New Roman" w:cs="Times New Roman"/>
          <w:b/>
          <w:i/>
          <w:color w:val="222222"/>
          <w:sz w:val="24"/>
          <w:szCs w:val="24"/>
        </w:rPr>
        <w:t xml:space="preserve">Living Beings </w:t>
      </w:r>
      <w:proofErr w:type="gramStart"/>
      <w:r w:rsidRPr="006C15EE">
        <w:rPr>
          <w:rFonts w:ascii="Times New Roman" w:eastAsia="Times New Roman" w:hAnsi="Times New Roman" w:cs="Times New Roman"/>
          <w:b/>
          <w:i/>
          <w:color w:val="222222"/>
          <w:sz w:val="24"/>
          <w:szCs w:val="24"/>
        </w:rPr>
        <w:t>Of</w:t>
      </w:r>
      <w:proofErr w:type="gramEnd"/>
      <w:r w:rsidRPr="006C15EE">
        <w:rPr>
          <w:rFonts w:ascii="Times New Roman" w:eastAsia="Times New Roman" w:hAnsi="Times New Roman" w:cs="Times New Roman"/>
          <w:b/>
          <w:i/>
          <w:color w:val="222222"/>
          <w:sz w:val="24"/>
          <w:szCs w:val="24"/>
        </w:rPr>
        <w:t xml:space="preserve"> Earth</w:t>
      </w:r>
    </w:p>
    <w:p w:rsidR="006C15EE" w:rsidRDefault="006C15EE" w:rsidP="006C15EE">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6C15EE">
        <w:rPr>
          <w:rFonts w:ascii="Times New Roman" w:eastAsia="Times New Roman" w:hAnsi="Times New Roman" w:cs="Times New Roman"/>
          <w:color w:val="222222"/>
          <w:sz w:val="24"/>
          <w:szCs w:val="24"/>
        </w:rPr>
        <w:t>In terms of diversity, there are more than 1.5 million species of plants, animals, fungi, lichen, and bacteria documented on Earth. And we are discovering more species every day! In terms of mass, there are currently about 75 billion tons of living things (biomass) on Earth. Jan 11, 2007</w:t>
      </w:r>
    </w:p>
    <w:p w:rsidR="006C15EE" w:rsidRPr="006C15EE" w:rsidRDefault="004C5B47" w:rsidP="006C15EE">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3.5 billion years ago earliest life form,</w:t>
      </w:r>
    </w:p>
    <w:p w:rsidR="006C15EE" w:rsidRDefault="006C15EE" w:rsidP="006C15EE">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6C15EE">
        <w:rPr>
          <w:rFonts w:ascii="Times New Roman" w:eastAsia="Times New Roman" w:hAnsi="Times New Roman" w:cs="Times New Roman"/>
          <w:color w:val="222222"/>
          <w:sz w:val="24"/>
          <w:szCs w:val="24"/>
        </w:rPr>
        <w:t>The age of the Earth is about 4.54 billion years; the earliest undisputed evidence of life on Earth dates from at least 3.5 billion years ago. There is evidence that life began much earlier.</w:t>
      </w:r>
    </w:p>
    <w:p w:rsidR="004C5B47" w:rsidRDefault="004C5B47" w:rsidP="006C15EE">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4C5B47">
        <w:rPr>
          <w:rFonts w:ascii="Times New Roman" w:eastAsia="Times New Roman" w:hAnsi="Times New Roman" w:cs="Times New Roman"/>
          <w:color w:val="222222"/>
          <w:sz w:val="24"/>
          <w:szCs w:val="24"/>
        </w:rPr>
        <w:t xml:space="preserve">Recent figures indicate that there are more than 1.4 billion insects for each human on the planet </w:t>
      </w:r>
      <w:proofErr w:type="gramStart"/>
      <w:r w:rsidRPr="004C5B47">
        <w:rPr>
          <w:rFonts w:ascii="Times New Roman" w:eastAsia="Times New Roman" w:hAnsi="Times New Roman" w:cs="Times New Roman"/>
          <w:color w:val="222222"/>
          <w:sz w:val="24"/>
          <w:szCs w:val="24"/>
        </w:rPr>
        <w:t>An</w:t>
      </w:r>
      <w:proofErr w:type="gramEnd"/>
      <w:r w:rsidRPr="004C5B47">
        <w:rPr>
          <w:rFonts w:ascii="Times New Roman" w:eastAsia="Times New Roman" w:hAnsi="Times New Roman" w:cs="Times New Roman"/>
          <w:color w:val="222222"/>
          <w:sz w:val="24"/>
          <w:szCs w:val="24"/>
        </w:rPr>
        <w:t xml:space="preserve"> article in The New York Times claimed that the world holds 300 pounds of insects for every pound of humans. Ants have </w:t>
      </w:r>
      <w:proofErr w:type="spellStart"/>
      <w:r w:rsidRPr="004C5B47">
        <w:rPr>
          <w:rFonts w:ascii="Times New Roman" w:eastAsia="Times New Roman" w:hAnsi="Times New Roman" w:cs="Times New Roman"/>
          <w:color w:val="222222"/>
          <w:sz w:val="24"/>
          <w:szCs w:val="24"/>
        </w:rPr>
        <w:t>colonised</w:t>
      </w:r>
      <w:proofErr w:type="spellEnd"/>
      <w:r w:rsidRPr="004C5B47">
        <w:rPr>
          <w:rFonts w:ascii="Times New Roman" w:eastAsia="Times New Roman" w:hAnsi="Times New Roman" w:cs="Times New Roman"/>
          <w:color w:val="222222"/>
          <w:sz w:val="24"/>
          <w:szCs w:val="24"/>
        </w:rPr>
        <w:t xml:space="preserve"> almost every landmass on Earth.</w:t>
      </w:r>
      <w:r>
        <w:rPr>
          <w:rFonts w:ascii="Times New Roman" w:eastAsia="Times New Roman" w:hAnsi="Times New Roman" w:cs="Times New Roman"/>
          <w:color w:val="222222"/>
          <w:sz w:val="24"/>
          <w:szCs w:val="24"/>
        </w:rPr>
        <w:t xml:space="preserve"> </w:t>
      </w:r>
      <w:r w:rsidRPr="004C5B47">
        <w:rPr>
          <w:rFonts w:ascii="Times New Roman" w:eastAsia="Times New Roman" w:hAnsi="Times New Roman" w:cs="Times New Roman"/>
          <w:color w:val="222222"/>
          <w:sz w:val="24"/>
          <w:szCs w:val="24"/>
        </w:rPr>
        <w:t>More than 99% of all species of life forms, amounting to over five billion species, which ever lived on Earth are estimated to be extinct. Although the number of Earth's catalogued species of lifeforms is between 1.2 million and 2 million, the total number of species in the planet is uncertain.</w:t>
      </w:r>
      <w:r w:rsidRPr="004C5B47">
        <w:t xml:space="preserve"> </w:t>
      </w:r>
      <w:r w:rsidRPr="004C5B47">
        <w:rPr>
          <w:rFonts w:ascii="Times New Roman" w:eastAsia="Times New Roman" w:hAnsi="Times New Roman" w:cs="Times New Roman"/>
          <w:color w:val="222222"/>
          <w:sz w:val="24"/>
          <w:szCs w:val="24"/>
        </w:rPr>
        <w:t xml:space="preserve">Conceptually, </w:t>
      </w:r>
      <w:r w:rsidRPr="004C5B47">
        <w:rPr>
          <w:rFonts w:ascii="Times New Roman" w:eastAsia="Times New Roman" w:hAnsi="Times New Roman" w:cs="Times New Roman"/>
          <w:color w:val="222222"/>
          <w:sz w:val="24"/>
          <w:szCs w:val="24"/>
        </w:rPr>
        <w:lastRenderedPageBreak/>
        <w:t>biogenesis is primarily attributed to Louis Pasteur and encompasses the belief that complex living things come only from other living things, by means of reproduction. That is, life does not spontaneously arise from non-living material, which was the position held by spontaneous generation.</w:t>
      </w:r>
      <w:r w:rsidRPr="004C5B47">
        <w:t xml:space="preserve"> </w:t>
      </w:r>
      <w:r w:rsidRPr="004C5B47">
        <w:rPr>
          <w:rFonts w:ascii="Times New Roman" w:eastAsia="Times New Roman" w:hAnsi="Times New Roman" w:cs="Times New Roman"/>
          <w:color w:val="222222"/>
          <w:sz w:val="24"/>
          <w:szCs w:val="24"/>
        </w:rPr>
        <w:t>Human uses of living things, including animals plants, fungi, and microbes, take many forms, both practical, such as the production of food and clothing, and symbolic, as in art, mythology, and religion. The skills and practices involved are transmitted by human culture through social learning.</w:t>
      </w:r>
    </w:p>
    <w:p w:rsidR="004C5B47" w:rsidRDefault="004C5B47" w:rsidP="006C15EE">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4C5B47">
        <w:rPr>
          <w:rFonts w:ascii="Times New Roman" w:eastAsia="Times New Roman" w:hAnsi="Times New Roman" w:cs="Times New Roman"/>
          <w:color w:val="222222"/>
          <w:sz w:val="24"/>
          <w:szCs w:val="24"/>
        </w:rPr>
        <w:t>Ferns first appear in the fossil record about 360 million years ago in the late Devonian period.</w:t>
      </w:r>
      <w:r w:rsidRPr="004C5B47">
        <w:t xml:space="preserve"> </w:t>
      </w:r>
      <w:r w:rsidRPr="004C5B47">
        <w:rPr>
          <w:rFonts w:ascii="Times New Roman" w:eastAsia="Times New Roman" w:hAnsi="Times New Roman" w:cs="Times New Roman"/>
          <w:color w:val="222222"/>
          <w:sz w:val="24"/>
          <w:szCs w:val="24"/>
        </w:rPr>
        <w:t>According to this system, the tree of life consists of three domains: Archaea, Bacteria, and Eukarya. The first two are all prokaryotic microorganisms, or single-celled organisms whose cells have no nucleus.</w:t>
      </w:r>
      <w:r w:rsidRPr="004C5B47">
        <w:t xml:space="preserve"> </w:t>
      </w:r>
      <w:r w:rsidRPr="004C5B47">
        <w:rPr>
          <w:rFonts w:ascii="Times New Roman" w:eastAsia="Times New Roman" w:hAnsi="Times New Roman" w:cs="Times New Roman"/>
          <w:color w:val="222222"/>
          <w:sz w:val="24"/>
          <w:szCs w:val="24"/>
        </w:rPr>
        <w:t xml:space="preserve">The earliest fossils of anatomically modern humans are from the Middle Paleolithic, about 200,000 years ago such as the </w:t>
      </w:r>
      <w:proofErr w:type="spellStart"/>
      <w:r w:rsidRPr="004C5B47">
        <w:rPr>
          <w:rFonts w:ascii="Times New Roman" w:eastAsia="Times New Roman" w:hAnsi="Times New Roman" w:cs="Times New Roman"/>
          <w:color w:val="222222"/>
          <w:sz w:val="24"/>
          <w:szCs w:val="24"/>
        </w:rPr>
        <w:t>Omo</w:t>
      </w:r>
      <w:proofErr w:type="spellEnd"/>
      <w:r w:rsidRPr="004C5B47">
        <w:rPr>
          <w:rFonts w:ascii="Times New Roman" w:eastAsia="Times New Roman" w:hAnsi="Times New Roman" w:cs="Times New Roman"/>
          <w:color w:val="222222"/>
          <w:sz w:val="24"/>
          <w:szCs w:val="24"/>
        </w:rPr>
        <w:t xml:space="preserve"> remains of Ethiopia and the fossils of </w:t>
      </w:r>
      <w:proofErr w:type="spellStart"/>
      <w:r w:rsidRPr="004C5B47">
        <w:rPr>
          <w:rFonts w:ascii="Times New Roman" w:eastAsia="Times New Roman" w:hAnsi="Times New Roman" w:cs="Times New Roman"/>
          <w:color w:val="222222"/>
          <w:sz w:val="24"/>
          <w:szCs w:val="24"/>
        </w:rPr>
        <w:t>Herto</w:t>
      </w:r>
      <w:proofErr w:type="spellEnd"/>
      <w:r w:rsidRPr="004C5B47">
        <w:rPr>
          <w:rFonts w:ascii="Times New Roman" w:eastAsia="Times New Roman" w:hAnsi="Times New Roman" w:cs="Times New Roman"/>
          <w:color w:val="222222"/>
          <w:sz w:val="24"/>
          <w:szCs w:val="24"/>
        </w:rPr>
        <w:t xml:space="preserve"> sometimes classified as Homo sapiens </w:t>
      </w:r>
      <w:proofErr w:type="spellStart"/>
      <w:r w:rsidRPr="004C5B47">
        <w:rPr>
          <w:rFonts w:ascii="Times New Roman" w:eastAsia="Times New Roman" w:hAnsi="Times New Roman" w:cs="Times New Roman"/>
          <w:color w:val="222222"/>
          <w:sz w:val="24"/>
          <w:szCs w:val="24"/>
        </w:rPr>
        <w:t>idaltu</w:t>
      </w:r>
      <w:proofErr w:type="spellEnd"/>
      <w:r w:rsidRPr="004C5B47">
        <w:rPr>
          <w:rFonts w:ascii="Times New Roman" w:eastAsia="Times New Roman" w:hAnsi="Times New Roman" w:cs="Times New Roman"/>
          <w:color w:val="222222"/>
          <w:sz w:val="24"/>
          <w:szCs w:val="24"/>
        </w:rPr>
        <w:t>.</w:t>
      </w:r>
      <w:r w:rsidRPr="004C5B47">
        <w:t xml:space="preserve"> </w:t>
      </w:r>
      <w:r w:rsidRPr="004C5B47">
        <w:rPr>
          <w:rFonts w:ascii="Times New Roman" w:eastAsia="Times New Roman" w:hAnsi="Times New Roman" w:cs="Times New Roman"/>
          <w:color w:val="222222"/>
          <w:sz w:val="24"/>
          <w:szCs w:val="24"/>
        </w:rPr>
        <w:t>A "minimalist" approach to human taxonomy recognizes at most three species, Homo habilis (2.1–1.5 Mya, membership in Homo questionable), Homo erectus (1.8–0.1 Mya, including the majority of the age of the genus, and the majority of archaic varieties as subspecies, including H. heidelbergens</w:t>
      </w:r>
      <w:r>
        <w:rPr>
          <w:rFonts w:ascii="Times New Roman" w:eastAsia="Times New Roman" w:hAnsi="Times New Roman" w:cs="Times New Roman"/>
          <w:color w:val="222222"/>
          <w:sz w:val="24"/>
          <w:szCs w:val="24"/>
        </w:rPr>
        <w:t>is as a late or transitional.</w:t>
      </w:r>
    </w:p>
    <w:p w:rsidR="004C5B47" w:rsidRDefault="004C5B47" w:rsidP="006C15EE">
      <w:pPr>
        <w:shd w:val="clear" w:color="auto" w:fill="FFFFFF"/>
        <w:spacing w:before="100" w:beforeAutospacing="1" w:after="24" w:line="360" w:lineRule="auto"/>
        <w:jc w:val="both"/>
        <w:rPr>
          <w:rFonts w:ascii="Times New Roman" w:eastAsia="Times New Roman" w:hAnsi="Times New Roman" w:cs="Times New Roman"/>
          <w:b/>
          <w:i/>
          <w:color w:val="222222"/>
          <w:sz w:val="24"/>
          <w:szCs w:val="24"/>
        </w:rPr>
      </w:pPr>
      <w:r w:rsidRPr="004C5B47">
        <w:rPr>
          <w:rFonts w:ascii="Times New Roman" w:eastAsia="Times New Roman" w:hAnsi="Times New Roman" w:cs="Times New Roman"/>
          <w:b/>
          <w:i/>
          <w:color w:val="222222"/>
          <w:sz w:val="24"/>
          <w:szCs w:val="24"/>
        </w:rPr>
        <w:t>Future aspects of Earth</w:t>
      </w:r>
    </w:p>
    <w:p w:rsidR="004C5B47" w:rsidRPr="004C5B47" w:rsidRDefault="004C5B47" w:rsidP="004C5B47">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4C5B47">
        <w:rPr>
          <w:rFonts w:ascii="Times New Roman" w:eastAsia="Times New Roman" w:hAnsi="Times New Roman" w:cs="Times New Roman"/>
          <w:color w:val="222222"/>
          <w:sz w:val="24"/>
          <w:szCs w:val="24"/>
        </w:rPr>
        <w:t xml:space="preserve">Earth's expected long-term future is tied to that of the Sun. Over the next 1.1 </w:t>
      </w:r>
      <w:proofErr w:type="spellStart"/>
      <w:r w:rsidRPr="004C5B47">
        <w:rPr>
          <w:rFonts w:ascii="Times New Roman" w:eastAsia="Times New Roman" w:hAnsi="Times New Roman" w:cs="Times New Roman"/>
          <w:color w:val="222222"/>
          <w:sz w:val="24"/>
          <w:szCs w:val="24"/>
        </w:rPr>
        <w:t>Bys</w:t>
      </w:r>
      <w:proofErr w:type="spellEnd"/>
      <w:r w:rsidRPr="004C5B47">
        <w:rPr>
          <w:rFonts w:ascii="Times New Roman" w:eastAsia="Times New Roman" w:hAnsi="Times New Roman" w:cs="Times New Roman"/>
          <w:color w:val="222222"/>
          <w:sz w:val="24"/>
          <w:szCs w:val="24"/>
        </w:rPr>
        <w:t>, solar luminosity will increase by 10%, and o</w:t>
      </w:r>
      <w:r>
        <w:rPr>
          <w:rFonts w:ascii="Times New Roman" w:eastAsia="Times New Roman" w:hAnsi="Times New Roman" w:cs="Times New Roman"/>
          <w:color w:val="222222"/>
          <w:sz w:val="24"/>
          <w:szCs w:val="24"/>
        </w:rPr>
        <w:t xml:space="preserve">ver the next 3.5 </w:t>
      </w:r>
      <w:proofErr w:type="spellStart"/>
      <w:r>
        <w:rPr>
          <w:rFonts w:ascii="Times New Roman" w:eastAsia="Times New Roman" w:hAnsi="Times New Roman" w:cs="Times New Roman"/>
          <w:color w:val="222222"/>
          <w:sz w:val="24"/>
          <w:szCs w:val="24"/>
        </w:rPr>
        <w:t>Bys</w:t>
      </w:r>
      <w:proofErr w:type="spellEnd"/>
      <w:r>
        <w:rPr>
          <w:rFonts w:ascii="Times New Roman" w:eastAsia="Times New Roman" w:hAnsi="Times New Roman" w:cs="Times New Roman"/>
          <w:color w:val="222222"/>
          <w:sz w:val="24"/>
          <w:szCs w:val="24"/>
        </w:rPr>
        <w:t xml:space="preserve"> by 40%.</w:t>
      </w:r>
      <w:r w:rsidRPr="004C5B47">
        <w:rPr>
          <w:rFonts w:ascii="Times New Roman" w:eastAsia="Times New Roman" w:hAnsi="Times New Roman" w:cs="Times New Roman"/>
          <w:color w:val="222222"/>
          <w:sz w:val="24"/>
          <w:szCs w:val="24"/>
        </w:rPr>
        <w:t xml:space="preserve"> The Earth's increasing surface temperature will accelerate the inorganic carbon cycle, reducing CO</w:t>
      </w:r>
      <w:r>
        <w:rPr>
          <w:rFonts w:ascii="Times New Roman" w:eastAsia="Times New Roman" w:hAnsi="Times New Roman" w:cs="Times New Roman"/>
          <w:color w:val="222222"/>
          <w:sz w:val="24"/>
          <w:szCs w:val="24"/>
        </w:rPr>
        <w:t>2</w:t>
      </w:r>
    </w:p>
    <w:p w:rsidR="004C5B47" w:rsidRPr="004C5B47" w:rsidRDefault="004C5B47" w:rsidP="004C5B47">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4C5B47">
        <w:rPr>
          <w:rFonts w:ascii="Times New Roman" w:eastAsia="Times New Roman" w:hAnsi="Times New Roman" w:cs="Times New Roman"/>
          <w:color w:val="222222"/>
          <w:sz w:val="24"/>
          <w:szCs w:val="24"/>
        </w:rPr>
        <w:t xml:space="preserve"> concentration to levels lethally low for plants (10 ppm for C4 photosynthesis) in approximately 100–900 </w:t>
      </w:r>
      <w:proofErr w:type="spellStart"/>
      <w:r w:rsidRPr="004C5B47">
        <w:rPr>
          <w:rFonts w:ascii="Times New Roman" w:eastAsia="Times New Roman" w:hAnsi="Times New Roman" w:cs="Times New Roman"/>
          <w:color w:val="222222"/>
          <w:sz w:val="24"/>
          <w:szCs w:val="24"/>
        </w:rPr>
        <w:t>Mys</w:t>
      </w:r>
      <w:proofErr w:type="spellEnd"/>
      <w:r w:rsidRPr="004C5B47">
        <w:rPr>
          <w:rFonts w:ascii="Times New Roman" w:eastAsia="Times New Roman" w:hAnsi="Times New Roman" w:cs="Times New Roman"/>
          <w:color w:val="222222"/>
          <w:sz w:val="24"/>
          <w:szCs w:val="24"/>
        </w:rPr>
        <w:t>.[88][89] The lack of vegetation will result in the loss of oxygen in the atmosphere, making animal life impossible.[90] About a billion years from now, all surface</w:t>
      </w:r>
      <w:r>
        <w:rPr>
          <w:rFonts w:ascii="Times New Roman" w:eastAsia="Times New Roman" w:hAnsi="Times New Roman" w:cs="Times New Roman"/>
          <w:color w:val="222222"/>
          <w:sz w:val="24"/>
          <w:szCs w:val="24"/>
        </w:rPr>
        <w:t xml:space="preserve"> water will have disappeared</w:t>
      </w:r>
      <w:r w:rsidRPr="004C5B47">
        <w:rPr>
          <w:rFonts w:ascii="Times New Roman" w:eastAsia="Times New Roman" w:hAnsi="Times New Roman" w:cs="Times New Roman"/>
          <w:color w:val="222222"/>
          <w:sz w:val="24"/>
          <w:szCs w:val="24"/>
        </w:rPr>
        <w:t xml:space="preserve"> and the mean global temperature</w:t>
      </w:r>
      <w:r>
        <w:rPr>
          <w:rFonts w:ascii="Times New Roman" w:eastAsia="Times New Roman" w:hAnsi="Times New Roman" w:cs="Times New Roman"/>
          <w:color w:val="222222"/>
          <w:sz w:val="24"/>
          <w:szCs w:val="24"/>
        </w:rPr>
        <w:t xml:space="preserve"> will reach 70 °C (158 °F).</w:t>
      </w:r>
      <w:r w:rsidRPr="004C5B47">
        <w:rPr>
          <w:rFonts w:ascii="Times New Roman" w:eastAsia="Times New Roman" w:hAnsi="Times New Roman" w:cs="Times New Roman"/>
          <w:color w:val="222222"/>
          <w:sz w:val="24"/>
          <w:szCs w:val="24"/>
        </w:rPr>
        <w:t>The Earth is expected to be habitable until the end of photosynthesis about 500 Ma from now,[88] but if nitrogen is removed from the atmosphere, life may continue until a runaway greenhouse ef</w:t>
      </w:r>
      <w:r>
        <w:rPr>
          <w:rFonts w:ascii="Times New Roman" w:eastAsia="Times New Roman" w:hAnsi="Times New Roman" w:cs="Times New Roman"/>
          <w:color w:val="222222"/>
          <w:sz w:val="24"/>
          <w:szCs w:val="24"/>
        </w:rPr>
        <w:t>fect occurs 2.3 Ga from now.</w:t>
      </w:r>
      <w:r w:rsidRPr="004C5B47">
        <w:rPr>
          <w:rFonts w:ascii="Times New Roman" w:eastAsia="Times New Roman" w:hAnsi="Times New Roman" w:cs="Times New Roman"/>
          <w:color w:val="222222"/>
          <w:sz w:val="24"/>
          <w:szCs w:val="24"/>
        </w:rPr>
        <w:t xml:space="preserve"> Anthropogenic emissions are "probably insufficient" to cause a runaway greenhouse a</w:t>
      </w:r>
      <w:r>
        <w:rPr>
          <w:rFonts w:ascii="Times New Roman" w:eastAsia="Times New Roman" w:hAnsi="Times New Roman" w:cs="Times New Roman"/>
          <w:color w:val="222222"/>
          <w:sz w:val="24"/>
          <w:szCs w:val="24"/>
        </w:rPr>
        <w:t xml:space="preserve">t current solar </w:t>
      </w:r>
      <w:proofErr w:type="spellStart"/>
      <w:r>
        <w:rPr>
          <w:rFonts w:ascii="Times New Roman" w:eastAsia="Times New Roman" w:hAnsi="Times New Roman" w:cs="Times New Roman"/>
          <w:color w:val="222222"/>
          <w:sz w:val="24"/>
          <w:szCs w:val="24"/>
        </w:rPr>
        <w:t>luminosity.</w:t>
      </w:r>
      <w:r w:rsidRPr="004C5B47">
        <w:rPr>
          <w:rFonts w:ascii="Times New Roman" w:eastAsia="Times New Roman" w:hAnsi="Times New Roman" w:cs="Times New Roman"/>
          <w:color w:val="222222"/>
          <w:sz w:val="24"/>
          <w:szCs w:val="24"/>
        </w:rPr>
        <w:t>Even</w:t>
      </w:r>
      <w:proofErr w:type="spellEnd"/>
      <w:r w:rsidRPr="004C5B47">
        <w:rPr>
          <w:rFonts w:ascii="Times New Roman" w:eastAsia="Times New Roman" w:hAnsi="Times New Roman" w:cs="Times New Roman"/>
          <w:color w:val="222222"/>
          <w:sz w:val="24"/>
          <w:szCs w:val="24"/>
        </w:rPr>
        <w:t xml:space="preserve"> if the Sun were eternal and stable, 27% of the water in the modern oceans </w:t>
      </w:r>
      <w:r w:rsidRPr="004C5B47">
        <w:rPr>
          <w:rFonts w:ascii="Times New Roman" w:eastAsia="Times New Roman" w:hAnsi="Times New Roman" w:cs="Times New Roman"/>
          <w:color w:val="222222"/>
          <w:sz w:val="24"/>
          <w:szCs w:val="24"/>
        </w:rPr>
        <w:lastRenderedPageBreak/>
        <w:t>will descend to the mantle in one billion years, due to reduced steam ven</w:t>
      </w:r>
      <w:r>
        <w:rPr>
          <w:rFonts w:ascii="Times New Roman" w:eastAsia="Times New Roman" w:hAnsi="Times New Roman" w:cs="Times New Roman"/>
          <w:color w:val="222222"/>
          <w:sz w:val="24"/>
          <w:szCs w:val="24"/>
        </w:rPr>
        <w:t>ting from mid-ocean ridges.</w:t>
      </w:r>
    </w:p>
    <w:p w:rsidR="00FA49A1" w:rsidRPr="004C5B47" w:rsidRDefault="004C5B47" w:rsidP="004C5B47">
      <w:p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4C5B47">
        <w:rPr>
          <w:rFonts w:ascii="Times New Roman" w:eastAsia="Times New Roman" w:hAnsi="Times New Roman" w:cs="Times New Roman"/>
          <w:color w:val="222222"/>
          <w:sz w:val="24"/>
          <w:szCs w:val="24"/>
        </w:rPr>
        <w:t xml:space="preserve">The Sun will evolve to become a red giant in about 5 </w:t>
      </w:r>
      <w:proofErr w:type="spellStart"/>
      <w:r w:rsidRPr="004C5B47">
        <w:rPr>
          <w:rFonts w:ascii="Times New Roman" w:eastAsia="Times New Roman" w:hAnsi="Times New Roman" w:cs="Times New Roman"/>
          <w:color w:val="222222"/>
          <w:sz w:val="24"/>
          <w:szCs w:val="24"/>
        </w:rPr>
        <w:t>Bys</w:t>
      </w:r>
      <w:proofErr w:type="spellEnd"/>
      <w:r w:rsidRPr="004C5B47">
        <w:rPr>
          <w:rFonts w:ascii="Times New Roman" w:eastAsia="Times New Roman" w:hAnsi="Times New Roman" w:cs="Times New Roman"/>
          <w:color w:val="222222"/>
          <w:sz w:val="24"/>
          <w:szCs w:val="24"/>
        </w:rPr>
        <w:t>. Models predict that the Sun will expand to roughly 1 AU (150 million km; 93 million mi), about 250 times its present radius.[87][94] Earth's fate is less clear. As a red giant, the Sun will lose roughly 30% of its mass, so, without tidal effects, Earth will move to an orbit 1.7 AU (250 million km; 160 million mi) from the Sun when the star reaches its maximum radius. Most, if not all, remaining life will be destroyed by the Sun's increased luminosity (peaking at about 5,0</w:t>
      </w:r>
      <w:r>
        <w:rPr>
          <w:rFonts w:ascii="Times New Roman" w:eastAsia="Times New Roman" w:hAnsi="Times New Roman" w:cs="Times New Roman"/>
          <w:color w:val="222222"/>
          <w:sz w:val="24"/>
          <w:szCs w:val="24"/>
        </w:rPr>
        <w:t>00 times its present level).</w:t>
      </w:r>
      <w:r w:rsidRPr="004C5B47">
        <w:rPr>
          <w:rFonts w:ascii="Times New Roman" w:eastAsia="Times New Roman" w:hAnsi="Times New Roman" w:cs="Times New Roman"/>
          <w:color w:val="222222"/>
          <w:sz w:val="24"/>
          <w:szCs w:val="24"/>
        </w:rPr>
        <w:t xml:space="preserve"> A 2008 simulation indicates that Earth's orbit will eventually decay due to tidal effects and drag, causing it to enter the Sun's </w:t>
      </w:r>
      <w:r>
        <w:rPr>
          <w:rFonts w:ascii="Times New Roman" w:eastAsia="Times New Roman" w:hAnsi="Times New Roman" w:cs="Times New Roman"/>
          <w:color w:val="222222"/>
          <w:sz w:val="24"/>
          <w:szCs w:val="24"/>
        </w:rPr>
        <w:t>atmosphere and be vaporized.</w:t>
      </w:r>
    </w:p>
    <w:p w:rsidR="00FA49A1" w:rsidRDefault="00FA49A1" w:rsidP="008471EE">
      <w:pPr>
        <w:spacing w:line="360" w:lineRule="auto"/>
        <w:jc w:val="both"/>
        <w:rPr>
          <w:rFonts w:ascii="Times New Roman" w:hAnsi="Times New Roman" w:cs="Times New Roman"/>
          <w:sz w:val="24"/>
          <w:szCs w:val="24"/>
        </w:rPr>
      </w:pPr>
    </w:p>
    <w:p w:rsidR="00B9158F" w:rsidRDefault="00B9158F" w:rsidP="00B9158F">
      <w:pPr>
        <w:spacing w:line="360" w:lineRule="auto"/>
        <w:jc w:val="both"/>
        <w:rPr>
          <w:rFonts w:ascii="Times New Roman" w:hAnsi="Times New Roman" w:cs="Times New Roman"/>
          <w:sz w:val="24"/>
          <w:szCs w:val="24"/>
        </w:rPr>
      </w:pPr>
    </w:p>
    <w:p w:rsidR="00B9158F" w:rsidRDefault="00B9158F" w:rsidP="00B9158F">
      <w:pPr>
        <w:spacing w:line="360" w:lineRule="auto"/>
        <w:jc w:val="both"/>
        <w:rPr>
          <w:rFonts w:ascii="Times New Roman" w:hAnsi="Times New Roman" w:cs="Times New Roman"/>
          <w:sz w:val="24"/>
          <w:szCs w:val="24"/>
        </w:rPr>
      </w:pPr>
      <w:r>
        <w:rPr>
          <w:rFonts w:ascii="Times New Roman" w:hAnsi="Times New Roman" w:cs="Times New Roman"/>
          <w:sz w:val="24"/>
          <w:szCs w:val="24"/>
        </w:rPr>
        <w:t>References</w:t>
      </w:r>
    </w:p>
    <w:p w:rsidR="00B9158F" w:rsidRPr="00A70573" w:rsidRDefault="008E55CF" w:rsidP="00B9158F">
      <w:pPr>
        <w:pStyle w:val="ListParagraph"/>
        <w:numPr>
          <w:ilvl w:val="0"/>
          <w:numId w:val="1"/>
        </w:numPr>
        <w:spacing w:line="360" w:lineRule="auto"/>
        <w:jc w:val="both"/>
        <w:rPr>
          <w:rFonts w:ascii="Times New Roman" w:hAnsi="Times New Roman" w:cs="Times New Roman"/>
          <w:sz w:val="24"/>
          <w:szCs w:val="24"/>
        </w:rPr>
      </w:pPr>
      <w:hyperlink r:id="rId22" w:history="1">
        <w:r w:rsidR="00A20543">
          <w:rPr>
            <w:rStyle w:val="Hyperlink"/>
          </w:rPr>
          <w:t>https://en.wikipedia.org/wiki/Earth</w:t>
        </w:r>
      </w:hyperlink>
    </w:p>
    <w:p w:rsidR="00A70573" w:rsidRPr="00146EB9" w:rsidRDefault="008E55CF" w:rsidP="00B9158F">
      <w:pPr>
        <w:pStyle w:val="ListParagraph"/>
        <w:numPr>
          <w:ilvl w:val="0"/>
          <w:numId w:val="1"/>
        </w:numPr>
        <w:spacing w:line="360" w:lineRule="auto"/>
        <w:jc w:val="both"/>
        <w:rPr>
          <w:rFonts w:ascii="Times New Roman" w:hAnsi="Times New Roman" w:cs="Times New Roman"/>
          <w:sz w:val="24"/>
          <w:szCs w:val="24"/>
        </w:rPr>
      </w:pPr>
      <w:hyperlink r:id="rId23" w:history="1">
        <w:r w:rsidR="00A70573">
          <w:rPr>
            <w:rStyle w:val="Hyperlink"/>
          </w:rPr>
          <w:t>https://climate.ncsu.edu/edu/Composition</w:t>
        </w:r>
      </w:hyperlink>
    </w:p>
    <w:p w:rsidR="00146EB9" w:rsidRPr="00146EB9" w:rsidRDefault="008E55CF" w:rsidP="00B9158F">
      <w:pPr>
        <w:pStyle w:val="ListParagraph"/>
        <w:numPr>
          <w:ilvl w:val="0"/>
          <w:numId w:val="1"/>
        </w:numPr>
        <w:spacing w:line="360" w:lineRule="auto"/>
        <w:jc w:val="both"/>
        <w:rPr>
          <w:rFonts w:ascii="Times New Roman" w:hAnsi="Times New Roman" w:cs="Times New Roman"/>
          <w:sz w:val="24"/>
          <w:szCs w:val="24"/>
        </w:rPr>
      </w:pPr>
      <w:hyperlink r:id="rId24" w:history="1">
        <w:r w:rsidR="00146EB9">
          <w:rPr>
            <w:rStyle w:val="Hyperlink"/>
          </w:rPr>
          <w:t>https://earthdata.nasa.gov/learn/discipline/land</w:t>
        </w:r>
      </w:hyperlink>
    </w:p>
    <w:p w:rsidR="00146EB9" w:rsidRPr="007C518A" w:rsidRDefault="008E55CF" w:rsidP="00B9158F">
      <w:pPr>
        <w:pStyle w:val="ListParagraph"/>
        <w:numPr>
          <w:ilvl w:val="0"/>
          <w:numId w:val="1"/>
        </w:numPr>
        <w:spacing w:line="360" w:lineRule="auto"/>
        <w:jc w:val="both"/>
        <w:rPr>
          <w:rFonts w:ascii="Times New Roman" w:hAnsi="Times New Roman" w:cs="Times New Roman"/>
          <w:sz w:val="24"/>
          <w:szCs w:val="24"/>
        </w:rPr>
      </w:pPr>
      <w:hyperlink r:id="rId25" w:history="1">
        <w:r w:rsidR="00146EB9">
          <w:rPr>
            <w:rStyle w:val="Hyperlink"/>
          </w:rPr>
          <w:t>https://www.ngwa.org/what-is-groundwater/About-groundwater/information-on-earths-water</w:t>
        </w:r>
      </w:hyperlink>
    </w:p>
    <w:p w:rsidR="007C518A" w:rsidRDefault="008E55CF" w:rsidP="007C518A">
      <w:pPr>
        <w:pStyle w:val="ListParagraph"/>
        <w:numPr>
          <w:ilvl w:val="0"/>
          <w:numId w:val="1"/>
        </w:numPr>
        <w:spacing w:line="360" w:lineRule="auto"/>
        <w:jc w:val="both"/>
        <w:rPr>
          <w:rFonts w:ascii="Times New Roman" w:hAnsi="Times New Roman" w:cs="Times New Roman"/>
          <w:sz w:val="24"/>
          <w:szCs w:val="24"/>
        </w:rPr>
      </w:pPr>
      <w:hyperlink r:id="rId26" w:history="1">
        <w:r w:rsidR="007C518A" w:rsidRPr="007E6FED">
          <w:rPr>
            <w:rStyle w:val="Hyperlink"/>
            <w:rFonts w:ascii="Times New Roman" w:hAnsi="Times New Roman" w:cs="Times New Roman"/>
            <w:sz w:val="24"/>
            <w:szCs w:val="24"/>
          </w:rPr>
          <w:t>http://ga.water.usgs.gov/edu/earthwherewater.html</w:t>
        </w:r>
      </w:hyperlink>
      <w:r w:rsidR="007C518A" w:rsidRPr="007C518A">
        <w:rPr>
          <w:rFonts w:ascii="Times New Roman" w:hAnsi="Times New Roman" w:cs="Times New Roman"/>
          <w:sz w:val="24"/>
          <w:szCs w:val="24"/>
        </w:rPr>
        <w:t>)</w:t>
      </w:r>
    </w:p>
    <w:p w:rsidR="004C5B47" w:rsidRPr="004C5B47" w:rsidRDefault="008E55CF" w:rsidP="004C5B47">
      <w:pPr>
        <w:pStyle w:val="ListParagraph"/>
        <w:numPr>
          <w:ilvl w:val="0"/>
          <w:numId w:val="1"/>
        </w:numPr>
        <w:spacing w:line="360" w:lineRule="auto"/>
        <w:jc w:val="both"/>
        <w:rPr>
          <w:rFonts w:ascii="Times New Roman" w:hAnsi="Times New Roman" w:cs="Times New Roman"/>
          <w:sz w:val="24"/>
          <w:szCs w:val="24"/>
        </w:rPr>
      </w:pPr>
      <w:hyperlink r:id="rId27" w:anchor="qt-science_center_objects" w:history="1">
        <w:r w:rsidR="007C518A">
          <w:rPr>
            <w:rStyle w:val="Hyperlink"/>
          </w:rPr>
          <w:t>https://www.usgs.gov/special-topic/water-science-school/science/how-much-water-there-earth?qt-science_center_objects=0#qt-science_center_objects</w:t>
        </w:r>
      </w:hyperlink>
    </w:p>
    <w:sectPr w:rsidR="004C5B47" w:rsidRPr="004C5B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969A8"/>
    <w:multiLevelType w:val="hybridMultilevel"/>
    <w:tmpl w:val="5450E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C154DD"/>
    <w:multiLevelType w:val="multilevel"/>
    <w:tmpl w:val="BE007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5D8"/>
    <w:rsid w:val="00080C28"/>
    <w:rsid w:val="00146EB9"/>
    <w:rsid w:val="00350837"/>
    <w:rsid w:val="0035450B"/>
    <w:rsid w:val="004C5B47"/>
    <w:rsid w:val="005015D8"/>
    <w:rsid w:val="006C15EE"/>
    <w:rsid w:val="007C518A"/>
    <w:rsid w:val="008471EE"/>
    <w:rsid w:val="008E55CF"/>
    <w:rsid w:val="00A20543"/>
    <w:rsid w:val="00A70573"/>
    <w:rsid w:val="00B9158F"/>
    <w:rsid w:val="00DD5FDF"/>
    <w:rsid w:val="00E24AA1"/>
    <w:rsid w:val="00FA4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128A7-7C0F-49E6-9E69-614C696A8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158F"/>
    <w:pPr>
      <w:ind w:left="720"/>
      <w:contextualSpacing/>
    </w:pPr>
  </w:style>
  <w:style w:type="character" w:styleId="Hyperlink">
    <w:name w:val="Hyperlink"/>
    <w:basedOn w:val="DefaultParagraphFont"/>
    <w:uiPriority w:val="99"/>
    <w:unhideWhenUsed/>
    <w:rsid w:val="00A20543"/>
    <w:rPr>
      <w:color w:val="0000FF"/>
      <w:u w:val="single"/>
    </w:rPr>
  </w:style>
  <w:style w:type="paragraph" w:styleId="NormalWeb">
    <w:name w:val="Normal (Web)"/>
    <w:basedOn w:val="Normal"/>
    <w:uiPriority w:val="99"/>
    <w:unhideWhenUsed/>
    <w:rsid w:val="00FA49A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C518A"/>
    <w:rPr>
      <w:b/>
      <w:bCs/>
    </w:rPr>
  </w:style>
  <w:style w:type="character" w:styleId="FollowedHyperlink">
    <w:name w:val="FollowedHyperlink"/>
    <w:basedOn w:val="DefaultParagraphFont"/>
    <w:uiPriority w:val="99"/>
    <w:semiHidden/>
    <w:unhideWhenUsed/>
    <w:rsid w:val="004C5B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02538">
      <w:bodyDiv w:val="1"/>
      <w:marLeft w:val="0"/>
      <w:marRight w:val="0"/>
      <w:marTop w:val="0"/>
      <w:marBottom w:val="0"/>
      <w:divBdr>
        <w:top w:val="none" w:sz="0" w:space="0" w:color="auto"/>
        <w:left w:val="none" w:sz="0" w:space="0" w:color="auto"/>
        <w:bottom w:val="none" w:sz="0" w:space="0" w:color="auto"/>
        <w:right w:val="none" w:sz="0" w:space="0" w:color="auto"/>
      </w:divBdr>
    </w:div>
    <w:div w:id="261954254">
      <w:bodyDiv w:val="1"/>
      <w:marLeft w:val="0"/>
      <w:marRight w:val="0"/>
      <w:marTop w:val="0"/>
      <w:marBottom w:val="0"/>
      <w:divBdr>
        <w:top w:val="none" w:sz="0" w:space="0" w:color="auto"/>
        <w:left w:val="none" w:sz="0" w:space="0" w:color="auto"/>
        <w:bottom w:val="none" w:sz="0" w:space="0" w:color="auto"/>
        <w:right w:val="none" w:sz="0" w:space="0" w:color="auto"/>
      </w:divBdr>
    </w:div>
    <w:div w:id="336427412">
      <w:bodyDiv w:val="1"/>
      <w:marLeft w:val="0"/>
      <w:marRight w:val="0"/>
      <w:marTop w:val="0"/>
      <w:marBottom w:val="0"/>
      <w:divBdr>
        <w:top w:val="none" w:sz="0" w:space="0" w:color="auto"/>
        <w:left w:val="none" w:sz="0" w:space="0" w:color="auto"/>
        <w:bottom w:val="none" w:sz="0" w:space="0" w:color="auto"/>
        <w:right w:val="none" w:sz="0" w:space="0" w:color="auto"/>
      </w:divBdr>
    </w:div>
    <w:div w:id="591938971">
      <w:bodyDiv w:val="1"/>
      <w:marLeft w:val="0"/>
      <w:marRight w:val="0"/>
      <w:marTop w:val="0"/>
      <w:marBottom w:val="0"/>
      <w:divBdr>
        <w:top w:val="none" w:sz="0" w:space="0" w:color="auto"/>
        <w:left w:val="none" w:sz="0" w:space="0" w:color="auto"/>
        <w:bottom w:val="none" w:sz="0" w:space="0" w:color="auto"/>
        <w:right w:val="none" w:sz="0" w:space="0" w:color="auto"/>
      </w:divBdr>
    </w:div>
    <w:div w:id="710571613">
      <w:bodyDiv w:val="1"/>
      <w:marLeft w:val="0"/>
      <w:marRight w:val="0"/>
      <w:marTop w:val="0"/>
      <w:marBottom w:val="0"/>
      <w:divBdr>
        <w:top w:val="none" w:sz="0" w:space="0" w:color="auto"/>
        <w:left w:val="none" w:sz="0" w:space="0" w:color="auto"/>
        <w:bottom w:val="none" w:sz="0" w:space="0" w:color="auto"/>
        <w:right w:val="none" w:sz="0" w:space="0" w:color="auto"/>
      </w:divBdr>
    </w:div>
    <w:div w:id="743457861">
      <w:bodyDiv w:val="1"/>
      <w:marLeft w:val="0"/>
      <w:marRight w:val="0"/>
      <w:marTop w:val="0"/>
      <w:marBottom w:val="0"/>
      <w:divBdr>
        <w:top w:val="none" w:sz="0" w:space="0" w:color="auto"/>
        <w:left w:val="none" w:sz="0" w:space="0" w:color="auto"/>
        <w:bottom w:val="none" w:sz="0" w:space="0" w:color="auto"/>
        <w:right w:val="none" w:sz="0" w:space="0" w:color="auto"/>
      </w:divBdr>
    </w:div>
    <w:div w:id="745692549">
      <w:bodyDiv w:val="1"/>
      <w:marLeft w:val="0"/>
      <w:marRight w:val="0"/>
      <w:marTop w:val="0"/>
      <w:marBottom w:val="0"/>
      <w:divBdr>
        <w:top w:val="none" w:sz="0" w:space="0" w:color="auto"/>
        <w:left w:val="none" w:sz="0" w:space="0" w:color="auto"/>
        <w:bottom w:val="none" w:sz="0" w:space="0" w:color="auto"/>
        <w:right w:val="none" w:sz="0" w:space="0" w:color="auto"/>
      </w:divBdr>
    </w:div>
    <w:div w:id="775367632">
      <w:bodyDiv w:val="1"/>
      <w:marLeft w:val="0"/>
      <w:marRight w:val="0"/>
      <w:marTop w:val="0"/>
      <w:marBottom w:val="0"/>
      <w:divBdr>
        <w:top w:val="none" w:sz="0" w:space="0" w:color="auto"/>
        <w:left w:val="none" w:sz="0" w:space="0" w:color="auto"/>
        <w:bottom w:val="none" w:sz="0" w:space="0" w:color="auto"/>
        <w:right w:val="none" w:sz="0" w:space="0" w:color="auto"/>
      </w:divBdr>
    </w:div>
    <w:div w:id="777531963">
      <w:bodyDiv w:val="1"/>
      <w:marLeft w:val="0"/>
      <w:marRight w:val="0"/>
      <w:marTop w:val="0"/>
      <w:marBottom w:val="0"/>
      <w:divBdr>
        <w:top w:val="none" w:sz="0" w:space="0" w:color="auto"/>
        <w:left w:val="none" w:sz="0" w:space="0" w:color="auto"/>
        <w:bottom w:val="none" w:sz="0" w:space="0" w:color="auto"/>
        <w:right w:val="none" w:sz="0" w:space="0" w:color="auto"/>
      </w:divBdr>
    </w:div>
    <w:div w:id="850611214">
      <w:bodyDiv w:val="1"/>
      <w:marLeft w:val="0"/>
      <w:marRight w:val="0"/>
      <w:marTop w:val="0"/>
      <w:marBottom w:val="0"/>
      <w:divBdr>
        <w:top w:val="none" w:sz="0" w:space="0" w:color="auto"/>
        <w:left w:val="none" w:sz="0" w:space="0" w:color="auto"/>
        <w:bottom w:val="none" w:sz="0" w:space="0" w:color="auto"/>
        <w:right w:val="none" w:sz="0" w:space="0" w:color="auto"/>
      </w:divBdr>
      <w:divsChild>
        <w:div w:id="281502254">
          <w:marLeft w:val="0"/>
          <w:marRight w:val="0"/>
          <w:marTop w:val="0"/>
          <w:marBottom w:val="0"/>
          <w:divBdr>
            <w:top w:val="none" w:sz="0" w:space="0" w:color="auto"/>
            <w:left w:val="none" w:sz="0" w:space="0" w:color="auto"/>
            <w:bottom w:val="none" w:sz="0" w:space="0" w:color="auto"/>
            <w:right w:val="none" w:sz="0" w:space="0" w:color="auto"/>
          </w:divBdr>
          <w:divsChild>
            <w:div w:id="1024746206">
              <w:marLeft w:val="0"/>
              <w:marRight w:val="0"/>
              <w:marTop w:val="0"/>
              <w:marBottom w:val="0"/>
              <w:divBdr>
                <w:top w:val="none" w:sz="0" w:space="0" w:color="auto"/>
                <w:left w:val="none" w:sz="0" w:space="0" w:color="auto"/>
                <w:bottom w:val="none" w:sz="0" w:space="0" w:color="auto"/>
                <w:right w:val="none" w:sz="0" w:space="0" w:color="auto"/>
              </w:divBdr>
              <w:divsChild>
                <w:div w:id="1768966641">
                  <w:marLeft w:val="0"/>
                  <w:marRight w:val="0"/>
                  <w:marTop w:val="0"/>
                  <w:marBottom w:val="0"/>
                  <w:divBdr>
                    <w:top w:val="none" w:sz="0" w:space="0" w:color="auto"/>
                    <w:left w:val="none" w:sz="0" w:space="0" w:color="auto"/>
                    <w:bottom w:val="none" w:sz="0" w:space="0" w:color="auto"/>
                    <w:right w:val="none" w:sz="0" w:space="0" w:color="auto"/>
                  </w:divBdr>
                  <w:divsChild>
                    <w:div w:id="1513762415">
                      <w:marLeft w:val="0"/>
                      <w:marRight w:val="0"/>
                      <w:marTop w:val="0"/>
                      <w:marBottom w:val="0"/>
                      <w:divBdr>
                        <w:top w:val="none" w:sz="0" w:space="0" w:color="auto"/>
                        <w:left w:val="none" w:sz="0" w:space="0" w:color="auto"/>
                        <w:bottom w:val="none" w:sz="0" w:space="0" w:color="auto"/>
                        <w:right w:val="none" w:sz="0" w:space="0" w:color="auto"/>
                      </w:divBdr>
                      <w:divsChild>
                        <w:div w:id="602231079">
                          <w:marLeft w:val="0"/>
                          <w:marRight w:val="0"/>
                          <w:marTop w:val="0"/>
                          <w:marBottom w:val="0"/>
                          <w:divBdr>
                            <w:top w:val="none" w:sz="0" w:space="0" w:color="auto"/>
                            <w:left w:val="none" w:sz="0" w:space="0" w:color="auto"/>
                            <w:bottom w:val="none" w:sz="0" w:space="0" w:color="auto"/>
                            <w:right w:val="none" w:sz="0" w:space="0" w:color="auto"/>
                          </w:divBdr>
                          <w:divsChild>
                            <w:div w:id="687636336">
                              <w:marLeft w:val="0"/>
                              <w:marRight w:val="0"/>
                              <w:marTop w:val="0"/>
                              <w:marBottom w:val="0"/>
                              <w:divBdr>
                                <w:top w:val="none" w:sz="0" w:space="0" w:color="auto"/>
                                <w:left w:val="none" w:sz="0" w:space="0" w:color="auto"/>
                                <w:bottom w:val="none" w:sz="0" w:space="0" w:color="auto"/>
                                <w:right w:val="none" w:sz="0" w:space="0" w:color="auto"/>
                              </w:divBdr>
                              <w:divsChild>
                                <w:div w:id="1142230595">
                                  <w:marLeft w:val="0"/>
                                  <w:marRight w:val="0"/>
                                  <w:marTop w:val="0"/>
                                  <w:marBottom w:val="0"/>
                                  <w:divBdr>
                                    <w:top w:val="none" w:sz="0" w:space="0" w:color="auto"/>
                                    <w:left w:val="none" w:sz="0" w:space="0" w:color="auto"/>
                                    <w:bottom w:val="none" w:sz="0" w:space="0" w:color="auto"/>
                                    <w:right w:val="none" w:sz="0" w:space="0" w:color="auto"/>
                                  </w:divBdr>
                                  <w:divsChild>
                                    <w:div w:id="1490824904">
                                      <w:marLeft w:val="0"/>
                                      <w:marRight w:val="0"/>
                                      <w:marTop w:val="0"/>
                                      <w:marBottom w:val="0"/>
                                      <w:divBdr>
                                        <w:top w:val="none" w:sz="0" w:space="0" w:color="auto"/>
                                        <w:left w:val="none" w:sz="0" w:space="0" w:color="auto"/>
                                        <w:bottom w:val="none" w:sz="0" w:space="0" w:color="auto"/>
                                        <w:right w:val="none" w:sz="0" w:space="0" w:color="auto"/>
                                      </w:divBdr>
                                      <w:divsChild>
                                        <w:div w:id="533427527">
                                          <w:marLeft w:val="0"/>
                                          <w:marRight w:val="0"/>
                                          <w:marTop w:val="0"/>
                                          <w:marBottom w:val="0"/>
                                          <w:divBdr>
                                            <w:top w:val="none" w:sz="0" w:space="0" w:color="auto"/>
                                            <w:left w:val="none" w:sz="0" w:space="0" w:color="auto"/>
                                            <w:bottom w:val="none" w:sz="0" w:space="0" w:color="auto"/>
                                            <w:right w:val="none" w:sz="0" w:space="0" w:color="auto"/>
                                          </w:divBdr>
                                          <w:divsChild>
                                            <w:div w:id="1379938935">
                                              <w:marLeft w:val="0"/>
                                              <w:marRight w:val="0"/>
                                              <w:marTop w:val="0"/>
                                              <w:marBottom w:val="0"/>
                                              <w:divBdr>
                                                <w:top w:val="none" w:sz="0" w:space="0" w:color="auto"/>
                                                <w:left w:val="none" w:sz="0" w:space="0" w:color="auto"/>
                                                <w:bottom w:val="none" w:sz="0" w:space="0" w:color="auto"/>
                                                <w:right w:val="none" w:sz="0" w:space="0" w:color="auto"/>
                                              </w:divBdr>
                                              <w:divsChild>
                                                <w:div w:id="1641349522">
                                                  <w:marLeft w:val="0"/>
                                                  <w:marRight w:val="0"/>
                                                  <w:marTop w:val="0"/>
                                                  <w:marBottom w:val="0"/>
                                                  <w:divBdr>
                                                    <w:top w:val="none" w:sz="0" w:space="0" w:color="auto"/>
                                                    <w:left w:val="none" w:sz="0" w:space="0" w:color="auto"/>
                                                    <w:bottom w:val="none" w:sz="0" w:space="0" w:color="auto"/>
                                                    <w:right w:val="none" w:sz="0" w:space="0" w:color="auto"/>
                                                  </w:divBdr>
                                                  <w:divsChild>
                                                    <w:div w:id="920798349">
                                                      <w:marLeft w:val="0"/>
                                                      <w:marRight w:val="0"/>
                                                      <w:marTop w:val="0"/>
                                                      <w:marBottom w:val="0"/>
                                                      <w:divBdr>
                                                        <w:top w:val="none" w:sz="0" w:space="0" w:color="auto"/>
                                                        <w:left w:val="none" w:sz="0" w:space="0" w:color="auto"/>
                                                        <w:bottom w:val="none" w:sz="0" w:space="0" w:color="auto"/>
                                                        <w:right w:val="none" w:sz="0" w:space="0" w:color="auto"/>
                                                      </w:divBdr>
                                                      <w:divsChild>
                                                        <w:div w:id="159647214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62209086">
      <w:bodyDiv w:val="1"/>
      <w:marLeft w:val="0"/>
      <w:marRight w:val="0"/>
      <w:marTop w:val="0"/>
      <w:marBottom w:val="0"/>
      <w:divBdr>
        <w:top w:val="none" w:sz="0" w:space="0" w:color="auto"/>
        <w:left w:val="none" w:sz="0" w:space="0" w:color="auto"/>
        <w:bottom w:val="none" w:sz="0" w:space="0" w:color="auto"/>
        <w:right w:val="none" w:sz="0" w:space="0" w:color="auto"/>
      </w:divBdr>
    </w:div>
    <w:div w:id="1077897379">
      <w:bodyDiv w:val="1"/>
      <w:marLeft w:val="0"/>
      <w:marRight w:val="0"/>
      <w:marTop w:val="0"/>
      <w:marBottom w:val="0"/>
      <w:divBdr>
        <w:top w:val="none" w:sz="0" w:space="0" w:color="auto"/>
        <w:left w:val="none" w:sz="0" w:space="0" w:color="auto"/>
        <w:bottom w:val="none" w:sz="0" w:space="0" w:color="auto"/>
        <w:right w:val="none" w:sz="0" w:space="0" w:color="auto"/>
      </w:divBdr>
      <w:divsChild>
        <w:div w:id="2022005523">
          <w:marLeft w:val="0"/>
          <w:marRight w:val="0"/>
          <w:marTop w:val="0"/>
          <w:marBottom w:val="0"/>
          <w:divBdr>
            <w:top w:val="none" w:sz="0" w:space="0" w:color="auto"/>
            <w:left w:val="none" w:sz="0" w:space="0" w:color="auto"/>
            <w:bottom w:val="none" w:sz="0" w:space="0" w:color="auto"/>
            <w:right w:val="none" w:sz="0" w:space="0" w:color="auto"/>
          </w:divBdr>
        </w:div>
      </w:divsChild>
    </w:div>
    <w:div w:id="1273898178">
      <w:bodyDiv w:val="1"/>
      <w:marLeft w:val="0"/>
      <w:marRight w:val="0"/>
      <w:marTop w:val="0"/>
      <w:marBottom w:val="0"/>
      <w:divBdr>
        <w:top w:val="none" w:sz="0" w:space="0" w:color="auto"/>
        <w:left w:val="none" w:sz="0" w:space="0" w:color="auto"/>
        <w:bottom w:val="none" w:sz="0" w:space="0" w:color="auto"/>
        <w:right w:val="none" w:sz="0" w:space="0" w:color="auto"/>
      </w:divBdr>
      <w:divsChild>
        <w:div w:id="1813518920">
          <w:marLeft w:val="0"/>
          <w:marRight w:val="0"/>
          <w:marTop w:val="0"/>
          <w:marBottom w:val="0"/>
          <w:divBdr>
            <w:top w:val="none" w:sz="0" w:space="0" w:color="auto"/>
            <w:left w:val="none" w:sz="0" w:space="0" w:color="auto"/>
            <w:bottom w:val="none" w:sz="0" w:space="0" w:color="auto"/>
            <w:right w:val="none" w:sz="0" w:space="0" w:color="auto"/>
          </w:divBdr>
          <w:divsChild>
            <w:div w:id="553932448">
              <w:marLeft w:val="0"/>
              <w:marRight w:val="0"/>
              <w:marTop w:val="0"/>
              <w:marBottom w:val="75"/>
              <w:divBdr>
                <w:top w:val="none" w:sz="0" w:space="0" w:color="auto"/>
                <w:left w:val="none" w:sz="0" w:space="0" w:color="auto"/>
                <w:bottom w:val="none" w:sz="0" w:space="0" w:color="auto"/>
                <w:right w:val="none" w:sz="0" w:space="0" w:color="auto"/>
              </w:divBdr>
            </w:div>
          </w:divsChild>
        </w:div>
        <w:div w:id="1980915177">
          <w:marLeft w:val="0"/>
          <w:marRight w:val="0"/>
          <w:marTop w:val="0"/>
          <w:marBottom w:val="0"/>
          <w:divBdr>
            <w:top w:val="none" w:sz="0" w:space="0" w:color="auto"/>
            <w:left w:val="none" w:sz="0" w:space="0" w:color="auto"/>
            <w:bottom w:val="none" w:sz="0" w:space="0" w:color="auto"/>
            <w:right w:val="none" w:sz="0" w:space="0" w:color="auto"/>
          </w:divBdr>
          <w:divsChild>
            <w:div w:id="143158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54784">
      <w:bodyDiv w:val="1"/>
      <w:marLeft w:val="0"/>
      <w:marRight w:val="0"/>
      <w:marTop w:val="0"/>
      <w:marBottom w:val="0"/>
      <w:divBdr>
        <w:top w:val="none" w:sz="0" w:space="0" w:color="auto"/>
        <w:left w:val="none" w:sz="0" w:space="0" w:color="auto"/>
        <w:bottom w:val="none" w:sz="0" w:space="0" w:color="auto"/>
        <w:right w:val="none" w:sz="0" w:space="0" w:color="auto"/>
      </w:divBdr>
    </w:div>
    <w:div w:id="1642881710">
      <w:bodyDiv w:val="1"/>
      <w:marLeft w:val="0"/>
      <w:marRight w:val="0"/>
      <w:marTop w:val="0"/>
      <w:marBottom w:val="0"/>
      <w:divBdr>
        <w:top w:val="none" w:sz="0" w:space="0" w:color="auto"/>
        <w:left w:val="none" w:sz="0" w:space="0" w:color="auto"/>
        <w:bottom w:val="none" w:sz="0" w:space="0" w:color="auto"/>
        <w:right w:val="none" w:sz="0" w:space="0" w:color="auto"/>
      </w:divBdr>
    </w:div>
    <w:div w:id="1836847137">
      <w:bodyDiv w:val="1"/>
      <w:marLeft w:val="0"/>
      <w:marRight w:val="0"/>
      <w:marTop w:val="0"/>
      <w:marBottom w:val="0"/>
      <w:divBdr>
        <w:top w:val="none" w:sz="0" w:space="0" w:color="auto"/>
        <w:left w:val="none" w:sz="0" w:space="0" w:color="auto"/>
        <w:bottom w:val="none" w:sz="0" w:space="0" w:color="auto"/>
        <w:right w:val="none" w:sz="0" w:space="0" w:color="auto"/>
      </w:divBdr>
    </w:div>
    <w:div w:id="1856654536">
      <w:bodyDiv w:val="1"/>
      <w:marLeft w:val="0"/>
      <w:marRight w:val="0"/>
      <w:marTop w:val="0"/>
      <w:marBottom w:val="0"/>
      <w:divBdr>
        <w:top w:val="none" w:sz="0" w:space="0" w:color="auto"/>
        <w:left w:val="none" w:sz="0" w:space="0" w:color="auto"/>
        <w:bottom w:val="none" w:sz="0" w:space="0" w:color="auto"/>
        <w:right w:val="none" w:sz="0" w:space="0" w:color="auto"/>
      </w:divBdr>
    </w:div>
    <w:div w:id="1961842874">
      <w:bodyDiv w:val="1"/>
      <w:marLeft w:val="0"/>
      <w:marRight w:val="0"/>
      <w:marTop w:val="0"/>
      <w:marBottom w:val="0"/>
      <w:divBdr>
        <w:top w:val="none" w:sz="0" w:space="0" w:color="auto"/>
        <w:left w:val="none" w:sz="0" w:space="0" w:color="auto"/>
        <w:bottom w:val="none" w:sz="0" w:space="0" w:color="auto"/>
        <w:right w:val="none" w:sz="0" w:space="0" w:color="auto"/>
      </w:divBdr>
    </w:div>
    <w:div w:id="2029871244">
      <w:bodyDiv w:val="1"/>
      <w:marLeft w:val="0"/>
      <w:marRight w:val="0"/>
      <w:marTop w:val="0"/>
      <w:marBottom w:val="0"/>
      <w:divBdr>
        <w:top w:val="none" w:sz="0" w:space="0" w:color="auto"/>
        <w:left w:val="none" w:sz="0" w:space="0" w:color="auto"/>
        <w:bottom w:val="none" w:sz="0" w:space="0" w:color="auto"/>
        <w:right w:val="none" w:sz="0" w:space="0" w:color="auto"/>
      </w:divBdr>
    </w:div>
    <w:div w:id="2047556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Arable_land" TargetMode="External"/><Relationship Id="rId18" Type="http://schemas.openxmlformats.org/officeDocument/2006/relationships/hyperlink" Target="https://www.usgs.gov/special-topic/water-science-school/science/glaciers-and-icecaps" TargetMode="External"/><Relationship Id="rId26" Type="http://schemas.openxmlformats.org/officeDocument/2006/relationships/hyperlink" Target="http://ga.water.usgs.gov/edu/earthwherewater.html"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en.wikipedia.org/wiki/File:Earth_cutaway_schematic-en.svg" TargetMode="External"/><Relationship Id="rId12" Type="http://schemas.openxmlformats.org/officeDocument/2006/relationships/hyperlink" Target="https://en.wikipedia.org/wiki/Land" TargetMode="External"/><Relationship Id="rId17" Type="http://schemas.openxmlformats.org/officeDocument/2006/relationships/hyperlink" Target="https://www.usgs.gov/special-topic/water-science-school/science/lakes-and-reservoirs" TargetMode="External"/><Relationship Id="rId25" Type="http://schemas.openxmlformats.org/officeDocument/2006/relationships/hyperlink" Target="https://www.ngwa.org/what-is-groundwater/About-groundwater/information-on-earths-water" TargetMode="External"/><Relationship Id="rId2" Type="http://schemas.openxmlformats.org/officeDocument/2006/relationships/styles" Target="styles.xml"/><Relationship Id="rId16" Type="http://schemas.openxmlformats.org/officeDocument/2006/relationships/hyperlink" Target="https://www.usgs.gov/special-topic/water-science-school/science/rivers-streams-and-creeks" TargetMode="External"/><Relationship Id="rId20" Type="http://schemas.openxmlformats.org/officeDocument/2006/relationships/hyperlink" Target="https://www.usgs.gov/special-topic/water-science-school/science/water-cycle"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Food_and_Agriculture_Organization" TargetMode="External"/><Relationship Id="rId24" Type="http://schemas.openxmlformats.org/officeDocument/2006/relationships/hyperlink" Target="https://earthdata.nasa.gov/learn/discipline/land" TargetMode="External"/><Relationship Id="rId5" Type="http://schemas.openxmlformats.org/officeDocument/2006/relationships/image" Target="media/image1.jpg"/><Relationship Id="rId15" Type="http://schemas.openxmlformats.org/officeDocument/2006/relationships/hyperlink" Target="https://www.usgs.gov/special-topic/water-science-school/science/condensation-and-water-cycle" TargetMode="External"/><Relationship Id="rId23" Type="http://schemas.openxmlformats.org/officeDocument/2006/relationships/hyperlink" Target="https://climate.ncsu.edu/edu/Composition" TargetMode="External"/><Relationship Id="rId28" Type="http://schemas.openxmlformats.org/officeDocument/2006/relationships/fontTable" Target="fontTable.xml"/><Relationship Id="rId10" Type="http://schemas.openxmlformats.org/officeDocument/2006/relationships/hyperlink" Target="https://en.wikipedia.org/wiki/Hectare" TargetMode="External"/><Relationship Id="rId19" Type="http://schemas.openxmlformats.org/officeDocument/2006/relationships/hyperlink" Target="https://www.usgs.gov/special-topic/water-science-school/science/aquifers-and-groundwate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usgs.gov/special-topic/water-science-school/science/oceans-and-seas-water-cycle" TargetMode="External"/><Relationship Id="rId22" Type="http://schemas.openxmlformats.org/officeDocument/2006/relationships/hyperlink" Target="https://en.wikipedia.org/wiki/Earth" TargetMode="External"/><Relationship Id="rId27" Type="http://schemas.openxmlformats.org/officeDocument/2006/relationships/hyperlink" Target="https://www.usgs.gov/special-topic/water-science-school/science/how-much-water-there-earth?qt-science_center_objects=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4986</Words>
  <Characters>28424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Saifur Rahman</dc:creator>
  <cp:keywords/>
  <dc:description/>
  <cp:lastModifiedBy>apu</cp:lastModifiedBy>
  <cp:revision>2</cp:revision>
  <dcterms:created xsi:type="dcterms:W3CDTF">2019-09-19T18:24:00Z</dcterms:created>
  <dcterms:modified xsi:type="dcterms:W3CDTF">2019-09-19T18:24:00Z</dcterms:modified>
</cp:coreProperties>
</file>