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6FCD0"/>
  <w:body>
    <w:p w:rsidR="00000000" w:rsidDel="00000000" w:rsidP="00000000" w:rsidRDefault="00000000" w:rsidRPr="00000000" w14:paraId="00000001">
      <w:pPr>
        <w:keepNext w:val="0"/>
        <w:widowControl w:val="0"/>
        <w:shd w:fill="c6fcd0" w:val="clear"/>
        <w:spacing w:after="0" w:before="0" w:line="288" w:lineRule="auto"/>
        <w:jc w:val="center"/>
        <w:rPr>
          <w:rFonts w:ascii="Inter Black" w:cs="Inter Black" w:eastAsia="Inter Black" w:hAnsi="Inter Black"/>
          <w:sz w:val="30"/>
          <w:szCs w:val="30"/>
        </w:rPr>
      </w:pPr>
      <w:r w:rsidDel="00000000" w:rsidR="00000000" w:rsidRPr="00000000">
        <w:rPr>
          <w:rFonts w:ascii="Inter Black" w:cs="Inter Black" w:eastAsia="Inter Black" w:hAnsi="Inter Black"/>
          <w:sz w:val="30"/>
          <w:szCs w:val="30"/>
          <w:rtl w:val="0"/>
        </w:rPr>
        <w:t xml:space="preserve">Cold Call Course</w:t>
      </w:r>
    </w:p>
    <w:p w:rsidR="00000000" w:rsidDel="00000000" w:rsidP="00000000" w:rsidRDefault="00000000" w:rsidRPr="00000000" w14:paraId="00000002">
      <w:pPr>
        <w:keepNext w:val="0"/>
        <w:widowControl w:val="0"/>
        <w:shd w:fill="c6fcd0" w:val="clear"/>
        <w:spacing w:after="0" w:before="0" w:line="288" w:lineRule="auto"/>
        <w:jc w:val="center"/>
        <w:rPr>
          <w:rFonts w:ascii="Inter Black" w:cs="Inter Black" w:eastAsia="Inter Black" w:hAnsi="Inter Black"/>
          <w:sz w:val="58"/>
          <w:szCs w:val="58"/>
        </w:rPr>
      </w:pPr>
      <w:r w:rsidDel="00000000" w:rsidR="00000000" w:rsidRPr="00000000">
        <w:rPr>
          <w:rFonts w:ascii="Inter Black" w:cs="Inter Black" w:eastAsia="Inter Black" w:hAnsi="Inter Black"/>
          <w:sz w:val="58"/>
          <w:szCs w:val="58"/>
          <w:rtl w:val="0"/>
        </w:rPr>
        <w:t xml:space="preserve">Cold Calls to </w:t>
      </w:r>
    </w:p>
    <w:p w:rsidR="00000000" w:rsidDel="00000000" w:rsidP="00000000" w:rsidRDefault="00000000" w:rsidRPr="00000000" w14:paraId="00000003">
      <w:pPr>
        <w:keepNext w:val="0"/>
        <w:widowControl w:val="0"/>
        <w:shd w:fill="c6fcd0" w:val="clear"/>
        <w:spacing w:after="0" w:before="0" w:line="288" w:lineRule="auto"/>
        <w:jc w:val="center"/>
        <w:rPr>
          <w:rFonts w:ascii="Inter Black" w:cs="Inter Black" w:eastAsia="Inter Black" w:hAnsi="Inter Black"/>
          <w:sz w:val="58"/>
          <w:szCs w:val="58"/>
        </w:rPr>
      </w:pPr>
      <w:r w:rsidDel="00000000" w:rsidR="00000000" w:rsidRPr="00000000">
        <w:rPr>
          <w:rFonts w:ascii="Inter Black" w:cs="Inter Black" w:eastAsia="Inter Black" w:hAnsi="Inter Black"/>
          <w:sz w:val="58"/>
          <w:szCs w:val="58"/>
          <w:rtl w:val="0"/>
        </w:rPr>
        <w:t xml:space="preserve">President’s Club</w:t>
      </w:r>
    </w:p>
    <w:p w:rsidR="00000000" w:rsidDel="00000000" w:rsidP="00000000" w:rsidRDefault="00000000" w:rsidRPr="00000000" w14:paraId="00000004">
      <w:pPr>
        <w:keepLines w:val="1"/>
        <w:widowControl w:val="0"/>
        <w:shd w:fill="c6fcd0" w:val="clear"/>
        <w:spacing w:line="384.00000000000006" w:lineRule="auto"/>
        <w:jc w:val="center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The ultimate step-by-step program to master the phones: Talk tracks, real cold call reviews, and accountability challenges to get you booking meetings today.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</w:rPr>
        <w:drawing>
          <wp:inline distB="114300" distT="114300" distL="114300" distR="114300">
            <wp:extent cx="5127899" cy="242150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7899" cy="2421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center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center"/>
        <w:rPr>
          <w:rFonts w:ascii="Inter" w:cs="Inter" w:eastAsia="Inter" w:hAnsi="Inter"/>
          <w:sz w:val="24"/>
          <w:szCs w:val="24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1947863" cy="483824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7863" cy="48382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center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center"/>
        <w:rPr>
          <w:rFonts w:ascii="Inter" w:cs="Inter" w:eastAsia="Inter" w:hAnsi="Inter"/>
          <w:sz w:val="24"/>
          <w:szCs w:val="24"/>
        </w:rPr>
      </w:pPr>
      <w:hyperlink r:id="rId9">
        <w:r w:rsidDel="00000000" w:rsidR="00000000" w:rsidRPr="00000000">
          <w:rPr>
            <w:rFonts w:ascii="Inter" w:cs="Inter" w:eastAsia="Inter" w:hAnsi="Inter"/>
            <w:sz w:val="24"/>
            <w:szCs w:val="24"/>
            <w:u w:val="single"/>
            <w:rtl w:val="0"/>
          </w:rPr>
          <w:t xml:space="preserve">Preview Intro &amp; Section 1 of the course for free</w:t>
        </w:r>
      </w:hyperlink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Black">
    <w:embedBold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Lines w:val="1"/>
      <w:widowControl w:val="0"/>
      <w:spacing w:before="200" w:line="240" w:lineRule="auto"/>
      <w:jc w:val="center"/>
      <w:rPr>
        <w:color w:val="4c6ef5"/>
      </w:rPr>
    </w:pPr>
    <w:r w:rsidDel="00000000" w:rsidR="00000000" w:rsidRPr="00000000">
      <w:rPr>
        <w:rFonts w:ascii="Libre Franklin" w:cs="Libre Franklin" w:eastAsia="Libre Franklin" w:hAnsi="Libre Franklin"/>
        <w:sz w:val="18"/>
        <w:szCs w:val="18"/>
        <w:rtl w:val="0"/>
      </w:rPr>
      <w:t xml:space="preserve">Want more? Subscribe to </w:t>
    </w:r>
    <w:hyperlink r:id="rId1">
      <w:r w:rsidDel="00000000" w:rsidR="00000000" w:rsidRPr="00000000">
        <w:rPr>
          <w:rFonts w:ascii="Libre Franklin" w:cs="Libre Franklin" w:eastAsia="Libre Franklin" w:hAnsi="Libre Franklin"/>
          <w:color w:val="4c6ef5"/>
          <w:sz w:val="18"/>
          <w:szCs w:val="18"/>
          <w:u w:val="single"/>
          <w:rtl w:val="0"/>
        </w:rPr>
        <w:t xml:space="preserve">our newsletter for weekly tactical breakdowns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Lines w:val="1"/>
      <w:widowControl w:val="0"/>
      <w:spacing w:before="200" w:line="24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1109663" cy="419872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9663" cy="4198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30mpc.circle.so/checkout/course-cold-call-kickstarter?coupon_code=LASDKRROG887HCN-ALD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30mpc.circle.so/checkout/course-cold-call-kickstarter?coupon_code=LASDKRROG887HCN-ALD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0" Type="http://schemas.openxmlformats.org/officeDocument/2006/relationships/font" Target="fonts/InterBlack-boldItalic.ttf"/><Relationship Id="rId9" Type="http://schemas.openxmlformats.org/officeDocument/2006/relationships/font" Target="fonts/InterBlack-bold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30mpc.com/newsletter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