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Scope Statement</w:t>
      </w:r>
    </w:p>
    <w:p>
      <w:r>
        <w:t>Project Name: AI-Powered Vocabulary Learning Chrome Extension</w:t>
      </w:r>
    </w:p>
    <w:p>
      <w:r>
        <w:t>Objective: Develop a browser plugin leveraging AI to help students efficiently learn vocabulary through contextual text analysis, personalized recommendations, and cross-device synchronization.</w:t>
      </w:r>
    </w:p>
    <w:p>
      <w:pPr>
        <w:pStyle w:val="Heading2"/>
      </w:pPr>
      <w:r>
        <w:t>Key Deliverables</w:t>
      </w:r>
    </w:p>
    <w:p>
      <w:r>
        <w:t>• Functional Chrome extension with AI-driven features (e.g., word marking, example generation, spaced repetition).</w:t>
      </w:r>
    </w:p>
    <w:p>
      <w:r>
        <w:t>• Robust backend infrastructure (AWS Lambda, OpenAI API integration).</w:t>
      </w:r>
    </w:p>
    <w:p>
      <w:r>
        <w:t>• Cross-device sync and conflict resolution mechanisms.</w:t>
      </w:r>
    </w:p>
    <w:p>
      <w:r>
        <w:t>• User documentation and deployment package.</w:t>
      </w:r>
    </w:p>
    <w:p>
      <w:pPr>
        <w:pStyle w:val="Heading2"/>
      </w:pPr>
      <w:r>
        <w:t>Boundaries</w:t>
      </w:r>
    </w:p>
    <w:p>
      <w:r>
        <w:t>In-scope: Browser-based functionality (Chrome), AI integration, offline storage, user testing.</w:t>
      </w:r>
    </w:p>
    <w:p>
      <w:r>
        <w:t>Out-of-scope: Mobile app development, multi-language support beyond initial scope, enterprise-level scalability.</w:t>
      </w:r>
    </w:p>
    <w:p>
      <w:pPr>
        <w:pStyle w:val="Heading2"/>
      </w:pPr>
      <w:r>
        <w:t>Scope Description</w:t>
      </w:r>
    </w:p>
    <w:p>
      <w:pPr>
        <w:pStyle w:val="Heading3"/>
      </w:pPr>
      <w:r>
        <w:t>AI Service System</w:t>
      </w:r>
    </w:p>
    <w:p>
      <w:r>
        <w:t>• Technical Validation: Test OpenAI API feasibility, deploy AWS Lambda services.</w:t>
      </w:r>
    </w:p>
    <w:p>
      <w:r>
        <w:t>• Feature Integration: Contextual learning questions, personalized recommendations, dynamic scheduling.</w:t>
      </w:r>
    </w:p>
    <w:p>
      <w:r>
        <w:t>• Optimization: Performance tuning for AI models and backend services.</w:t>
      </w:r>
    </w:p>
    <w:p>
      <w:pPr>
        <w:pStyle w:val="Heading3"/>
      </w:pPr>
      <w:r>
        <w:t>User Interaction System</w:t>
      </w:r>
    </w:p>
    <w:p>
      <w:r>
        <w:t>• Core Features: Text highlighting, vocabulary management UI, daily reminders.</w:t>
      </w:r>
    </w:p>
    <w:p>
      <w:r>
        <w:t>• Design: Figma prototypes for word marking, editing, and AI-generated content display.</w:t>
      </w:r>
    </w:p>
    <w:p>
      <w:pPr>
        <w:pStyle w:val="Heading3"/>
      </w:pPr>
      <w:r>
        <w:t>Data Storage &amp; Sync</w:t>
      </w:r>
    </w:p>
    <w:p>
      <w:r>
        <w:t>• Local Storage: IndexedDB for offline access and fast retrieval.</w:t>
      </w:r>
    </w:p>
    <w:p>
      <w:r>
        <w:t>• Cloud Sync: AWS-based sync with conflict detection/resolution.</w:t>
      </w:r>
    </w:p>
    <w:p>
      <w:pPr>
        <w:pStyle w:val="Heading3"/>
      </w:pPr>
      <w:r>
        <w:t>Performance &amp; Release</w:t>
      </w:r>
    </w:p>
    <w:p>
      <w:r>
        <w:t>• Testing: Cross-browser compatibility, load testing.</w:t>
      </w:r>
    </w:p>
    <w:p>
      <w:r>
        <w:t>• Packaging: Chrome extension deployment package and installation guides.</w:t>
      </w:r>
    </w:p>
    <w:p>
      <w:pPr>
        <w:pStyle w:val="Heading2"/>
      </w:pPr>
      <w:r>
        <w:t>Scope Management Approach</w:t>
      </w:r>
    </w:p>
    <w:p>
      <w:pPr>
        <w:pStyle w:val="Heading3"/>
      </w:pPr>
      <w:r>
        <w:t>Change Control</w:t>
      </w:r>
    </w:p>
    <w:p>
      <w:r>
        <w:t>• All scope changes require approval via a Change Request Form reviewed by the PM and tech lead.</w:t>
      </w:r>
    </w:p>
    <w:p>
      <w:r>
        <w:t>• Impact analysis on timeline, cost, and dependencies.</w:t>
      </w:r>
    </w:p>
    <w:p>
      <w:pPr>
        <w:pStyle w:val="Heading3"/>
      </w:pPr>
      <w:r>
        <w:t>Scope Baseline</w:t>
      </w:r>
    </w:p>
    <w:p>
      <w:r>
        <w:t>• Track progress against milestones using Trello/Jira with user stories and tasks.</w:t>
      </w:r>
    </w:p>
    <w:p>
      <w:pPr>
        <w:pStyle w:val="Heading3"/>
      </w:pPr>
      <w:r>
        <w:t>Stakeholder Communication</w:t>
      </w:r>
    </w:p>
    <w:p>
      <w:r>
        <w:t>• Weekly sprint reviews and backlog refinement sessions.</w:t>
      </w:r>
    </w:p>
    <w:p>
      <w:r>
        <w:t>• Use Notion for centralized documentation (requirements, technical reports).</w:t>
      </w:r>
    </w:p>
    <w:p>
      <w:pPr>
        <w:pStyle w:val="Heading2"/>
      </w:pPr>
      <w:r>
        <w:t>Deliverables &amp; Milestones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Milestone</w:t>
            </w:r>
          </w:p>
        </w:tc>
        <w:tc>
          <w:tcPr>
            <w:tcW w:type="dxa" w:w="2880"/>
          </w:tcPr>
          <w:p>
            <w:r>
              <w:t>Date Range</w:t>
            </w:r>
          </w:p>
        </w:tc>
        <w:tc>
          <w:tcPr>
            <w:tcW w:type="dxa" w:w="2880"/>
          </w:tcPr>
          <w:p>
            <w:r>
              <w:t>Deliverables</w:t>
            </w:r>
          </w:p>
        </w:tc>
      </w:tr>
      <w:tr>
        <w:tc>
          <w:tcPr>
            <w:tcW w:type="dxa" w:w="2880"/>
          </w:tcPr>
          <w:p>
            <w:r>
              <w:t>Requirements &amp; Prototype</w:t>
            </w:r>
          </w:p>
        </w:tc>
        <w:tc>
          <w:tcPr>
            <w:tcW w:type="dxa" w:w="2880"/>
          </w:tcPr>
          <w:p>
            <w:r>
              <w:t>3/5 – 3/19</w:t>
            </w:r>
          </w:p>
        </w:tc>
        <w:tc>
          <w:tcPr>
            <w:tcW w:type="dxa" w:w="2880"/>
          </w:tcPr>
          <w:p>
            <w:r>
              <w:t>User research report, Figma prototypes, technical feasibility report.</w:t>
            </w:r>
          </w:p>
        </w:tc>
      </w:tr>
      <w:tr>
        <w:tc>
          <w:tcPr>
            <w:tcW w:type="dxa" w:w="2880"/>
          </w:tcPr>
          <w:p>
            <w:r>
              <w:t>Core Features Launch</w:t>
            </w:r>
          </w:p>
        </w:tc>
        <w:tc>
          <w:tcPr>
            <w:tcW w:type="dxa" w:w="2880"/>
          </w:tcPr>
          <w:p>
            <w:r>
              <w:t>3/5 – 3/19</w:t>
            </w:r>
          </w:p>
        </w:tc>
        <w:tc>
          <w:tcPr>
            <w:tcW w:type="dxa" w:w="2880"/>
          </w:tcPr>
          <w:p>
            <w:r>
              <w:t>MVP with word marking, AI-generated examples, IndexedDB storage.</w:t>
            </w:r>
          </w:p>
        </w:tc>
      </w:tr>
      <w:tr>
        <w:tc>
          <w:tcPr>
            <w:tcW w:type="dxa" w:w="2880"/>
          </w:tcPr>
          <w:p>
            <w:r>
              <w:t>MVP Implementation</w:t>
            </w:r>
          </w:p>
        </w:tc>
        <w:tc>
          <w:tcPr>
            <w:tcW w:type="dxa" w:w="2880"/>
          </w:tcPr>
          <w:p>
            <w:r>
              <w:t>3/19 – 4/2</w:t>
            </w:r>
          </w:p>
        </w:tc>
        <w:tc>
          <w:tcPr>
            <w:tcW w:type="dxa" w:w="2880"/>
          </w:tcPr>
          <w:p>
            <w:r>
              <w:t>AI recommendation algorithms, cross-device sync (basic), performance optimization.</w:t>
            </w:r>
          </w:p>
        </w:tc>
      </w:tr>
      <w:tr>
        <w:tc>
          <w:tcPr>
            <w:tcW w:type="dxa" w:w="2880"/>
          </w:tcPr>
          <w:p>
            <w:r>
              <w:t>Product Release</w:t>
            </w:r>
          </w:p>
        </w:tc>
        <w:tc>
          <w:tcPr>
            <w:tcW w:type="dxa" w:w="2880"/>
          </w:tcPr>
          <w:p>
            <w:r>
              <w:t>4/2 – 4/16</w:t>
            </w:r>
          </w:p>
        </w:tc>
        <w:tc>
          <w:tcPr>
            <w:tcW w:type="dxa" w:w="2880"/>
          </w:tcPr>
          <w:p>
            <w:r>
              <w:t>Chrome extension package, user docs, conflict resolution UI.</w:t>
            </w:r>
          </w:p>
        </w:tc>
      </w:tr>
    </w:tbl>
    <w:p>
      <w:pPr>
        <w:pStyle w:val="Heading2"/>
      </w:pPr>
      <w:r>
        <w:t>Risk Management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Mitigation Strategy</w:t>
            </w:r>
          </w:p>
        </w:tc>
      </w:tr>
      <w:tr>
        <w:tc>
          <w:tcPr>
            <w:tcW w:type="dxa" w:w="2880"/>
          </w:tcPr>
          <w:p>
            <w:r>
              <w:t>AI Technical Feasibility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Early API testing (Postman), fallback to alternative NLP models.</w:t>
            </w:r>
          </w:p>
        </w:tc>
      </w:tr>
      <w:tr>
        <w:tc>
          <w:tcPr>
            <w:tcW w:type="dxa" w:w="2880"/>
          </w:tcPr>
          <w:p>
            <w:r>
              <w:t>Data Sync Conflicts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Implement version control and manual conflict resolution UI.</w:t>
            </w:r>
          </w:p>
        </w:tc>
      </w:tr>
      <w:tr>
        <w:tc>
          <w:tcPr>
            <w:tcW w:type="dxa" w:w="2880"/>
          </w:tcPr>
          <w:p>
            <w:r>
              <w:t>Performance Bottlenecks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Load testing on AWS Lambda, optimize JavaScript code and caching.</w:t>
            </w:r>
          </w:p>
        </w:tc>
      </w:tr>
      <w:tr>
        <w:tc>
          <w:tcPr>
            <w:tcW w:type="dxa" w:w="2880"/>
          </w:tcPr>
          <w:p>
            <w:r>
              <w:t>User Adoption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Beta testing with students, iterate based on feedback.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