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9A" w:rsidRDefault="0061329A" w:rsidP="00340681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A63C0F" w:rsidRDefault="00340681" w:rsidP="00340681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36"/>
          <w:u w:val="single"/>
        </w:rPr>
        <w:t>P</w:t>
      </w:r>
      <w:r w:rsidR="00D64772" w:rsidRPr="00D64772">
        <w:rPr>
          <w:rFonts w:ascii="Times New Roman" w:hAnsi="Times New Roman" w:cs="Times New Roman"/>
          <w:b/>
          <w:sz w:val="36"/>
          <w:u w:val="single"/>
        </w:rPr>
        <w:t>ersyaratan</w:t>
      </w:r>
      <w:proofErr w:type="spellEnd"/>
      <w:r w:rsidR="00D64772" w:rsidRPr="00D6477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="00D64772" w:rsidRPr="00D64772">
        <w:rPr>
          <w:rFonts w:ascii="Times New Roman" w:hAnsi="Times New Roman" w:cs="Times New Roman"/>
          <w:b/>
          <w:sz w:val="36"/>
          <w:u w:val="single"/>
        </w:rPr>
        <w:t>Rekomendasi</w:t>
      </w:r>
      <w:proofErr w:type="spellEnd"/>
      <w:r w:rsidR="00D64772" w:rsidRPr="00D6477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="00D64772" w:rsidRPr="00D64772">
        <w:rPr>
          <w:rFonts w:ascii="Times New Roman" w:hAnsi="Times New Roman" w:cs="Times New Roman"/>
          <w:b/>
          <w:sz w:val="36"/>
          <w:u w:val="single"/>
        </w:rPr>
        <w:t>Siteplan</w:t>
      </w:r>
      <w:proofErr w:type="spellEnd"/>
    </w:p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8537"/>
      </w:tblGrid>
      <w:tr w:rsidR="00D64772" w:rsidRPr="00D85CB2" w:rsidTr="00340681">
        <w:trPr>
          <w:trHeight w:val="278"/>
        </w:trPr>
        <w:tc>
          <w:tcPr>
            <w:tcW w:w="8537" w:type="dxa"/>
          </w:tcPr>
          <w:p w:rsidR="00D64772" w:rsidRPr="00D64772" w:rsidRDefault="00D64772" w:rsidP="0061329A">
            <w:pPr>
              <w:spacing w:line="360" w:lineRule="auto"/>
              <w:ind w:left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5CB2">
              <w:rPr>
                <w:rFonts w:ascii="Times New Roman" w:hAnsi="Times New Roman" w:cs="Times New Roman"/>
              </w:rPr>
              <w:t>Fotocopy KTP Pemohon*</w:t>
            </w:r>
          </w:p>
        </w:tc>
      </w:tr>
      <w:tr w:rsidR="00D64772" w:rsidRPr="00D85CB2" w:rsidTr="00340681">
        <w:trPr>
          <w:trHeight w:val="297"/>
        </w:trPr>
        <w:tc>
          <w:tcPr>
            <w:tcW w:w="8537" w:type="dxa"/>
          </w:tcPr>
          <w:p w:rsidR="00D64772" w:rsidRPr="00D64772" w:rsidRDefault="00D64772" w:rsidP="0061329A">
            <w:pPr>
              <w:spacing w:line="360" w:lineRule="auto"/>
              <w:ind w:left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Fotocopy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NPWP Perusahaan*</w:t>
            </w:r>
          </w:p>
        </w:tc>
      </w:tr>
      <w:tr w:rsidR="00D64772" w:rsidRPr="00D85CB2" w:rsidTr="00340681">
        <w:trPr>
          <w:trHeight w:val="176"/>
        </w:trPr>
        <w:tc>
          <w:tcPr>
            <w:tcW w:w="8537" w:type="dxa"/>
          </w:tcPr>
          <w:p w:rsidR="00D64772" w:rsidRPr="00D64772" w:rsidRDefault="00D64772" w:rsidP="0061329A">
            <w:pPr>
              <w:spacing w:line="360" w:lineRule="auto"/>
              <w:ind w:left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NIB*</w:t>
            </w:r>
          </w:p>
        </w:tc>
      </w:tr>
      <w:tr w:rsidR="00D64772" w:rsidRPr="00D85CB2" w:rsidTr="00340681">
        <w:trPr>
          <w:trHeight w:val="182"/>
        </w:trPr>
        <w:tc>
          <w:tcPr>
            <w:tcW w:w="8537" w:type="dxa"/>
          </w:tcPr>
          <w:p w:rsidR="00D64772" w:rsidRPr="00D64772" w:rsidRDefault="00D64772" w:rsidP="0061329A">
            <w:pPr>
              <w:spacing w:line="360" w:lineRule="auto"/>
              <w:ind w:left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Company Profile*</w:t>
            </w:r>
          </w:p>
        </w:tc>
      </w:tr>
      <w:tr w:rsidR="00D64772" w:rsidRPr="00D85CB2" w:rsidTr="00340681">
        <w:trPr>
          <w:trHeight w:val="201"/>
        </w:trPr>
        <w:tc>
          <w:tcPr>
            <w:tcW w:w="8537" w:type="dxa"/>
          </w:tcPr>
          <w:p w:rsidR="00D64772" w:rsidRPr="00D64772" w:rsidRDefault="00D64772" w:rsidP="0061329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Surat Permohonan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ditunjukan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Kadis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PKPP*</w:t>
            </w:r>
          </w:p>
        </w:tc>
      </w:tr>
      <w:tr w:rsidR="00D64772" w:rsidRPr="00D85CB2" w:rsidTr="00340681">
        <w:trPr>
          <w:trHeight w:val="235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Fatwa</w:t>
            </w:r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Lokasi</w:t>
            </w:r>
            <w:proofErr w:type="spellEnd"/>
            <w:r w:rsidRPr="008E52B5">
              <w:rPr>
                <w:rFonts w:ascii="Times New Roman" w:hAnsi="Times New Roman" w:cs="Times New Roman"/>
              </w:rPr>
              <w:t xml:space="preserve"> (Perusahaan)*</w:t>
            </w:r>
          </w:p>
        </w:tc>
      </w:tr>
      <w:tr w:rsidR="00D64772" w:rsidRPr="00D85CB2" w:rsidTr="00340681">
        <w:trPr>
          <w:trHeight w:val="255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2B5">
              <w:rPr>
                <w:rFonts w:ascii="Times New Roman" w:hAnsi="Times New Roman" w:cs="Times New Roman"/>
              </w:rPr>
              <w:t xml:space="preserve">Gambar Rencana Tapak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Rekom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52B5">
              <w:rPr>
                <w:rFonts w:ascii="Times New Roman" w:hAnsi="Times New Roman" w:cs="Times New Roman"/>
              </w:rPr>
              <w:t>Asli (Revisi)*</w:t>
            </w:r>
          </w:p>
        </w:tc>
      </w:tr>
      <w:tr w:rsidR="00D64772" w:rsidRPr="00D85CB2" w:rsidTr="00D503FA">
        <w:trPr>
          <w:trHeight w:val="241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D85CB2">
              <w:rPr>
                <w:rFonts w:ascii="Times New Roman" w:hAnsi="Times New Roman" w:cs="Times New Roman"/>
              </w:rPr>
              <w:t>Surat Rekom TPU (Dinas Lingkungan Hidup)*</w:t>
            </w:r>
          </w:p>
        </w:tc>
      </w:tr>
      <w:tr w:rsidR="00D64772" w:rsidRPr="00D85CB2" w:rsidTr="00D503FA">
        <w:trPr>
          <w:trHeight w:val="247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5CB2">
              <w:rPr>
                <w:rFonts w:ascii="Times New Roman" w:hAnsi="Times New Roman" w:cs="Times New Roman"/>
              </w:rPr>
              <w:t>Bukti Kepemilikan Tanah*</w:t>
            </w:r>
          </w:p>
        </w:tc>
      </w:tr>
      <w:tr w:rsidR="00D64772" w:rsidRPr="00B42938" w:rsidTr="00D503FA">
        <w:trPr>
          <w:trHeight w:val="253"/>
        </w:trPr>
        <w:tc>
          <w:tcPr>
            <w:tcW w:w="8537" w:type="dxa"/>
          </w:tcPr>
          <w:p w:rsidR="00D64772" w:rsidRPr="00B42938" w:rsidRDefault="00D64772" w:rsidP="0061329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5CB2">
              <w:rPr>
                <w:rFonts w:ascii="Times New Roman" w:hAnsi="Times New Roman" w:cs="Times New Roman"/>
              </w:rPr>
              <w:t>Gambar Ukur dari BPN</w:t>
            </w: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D64772" w:rsidRPr="00D85CB2" w:rsidTr="00D503FA">
        <w:trPr>
          <w:trHeight w:val="245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D85CB2">
              <w:rPr>
                <w:rFonts w:ascii="Times New Roman" w:hAnsi="Times New Roman" w:cs="Times New Roman"/>
              </w:rPr>
              <w:t>Andalalin (Kepolisisan atau Dinas Perhubungan)</w:t>
            </w:r>
          </w:p>
        </w:tc>
      </w:tr>
      <w:tr w:rsidR="00D64772" w:rsidRPr="00D85CB2" w:rsidTr="00D503FA">
        <w:trPr>
          <w:trHeight w:val="251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85CB2">
              <w:rPr>
                <w:rFonts w:ascii="Times New Roman" w:hAnsi="Times New Roman" w:cs="Times New Roman"/>
              </w:rPr>
              <w:t>Alih Fungsi Lahan</w:t>
            </w:r>
          </w:p>
        </w:tc>
      </w:tr>
      <w:tr w:rsidR="00D64772" w:rsidRPr="00D85CB2" w:rsidTr="00D503FA">
        <w:trPr>
          <w:trHeight w:val="257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85CB2">
              <w:rPr>
                <w:rFonts w:ascii="Times New Roman" w:hAnsi="Times New Roman" w:cs="Times New Roman"/>
              </w:rPr>
              <w:t>SPPL atau UKL UPL</w:t>
            </w:r>
          </w:p>
        </w:tc>
      </w:tr>
      <w:tr w:rsidR="00D64772" w:rsidRPr="00D85CB2" w:rsidTr="00D503FA">
        <w:trPr>
          <w:trHeight w:val="263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5CB2">
              <w:rPr>
                <w:rFonts w:ascii="Times New Roman" w:hAnsi="Times New Roman" w:cs="Times New Roman"/>
              </w:rPr>
              <w:t>Pel Banjir (Dinas PUTR)*</w:t>
            </w:r>
          </w:p>
        </w:tc>
      </w:tr>
      <w:tr w:rsidR="00D64772" w:rsidRPr="00B42938" w:rsidTr="00D503FA">
        <w:trPr>
          <w:trHeight w:val="255"/>
        </w:trPr>
        <w:tc>
          <w:tcPr>
            <w:tcW w:w="8537" w:type="dxa"/>
          </w:tcPr>
          <w:p w:rsidR="00D64772" w:rsidRPr="00B42938" w:rsidRDefault="00D64772" w:rsidP="0061329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85CB2">
              <w:rPr>
                <w:rFonts w:ascii="Times New Roman" w:hAnsi="Times New Roman" w:cs="Times New Roman"/>
              </w:rPr>
              <w:t>Pertimbangan Teknis/ Informasi Pemanfaatan Ruang</w:t>
            </w: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D64772" w:rsidRPr="00D85CB2" w:rsidTr="00D503FA">
        <w:trPr>
          <w:trHeight w:val="261"/>
        </w:trPr>
        <w:tc>
          <w:tcPr>
            <w:tcW w:w="8537" w:type="dxa"/>
          </w:tcPr>
          <w:p w:rsidR="00D64772" w:rsidRPr="00D85CB2" w:rsidRDefault="00D64772" w:rsidP="006132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85CB2">
              <w:rPr>
                <w:rFonts w:ascii="Times New Roman" w:hAnsi="Times New Roman" w:cs="Times New Roman"/>
              </w:rPr>
              <w:t>PKKPR (Sistem OSS)*</w:t>
            </w:r>
          </w:p>
        </w:tc>
      </w:tr>
      <w:tr w:rsidR="00D64772" w:rsidRPr="00D85CB2" w:rsidTr="00D503FA">
        <w:trPr>
          <w:trHeight w:val="261"/>
        </w:trPr>
        <w:tc>
          <w:tcPr>
            <w:tcW w:w="8537" w:type="dxa"/>
          </w:tcPr>
          <w:p w:rsidR="00D64772" w:rsidRPr="00D64772" w:rsidRDefault="00D64772" w:rsidP="0061329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85CB2">
              <w:rPr>
                <w:rFonts w:ascii="Times New Roman" w:hAnsi="Times New Roman" w:cs="Times New Roman"/>
              </w:rPr>
              <w:t>Rekomendasi Damkar</w:t>
            </w:r>
          </w:p>
        </w:tc>
      </w:tr>
    </w:tbl>
    <w:p w:rsidR="00D64772" w:rsidRDefault="00D64772" w:rsidP="00340681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D64772" w:rsidRPr="00D64772" w:rsidRDefault="00D64772" w:rsidP="00340681">
      <w:pPr>
        <w:spacing w:line="240" w:lineRule="auto"/>
        <w:rPr>
          <w:rFonts w:ascii="Times New Roman" w:hAnsi="Times New Roman" w:cs="Times New Roman"/>
          <w:sz w:val="36"/>
        </w:rPr>
      </w:pPr>
    </w:p>
    <w:p w:rsidR="0061329A" w:rsidRDefault="0061329A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329A" w:rsidRDefault="0061329A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329A" w:rsidRDefault="0061329A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329A" w:rsidRDefault="0061329A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772" w:rsidRDefault="00D64772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64772" w:rsidRDefault="00D64772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4772" w:rsidRDefault="00D64772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TPU 2%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62%-38%</w:t>
      </w:r>
    </w:p>
    <w:p w:rsidR="00D64772" w:rsidRDefault="00D64772" w:rsidP="003406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row 4</w:t>
      </w:r>
    </w:p>
    <w:p w:rsidR="00D64772" w:rsidRPr="00340681" w:rsidRDefault="00D64772" w:rsidP="0034068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681">
        <w:rPr>
          <w:rFonts w:ascii="Times New Roman" w:hAnsi="Times New Roman" w:cs="Times New Roman"/>
          <w:b/>
          <w:sz w:val="24"/>
          <w:szCs w:val="24"/>
          <w:u w:val="single"/>
        </w:rPr>
        <w:t>GARIS SEMPADAN MENGIKUTI PERDA KABUPATEN CIREBON</w:t>
      </w:r>
    </w:p>
    <w:p w:rsidR="00D64772" w:rsidRPr="00340681" w:rsidRDefault="00D64772" w:rsidP="0034068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 NOMOR 11 TAHUN 2012</w:t>
      </w:r>
    </w:p>
    <w:p w:rsidR="00340681" w:rsidRDefault="00340681" w:rsidP="003406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0681" w:rsidRPr="00340681" w:rsidRDefault="00340681" w:rsidP="00340681">
      <w:pPr>
        <w:jc w:val="both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340681">
        <w:rPr>
          <w:rFonts w:ascii="Times New Roman" w:hAnsi="Times New Roman" w:cs="Times New Roman"/>
          <w:b/>
          <w:sz w:val="44"/>
          <w:szCs w:val="24"/>
          <w:u w:val="single"/>
        </w:rPr>
        <w:t>LEGALISIR SITEPLAN</w:t>
      </w:r>
    </w:p>
    <w:p w:rsidR="00340681" w:rsidRPr="00340681" w:rsidRDefault="00340681" w:rsidP="003406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Membawa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Siteplan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Asli</w:t>
      </w:r>
      <w:proofErr w:type="spellEnd"/>
    </w:p>
    <w:p w:rsidR="00340681" w:rsidRPr="00340681" w:rsidRDefault="00340681" w:rsidP="003406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Permohonan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Legalisir</w:t>
      </w:r>
      <w:proofErr w:type="spellEnd"/>
    </w:p>
    <w:p w:rsidR="00340681" w:rsidRPr="00340681" w:rsidRDefault="00340681" w:rsidP="003406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Legalisir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Max 5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</w:p>
    <w:p w:rsidR="00340681" w:rsidRPr="00340681" w:rsidRDefault="00340681" w:rsidP="003406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681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4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681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</w:p>
    <w:p w:rsidR="00340681" w:rsidRDefault="00340681" w:rsidP="00D647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4772" w:rsidRDefault="00D64772" w:rsidP="00D647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64772" w:rsidSect="0061329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77DDE"/>
    <w:multiLevelType w:val="hybridMultilevel"/>
    <w:tmpl w:val="959C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72"/>
    <w:rsid w:val="00217CB2"/>
    <w:rsid w:val="00340681"/>
    <w:rsid w:val="0061329A"/>
    <w:rsid w:val="00A63C0F"/>
    <w:rsid w:val="00D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77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77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2023-05-19T07:35:00Z</cp:lastPrinted>
  <dcterms:created xsi:type="dcterms:W3CDTF">2023-05-19T06:58:00Z</dcterms:created>
  <dcterms:modified xsi:type="dcterms:W3CDTF">2023-05-19T08:31:00Z</dcterms:modified>
</cp:coreProperties>
</file>