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D8" w:rsidRDefault="00C027D8">
      <w:pPr>
        <w:pStyle w:val="BodyText"/>
        <w:rPr>
          <w:rFonts w:ascii="Times New Roman"/>
          <w:sz w:val="20"/>
        </w:rPr>
      </w:pPr>
    </w:p>
    <w:p w:rsidR="00C027D8" w:rsidRDefault="00C027D8">
      <w:pPr>
        <w:pStyle w:val="BodyText"/>
        <w:spacing w:before="10"/>
        <w:rPr>
          <w:rFonts w:ascii="Times New Roman"/>
          <w:sz w:val="29"/>
        </w:rPr>
      </w:pPr>
    </w:p>
    <w:p w:rsidR="00C027D8" w:rsidRDefault="008A6A55">
      <w:pPr>
        <w:pStyle w:val="Title"/>
        <w:spacing w:line="280" w:lineRule="auto"/>
      </w:pPr>
      <w:r>
        <w:t>Detailed</w:t>
      </w:r>
      <w:r>
        <w:rPr>
          <w:spacing w:val="36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Technical</w:t>
      </w:r>
      <w:r>
        <w:rPr>
          <w:spacing w:val="37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for</w:t>
      </w:r>
      <w:r>
        <w:rPr>
          <w:spacing w:val="-122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Shopping</w:t>
      </w:r>
      <w:r>
        <w:rPr>
          <w:spacing w:val="9"/>
        </w:rPr>
        <w:t xml:space="preserve"> </w:t>
      </w:r>
      <w:r w:rsidR="00B50401">
        <w:t>Website</w:t>
      </w:r>
    </w:p>
    <w:p w:rsidR="00AA7908" w:rsidRDefault="00AA7908" w:rsidP="00AA7908">
      <w:pPr>
        <w:pStyle w:val="Title"/>
        <w:spacing w:line="280" w:lineRule="auto"/>
        <w:ind w:left="3205" w:firstLine="395"/>
      </w:pPr>
      <w:r>
        <w:t>(FLYBUY)</w:t>
      </w:r>
    </w:p>
    <w:p w:rsidR="00C027D8" w:rsidRDefault="00C027D8">
      <w:pPr>
        <w:spacing w:line="280" w:lineRule="auto"/>
        <w:sectPr w:rsidR="00C027D8">
          <w:type w:val="continuous"/>
          <w:pgSz w:w="11900" w:h="16840"/>
          <w:pgMar w:top="1600" w:right="1320" w:bottom="280" w:left="1340" w:header="720" w:footer="720" w:gutter="0"/>
          <w:cols w:space="720"/>
        </w:sectPr>
      </w:pPr>
    </w:p>
    <w:p w:rsidR="00C027D8" w:rsidRDefault="008A6A55">
      <w:pPr>
        <w:spacing w:before="88"/>
        <w:ind w:left="100"/>
        <w:rPr>
          <w:rFonts w:ascii="Calibri Light"/>
          <w:sz w:val="27"/>
        </w:rPr>
      </w:pPr>
      <w:r>
        <w:rPr>
          <w:rFonts w:ascii="Calibri Light"/>
          <w:color w:val="2F5496"/>
          <w:w w:val="105"/>
          <w:sz w:val="27"/>
        </w:rPr>
        <w:lastRenderedPageBreak/>
        <w:t>Table</w:t>
      </w:r>
      <w:r>
        <w:rPr>
          <w:rFonts w:ascii="Calibri Light"/>
          <w:color w:val="2F5496"/>
          <w:spacing w:val="-10"/>
          <w:w w:val="105"/>
          <w:sz w:val="27"/>
        </w:rPr>
        <w:t xml:space="preserve"> </w:t>
      </w:r>
      <w:r>
        <w:rPr>
          <w:rFonts w:ascii="Calibri Light"/>
          <w:color w:val="2F5496"/>
          <w:w w:val="105"/>
          <w:sz w:val="27"/>
        </w:rPr>
        <w:t>of</w:t>
      </w:r>
      <w:r>
        <w:rPr>
          <w:rFonts w:ascii="Calibri Light"/>
          <w:color w:val="2F5496"/>
          <w:spacing w:val="-11"/>
          <w:w w:val="105"/>
          <w:sz w:val="27"/>
        </w:rPr>
        <w:t xml:space="preserve"> </w:t>
      </w:r>
      <w:r>
        <w:rPr>
          <w:rFonts w:ascii="Calibri Light"/>
          <w:color w:val="2F5496"/>
          <w:w w:val="105"/>
          <w:sz w:val="27"/>
        </w:rPr>
        <w:t>Contents</w:t>
      </w:r>
    </w:p>
    <w:sdt>
      <w:sdtPr>
        <w:rPr>
          <w:i w:val="0"/>
          <w:iCs w:val="0"/>
          <w:sz w:val="22"/>
          <w:szCs w:val="22"/>
        </w:rPr>
        <w:id w:val="-1702227010"/>
        <w:docPartObj>
          <w:docPartGallery w:val="Table of Contents"/>
          <w:docPartUnique/>
        </w:docPartObj>
      </w:sdtPr>
      <w:sdtEndPr/>
      <w:sdtContent>
        <w:p w:rsidR="00C027D8" w:rsidRPr="00787E7F" w:rsidRDefault="00E959E2">
          <w:pPr>
            <w:pStyle w:val="TOC1"/>
            <w:numPr>
              <w:ilvl w:val="0"/>
              <w:numId w:val="4"/>
            </w:numPr>
            <w:tabs>
              <w:tab w:val="left" w:pos="579"/>
              <w:tab w:val="left" w:pos="580"/>
              <w:tab w:val="right" w:leader="dot" w:pos="9109"/>
            </w:tabs>
            <w:spacing w:before="178"/>
            <w:rPr>
              <w:i w:val="0"/>
            </w:rPr>
          </w:pPr>
          <w:hyperlink w:anchor="_TOC_250015" w:history="1">
            <w:r w:rsidR="008A6A55" w:rsidRPr="00787E7F">
              <w:rPr>
                <w:i w:val="0"/>
              </w:rPr>
              <w:t>Introduction</w:t>
            </w:r>
            <w:r w:rsidR="008A6A55" w:rsidRPr="00787E7F">
              <w:rPr>
                <w:rFonts w:ascii="Times New Roman"/>
                <w:i w:val="0"/>
              </w:rPr>
              <w:tab/>
            </w:r>
            <w:r w:rsidR="008A6A55" w:rsidRPr="00787E7F">
              <w:rPr>
                <w:i w:val="0"/>
              </w:rPr>
              <w:t>3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4"/>
            </w:numPr>
            <w:tabs>
              <w:tab w:val="left" w:pos="1059"/>
              <w:tab w:val="left" w:pos="1060"/>
              <w:tab w:val="right" w:leader="dot" w:pos="9110"/>
            </w:tabs>
            <w:spacing w:before="119"/>
          </w:pPr>
          <w:hyperlink w:anchor="_TOC_250014" w:history="1">
            <w:r w:rsidR="008A6A55" w:rsidRPr="00787E7F">
              <w:t>Purpose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3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4"/>
            </w:numPr>
            <w:tabs>
              <w:tab w:val="left" w:pos="1059"/>
              <w:tab w:val="left" w:pos="1060"/>
              <w:tab w:val="right" w:leader="dot" w:pos="9110"/>
            </w:tabs>
            <w:spacing w:before="121"/>
          </w:pPr>
          <w:hyperlink w:anchor="_TOC_250013" w:history="1">
            <w:r w:rsidR="008A6A55" w:rsidRPr="00787E7F">
              <w:t>Project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Scope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3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4"/>
            </w:numPr>
            <w:tabs>
              <w:tab w:val="left" w:pos="672"/>
              <w:tab w:val="right" w:leader="dot" w:pos="9110"/>
            </w:tabs>
            <w:ind w:left="671" w:hanging="332"/>
          </w:pPr>
          <w:hyperlink w:anchor="_TOC_250012" w:history="1">
            <w:r w:rsidR="008A6A55" w:rsidRPr="00787E7F">
              <w:t>Technologies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Used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3</w:t>
            </w:r>
          </w:hyperlink>
        </w:p>
        <w:p w:rsidR="00C027D8" w:rsidRPr="00787E7F" w:rsidRDefault="00E959E2">
          <w:pPr>
            <w:pStyle w:val="TOC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9109"/>
            </w:tabs>
            <w:rPr>
              <w:i w:val="0"/>
            </w:rPr>
          </w:pPr>
          <w:hyperlink w:anchor="_TOC_250011" w:history="1">
            <w:r w:rsidR="008A6A55" w:rsidRPr="00787E7F">
              <w:rPr>
                <w:i w:val="0"/>
              </w:rPr>
              <w:t>Requirement</w:t>
            </w:r>
            <w:r w:rsidR="008A6A55" w:rsidRPr="00787E7F">
              <w:rPr>
                <w:i w:val="0"/>
                <w:spacing w:val="-1"/>
              </w:rPr>
              <w:t xml:space="preserve"> </w:t>
            </w:r>
            <w:r w:rsidR="008A6A55" w:rsidRPr="00787E7F">
              <w:rPr>
                <w:i w:val="0"/>
              </w:rPr>
              <w:t>Specification</w:t>
            </w:r>
            <w:r w:rsidR="008A6A55" w:rsidRPr="00787E7F">
              <w:rPr>
                <w:rFonts w:ascii="Times New Roman"/>
                <w:i w:val="0"/>
              </w:rPr>
              <w:tab/>
            </w:r>
            <w:r w:rsidR="008A6A55" w:rsidRPr="00787E7F">
              <w:rPr>
                <w:i w:val="0"/>
              </w:rPr>
              <w:t>3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10" w:history="1">
            <w:r w:rsidR="008A6A55" w:rsidRPr="00787E7F">
              <w:t>Functional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Requirements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3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09" w:history="1">
            <w:r w:rsidR="008A6A55" w:rsidRPr="00787E7F">
              <w:t>Non-functional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Requirements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4</w:t>
            </w:r>
          </w:hyperlink>
        </w:p>
        <w:p w:rsidR="00C027D8" w:rsidRPr="00787E7F" w:rsidRDefault="00E959E2">
          <w:pPr>
            <w:pStyle w:val="TOC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9109"/>
            </w:tabs>
            <w:rPr>
              <w:i w:val="0"/>
            </w:rPr>
          </w:pPr>
          <w:hyperlink w:anchor="_TOC_250008" w:history="1">
            <w:r w:rsidR="008A6A55" w:rsidRPr="00787E7F">
              <w:rPr>
                <w:i w:val="0"/>
              </w:rPr>
              <w:t>Core</w:t>
            </w:r>
            <w:r w:rsidR="008A6A55" w:rsidRPr="00787E7F">
              <w:rPr>
                <w:i w:val="0"/>
                <w:spacing w:val="-1"/>
              </w:rPr>
              <w:t xml:space="preserve"> </w:t>
            </w:r>
            <w:r w:rsidR="008A6A55" w:rsidRPr="00787E7F">
              <w:rPr>
                <w:i w:val="0"/>
              </w:rPr>
              <w:t>Technical Services</w:t>
            </w:r>
            <w:r w:rsidR="008A6A55" w:rsidRPr="00787E7F">
              <w:rPr>
                <w:i w:val="0"/>
                <w:spacing w:val="-1"/>
              </w:rPr>
              <w:t xml:space="preserve"> </w:t>
            </w:r>
            <w:r w:rsidR="008A6A55" w:rsidRPr="00787E7F">
              <w:rPr>
                <w:i w:val="0"/>
              </w:rPr>
              <w:t>Design</w:t>
            </w:r>
            <w:r w:rsidR="008A6A55" w:rsidRPr="00787E7F">
              <w:rPr>
                <w:rFonts w:ascii="Times New Roman"/>
                <w:i w:val="0"/>
              </w:rPr>
              <w:tab/>
            </w:r>
            <w:r w:rsidR="008A6A55" w:rsidRPr="00787E7F">
              <w:rPr>
                <w:i w:val="0"/>
              </w:rPr>
              <w:t>5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1059"/>
              <w:tab w:val="left" w:pos="1060"/>
              <w:tab w:val="right" w:leader="dot" w:pos="9110"/>
            </w:tabs>
            <w:ind w:left="1060" w:hanging="720"/>
          </w:pPr>
          <w:hyperlink w:anchor="_TOC_250007" w:history="1">
            <w:r w:rsidR="008A6A55" w:rsidRPr="00787E7F">
              <w:t>Validation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5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06" w:history="1">
            <w:r w:rsidR="008A6A55" w:rsidRPr="00787E7F">
              <w:t>Error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&amp;</w:t>
            </w:r>
            <w:r w:rsidR="008A6A55" w:rsidRPr="00787E7F">
              <w:rPr>
                <w:spacing w:val="-1"/>
              </w:rPr>
              <w:t xml:space="preserve"> </w:t>
            </w:r>
            <w:r w:rsidR="008A6A55" w:rsidRPr="00787E7F">
              <w:t>Exception</w:t>
            </w:r>
            <w:r w:rsidR="008A6A55" w:rsidRPr="00787E7F">
              <w:rPr>
                <w:spacing w:val="-1"/>
              </w:rPr>
              <w:t xml:space="preserve"> </w:t>
            </w:r>
            <w:r w:rsidR="008A6A55" w:rsidRPr="00787E7F">
              <w:t>Handling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5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  <w:spacing w:before="121"/>
          </w:pPr>
          <w:hyperlink w:anchor="_TOC_250005" w:history="1">
            <w:r w:rsidR="008A6A55" w:rsidRPr="00787E7F">
              <w:t>Logging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5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  <w:spacing w:line="266" w:lineRule="exact"/>
          </w:pPr>
          <w:hyperlink w:anchor="_TOC_250004" w:history="1">
            <w:r w:rsidR="008A6A55" w:rsidRPr="00787E7F">
              <w:t>Security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5</w:t>
            </w:r>
          </w:hyperlink>
        </w:p>
        <w:p w:rsidR="00C027D8" w:rsidRPr="00787E7F" w:rsidRDefault="008A6A55">
          <w:pPr>
            <w:pStyle w:val="TOC3"/>
            <w:numPr>
              <w:ilvl w:val="2"/>
              <w:numId w:val="3"/>
            </w:numPr>
            <w:tabs>
              <w:tab w:val="left" w:pos="1031"/>
              <w:tab w:val="right" w:leader="dot" w:pos="9110"/>
            </w:tabs>
          </w:pPr>
          <w:r w:rsidRPr="00787E7F">
            <w:rPr>
              <w:b/>
            </w:rPr>
            <w:t>Authorization</w:t>
          </w:r>
          <w:r w:rsidRPr="00787E7F">
            <w:rPr>
              <w:rFonts w:ascii="Times New Roman"/>
            </w:rPr>
            <w:tab/>
          </w:r>
          <w:r w:rsidRPr="00787E7F">
            <w:t>5</w:t>
          </w:r>
        </w:p>
        <w:p w:rsidR="00C027D8" w:rsidRPr="00787E7F" w:rsidRDefault="00E959E2">
          <w:pPr>
            <w:pStyle w:val="TOC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9109"/>
            </w:tabs>
            <w:spacing w:before="121"/>
            <w:rPr>
              <w:i w:val="0"/>
            </w:rPr>
          </w:pPr>
          <w:hyperlink w:anchor="_TOC_250003" w:history="1">
            <w:r w:rsidR="008A6A55" w:rsidRPr="00787E7F">
              <w:rPr>
                <w:i w:val="0"/>
              </w:rPr>
              <w:t>Detailed</w:t>
            </w:r>
            <w:r w:rsidR="008A6A55" w:rsidRPr="00787E7F">
              <w:rPr>
                <w:i w:val="0"/>
                <w:spacing w:val="-1"/>
              </w:rPr>
              <w:t xml:space="preserve"> </w:t>
            </w:r>
            <w:r w:rsidR="008A6A55" w:rsidRPr="00787E7F">
              <w:rPr>
                <w:i w:val="0"/>
              </w:rPr>
              <w:t>Design</w:t>
            </w:r>
            <w:r w:rsidR="008A6A55" w:rsidRPr="00787E7F">
              <w:rPr>
                <w:rFonts w:ascii="Times New Roman"/>
                <w:i w:val="0"/>
              </w:rPr>
              <w:tab/>
            </w:r>
            <w:r w:rsidR="008A6A55" w:rsidRPr="00787E7F">
              <w:rPr>
                <w:i w:val="0"/>
              </w:rPr>
              <w:t>6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02" w:history="1">
            <w:r w:rsidR="008A6A55" w:rsidRPr="00787E7F">
              <w:t>3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Tier</w:t>
            </w:r>
            <w:r w:rsidR="008A6A55" w:rsidRPr="00787E7F">
              <w:rPr>
                <w:spacing w:val="-1"/>
              </w:rPr>
              <w:t xml:space="preserve"> </w:t>
            </w:r>
            <w:r w:rsidR="008A6A55" w:rsidRPr="00787E7F">
              <w:t>Architecture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6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01" w:history="1">
            <w:r w:rsidR="008A6A55" w:rsidRPr="00787E7F">
              <w:t>Use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case</w:t>
            </w:r>
            <w:r w:rsidR="008A6A55" w:rsidRPr="00787E7F">
              <w:rPr>
                <w:spacing w:val="-1"/>
              </w:rPr>
              <w:t xml:space="preserve"> </w:t>
            </w:r>
            <w:r w:rsidR="008A6A55" w:rsidRPr="00787E7F">
              <w:t>Diagram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7</w:t>
            </w:r>
          </w:hyperlink>
        </w:p>
        <w:p w:rsidR="00C027D8" w:rsidRPr="00787E7F" w:rsidRDefault="00E959E2">
          <w:pPr>
            <w:pStyle w:val="TOC2"/>
            <w:numPr>
              <w:ilvl w:val="1"/>
              <w:numId w:val="3"/>
            </w:numPr>
            <w:tabs>
              <w:tab w:val="left" w:pos="672"/>
              <w:tab w:val="right" w:leader="dot" w:pos="9110"/>
            </w:tabs>
          </w:pPr>
          <w:hyperlink w:anchor="_TOC_250000" w:history="1">
            <w:r w:rsidR="008A6A55" w:rsidRPr="00787E7F">
              <w:t>Entity</w:t>
            </w:r>
            <w:r w:rsidR="008A6A55" w:rsidRPr="00787E7F">
              <w:rPr>
                <w:spacing w:val="-2"/>
              </w:rPr>
              <w:t xml:space="preserve"> </w:t>
            </w:r>
            <w:r w:rsidR="008A6A55" w:rsidRPr="00787E7F">
              <w:t>Relationship</w:t>
            </w:r>
            <w:r w:rsidR="008A6A55" w:rsidRPr="00787E7F">
              <w:rPr>
                <w:spacing w:val="-1"/>
              </w:rPr>
              <w:t xml:space="preserve"> </w:t>
            </w:r>
            <w:r w:rsidR="008A6A55" w:rsidRPr="00787E7F">
              <w:t>Diagram</w:t>
            </w:r>
            <w:r w:rsidR="008A6A55" w:rsidRPr="00787E7F">
              <w:rPr>
                <w:rFonts w:ascii="Times New Roman"/>
              </w:rPr>
              <w:tab/>
            </w:r>
            <w:r w:rsidR="008A6A55" w:rsidRPr="00787E7F">
              <w:t>7</w:t>
            </w:r>
          </w:hyperlink>
        </w:p>
      </w:sdtContent>
    </w:sdt>
    <w:p w:rsidR="00C027D8" w:rsidRDefault="00C027D8">
      <w:pPr>
        <w:sectPr w:rsidR="00C027D8">
          <w:pgSz w:w="11900" w:h="16840"/>
          <w:pgMar w:top="1360" w:right="1320" w:bottom="280" w:left="1340" w:header="720" w:footer="720" w:gutter="0"/>
          <w:cols w:space="720"/>
        </w:sectPr>
      </w:pPr>
    </w:p>
    <w:p w:rsidR="00F37CCB" w:rsidRPr="00F37CCB" w:rsidRDefault="008A6A55" w:rsidP="00F37CCB">
      <w:pPr>
        <w:pStyle w:val="Heading1"/>
        <w:ind w:left="100" w:firstLine="0"/>
        <w:rPr>
          <w:color w:val="2F5496"/>
        </w:rPr>
      </w:pPr>
      <w:bookmarkStart w:id="0" w:name="_TOC_250015"/>
      <w:r>
        <w:rPr>
          <w:color w:val="2F5496"/>
        </w:rPr>
        <w:t>1.</w:t>
      </w:r>
      <w:r>
        <w:rPr>
          <w:color w:val="2F5496"/>
          <w:spacing w:val="44"/>
        </w:rPr>
        <w:t xml:space="preserve"> </w:t>
      </w:r>
      <w:bookmarkEnd w:id="0"/>
      <w:r w:rsidR="00F37CCB">
        <w:rPr>
          <w:color w:val="2F5496"/>
        </w:rPr>
        <w:t>Introduction</w:t>
      </w:r>
    </w:p>
    <w:p w:rsidR="00F37CCB" w:rsidRDefault="00F37CCB">
      <w:pPr>
        <w:pStyle w:val="BodyText"/>
        <w:spacing w:before="3" w:line="276" w:lineRule="auto"/>
        <w:ind w:left="100" w:right="141"/>
      </w:pPr>
    </w:p>
    <w:p w:rsidR="00C027D8" w:rsidRDefault="008A6A55">
      <w:pPr>
        <w:pStyle w:val="BodyText"/>
        <w:spacing w:before="3" w:line="276" w:lineRule="auto"/>
        <w:ind w:left="100" w:right="141"/>
      </w:pPr>
      <w:r>
        <w:t>Trends is an e-commerce website for online clothing shopping. E-commerce websites are</w:t>
      </w:r>
      <w:r>
        <w:rPr>
          <w:spacing w:val="1"/>
        </w:rPr>
        <w:t xml:space="preserve"> </w:t>
      </w:r>
      <w:r>
        <w:t>now the go to shopping for any kind of products in the busy world. More businesses are</w:t>
      </w:r>
      <w:r>
        <w:rPr>
          <w:spacing w:val="1"/>
        </w:rPr>
        <w:t xml:space="preserve"> </w:t>
      </w:r>
      <w:r>
        <w:t>adapting online shopping nowadays. The customer can view all the products on the website</w:t>
      </w:r>
      <w:r>
        <w:rPr>
          <w:spacing w:val="-52"/>
        </w:rPr>
        <w:t xml:space="preserve"> </w:t>
      </w:r>
      <w:r>
        <w:t>and can make new orders after registering to the website. This saves time for the customers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makes it easy to purchase products from anywhere.</w:t>
      </w:r>
    </w:p>
    <w:p w:rsidR="00C027D8" w:rsidRDefault="00C027D8">
      <w:pPr>
        <w:pStyle w:val="BodyText"/>
        <w:spacing w:before="8"/>
        <w:rPr>
          <w:sz w:val="30"/>
        </w:rPr>
      </w:pPr>
    </w:p>
    <w:p w:rsidR="00C027D8" w:rsidRDefault="008A6A55">
      <w:pPr>
        <w:pStyle w:val="Heading2"/>
        <w:numPr>
          <w:ilvl w:val="1"/>
          <w:numId w:val="2"/>
        </w:numPr>
        <w:tabs>
          <w:tab w:val="left" w:pos="460"/>
        </w:tabs>
      </w:pPr>
      <w:bookmarkStart w:id="1" w:name="_TOC_250014"/>
      <w:bookmarkEnd w:id="1"/>
      <w:r>
        <w:rPr>
          <w:color w:val="2F5496"/>
        </w:rPr>
        <w:t>Purpose</w:t>
      </w:r>
    </w:p>
    <w:p w:rsidR="00F37CCB" w:rsidRDefault="00F37CCB">
      <w:pPr>
        <w:pStyle w:val="BodyText"/>
        <w:spacing w:before="4" w:line="276" w:lineRule="auto"/>
        <w:ind w:left="100" w:right="105"/>
      </w:pPr>
    </w:p>
    <w:p w:rsidR="00C027D8" w:rsidRDefault="008A6A55">
      <w:pPr>
        <w:pStyle w:val="BodyText"/>
        <w:spacing w:before="4" w:line="276" w:lineRule="auto"/>
        <w:ind w:left="100" w:right="105"/>
      </w:pPr>
      <w:r>
        <w:t>The purpose of the system is to make shopping easy and time saving for customers. While</w:t>
      </w:r>
      <w:r>
        <w:rPr>
          <w:spacing w:val="1"/>
        </w:rPr>
        <w:t xml:space="preserve"> </w:t>
      </w:r>
      <w:r>
        <w:t>they are in any place they can make orders and purchase the products they like. Customers</w:t>
      </w:r>
      <w:r>
        <w:rPr>
          <w:spacing w:val="1"/>
        </w:rPr>
        <w:t xml:space="preserve"> </w:t>
      </w:r>
      <w:r>
        <w:t>can view the product details and find different categories of products from categories pages</w:t>
      </w:r>
      <w:r>
        <w:rPr>
          <w:spacing w:val="-52"/>
        </w:rPr>
        <w:t xml:space="preserve"> </w:t>
      </w:r>
      <w:r>
        <w:t>for each section in the website. Customers can select different delivery options like standard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express to get the products on time or earlier if they want.</w:t>
      </w:r>
    </w:p>
    <w:p w:rsidR="00C027D8" w:rsidRDefault="00C027D8">
      <w:pPr>
        <w:pStyle w:val="BodyText"/>
        <w:spacing w:before="4"/>
        <w:rPr>
          <w:sz w:val="30"/>
        </w:rPr>
      </w:pPr>
    </w:p>
    <w:p w:rsidR="00C027D8" w:rsidRPr="00AA7908" w:rsidRDefault="008A6A55">
      <w:pPr>
        <w:pStyle w:val="Heading2"/>
        <w:numPr>
          <w:ilvl w:val="1"/>
          <w:numId w:val="2"/>
        </w:numPr>
        <w:tabs>
          <w:tab w:val="left" w:pos="460"/>
        </w:tabs>
      </w:pPr>
      <w:bookmarkStart w:id="2" w:name="_TOC_250013"/>
      <w:r>
        <w:rPr>
          <w:color w:val="2F5496"/>
        </w:rPr>
        <w:t>Project</w:t>
      </w:r>
      <w:r>
        <w:rPr>
          <w:color w:val="2F5496"/>
          <w:spacing w:val="-3"/>
        </w:rPr>
        <w:t xml:space="preserve"> </w:t>
      </w:r>
      <w:bookmarkEnd w:id="2"/>
      <w:r>
        <w:rPr>
          <w:color w:val="2F5496"/>
        </w:rPr>
        <w:t>Scope</w:t>
      </w:r>
    </w:p>
    <w:p w:rsidR="00AA7908" w:rsidRDefault="00AA7908" w:rsidP="00AA7908">
      <w:pPr>
        <w:pStyle w:val="Heading2"/>
        <w:tabs>
          <w:tab w:val="left" w:pos="460"/>
        </w:tabs>
      </w:pP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6"/>
        <w:ind w:right="622"/>
        <w:rPr>
          <w:sz w:val="24"/>
        </w:rPr>
      </w:pPr>
      <w:r>
        <w:rPr>
          <w:sz w:val="24"/>
        </w:rPr>
        <w:t>Starting the system implementation by developing the API which handles all the</w:t>
      </w:r>
      <w:r>
        <w:rPr>
          <w:spacing w:val="-52"/>
          <w:sz w:val="24"/>
        </w:rPr>
        <w:t xml:space="preserve"> </w:t>
      </w:r>
      <w:r w:rsidR="00AA7908">
        <w:rPr>
          <w:sz w:val="24"/>
        </w:rPr>
        <w:t>users’</w:t>
      </w:r>
      <w:r>
        <w:rPr>
          <w:sz w:val="24"/>
        </w:rPr>
        <w:t xml:space="preserve"> requests and developing relevant responses for them with exceptions</w:t>
      </w:r>
      <w:r>
        <w:rPr>
          <w:spacing w:val="1"/>
          <w:sz w:val="24"/>
        </w:rPr>
        <w:t xml:space="preserve"> </w:t>
      </w:r>
      <w:r>
        <w:rPr>
          <w:sz w:val="24"/>
        </w:rPr>
        <w:t>handling.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588"/>
        <w:rPr>
          <w:sz w:val="24"/>
        </w:rPr>
      </w:pPr>
      <w:r>
        <w:rPr>
          <w:sz w:val="24"/>
        </w:rPr>
        <w:t>Logging all the request and response flow on the endpoints that comes from the</w:t>
      </w:r>
      <w:r>
        <w:rPr>
          <w:spacing w:val="-53"/>
          <w:sz w:val="24"/>
        </w:rPr>
        <w:t xml:space="preserve"> </w:t>
      </w:r>
      <w:r>
        <w:rPr>
          <w:sz w:val="24"/>
        </w:rPr>
        <w:t>customer.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ind w:right="243"/>
        <w:rPr>
          <w:sz w:val="24"/>
        </w:rPr>
      </w:pPr>
      <w:r>
        <w:rPr>
          <w:sz w:val="24"/>
        </w:rPr>
        <w:t>Client side development starts whit UI implementation and then with implementing</w:t>
      </w:r>
      <w:r>
        <w:rPr>
          <w:spacing w:val="-5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within components and with the API.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2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testing 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they are</w:t>
      </w:r>
      <w:r>
        <w:rPr>
          <w:spacing w:val="-1"/>
          <w:sz w:val="24"/>
        </w:rPr>
        <w:t xml:space="preserve"> </w:t>
      </w:r>
      <w:r>
        <w:rPr>
          <w:sz w:val="24"/>
        </w:rPr>
        <w:t>responding as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</w:p>
    <w:p w:rsidR="00C027D8" w:rsidRDefault="00C027D8">
      <w:pPr>
        <w:pStyle w:val="BodyText"/>
        <w:spacing w:before="8"/>
        <w:rPr>
          <w:sz w:val="26"/>
        </w:rPr>
      </w:pPr>
    </w:p>
    <w:p w:rsidR="00C027D8" w:rsidRPr="00AA7908" w:rsidRDefault="008A6A55">
      <w:pPr>
        <w:pStyle w:val="Heading2"/>
        <w:numPr>
          <w:ilvl w:val="1"/>
          <w:numId w:val="2"/>
        </w:numPr>
        <w:tabs>
          <w:tab w:val="left" w:pos="486"/>
        </w:tabs>
        <w:spacing w:before="1"/>
        <w:ind w:left="485" w:hanging="386"/>
      </w:pPr>
      <w:bookmarkStart w:id="3" w:name="_TOC_250012"/>
      <w:r>
        <w:rPr>
          <w:color w:val="2F5496"/>
        </w:rPr>
        <w:t>Technologies</w:t>
      </w:r>
      <w:r>
        <w:rPr>
          <w:color w:val="2F5496"/>
          <w:spacing w:val="-3"/>
        </w:rPr>
        <w:t xml:space="preserve"> </w:t>
      </w:r>
      <w:bookmarkEnd w:id="3"/>
      <w:r>
        <w:rPr>
          <w:color w:val="2F5496"/>
        </w:rPr>
        <w:t>Used</w:t>
      </w:r>
    </w:p>
    <w:p w:rsidR="00AA7908" w:rsidRDefault="00AA7908" w:rsidP="00AA7908">
      <w:pPr>
        <w:pStyle w:val="Heading2"/>
        <w:tabs>
          <w:tab w:val="left" w:pos="486"/>
        </w:tabs>
        <w:spacing w:before="1"/>
        <w:ind w:firstLine="0"/>
      </w:pP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5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– MSSQL Server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AA7908">
        <w:rPr>
          <w:sz w:val="24"/>
        </w:rPr>
        <w:t>Seri log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JWT</w:t>
      </w:r>
    </w:p>
    <w:p w:rsidR="00C027D8" w:rsidRDefault="008A6A55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Hashing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BCrypt</w:t>
      </w:r>
    </w:p>
    <w:p w:rsidR="00C027D8" w:rsidRDefault="00C027D8">
      <w:pPr>
        <w:pStyle w:val="BodyText"/>
        <w:rPr>
          <w:sz w:val="30"/>
        </w:rPr>
      </w:pPr>
    </w:p>
    <w:p w:rsidR="00C027D8" w:rsidRDefault="00C027D8">
      <w:pPr>
        <w:pStyle w:val="BodyText"/>
        <w:rPr>
          <w:sz w:val="30"/>
        </w:rPr>
      </w:pPr>
    </w:p>
    <w:p w:rsidR="00C027D8" w:rsidRDefault="00C027D8">
      <w:pPr>
        <w:pStyle w:val="BodyText"/>
        <w:spacing w:before="3"/>
        <w:rPr>
          <w:sz w:val="42"/>
        </w:rPr>
      </w:pPr>
    </w:p>
    <w:p w:rsidR="00F37CCB" w:rsidRDefault="00F37CCB">
      <w:pPr>
        <w:pStyle w:val="BodyText"/>
        <w:spacing w:before="3"/>
        <w:rPr>
          <w:sz w:val="42"/>
        </w:rPr>
      </w:pPr>
    </w:p>
    <w:p w:rsidR="00F37CCB" w:rsidRDefault="00F37CCB">
      <w:pPr>
        <w:pStyle w:val="BodyText"/>
        <w:spacing w:before="3"/>
        <w:rPr>
          <w:sz w:val="42"/>
        </w:rPr>
      </w:pPr>
    </w:p>
    <w:p w:rsidR="00F37CCB" w:rsidRDefault="00F37CCB">
      <w:pPr>
        <w:pStyle w:val="BodyText"/>
        <w:spacing w:before="3"/>
        <w:rPr>
          <w:sz w:val="42"/>
        </w:rPr>
      </w:pPr>
    </w:p>
    <w:p w:rsidR="00F37CCB" w:rsidRDefault="00F37CCB">
      <w:pPr>
        <w:pStyle w:val="BodyText"/>
        <w:spacing w:before="3"/>
        <w:rPr>
          <w:sz w:val="42"/>
        </w:rPr>
      </w:pPr>
    </w:p>
    <w:p w:rsidR="00C027D8" w:rsidRDefault="008A6A55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bookmarkStart w:id="4" w:name="_TOC_250011"/>
      <w:r>
        <w:rPr>
          <w:color w:val="2F5496"/>
        </w:rPr>
        <w:t>Requirement</w:t>
      </w:r>
      <w:r>
        <w:rPr>
          <w:color w:val="2F5496"/>
          <w:spacing w:val="-5"/>
        </w:rPr>
        <w:t xml:space="preserve"> </w:t>
      </w:r>
      <w:bookmarkEnd w:id="4"/>
      <w:r>
        <w:rPr>
          <w:color w:val="2F5496"/>
        </w:rPr>
        <w:t>Specification</w:t>
      </w:r>
    </w:p>
    <w:p w:rsidR="00C027D8" w:rsidRDefault="00C027D8">
      <w:pPr>
        <w:pStyle w:val="BodyText"/>
        <w:spacing w:before="6"/>
        <w:rPr>
          <w:rFonts w:ascii="Calibri Light"/>
          <w:sz w:val="30"/>
        </w:rPr>
      </w:pPr>
    </w:p>
    <w:p w:rsidR="00B50401" w:rsidRDefault="008A6A55" w:rsidP="00B50401">
      <w:pPr>
        <w:pStyle w:val="Heading2"/>
        <w:numPr>
          <w:ilvl w:val="1"/>
          <w:numId w:val="1"/>
        </w:numPr>
        <w:tabs>
          <w:tab w:val="left" w:pos="486"/>
        </w:tabs>
      </w:pPr>
      <w:bookmarkStart w:id="5" w:name="_TOC_250010"/>
      <w:r>
        <w:rPr>
          <w:color w:val="2F5496"/>
        </w:rPr>
        <w:t>Functional</w:t>
      </w:r>
      <w:r>
        <w:rPr>
          <w:color w:val="2F5496"/>
          <w:spacing w:val="-4"/>
        </w:rPr>
        <w:t xml:space="preserve"> </w:t>
      </w:r>
      <w:bookmarkEnd w:id="5"/>
      <w:r>
        <w:rPr>
          <w:color w:val="2F5496"/>
        </w:rPr>
        <w:t>Requirements</w:t>
      </w:r>
    </w:p>
    <w:p w:rsidR="00B50401" w:rsidRDefault="00B50401" w:rsidP="00B50401">
      <w:pPr>
        <w:pStyle w:val="Heading2"/>
        <w:tabs>
          <w:tab w:val="left" w:pos="486"/>
        </w:tabs>
        <w:ind w:firstLine="0"/>
      </w:pP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0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39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to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Login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38"/>
        <w:rPr>
          <w:sz w:val="24"/>
        </w:rPr>
      </w:pP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 login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83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 w:line="268" w:lineRule="auto"/>
        <w:ind w:right="1149"/>
        <w:rPr>
          <w:sz w:val="24"/>
        </w:rPr>
      </w:pPr>
      <w:r>
        <w:rPr>
          <w:sz w:val="24"/>
        </w:rPr>
        <w:t>All users who visits the webpage should be able to view products &amp;</w:t>
      </w:r>
      <w:r>
        <w:rPr>
          <w:spacing w:val="-53"/>
          <w:sz w:val="24"/>
        </w:rPr>
        <w:t xml:space="preserve"> </w:t>
      </w:r>
      <w:r>
        <w:rPr>
          <w:sz w:val="24"/>
        </w:rPr>
        <w:t>categories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products to</w:t>
      </w:r>
      <w:r>
        <w:rPr>
          <w:spacing w:val="-1"/>
          <w:sz w:val="24"/>
        </w:rPr>
        <w:t xml:space="preserve"> </w:t>
      </w:r>
      <w:r>
        <w:rPr>
          <w:sz w:val="24"/>
        </w:rPr>
        <w:t>the cart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users who</w:t>
      </w:r>
      <w:r>
        <w:rPr>
          <w:spacing w:val="-1"/>
          <w:sz w:val="24"/>
        </w:rPr>
        <w:t xml:space="preserve"> </w:t>
      </w:r>
      <w:r>
        <w:rPr>
          <w:sz w:val="24"/>
        </w:rPr>
        <w:t>visits the webpage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products to</w:t>
      </w:r>
      <w:r>
        <w:rPr>
          <w:spacing w:val="-1"/>
          <w:sz w:val="24"/>
        </w:rPr>
        <w:t xml:space="preserve"> </w:t>
      </w:r>
      <w:r>
        <w:rPr>
          <w:sz w:val="24"/>
        </w:rPr>
        <w:t>the cart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modify products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 w:line="268" w:lineRule="auto"/>
        <w:ind w:right="233"/>
        <w:rPr>
          <w:sz w:val="24"/>
        </w:rPr>
      </w:pPr>
      <w:r>
        <w:rPr>
          <w:sz w:val="24"/>
        </w:rPr>
        <w:t xml:space="preserve">Cart should be able to modified &amp; items should be able to </w:t>
      </w:r>
      <w:r w:rsidR="00F37CCB">
        <w:rPr>
          <w:sz w:val="24"/>
        </w:rPr>
        <w:t>remove</w:t>
      </w:r>
      <w:r>
        <w:rPr>
          <w:sz w:val="24"/>
        </w:rPr>
        <w:t xml:space="preserve"> from the</w:t>
      </w:r>
      <w:r>
        <w:rPr>
          <w:spacing w:val="-53"/>
          <w:sz w:val="24"/>
        </w:rPr>
        <w:t xml:space="preserve"> </w:t>
      </w:r>
      <w:r>
        <w:rPr>
          <w:sz w:val="24"/>
        </w:rPr>
        <w:t>cart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5"/>
        <w:rPr>
          <w:sz w:val="24"/>
        </w:rPr>
      </w:pPr>
      <w:r>
        <w:rPr>
          <w:sz w:val="24"/>
        </w:rPr>
        <w:t>Checkout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38" w:line="271" w:lineRule="auto"/>
        <w:ind w:right="225"/>
        <w:rPr>
          <w:sz w:val="24"/>
        </w:rPr>
      </w:pPr>
      <w:r>
        <w:rPr>
          <w:sz w:val="24"/>
        </w:rPr>
        <w:t>Logged in customers should able to make the checkout if they have products</w:t>
      </w:r>
      <w:r>
        <w:rPr>
          <w:spacing w:val="-53"/>
          <w:sz w:val="24"/>
        </w:rPr>
        <w:t xml:space="preserve"> </w:t>
      </w:r>
      <w:r>
        <w:rPr>
          <w:sz w:val="24"/>
        </w:rPr>
        <w:t>added into</w:t>
      </w:r>
      <w:r>
        <w:rPr>
          <w:spacing w:val="-1"/>
          <w:sz w:val="24"/>
        </w:rPr>
        <w:t xml:space="preserve"> </w:t>
      </w:r>
      <w:r>
        <w:rPr>
          <w:sz w:val="24"/>
        </w:rPr>
        <w:t>the cart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9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making orders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 to</w:t>
      </w:r>
      <w:r>
        <w:rPr>
          <w:spacing w:val="-1"/>
          <w:sz w:val="24"/>
        </w:rPr>
        <w:t xml:space="preserve"> </w:t>
      </w:r>
      <w:r>
        <w:rPr>
          <w:sz w:val="24"/>
        </w:rPr>
        <w:t>see the</w:t>
      </w:r>
      <w:r>
        <w:rPr>
          <w:spacing w:val="-1"/>
          <w:sz w:val="24"/>
        </w:rPr>
        <w:t xml:space="preserve"> </w:t>
      </w:r>
      <w:r>
        <w:rPr>
          <w:sz w:val="24"/>
        </w:rPr>
        <w:t>bill for 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Email bill to the customer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order an</w:t>
      </w:r>
      <w:r>
        <w:rPr>
          <w:spacing w:val="-1"/>
          <w:sz w:val="24"/>
        </w:rPr>
        <w:t xml:space="preserve"> </w:t>
      </w:r>
      <w:r>
        <w:rPr>
          <w:sz w:val="24"/>
        </w:rPr>
        <w:t>order 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email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payment history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/>
        <w:rPr>
          <w:sz w:val="24"/>
        </w:rPr>
      </w:pP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able to see</w:t>
      </w:r>
      <w:r>
        <w:rPr>
          <w:spacing w:val="-1"/>
          <w:sz w:val="24"/>
        </w:rPr>
        <w:t xml:space="preserve"> </w:t>
      </w:r>
      <w:r>
        <w:rPr>
          <w:sz w:val="24"/>
        </w:rPr>
        <w:t>all the orders they made</w:t>
      </w:r>
    </w:p>
    <w:p w:rsidR="00C027D8" w:rsidRDefault="00C027D8">
      <w:pPr>
        <w:pStyle w:val="BodyText"/>
        <w:spacing w:before="2"/>
        <w:rPr>
          <w:sz w:val="33"/>
        </w:rPr>
      </w:pPr>
    </w:p>
    <w:p w:rsidR="00C027D8" w:rsidRPr="00B50401" w:rsidRDefault="008A6A55">
      <w:pPr>
        <w:pStyle w:val="Heading2"/>
        <w:numPr>
          <w:ilvl w:val="1"/>
          <w:numId w:val="1"/>
        </w:numPr>
        <w:tabs>
          <w:tab w:val="left" w:pos="486"/>
        </w:tabs>
      </w:pPr>
      <w:bookmarkStart w:id="6" w:name="_TOC_250009"/>
      <w:r>
        <w:rPr>
          <w:color w:val="2F5496"/>
        </w:rPr>
        <w:t>Non-functional</w:t>
      </w:r>
      <w:r>
        <w:rPr>
          <w:color w:val="2F5496"/>
          <w:spacing w:val="-4"/>
        </w:rPr>
        <w:t xml:space="preserve"> </w:t>
      </w:r>
      <w:bookmarkEnd w:id="6"/>
      <w:r>
        <w:rPr>
          <w:color w:val="2F5496"/>
        </w:rPr>
        <w:t>Requirements</w:t>
      </w:r>
    </w:p>
    <w:p w:rsidR="00B50401" w:rsidRDefault="00B50401" w:rsidP="00B50401">
      <w:pPr>
        <w:pStyle w:val="Heading2"/>
        <w:tabs>
          <w:tab w:val="left" w:pos="486"/>
        </w:tabs>
        <w:ind w:firstLine="0"/>
      </w:pP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1"/>
        <w:rPr>
          <w:sz w:val="24"/>
        </w:rPr>
      </w:pPr>
      <w:r>
        <w:rPr>
          <w:sz w:val="24"/>
        </w:rPr>
        <w:t>Easy to use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38" w:line="273" w:lineRule="auto"/>
        <w:ind w:right="373"/>
        <w:rPr>
          <w:sz w:val="24"/>
        </w:rPr>
      </w:pPr>
      <w:r>
        <w:rPr>
          <w:sz w:val="24"/>
        </w:rPr>
        <w:t>Customers should be able to easily lookup things and navigate to pages</w:t>
      </w:r>
      <w:r>
        <w:rPr>
          <w:spacing w:val="1"/>
          <w:sz w:val="24"/>
        </w:rPr>
        <w:t xml:space="preserve"> </w:t>
      </w:r>
      <w:r>
        <w:rPr>
          <w:sz w:val="24"/>
        </w:rPr>
        <w:t>without confusions. UI should be user friendly and familiar to the customer</w:t>
      </w:r>
      <w:r>
        <w:rPr>
          <w:spacing w:val="-52"/>
          <w:sz w:val="24"/>
        </w:rPr>
        <w:t xml:space="preserve"> </w:t>
      </w:r>
      <w:r>
        <w:rPr>
          <w:sz w:val="24"/>
        </w:rPr>
        <w:t>experience.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5"/>
        <w:rPr>
          <w:sz w:val="24"/>
        </w:rPr>
      </w:pPr>
      <w:r>
        <w:rPr>
          <w:sz w:val="24"/>
        </w:rPr>
        <w:t>Performance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 w:line="268" w:lineRule="auto"/>
        <w:ind w:right="147"/>
        <w:rPr>
          <w:sz w:val="24"/>
        </w:rPr>
      </w:pPr>
      <w:r>
        <w:rPr>
          <w:sz w:val="24"/>
        </w:rPr>
        <w:t>Website should be with high performance and user should not be waiting too</w:t>
      </w:r>
      <w:r>
        <w:rPr>
          <w:spacing w:val="-53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responses.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9"/>
        <w:rPr>
          <w:sz w:val="24"/>
        </w:rPr>
      </w:pPr>
      <w:r>
        <w:rPr>
          <w:sz w:val="24"/>
        </w:rPr>
        <w:t>Scalability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4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increase of</w:t>
      </w:r>
      <w:r>
        <w:rPr>
          <w:spacing w:val="-1"/>
          <w:sz w:val="24"/>
        </w:rPr>
        <w:t xml:space="preserve"> </w:t>
      </w:r>
      <w:r>
        <w:rPr>
          <w:sz w:val="24"/>
        </w:rPr>
        <w:t>user requests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 handle</w:t>
      </w:r>
      <w:r>
        <w:rPr>
          <w:spacing w:val="-1"/>
          <w:sz w:val="24"/>
        </w:rPr>
        <w:t xml:space="preserve"> </w:t>
      </w:r>
      <w:r>
        <w:rPr>
          <w:sz w:val="24"/>
        </w:rPr>
        <w:t>it well.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Maintainability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 w:line="268" w:lineRule="auto"/>
        <w:ind w:right="457"/>
        <w:rPr>
          <w:sz w:val="24"/>
        </w:rPr>
      </w:pPr>
      <w:r>
        <w:rPr>
          <w:sz w:val="24"/>
        </w:rPr>
        <w:t>The system must be maintained after release and if any problems occur to</w:t>
      </w:r>
      <w:r>
        <w:rPr>
          <w:spacing w:val="-5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it must be handled</w:t>
      </w:r>
    </w:p>
    <w:p w:rsidR="00C027D8" w:rsidRDefault="008A6A55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9"/>
        <w:rPr>
          <w:sz w:val="24"/>
        </w:rPr>
      </w:pPr>
      <w:r>
        <w:rPr>
          <w:sz w:val="24"/>
        </w:rPr>
        <w:t>Security</w:t>
      </w:r>
    </w:p>
    <w:p w:rsidR="00C027D8" w:rsidRDefault="008A6A55">
      <w:pPr>
        <w:pStyle w:val="ListParagraph"/>
        <w:numPr>
          <w:ilvl w:val="3"/>
          <w:numId w:val="1"/>
        </w:numPr>
        <w:tabs>
          <w:tab w:val="left" w:pos="1540"/>
        </w:tabs>
        <w:spacing w:before="43" w:line="273" w:lineRule="auto"/>
        <w:ind w:right="162"/>
        <w:rPr>
          <w:sz w:val="24"/>
        </w:rPr>
      </w:pPr>
      <w:r>
        <w:rPr>
          <w:sz w:val="24"/>
        </w:rPr>
        <w:t>The security is really important as it is an online shopping webpage. All the</w:t>
      </w:r>
      <w:r>
        <w:rPr>
          <w:spacing w:val="1"/>
          <w:sz w:val="24"/>
        </w:rPr>
        <w:t xml:space="preserve"> </w:t>
      </w:r>
      <w:r>
        <w:rPr>
          <w:sz w:val="24"/>
        </w:rPr>
        <w:t>requests and response must be secured. User details must be securely stored</w:t>
      </w:r>
      <w:r>
        <w:rPr>
          <w:spacing w:val="-5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 authorized users can perform relevant actions.</w:t>
      </w:r>
    </w:p>
    <w:p w:rsidR="00C027D8" w:rsidRDefault="00C027D8">
      <w:pPr>
        <w:spacing w:line="273" w:lineRule="auto"/>
        <w:rPr>
          <w:sz w:val="24"/>
        </w:rPr>
        <w:sectPr w:rsidR="00C027D8">
          <w:pgSz w:w="11900" w:h="16840"/>
          <w:pgMar w:top="1360" w:right="1320" w:bottom="280" w:left="1340" w:header="720" w:footer="720" w:gutter="0"/>
          <w:cols w:space="720"/>
        </w:sectPr>
      </w:pPr>
    </w:p>
    <w:p w:rsidR="00C027D8" w:rsidRDefault="008A6A55">
      <w:pPr>
        <w:pStyle w:val="Heading1"/>
        <w:numPr>
          <w:ilvl w:val="0"/>
          <w:numId w:val="1"/>
        </w:numPr>
        <w:tabs>
          <w:tab w:val="left" w:pos="460"/>
        </w:tabs>
      </w:pPr>
      <w:bookmarkStart w:id="7" w:name="_TOC_250008"/>
      <w:r>
        <w:rPr>
          <w:color w:val="2F5496"/>
        </w:rPr>
        <w:t>Core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Technical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Services</w:t>
      </w:r>
      <w:r>
        <w:rPr>
          <w:color w:val="2F5496"/>
          <w:spacing w:val="-3"/>
        </w:rPr>
        <w:t xml:space="preserve"> </w:t>
      </w:r>
      <w:bookmarkEnd w:id="7"/>
      <w:r>
        <w:rPr>
          <w:color w:val="2F5496"/>
        </w:rPr>
        <w:t>Design</w:t>
      </w:r>
    </w:p>
    <w:p w:rsidR="00C027D8" w:rsidRDefault="00C027D8">
      <w:pPr>
        <w:pStyle w:val="BodyText"/>
        <w:spacing w:before="11"/>
        <w:rPr>
          <w:rFonts w:ascii="Calibri Light"/>
          <w:sz w:val="30"/>
        </w:rPr>
      </w:pPr>
    </w:p>
    <w:p w:rsidR="00C027D8" w:rsidRDefault="008A6A55">
      <w:pPr>
        <w:pStyle w:val="Heading2"/>
        <w:numPr>
          <w:ilvl w:val="1"/>
          <w:numId w:val="1"/>
        </w:numPr>
        <w:tabs>
          <w:tab w:val="left" w:pos="460"/>
        </w:tabs>
        <w:ind w:left="460" w:hanging="360"/>
      </w:pPr>
      <w:bookmarkStart w:id="8" w:name="_TOC_250007"/>
      <w:bookmarkEnd w:id="8"/>
      <w:r>
        <w:rPr>
          <w:color w:val="2F5496"/>
        </w:rPr>
        <w:t>Validation</w:t>
      </w:r>
    </w:p>
    <w:p w:rsidR="00C027D8" w:rsidRDefault="00C027D8">
      <w:pPr>
        <w:pStyle w:val="BodyText"/>
        <w:spacing w:before="2"/>
        <w:rPr>
          <w:rFonts w:ascii="Calibri Light"/>
        </w:rPr>
      </w:pPr>
    </w:p>
    <w:tbl>
      <w:tblPr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0"/>
        <w:gridCol w:w="3005"/>
      </w:tblGrid>
      <w:tr w:rsidR="00C027D8">
        <w:trPr>
          <w:trHeight w:val="335"/>
        </w:trPr>
        <w:tc>
          <w:tcPr>
            <w:tcW w:w="3005" w:type="dxa"/>
            <w:tcBorders>
              <w:bottom w:val="single" w:sz="12" w:space="0" w:color="666666"/>
            </w:tcBorders>
          </w:tcPr>
          <w:p w:rsidR="00C027D8" w:rsidRDefault="008A6A5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Trigger</w:t>
            </w:r>
          </w:p>
        </w:tc>
        <w:tc>
          <w:tcPr>
            <w:tcW w:w="3000" w:type="dxa"/>
            <w:tcBorders>
              <w:bottom w:val="single" w:sz="12" w:space="0" w:color="666666"/>
            </w:tcBorders>
          </w:tcPr>
          <w:p w:rsidR="00C027D8" w:rsidRDefault="008A6A55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005" w:type="dxa"/>
            <w:tcBorders>
              <w:bottom w:val="single" w:sz="12" w:space="0" w:color="666666"/>
            </w:tcBorders>
          </w:tcPr>
          <w:p w:rsidR="00C027D8" w:rsidRDefault="00AA79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027D8">
        <w:trPr>
          <w:trHeight w:val="676"/>
        </w:trPr>
        <w:tc>
          <w:tcPr>
            <w:tcW w:w="3005" w:type="dxa"/>
            <w:tcBorders>
              <w:top w:val="single" w:sz="12" w:space="0" w:color="666666"/>
            </w:tcBorders>
          </w:tcPr>
          <w:p w:rsidR="00C027D8" w:rsidRDefault="008A6A5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forgets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a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required field</w:t>
            </w:r>
          </w:p>
        </w:tc>
        <w:tc>
          <w:tcPr>
            <w:tcW w:w="3000" w:type="dxa"/>
            <w:tcBorders>
              <w:top w:val="single" w:sz="12" w:space="0" w:color="666666"/>
            </w:tcBorders>
          </w:tcPr>
          <w:p w:rsidR="00C027D8" w:rsidRDefault="008A6A55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message “Field</w:t>
            </w:r>
          </w:p>
          <w:p w:rsidR="00C027D8" w:rsidRDefault="008A6A55">
            <w:pPr>
              <w:pStyle w:val="TableParagraph"/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required”</w:t>
            </w:r>
          </w:p>
        </w:tc>
        <w:tc>
          <w:tcPr>
            <w:tcW w:w="3005" w:type="dxa"/>
            <w:tcBorders>
              <w:top w:val="single" w:sz="12" w:space="0" w:color="666666"/>
            </w:tcBorders>
          </w:tcPr>
          <w:p w:rsidR="00C027D8" w:rsidRDefault="008A6A5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 field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  <w:tr w:rsidR="00C027D8">
        <w:trPr>
          <w:trHeight w:val="1012"/>
        </w:trPr>
        <w:tc>
          <w:tcPr>
            <w:tcW w:w="3005" w:type="dxa"/>
          </w:tcPr>
          <w:p w:rsidR="00C027D8" w:rsidRDefault="008A6A55">
            <w:pPr>
              <w:pStyle w:val="TableParagraph"/>
              <w:spacing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User enters invalid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3000" w:type="dxa"/>
          </w:tcPr>
          <w:p w:rsidR="00C027D8" w:rsidRDefault="008A6A55">
            <w:pPr>
              <w:pStyle w:val="TableParagraph"/>
              <w:spacing w:line="276" w:lineRule="auto"/>
              <w:ind w:left="105" w:right="177"/>
              <w:rPr>
                <w:sz w:val="24"/>
              </w:rPr>
            </w:pPr>
            <w:r>
              <w:rPr>
                <w:sz w:val="24"/>
              </w:rPr>
              <w:t>Display the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C027D8" w:rsidRDefault="008A6A55">
            <w:pPr>
              <w:pStyle w:val="TableParagraph"/>
              <w:spacing w:before="0" w:line="291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uppercase,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lowercase”</w:t>
            </w:r>
          </w:p>
        </w:tc>
        <w:tc>
          <w:tcPr>
            <w:tcW w:w="3005" w:type="dxa"/>
          </w:tcPr>
          <w:p w:rsidR="00C027D8" w:rsidRDefault="008A6A55">
            <w:pPr>
              <w:pStyle w:val="TableParagraph"/>
              <w:spacing w:line="276" w:lineRule="auto"/>
              <w:ind w:right="477"/>
              <w:rPr>
                <w:sz w:val="24"/>
              </w:rPr>
            </w:pPr>
            <w:r>
              <w:rPr>
                <w:sz w:val="24"/>
              </w:rPr>
              <w:t>Display invalid password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</w:tr>
      <w:tr w:rsidR="00C027D8">
        <w:trPr>
          <w:trHeight w:val="671"/>
        </w:trPr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bill for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 id</w:t>
            </w:r>
          </w:p>
        </w:tc>
        <w:tc>
          <w:tcPr>
            <w:tcW w:w="3000" w:type="dxa"/>
          </w:tcPr>
          <w:p w:rsidR="00C027D8" w:rsidRDefault="008A6A5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 “Order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:rsidR="00C027D8" w:rsidRDefault="008A6A55">
            <w:pPr>
              <w:pStyle w:val="TableParagraph"/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found,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id”</w:t>
            </w:r>
          </w:p>
        </w:tc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</w:tr>
      <w:tr w:rsidR="00C027D8">
        <w:trPr>
          <w:trHeight w:val="676"/>
        </w:trPr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 history</w:t>
            </w:r>
          </w:p>
        </w:tc>
        <w:tc>
          <w:tcPr>
            <w:tcW w:w="3000" w:type="dxa"/>
          </w:tcPr>
          <w:p w:rsidR="00C027D8" w:rsidRDefault="008A6A5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:rsidR="00C027D8" w:rsidRDefault="008A6A55">
            <w:pPr>
              <w:pStyle w:val="TableParagraph"/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“Unauthorized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access”</w:t>
            </w:r>
          </w:p>
        </w:tc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401</w:t>
            </w:r>
          </w:p>
        </w:tc>
      </w:tr>
      <w:tr w:rsidR="00C027D8">
        <w:trPr>
          <w:trHeight w:val="671"/>
        </w:trPr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attempts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3000" w:type="dxa"/>
          </w:tcPr>
          <w:p w:rsidR="00C027D8" w:rsidRDefault="008A6A5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</w:tc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  <w:tr w:rsidR="00C027D8">
        <w:trPr>
          <w:trHeight w:val="676"/>
        </w:trPr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:rsidR="00C027D8" w:rsidRDefault="008A6A55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</w:t>
            </w:r>
          </w:p>
        </w:tc>
        <w:tc>
          <w:tcPr>
            <w:tcW w:w="3000" w:type="dxa"/>
          </w:tcPr>
          <w:p w:rsidR="00C027D8" w:rsidRDefault="008A6A5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message</w:t>
            </w:r>
          </w:p>
          <w:p w:rsidR="00C027D8" w:rsidRDefault="008A6A55">
            <w:pPr>
              <w:pStyle w:val="TableParagraph"/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“Product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found”</w:t>
            </w:r>
          </w:p>
        </w:tc>
        <w:tc>
          <w:tcPr>
            <w:tcW w:w="3005" w:type="dxa"/>
          </w:tcPr>
          <w:p w:rsidR="00C027D8" w:rsidRDefault="008A6A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</w:tr>
    </w:tbl>
    <w:p w:rsidR="00C027D8" w:rsidRDefault="00C027D8">
      <w:pPr>
        <w:pStyle w:val="BodyText"/>
        <w:rPr>
          <w:rFonts w:ascii="Calibri Light"/>
          <w:sz w:val="32"/>
        </w:rPr>
      </w:pPr>
    </w:p>
    <w:p w:rsidR="00C027D8" w:rsidRDefault="00C027D8">
      <w:pPr>
        <w:pStyle w:val="BodyText"/>
        <w:rPr>
          <w:rFonts w:ascii="Calibri Light"/>
          <w:sz w:val="32"/>
        </w:rPr>
      </w:pPr>
    </w:p>
    <w:p w:rsidR="00C027D8" w:rsidRPr="00B50401" w:rsidRDefault="008A6A55">
      <w:pPr>
        <w:pStyle w:val="Heading2"/>
        <w:numPr>
          <w:ilvl w:val="1"/>
          <w:numId w:val="1"/>
        </w:numPr>
        <w:tabs>
          <w:tab w:val="left" w:pos="486"/>
        </w:tabs>
        <w:spacing w:before="262"/>
      </w:pPr>
      <w:bookmarkStart w:id="9" w:name="_TOC_250006"/>
      <w:r>
        <w:rPr>
          <w:color w:val="2F5496"/>
        </w:rPr>
        <w:t>Error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&amp;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Exception</w:t>
      </w:r>
      <w:r>
        <w:rPr>
          <w:color w:val="2F5496"/>
          <w:spacing w:val="-2"/>
        </w:rPr>
        <w:t xml:space="preserve"> </w:t>
      </w:r>
      <w:bookmarkEnd w:id="9"/>
      <w:r>
        <w:rPr>
          <w:color w:val="2F5496"/>
        </w:rPr>
        <w:t>Handling</w:t>
      </w:r>
    </w:p>
    <w:p w:rsidR="00B50401" w:rsidRDefault="00B50401" w:rsidP="00B50401">
      <w:pPr>
        <w:pStyle w:val="Heading2"/>
        <w:tabs>
          <w:tab w:val="left" w:pos="486"/>
        </w:tabs>
        <w:spacing w:before="262"/>
        <w:ind w:firstLine="0"/>
      </w:pPr>
    </w:p>
    <w:p w:rsidR="00C027D8" w:rsidRDefault="008A6A55">
      <w:pPr>
        <w:pStyle w:val="BodyText"/>
        <w:spacing w:before="9" w:line="276" w:lineRule="auto"/>
        <w:ind w:left="100" w:right="349"/>
      </w:pPr>
      <w:r>
        <w:t>In the system at API level we handle the errors &amp; exception. For all exception handling</w:t>
      </w:r>
      <w:r>
        <w:rPr>
          <w:spacing w:val="1"/>
        </w:rPr>
        <w:t xml:space="preserve"> </w:t>
      </w:r>
      <w:r>
        <w:t>global error handling built in to the .NET core is used. The system handles all the expected</w:t>
      </w:r>
      <w:r>
        <w:rPr>
          <w:spacing w:val="-53"/>
        </w:rPr>
        <w:t xml:space="preserve"> </w:t>
      </w:r>
      <w:r>
        <w:t>exception and also if unexpected exception is thrown the system could handle it without</w:t>
      </w:r>
      <w:r>
        <w:rPr>
          <w:spacing w:val="1"/>
        </w:rPr>
        <w:t xml:space="preserve"> </w:t>
      </w:r>
      <w:r>
        <w:t>terminating</w:t>
      </w:r>
      <w:r>
        <w:rPr>
          <w:spacing w:val="-1"/>
        </w:rPr>
        <w:t xml:space="preserve"> </w:t>
      </w:r>
      <w:r>
        <w:t>the server.</w:t>
      </w:r>
    </w:p>
    <w:p w:rsidR="00C027D8" w:rsidRDefault="00B50401" w:rsidP="00B50401">
      <w:pPr>
        <w:pStyle w:val="BodyText"/>
        <w:tabs>
          <w:tab w:val="left" w:pos="1901"/>
        </w:tabs>
        <w:spacing w:before="4"/>
        <w:rPr>
          <w:sz w:val="30"/>
        </w:rPr>
      </w:pPr>
      <w:r>
        <w:rPr>
          <w:sz w:val="30"/>
        </w:rPr>
        <w:tab/>
      </w:r>
    </w:p>
    <w:p w:rsidR="00C027D8" w:rsidRPr="00B50401" w:rsidRDefault="008A6A55">
      <w:pPr>
        <w:pStyle w:val="Heading2"/>
        <w:numPr>
          <w:ilvl w:val="1"/>
          <w:numId w:val="1"/>
        </w:numPr>
        <w:tabs>
          <w:tab w:val="left" w:pos="486"/>
        </w:tabs>
        <w:spacing w:before="1"/>
      </w:pPr>
      <w:bookmarkStart w:id="10" w:name="_TOC_250005"/>
      <w:bookmarkEnd w:id="10"/>
      <w:r>
        <w:rPr>
          <w:color w:val="2F5496"/>
        </w:rPr>
        <w:t>Logging</w:t>
      </w:r>
    </w:p>
    <w:p w:rsidR="00B50401" w:rsidRDefault="00B50401" w:rsidP="00B50401">
      <w:pPr>
        <w:pStyle w:val="Heading2"/>
        <w:tabs>
          <w:tab w:val="left" w:pos="486"/>
        </w:tabs>
        <w:spacing w:before="1"/>
        <w:ind w:firstLine="0"/>
      </w:pPr>
    </w:p>
    <w:p w:rsidR="00C027D8" w:rsidRDefault="008A6A55">
      <w:pPr>
        <w:pStyle w:val="BodyText"/>
        <w:spacing w:before="4" w:line="276" w:lineRule="auto"/>
        <w:ind w:left="100" w:right="234"/>
      </w:pPr>
      <w:r>
        <w:t xml:space="preserve">For logging in the .NET core web API </w:t>
      </w:r>
      <w:r w:rsidR="00AA7908">
        <w:t>Seri log</w:t>
      </w:r>
      <w:r>
        <w:t xml:space="preserve"> is used. </w:t>
      </w:r>
      <w:r w:rsidR="00AA7908">
        <w:t>Seri log</w:t>
      </w:r>
      <w:r>
        <w:t xml:space="preserve"> is a structural logging library </w:t>
      </w:r>
      <w:proofErr w:type="gramStart"/>
      <w:r>
        <w:t>for</w:t>
      </w:r>
      <w:r w:rsidR="00B50401">
        <w:t xml:space="preserve"> </w:t>
      </w:r>
      <w:r>
        <w:rPr>
          <w:spacing w:val="-52"/>
        </w:rPr>
        <w:t xml:space="preserve"> </w:t>
      </w:r>
      <w:r>
        <w:t>Microsoft</w:t>
      </w:r>
      <w:proofErr w:type="gramEnd"/>
      <w:r>
        <w:t xml:space="preserve"> .Net and has become the preferred logging library for .Net applications. With </w:t>
      </w:r>
      <w:proofErr w:type="gramStart"/>
      <w:r>
        <w:t>the</w:t>
      </w:r>
      <w:r w:rsidR="00B50401">
        <w:t xml:space="preserve"> </w:t>
      </w:r>
      <w:r>
        <w:rPr>
          <w:spacing w:val="-52"/>
        </w:rPr>
        <w:t xml:space="preserve"> </w:t>
      </w:r>
      <w:r>
        <w:t>help</w:t>
      </w:r>
      <w:proofErr w:type="gramEnd"/>
      <w:r>
        <w:t xml:space="preserve"> of </w:t>
      </w:r>
      <w:r w:rsidR="00AA7908">
        <w:t>Seri log</w:t>
      </w:r>
      <w:r>
        <w:t xml:space="preserve"> all the </w:t>
      </w:r>
      <w:r w:rsidR="005A0ACB">
        <w:t>users’</w:t>
      </w:r>
      <w:r>
        <w:t xml:space="preserve"> activities on the backend is logged and is stored in a table in the</w:t>
      </w:r>
      <w:r w:rsidR="00B50401">
        <w:t xml:space="preserve"> </w:t>
      </w:r>
      <w:r>
        <w:rPr>
          <w:spacing w:val="-53"/>
        </w:rPr>
        <w:t xml:space="preserve"> </w:t>
      </w:r>
      <w:r>
        <w:t>database. All the errors are also logged which helps to fix errors and produce error free</w:t>
      </w:r>
      <w:r>
        <w:rPr>
          <w:spacing w:val="1"/>
        </w:rPr>
        <w:t xml:space="preserve"> </w:t>
      </w:r>
      <w:r>
        <w:t>system.</w:t>
      </w:r>
    </w:p>
    <w:p w:rsidR="00C027D8" w:rsidRDefault="00C027D8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787E7F" w:rsidRDefault="00787E7F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B50401" w:rsidRDefault="00B50401">
      <w:pPr>
        <w:pStyle w:val="BodyText"/>
        <w:spacing w:before="3"/>
        <w:rPr>
          <w:sz w:val="30"/>
        </w:rPr>
      </w:pPr>
    </w:p>
    <w:p w:rsidR="00C027D8" w:rsidRPr="00B50401" w:rsidRDefault="008A6A55">
      <w:pPr>
        <w:pStyle w:val="Heading2"/>
        <w:numPr>
          <w:ilvl w:val="1"/>
          <w:numId w:val="1"/>
        </w:numPr>
        <w:tabs>
          <w:tab w:val="left" w:pos="486"/>
        </w:tabs>
      </w:pPr>
      <w:bookmarkStart w:id="11" w:name="_TOC_250004"/>
      <w:bookmarkEnd w:id="11"/>
      <w:r>
        <w:rPr>
          <w:color w:val="2F5496"/>
        </w:rPr>
        <w:t>Security</w:t>
      </w:r>
    </w:p>
    <w:p w:rsidR="00B50401" w:rsidRDefault="00B50401" w:rsidP="00B50401">
      <w:pPr>
        <w:pStyle w:val="Heading2"/>
        <w:tabs>
          <w:tab w:val="left" w:pos="486"/>
        </w:tabs>
        <w:ind w:firstLine="0"/>
      </w:pPr>
    </w:p>
    <w:p w:rsidR="00C027D8" w:rsidRDefault="008A6A55">
      <w:pPr>
        <w:pStyle w:val="BodyText"/>
        <w:spacing w:before="9" w:line="276" w:lineRule="auto"/>
        <w:ind w:left="100" w:right="588"/>
      </w:pPr>
      <w:r>
        <w:t xml:space="preserve">Security is a main concern on </w:t>
      </w:r>
      <w:r w:rsidR="00B50401">
        <w:t>an</w:t>
      </w:r>
      <w:r>
        <w:t xml:space="preserve"> online shopping web application. In our system we used</w:t>
      </w:r>
      <w:r>
        <w:rPr>
          <w:spacing w:val="-53"/>
        </w:rPr>
        <w:t xml:space="preserve"> </w:t>
      </w:r>
      <w:r w:rsidR="00B50401">
        <w:rPr>
          <w:spacing w:val="-53"/>
        </w:rPr>
        <w:t xml:space="preserve">  </w:t>
      </w:r>
      <w:r w:rsidR="00B50401">
        <w:rPr>
          <w:spacing w:val="-53"/>
        </w:rPr>
        <w:tab/>
      </w:r>
      <w:r>
        <w:t>multiple security</w:t>
      </w:r>
      <w:r>
        <w:rPr>
          <w:spacing w:val="-2"/>
        </w:rPr>
        <w:t xml:space="preserve"> </w:t>
      </w:r>
      <w:r>
        <w:t>methods.</w:t>
      </w:r>
    </w:p>
    <w:p w:rsidR="00C027D8" w:rsidRDefault="00C027D8">
      <w:pPr>
        <w:pStyle w:val="BodyText"/>
        <w:spacing w:before="7"/>
        <w:rPr>
          <w:sz w:val="30"/>
        </w:rPr>
      </w:pPr>
    </w:p>
    <w:p w:rsidR="00C027D8" w:rsidRDefault="008A6A55">
      <w:pPr>
        <w:pStyle w:val="BodyText"/>
        <w:ind w:left="100"/>
        <w:rPr>
          <w:rFonts w:ascii="Calibri Light"/>
          <w:color w:val="1F3763"/>
        </w:rPr>
      </w:pPr>
      <w:r>
        <w:rPr>
          <w:rFonts w:ascii="Calibri Light"/>
          <w:color w:val="1F3763"/>
        </w:rPr>
        <w:t>3.4.1</w:t>
      </w:r>
      <w:r>
        <w:rPr>
          <w:rFonts w:ascii="Calibri Light"/>
          <w:color w:val="1F3763"/>
          <w:spacing w:val="-5"/>
        </w:rPr>
        <w:t xml:space="preserve"> </w:t>
      </w:r>
      <w:r>
        <w:rPr>
          <w:rFonts w:ascii="Calibri Light"/>
          <w:color w:val="1F3763"/>
        </w:rPr>
        <w:t>Authorization</w:t>
      </w:r>
    </w:p>
    <w:p w:rsidR="00B50401" w:rsidRDefault="00B50401">
      <w:pPr>
        <w:pStyle w:val="BodyText"/>
        <w:ind w:left="100"/>
        <w:rPr>
          <w:rFonts w:ascii="Calibri Light"/>
        </w:rPr>
      </w:pPr>
    </w:p>
    <w:p w:rsidR="00B50401" w:rsidRDefault="008A6A55" w:rsidP="00B50401">
      <w:pPr>
        <w:pStyle w:val="BodyText"/>
        <w:spacing w:before="4" w:line="276" w:lineRule="auto"/>
        <w:ind w:left="100" w:right="179"/>
      </w:pPr>
      <w:r>
        <w:t>For authorizing the user JWT token is used. JWT tokens allows to authorize the user request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 relevant</w:t>
      </w:r>
      <w:r>
        <w:rPr>
          <w:spacing w:val="-1"/>
        </w:rPr>
        <w:t xml:space="preserve"> </w:t>
      </w:r>
      <w:r>
        <w:t>routes. Refresh</w:t>
      </w:r>
      <w:r>
        <w:rPr>
          <w:spacing w:val="-1"/>
        </w:rPr>
        <w:t xml:space="preserve"> </w:t>
      </w:r>
      <w:r>
        <w:t>tokens are</w:t>
      </w:r>
      <w:r>
        <w:rPr>
          <w:spacing w:val="-1"/>
        </w:rPr>
        <w:t xml:space="preserve"> </w:t>
      </w:r>
      <w:r>
        <w:t>also used</w:t>
      </w:r>
      <w:r>
        <w:rPr>
          <w:spacing w:val="-1"/>
        </w:rPr>
        <w:t xml:space="preserve"> </w:t>
      </w:r>
      <w:r>
        <w:t>to refresh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JWT access</w:t>
      </w:r>
      <w:r>
        <w:rPr>
          <w:spacing w:val="-1"/>
        </w:rPr>
        <w:t xml:space="preserve"> </w:t>
      </w:r>
      <w:r>
        <w:t>token</w:t>
      </w:r>
    </w:p>
    <w:p w:rsidR="00C027D8" w:rsidRDefault="00AA7908" w:rsidP="00B50401">
      <w:pPr>
        <w:pStyle w:val="BodyText"/>
        <w:spacing w:before="4" w:line="276" w:lineRule="auto"/>
        <w:ind w:left="100" w:right="179"/>
      </w:pPr>
      <w:r>
        <w:t>When</w:t>
      </w:r>
      <w:r w:rsidR="008A6A55">
        <w:t xml:space="preserve"> they expire at the same time to make a very good user experience to the system. So</w:t>
      </w:r>
      <w:r w:rsidR="008A6A55">
        <w:rPr>
          <w:spacing w:val="-53"/>
        </w:rPr>
        <w:t xml:space="preserve"> </w:t>
      </w:r>
      <w:r w:rsidR="008A6A55">
        <w:t>the users don’t need to login again and again to the webpage the JWT access tokens are</w:t>
      </w:r>
      <w:r w:rsidR="008A6A55">
        <w:rPr>
          <w:spacing w:val="1"/>
        </w:rPr>
        <w:t xml:space="preserve"> </w:t>
      </w:r>
      <w:r w:rsidR="008A6A55">
        <w:t>refreshed in the background without making poor user experience. At the frontend all the</w:t>
      </w:r>
      <w:r w:rsidR="008A6A55">
        <w:rPr>
          <w:spacing w:val="-52"/>
        </w:rPr>
        <w:t xml:space="preserve"> </w:t>
      </w:r>
      <w:r w:rsidR="008A6A55">
        <w:t>data which are stored in browser are encrypted as well so the data of the user is secured</w:t>
      </w:r>
      <w:r w:rsidR="008A6A55">
        <w:rPr>
          <w:spacing w:val="1"/>
        </w:rPr>
        <w:t xml:space="preserve"> </w:t>
      </w:r>
      <w:r w:rsidR="008A6A55">
        <w:t>from</w:t>
      </w:r>
      <w:r w:rsidR="008A6A55">
        <w:rPr>
          <w:spacing w:val="-1"/>
        </w:rPr>
        <w:t xml:space="preserve"> </w:t>
      </w:r>
      <w:r w:rsidR="008A6A55">
        <w:t>attacks.</w:t>
      </w:r>
    </w:p>
    <w:p w:rsidR="00C027D8" w:rsidRDefault="00C027D8">
      <w:pPr>
        <w:pStyle w:val="BodyText"/>
        <w:rPr>
          <w:sz w:val="28"/>
        </w:rPr>
      </w:pPr>
    </w:p>
    <w:p w:rsidR="00C027D8" w:rsidRDefault="00C027D8">
      <w:pPr>
        <w:pStyle w:val="BodyText"/>
        <w:rPr>
          <w:sz w:val="28"/>
        </w:rPr>
      </w:pPr>
    </w:p>
    <w:p w:rsidR="00C027D8" w:rsidRDefault="00C027D8">
      <w:pPr>
        <w:pStyle w:val="BodyText"/>
        <w:rPr>
          <w:sz w:val="28"/>
        </w:rPr>
      </w:pPr>
    </w:p>
    <w:p w:rsidR="00C027D8" w:rsidRDefault="008A6A55">
      <w:pPr>
        <w:pStyle w:val="Heading1"/>
        <w:numPr>
          <w:ilvl w:val="0"/>
          <w:numId w:val="1"/>
        </w:numPr>
        <w:tabs>
          <w:tab w:val="left" w:pos="460"/>
        </w:tabs>
        <w:spacing w:before="223"/>
      </w:pPr>
      <w:bookmarkStart w:id="12" w:name="_TOC_250003"/>
      <w:r>
        <w:rPr>
          <w:color w:val="2F5496"/>
        </w:rPr>
        <w:t>Detailed</w:t>
      </w:r>
      <w:r>
        <w:rPr>
          <w:color w:val="2F5496"/>
          <w:spacing w:val="-4"/>
        </w:rPr>
        <w:t xml:space="preserve"> </w:t>
      </w:r>
      <w:bookmarkEnd w:id="12"/>
      <w:r>
        <w:rPr>
          <w:color w:val="2F5496"/>
        </w:rPr>
        <w:t>Design</w:t>
      </w:r>
    </w:p>
    <w:p w:rsidR="00C027D8" w:rsidRDefault="00C027D8">
      <w:pPr>
        <w:pStyle w:val="BodyText"/>
        <w:spacing w:before="6"/>
        <w:rPr>
          <w:rFonts w:ascii="Calibri Light"/>
          <w:sz w:val="30"/>
        </w:rPr>
      </w:pPr>
    </w:p>
    <w:p w:rsidR="00C027D8" w:rsidRDefault="008A6A55">
      <w:pPr>
        <w:pStyle w:val="Heading2"/>
        <w:numPr>
          <w:ilvl w:val="1"/>
          <w:numId w:val="1"/>
        </w:numPr>
        <w:tabs>
          <w:tab w:val="left" w:pos="486"/>
        </w:tabs>
      </w:pPr>
      <w:bookmarkStart w:id="13" w:name="_TOC_250002"/>
      <w:r>
        <w:rPr>
          <w:color w:val="2F5496"/>
          <w:spacing w:val="-3"/>
        </w:rPr>
        <w:t xml:space="preserve"> </w:t>
      </w:r>
      <w:r>
        <w:rPr>
          <w:color w:val="2F5496"/>
        </w:rPr>
        <w:t>Tier</w:t>
      </w:r>
      <w:r>
        <w:rPr>
          <w:color w:val="2F5496"/>
          <w:spacing w:val="-4"/>
        </w:rPr>
        <w:t xml:space="preserve"> </w:t>
      </w:r>
      <w:bookmarkEnd w:id="13"/>
      <w:r>
        <w:rPr>
          <w:color w:val="2F5496"/>
        </w:rPr>
        <w:t>Architecture</w:t>
      </w:r>
    </w:p>
    <w:p w:rsidR="00C027D8" w:rsidRDefault="00C027D8">
      <w:pPr>
        <w:pStyle w:val="BodyText"/>
        <w:rPr>
          <w:rFonts w:ascii="Calibri Light"/>
          <w:sz w:val="20"/>
        </w:rPr>
      </w:pPr>
    </w:p>
    <w:p w:rsidR="00C027D8" w:rsidRDefault="00C027D8">
      <w:pPr>
        <w:pStyle w:val="BodyText"/>
        <w:rPr>
          <w:rFonts w:ascii="Calibri Light"/>
          <w:sz w:val="20"/>
        </w:rPr>
      </w:pPr>
    </w:p>
    <w:p w:rsidR="00C027D8" w:rsidRDefault="008A6A55">
      <w:pPr>
        <w:pStyle w:val="BodyText"/>
        <w:spacing w:before="3"/>
        <w:rPr>
          <w:rFonts w:ascii="Calibri Light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1178560</wp:posOffset>
            </wp:positionH>
            <wp:positionV relativeFrom="paragraph">
              <wp:posOffset>219710</wp:posOffset>
            </wp:positionV>
            <wp:extent cx="5150485" cy="186055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027D8" w:rsidRDefault="008A6A55">
      <w:pPr>
        <w:spacing w:before="129"/>
        <w:ind w:left="4299" w:right="4315"/>
        <w:jc w:val="center"/>
        <w:rPr>
          <w:i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1</w:t>
      </w:r>
    </w:p>
    <w:p w:rsidR="00C027D8" w:rsidRDefault="00C027D8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>
      <w:pPr>
        <w:jc w:val="center"/>
        <w:rPr>
          <w:sz w:val="18"/>
        </w:rPr>
      </w:pPr>
    </w:p>
    <w:p w:rsidR="00D42B4A" w:rsidRDefault="00D42B4A" w:rsidP="00D42B4A">
      <w:pPr>
        <w:pStyle w:val="BodyText"/>
        <w:rPr>
          <w:rFonts w:asciiTheme="minorHAnsi" w:hAnsiTheme="minorHAnsi" w:cstheme="minorBidi"/>
        </w:rPr>
      </w:pPr>
      <w:r>
        <w:t xml:space="preserve">According to above diagram there are 3 main parts. </w:t>
      </w:r>
    </w:p>
    <w:p w:rsidR="00D42B4A" w:rsidRDefault="00D42B4A" w:rsidP="00D42B4A">
      <w:pPr>
        <w:pStyle w:val="BodyText"/>
        <w:ind w:left="720"/>
      </w:pPr>
      <w:r>
        <w:t>1. Client Tire</w:t>
      </w:r>
    </w:p>
    <w:p w:rsidR="00D42B4A" w:rsidRDefault="00D42B4A" w:rsidP="00D42B4A">
      <w:pPr>
        <w:pStyle w:val="BodyText"/>
        <w:ind w:left="720"/>
      </w:pPr>
      <w:r>
        <w:t>2. Middle Tier</w:t>
      </w:r>
    </w:p>
    <w:p w:rsidR="00D42B4A" w:rsidRDefault="00D42B4A" w:rsidP="00D42B4A">
      <w:pPr>
        <w:pStyle w:val="BodyText"/>
        <w:ind w:left="720"/>
      </w:pPr>
      <w:r>
        <w:t>3. Data Tier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4.1.1 Client Tier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client end, in other word frontend of this project is developed using Angular 13. As the programming language, typescript is used here. This framework use ‘</w:t>
      </w:r>
      <w:proofErr w:type="spellStart"/>
      <w:r>
        <w:rPr>
          <w:rFonts w:eastAsia="Times New Roman"/>
          <w:color w:val="000000"/>
          <w:sz w:val="24"/>
          <w:szCs w:val="24"/>
        </w:rPr>
        <w:t>mvc</w:t>
      </w:r>
      <w:proofErr w:type="spellEnd"/>
      <w:r>
        <w:rPr>
          <w:rFonts w:eastAsia="Times New Roman"/>
          <w:color w:val="000000"/>
          <w:sz w:val="24"/>
          <w:szCs w:val="24"/>
        </w:rPr>
        <w:t>’ architecture. To select ‘Angular’ as the frontend development framework, following reasons were considered.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Highly maintainable.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Cross platform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High Efficiency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Performance and speed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Supporting 3rd party libraries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4.1.2 Middle Tier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implement the middle tier, it has used asp.net core as the framework. Due to following reasons, it has been selected this platform for the project.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Cross – platform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Open source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Built-in dependency injection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Lightweight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High performances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• Ability </w:t>
      </w:r>
      <w:r>
        <w:rPr>
          <w:rFonts w:eastAsia="Times New Roman"/>
          <w:color w:val="000000"/>
          <w:sz w:val="24"/>
          <w:szCs w:val="24"/>
        </w:rPr>
        <w:t>to host on IIS, Apache, Docker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As the software architecture pattern, it has been chosen layered architecture. It provides following advantages.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Re-use of low-level functionalities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Standardize on implementation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Helps encapsulation</w:t>
      </w:r>
    </w:p>
    <w:p w:rsidR="00D42B4A" w:rsidRDefault="00D42B4A" w:rsidP="00D42B4A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It helps well in the early stages of products.</w:t>
      </w: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</w:p>
    <w:p w:rsidR="00D42B4A" w:rsidRDefault="00D42B4A" w:rsidP="00D42B4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Since the project is not very complex nor large the above architecture was selected over the other architectures.</w:t>
      </w:r>
    </w:p>
    <w:p w:rsidR="00D42B4A" w:rsidRDefault="00D42B4A" w:rsidP="00D42B4A">
      <w:pPr>
        <w:rPr>
          <w:sz w:val="18"/>
        </w:rPr>
        <w:sectPr w:rsidR="00D42B4A">
          <w:pgSz w:w="11900" w:h="16840"/>
          <w:pgMar w:top="1360" w:right="1320" w:bottom="280" w:left="1340" w:header="720" w:footer="720" w:gutter="0"/>
          <w:cols w:space="720"/>
        </w:sectPr>
      </w:pPr>
    </w:p>
    <w:p w:rsidR="00787E7F" w:rsidRPr="00787E7F" w:rsidRDefault="008A6A55" w:rsidP="00787E7F">
      <w:pPr>
        <w:pStyle w:val="Heading2"/>
        <w:numPr>
          <w:ilvl w:val="1"/>
          <w:numId w:val="1"/>
        </w:numPr>
        <w:tabs>
          <w:tab w:val="left" w:pos="486"/>
        </w:tabs>
        <w:spacing w:before="77"/>
      </w:pPr>
      <w:bookmarkStart w:id="14" w:name="_TOC_250001"/>
      <w:r>
        <w:rPr>
          <w:color w:val="2F5496"/>
        </w:rPr>
        <w:t>Use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case</w:t>
      </w:r>
      <w:r>
        <w:rPr>
          <w:color w:val="2F5496"/>
          <w:spacing w:val="-2"/>
        </w:rPr>
        <w:t xml:space="preserve"> </w:t>
      </w:r>
      <w:bookmarkEnd w:id="14"/>
      <w:r>
        <w:rPr>
          <w:color w:val="2F5496"/>
        </w:rPr>
        <w:t>Diagram</w:t>
      </w: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Pr="00787E7F" w:rsidRDefault="00787E7F" w:rsidP="00787E7F">
      <w:pPr>
        <w:pStyle w:val="BodyText"/>
      </w:pPr>
      <w:r w:rsidRPr="00787E7F">
        <w:t>Registration Process of a Guest User</w:t>
      </w: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  <w:r>
        <w:rPr>
          <w:noProof/>
        </w:rPr>
        <w:drawing>
          <wp:inline distT="0" distB="0" distL="0" distR="0" wp14:anchorId="440219C9" wp14:editId="7B6F4BD8">
            <wp:extent cx="5867400" cy="6512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7F" w:rsidRPr="00787E7F" w:rsidRDefault="00787E7F" w:rsidP="00787E7F">
      <w:pPr>
        <w:pStyle w:val="Heading2"/>
        <w:tabs>
          <w:tab w:val="left" w:pos="486"/>
        </w:tabs>
        <w:spacing w:before="77"/>
        <w:jc w:val="center"/>
        <w:rPr>
          <w:color w:val="2F5496"/>
          <w:sz w:val="22"/>
        </w:rPr>
      </w:pPr>
      <w:r w:rsidRPr="00787E7F">
        <w:rPr>
          <w:color w:val="2F5496"/>
          <w:sz w:val="22"/>
        </w:rPr>
        <w:t>Figure 2</w:t>
      </w: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BodyText"/>
      </w:pPr>
      <w:r>
        <w:t>Login Process of a Registered User</w:t>
      </w: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noProof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  <w:r>
        <w:rPr>
          <w:noProof/>
        </w:rPr>
        <w:drawing>
          <wp:inline distT="0" distB="0" distL="0" distR="0" wp14:anchorId="62BB052F" wp14:editId="767A0827">
            <wp:extent cx="5867400" cy="5801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7F" w:rsidRPr="00787E7F" w:rsidRDefault="00787E7F" w:rsidP="00787E7F">
      <w:pPr>
        <w:pStyle w:val="Heading2"/>
        <w:tabs>
          <w:tab w:val="left" w:pos="486"/>
        </w:tabs>
        <w:spacing w:before="77"/>
        <w:jc w:val="center"/>
        <w:rPr>
          <w:color w:val="2F5496"/>
          <w:sz w:val="22"/>
        </w:rPr>
      </w:pPr>
      <w:r w:rsidRPr="00787E7F">
        <w:rPr>
          <w:color w:val="2F5496"/>
          <w:sz w:val="22"/>
        </w:rPr>
        <w:t>Figure 3</w:t>
      </w: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  <w:rPr>
          <w:color w:val="2F5496"/>
        </w:rPr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  <w:r>
        <w:t>Shopping Process</w:t>
      </w: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D42B4A" w:rsidP="00D42B4A">
      <w:pPr>
        <w:pStyle w:val="Heading2"/>
        <w:tabs>
          <w:tab w:val="left" w:pos="486"/>
        </w:tabs>
        <w:spacing w:before="77"/>
        <w:jc w:val="center"/>
      </w:pPr>
      <w:r>
        <w:rPr>
          <w:noProof/>
        </w:rPr>
        <w:drawing>
          <wp:inline distT="0" distB="0" distL="0" distR="0" wp14:anchorId="2E6347C8" wp14:editId="0F0ED18E">
            <wp:extent cx="5867400" cy="5612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7F" w:rsidRPr="00D42B4A" w:rsidRDefault="00D42B4A" w:rsidP="00D42B4A">
      <w:pPr>
        <w:pStyle w:val="Heading2"/>
        <w:tabs>
          <w:tab w:val="left" w:pos="486"/>
        </w:tabs>
        <w:spacing w:before="77"/>
        <w:jc w:val="center"/>
        <w:rPr>
          <w:sz w:val="20"/>
        </w:rPr>
      </w:pPr>
      <w:r w:rsidRPr="00D42B4A">
        <w:rPr>
          <w:sz w:val="20"/>
        </w:rPr>
        <w:t>Figure 4</w:t>
      </w: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787E7F">
      <w:pPr>
        <w:pStyle w:val="Heading2"/>
        <w:tabs>
          <w:tab w:val="left" w:pos="486"/>
        </w:tabs>
        <w:spacing w:before="77"/>
      </w:pPr>
    </w:p>
    <w:p w:rsidR="00787E7F" w:rsidRDefault="00787E7F" w:rsidP="00D42B4A">
      <w:pPr>
        <w:pStyle w:val="Heading2"/>
        <w:tabs>
          <w:tab w:val="left" w:pos="486"/>
        </w:tabs>
        <w:spacing w:before="77"/>
        <w:ind w:left="0" w:firstLine="0"/>
      </w:pPr>
    </w:p>
    <w:p w:rsidR="00C027D8" w:rsidRPr="00787E7F" w:rsidRDefault="00C027D8">
      <w:pPr>
        <w:pStyle w:val="BodyText"/>
        <w:spacing w:before="6"/>
        <w:rPr>
          <w:rFonts w:ascii="Calibri Light"/>
        </w:rPr>
      </w:pPr>
    </w:p>
    <w:p w:rsidR="00C027D8" w:rsidRDefault="00D42B4A">
      <w:pPr>
        <w:pStyle w:val="BodyText"/>
        <w:spacing w:before="7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7604F2" wp14:editId="14A895A7">
            <wp:simplePos x="0" y="0"/>
            <wp:positionH relativeFrom="page">
              <wp:posOffset>921385</wp:posOffset>
            </wp:positionH>
            <wp:positionV relativeFrom="paragraph">
              <wp:posOffset>306705</wp:posOffset>
            </wp:positionV>
            <wp:extent cx="6077585" cy="52806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7D8" w:rsidRDefault="008A6A55">
      <w:pPr>
        <w:spacing w:before="102"/>
        <w:ind w:left="4299" w:right="4315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3"/>
          <w:sz w:val="18"/>
        </w:rPr>
        <w:t xml:space="preserve"> </w:t>
      </w:r>
      <w:r w:rsidR="00D42B4A">
        <w:rPr>
          <w:i/>
          <w:color w:val="44546A"/>
          <w:sz w:val="18"/>
        </w:rPr>
        <w:t>5</w:t>
      </w:r>
    </w:p>
    <w:p w:rsidR="00787E7F" w:rsidRDefault="00787E7F">
      <w:pPr>
        <w:spacing w:before="102"/>
        <w:ind w:left="4299" w:right="4315"/>
        <w:jc w:val="center"/>
        <w:rPr>
          <w:i/>
          <w:color w:val="44546A"/>
          <w:sz w:val="18"/>
        </w:rPr>
      </w:pPr>
    </w:p>
    <w:p w:rsidR="00787E7F" w:rsidRDefault="00787E7F">
      <w:pPr>
        <w:spacing w:before="102"/>
        <w:ind w:left="4299" w:right="4315"/>
        <w:jc w:val="center"/>
        <w:rPr>
          <w:i/>
          <w:color w:val="44546A"/>
          <w:sz w:val="18"/>
        </w:rPr>
      </w:pPr>
    </w:p>
    <w:p w:rsidR="00787E7F" w:rsidRDefault="00787E7F">
      <w:pPr>
        <w:spacing w:before="102"/>
        <w:ind w:left="4299" w:right="4315"/>
        <w:jc w:val="center"/>
        <w:rPr>
          <w:i/>
          <w:color w:val="44546A"/>
          <w:sz w:val="18"/>
        </w:rPr>
      </w:pPr>
    </w:p>
    <w:p w:rsidR="00787E7F" w:rsidRDefault="00787E7F">
      <w:pPr>
        <w:spacing w:before="102"/>
        <w:ind w:left="4299" w:right="4315"/>
        <w:jc w:val="center"/>
        <w:rPr>
          <w:color w:val="44546A"/>
          <w:sz w:val="18"/>
        </w:rPr>
      </w:pPr>
    </w:p>
    <w:p w:rsidR="00787E7F" w:rsidRPr="00787E7F" w:rsidRDefault="00787E7F">
      <w:pPr>
        <w:spacing w:before="102"/>
        <w:ind w:left="4299" w:right="4315"/>
        <w:jc w:val="center"/>
        <w:rPr>
          <w:sz w:val="18"/>
        </w:rPr>
      </w:pPr>
    </w:p>
    <w:p w:rsidR="00C027D8" w:rsidRDefault="00C027D8">
      <w:pPr>
        <w:pStyle w:val="BodyText"/>
        <w:rPr>
          <w:i/>
          <w:sz w:val="20"/>
        </w:rPr>
      </w:pPr>
    </w:p>
    <w:p w:rsidR="00C027D8" w:rsidRDefault="00C027D8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D42B4A" w:rsidRDefault="00D42B4A">
      <w:pPr>
        <w:pStyle w:val="BodyText"/>
        <w:spacing w:before="10"/>
        <w:rPr>
          <w:i/>
          <w:sz w:val="18"/>
        </w:rPr>
      </w:pPr>
    </w:p>
    <w:p w:rsidR="00C027D8" w:rsidRDefault="008A6A55">
      <w:pPr>
        <w:pStyle w:val="Heading2"/>
        <w:numPr>
          <w:ilvl w:val="1"/>
          <w:numId w:val="1"/>
        </w:numPr>
        <w:tabs>
          <w:tab w:val="left" w:pos="486"/>
        </w:tabs>
        <w:spacing w:before="99"/>
      </w:pPr>
      <w:bookmarkStart w:id="15" w:name="_TOC_250000"/>
      <w:r>
        <w:rPr>
          <w:color w:val="2F5496"/>
        </w:rPr>
        <w:t>Entity</w:t>
      </w:r>
      <w:r>
        <w:rPr>
          <w:color w:val="2F5496"/>
          <w:spacing w:val="-3"/>
        </w:rPr>
        <w:t xml:space="preserve"> </w:t>
      </w:r>
      <w:r>
        <w:rPr>
          <w:color w:val="2F5496"/>
        </w:rPr>
        <w:t>Relationship</w:t>
      </w:r>
      <w:r>
        <w:rPr>
          <w:color w:val="2F5496"/>
          <w:spacing w:val="-3"/>
        </w:rPr>
        <w:t xml:space="preserve"> </w:t>
      </w:r>
      <w:bookmarkEnd w:id="15"/>
      <w:r>
        <w:rPr>
          <w:color w:val="2F5496"/>
        </w:rPr>
        <w:t>Diagram</w:t>
      </w:r>
    </w:p>
    <w:p w:rsidR="00C027D8" w:rsidRDefault="00C027D8">
      <w:pPr>
        <w:pStyle w:val="BodyText"/>
        <w:rPr>
          <w:rFonts w:ascii="Calibri Light"/>
          <w:sz w:val="20"/>
        </w:rPr>
      </w:pPr>
    </w:p>
    <w:p w:rsidR="00C027D8" w:rsidRDefault="00C027D8">
      <w:pPr>
        <w:pStyle w:val="BodyText"/>
        <w:rPr>
          <w:rFonts w:ascii="Calibri Light"/>
          <w:sz w:val="20"/>
        </w:rPr>
      </w:pPr>
    </w:p>
    <w:p w:rsidR="00C027D8" w:rsidRDefault="008A6A55">
      <w:pPr>
        <w:pStyle w:val="BodyText"/>
        <w:spacing w:before="3"/>
        <w:rPr>
          <w:rFonts w:ascii="Calibri Light"/>
          <w:sz w:val="22"/>
        </w:rPr>
      </w:pPr>
      <w:bookmarkStart w:id="16" w:name="_GoBack"/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990705</wp:posOffset>
            </wp:positionH>
            <wp:positionV relativeFrom="paragraph">
              <wp:posOffset>197614</wp:posOffset>
            </wp:positionV>
            <wp:extent cx="5563673" cy="3200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6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:rsidR="00D42B4A" w:rsidRPr="00D42B4A" w:rsidRDefault="008A6A55" w:rsidP="00D42B4A">
      <w:pPr>
        <w:spacing w:before="121"/>
        <w:ind w:left="4299" w:right="4315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3"/>
          <w:sz w:val="18"/>
        </w:rPr>
        <w:t xml:space="preserve"> </w:t>
      </w:r>
      <w:r w:rsidR="00D42B4A">
        <w:rPr>
          <w:i/>
          <w:color w:val="44546A"/>
          <w:sz w:val="18"/>
        </w:rPr>
        <w:t>6</w:t>
      </w:r>
    </w:p>
    <w:sectPr w:rsidR="00D42B4A" w:rsidRPr="00D42B4A">
      <w:pgSz w:w="1190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9E2" w:rsidRDefault="00E959E2" w:rsidP="00787E7F">
      <w:r>
        <w:separator/>
      </w:r>
    </w:p>
  </w:endnote>
  <w:endnote w:type="continuationSeparator" w:id="0">
    <w:p w:rsidR="00E959E2" w:rsidRDefault="00E959E2" w:rsidP="0078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9E2" w:rsidRDefault="00E959E2" w:rsidP="00787E7F">
      <w:r>
        <w:separator/>
      </w:r>
    </w:p>
  </w:footnote>
  <w:footnote w:type="continuationSeparator" w:id="0">
    <w:p w:rsidR="00E959E2" w:rsidRDefault="00E959E2" w:rsidP="00787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7F34"/>
    <w:multiLevelType w:val="multilevel"/>
    <w:tmpl w:val="19540336"/>
    <w:lvl w:ilvl="0">
      <w:start w:val="2"/>
      <w:numFmt w:val="decimal"/>
      <w:lvlText w:val="%1"/>
      <w:lvlJc w:val="left"/>
      <w:pPr>
        <w:ind w:left="580" w:hanging="480"/>
      </w:pPr>
      <w:rPr>
        <w:rFonts w:ascii="Calibri" w:eastAsia="Calibri" w:hAnsi="Calibri" w:cs="Calibri" w:hint="default"/>
        <w:b/>
        <w:bCs/>
        <w:i w:val="0"/>
        <w:i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332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0" w:hanging="451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060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28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97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5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34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02" w:hanging="451"/>
      </w:pPr>
      <w:rPr>
        <w:rFonts w:hint="default"/>
        <w:lang w:val="en-US" w:eastAsia="en-US" w:bidi="ar-SA"/>
      </w:rPr>
    </w:lvl>
  </w:abstractNum>
  <w:abstractNum w:abstractNumId="1">
    <w:nsid w:val="1849676B"/>
    <w:multiLevelType w:val="multilevel"/>
    <w:tmpl w:val="4DA2D048"/>
    <w:lvl w:ilvl="0">
      <w:start w:val="2"/>
      <w:numFmt w:val="decimal"/>
      <w:lvlText w:val="%1"/>
      <w:lvlJc w:val="left"/>
      <w:pPr>
        <w:ind w:left="460" w:hanging="360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5" w:hanging="38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</w:abstractNum>
  <w:abstractNum w:abstractNumId="2">
    <w:nsid w:val="188601D1"/>
    <w:multiLevelType w:val="multilevel"/>
    <w:tmpl w:val="F6AE354E"/>
    <w:lvl w:ilvl="0">
      <w:start w:val="1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3">
    <w:nsid w:val="42D35C65"/>
    <w:multiLevelType w:val="multilevel"/>
    <w:tmpl w:val="8E4211C6"/>
    <w:lvl w:ilvl="0">
      <w:start w:val="1"/>
      <w:numFmt w:val="decimal"/>
      <w:lvlText w:val="%1."/>
      <w:lvlJc w:val="left"/>
      <w:pPr>
        <w:ind w:left="580" w:hanging="480"/>
      </w:pPr>
      <w:rPr>
        <w:rFonts w:ascii="Calibri" w:eastAsia="Calibri" w:hAnsi="Calibri" w:cs="Calibri" w:hint="default"/>
        <w:b/>
        <w:bCs/>
        <w:i w:val="0"/>
        <w:i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72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6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2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D8"/>
    <w:rsid w:val="005A0ACB"/>
    <w:rsid w:val="00787E7F"/>
    <w:rsid w:val="008A6A55"/>
    <w:rsid w:val="009C47AE"/>
    <w:rsid w:val="00AA7908"/>
    <w:rsid w:val="00B50401"/>
    <w:rsid w:val="00C027D8"/>
    <w:rsid w:val="00D42B4A"/>
    <w:rsid w:val="00E959E2"/>
    <w:rsid w:val="00F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5731-ED38-4D97-B3F9-6CDA0BD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460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85" w:hanging="386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80" w:hanging="480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671" w:hanging="332"/>
    </w:pPr>
    <w:rPr>
      <w:b/>
      <w:bCs/>
    </w:rPr>
  </w:style>
  <w:style w:type="paragraph" w:styleId="TOC3">
    <w:name w:val="toc 3"/>
    <w:basedOn w:val="Normal"/>
    <w:uiPriority w:val="1"/>
    <w:qFormat/>
    <w:pPr>
      <w:spacing w:line="242" w:lineRule="exact"/>
      <w:ind w:left="1030" w:hanging="451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765" w:hanging="1504"/>
    </w:pPr>
    <w:rPr>
      <w:rFonts w:ascii="Calibri Light" w:eastAsia="Calibri Light" w:hAnsi="Calibri Light" w:cs="Calibri Light"/>
      <w:sz w:val="55"/>
      <w:szCs w:val="55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Header">
    <w:name w:val="header"/>
    <w:basedOn w:val="Normal"/>
    <w:link w:val="HeaderChar"/>
    <w:uiPriority w:val="99"/>
    <w:unhideWhenUsed/>
    <w:rsid w:val="0078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7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1148</Words>
  <Characters>6547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68</vt:i4>
      </vt:variant>
    </vt:vector>
  </HeadingPairs>
  <TitlesOfParts>
    <vt:vector size="69" baseType="lpstr">
      <vt:lpstr>FLYBUY-Documentation</vt:lpstr>
      <vt:lpstr>1. Introduction</vt:lpstr>
      <vt:lpstr>    Purpose</vt:lpstr>
      <vt:lpstr>    Project Scope</vt:lpstr>
      <vt:lpstr>    </vt:lpstr>
      <vt:lpstr>    Technologies Used</vt:lpstr>
      <vt:lpstr>    </vt:lpstr>
      <vt:lpstr>Requirement Specification</vt:lpstr>
      <vt:lpstr>    Functional Requirements</vt:lpstr>
      <vt:lpstr>    </vt:lpstr>
      <vt:lpstr>    Non-functional Requirements</vt:lpstr>
      <vt:lpstr>    </vt:lpstr>
      <vt:lpstr>Core Technical Services Design</vt:lpstr>
      <vt:lpstr>    Validation</vt:lpstr>
      <vt:lpstr>    Error &amp; Exception Handling</vt:lpstr>
      <vt:lpstr>    </vt:lpstr>
      <vt:lpstr>    Logging</vt:lpstr>
      <vt:lpstr>    </vt:lpstr>
      <vt:lpstr>    Security</vt:lpstr>
      <vt:lpstr>    </vt:lpstr>
      <vt:lpstr>Detailed Design</vt:lpstr>
      <vt:lpstr>    Tier Architecture</vt:lpstr>
      <vt:lpstr>    Use case Diagram</vt:lpstr>
      <vt:lpstr>    </vt:lpstr>
      <vt:lpstr>    /</vt:lpstr>
      <vt:lpstr>    Figure 2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/</vt:lpstr>
      <vt:lpstr>    Figure 3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Shopping Process</vt:lpstr>
      <vt:lpstr>    </vt:lpstr>
      <vt:lpstr>    </vt:lpstr>
      <vt:lpstr>    /</vt:lpstr>
      <vt:lpstr>    Figure 4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Entity Relationship Diagram</vt:lpstr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FLYBUY-Documentation</dc:title>
  <dc:creator>AMODA WERAGODA</dc:creator>
  <cp:lastModifiedBy>Microsoft account</cp:lastModifiedBy>
  <cp:revision>9</cp:revision>
  <cp:lastPrinted>2022-09-12T09:00:00Z</cp:lastPrinted>
  <dcterms:created xsi:type="dcterms:W3CDTF">2022-08-08T00:49:00Z</dcterms:created>
  <dcterms:modified xsi:type="dcterms:W3CDTF">2022-09-12T09:00:00Z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Word</vt:lpwstr>
  </property>
  <property fmtid="{D5CDD505-2E9C-101B-9397-08002B2CF9AE}" pid="4" name="LastSaved">
    <vt:filetime>2022-08-08T00:00:00Z</vt:filetime>
  </property>
</Properties>
</file>