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924A2" w14:textId="77777777" w:rsidR="00AB06FF" w:rsidRDefault="0050257C" w:rsidP="0050257C">
      <w:pPr>
        <w:jc w:val="center"/>
        <w:rPr>
          <w:lang w:val="en-AU"/>
        </w:rPr>
      </w:pPr>
      <w:r>
        <w:rPr>
          <w:lang w:val="en-AU"/>
        </w:rPr>
        <w:t>Music 15: Prince</w:t>
      </w:r>
    </w:p>
    <w:p w14:paraId="514F1D03" w14:textId="77777777" w:rsidR="0050257C" w:rsidRDefault="0050257C" w:rsidP="0050257C">
      <w:pPr>
        <w:jc w:val="center"/>
        <w:rPr>
          <w:b/>
          <w:lang w:val="en-AU"/>
        </w:rPr>
      </w:pPr>
      <w:r w:rsidRPr="0050257C">
        <w:rPr>
          <w:b/>
          <w:sz w:val="36"/>
          <w:szCs w:val="36"/>
          <w:lang w:val="en-AU"/>
        </w:rPr>
        <w:t>FINAL</w:t>
      </w:r>
      <w:r>
        <w:rPr>
          <w:b/>
          <w:sz w:val="36"/>
          <w:szCs w:val="36"/>
          <w:lang w:val="en-AU"/>
        </w:rPr>
        <w:t xml:space="preserve"> EXAMINATION STUDY GUIDE</w:t>
      </w:r>
    </w:p>
    <w:p w14:paraId="6318E4D6" w14:textId="77777777" w:rsidR="0050257C" w:rsidRDefault="0050257C" w:rsidP="0050257C">
      <w:pPr>
        <w:jc w:val="center"/>
        <w:rPr>
          <w:b/>
          <w:lang w:val="en-AU"/>
        </w:rPr>
      </w:pPr>
    </w:p>
    <w:p w14:paraId="4D0FE365" w14:textId="77777777" w:rsidR="0050257C" w:rsidRDefault="0050257C" w:rsidP="0050257C">
      <w:pPr>
        <w:rPr>
          <w:b/>
          <w:lang w:val="en-AU"/>
        </w:rPr>
      </w:pPr>
      <w:r>
        <w:rPr>
          <w:b/>
          <w:lang w:val="en-AU"/>
        </w:rPr>
        <w:t>PART ONE: Listening</w:t>
      </w:r>
    </w:p>
    <w:p w14:paraId="75938AFB" w14:textId="77777777" w:rsidR="0050257C" w:rsidRDefault="0050257C" w:rsidP="0050257C">
      <w:pPr>
        <w:rPr>
          <w:b/>
          <w:lang w:val="en-AU"/>
        </w:rPr>
      </w:pPr>
    </w:p>
    <w:p w14:paraId="3847B19A" w14:textId="77777777" w:rsidR="0050257C" w:rsidRDefault="0050257C" w:rsidP="0050257C">
      <w:pPr>
        <w:rPr>
          <w:b/>
          <w:lang w:val="en-AU"/>
        </w:rPr>
      </w:pPr>
      <w:r>
        <w:rPr>
          <w:b/>
          <w:lang w:val="en-AU"/>
        </w:rPr>
        <w:t>Please familiarise yourself with the following tracks.  As in the midterm, you will hear an excerpt from anywhere within the song (not necessarily the start)</w:t>
      </w:r>
    </w:p>
    <w:p w14:paraId="31752282" w14:textId="77777777" w:rsidR="0050257C" w:rsidRDefault="0050257C" w:rsidP="0050257C">
      <w:pPr>
        <w:rPr>
          <w:b/>
          <w:lang w:val="en-AU"/>
        </w:rPr>
      </w:pPr>
    </w:p>
    <w:p w14:paraId="75B9AC97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proofErr w:type="spellStart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Superfunkycalifragisexy</w:t>
      </w:r>
      <w:proofErr w:type="spellEnd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 (The Black Album)</w:t>
      </w:r>
    </w:p>
    <w:p w14:paraId="6F1F151D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Bob George (The Black Album)</w:t>
      </w:r>
    </w:p>
    <w:p w14:paraId="1679E7E8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proofErr w:type="spellStart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Batdance</w:t>
      </w:r>
      <w:proofErr w:type="spellEnd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 (Batman)</w:t>
      </w:r>
    </w:p>
    <w:p w14:paraId="5DC2782F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New Power Generation (music from Graffiti Bridge)</w:t>
      </w:r>
    </w:p>
    <w:p w14:paraId="0889992A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proofErr w:type="spellStart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Jughead</w:t>
      </w:r>
      <w:proofErr w:type="spellEnd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 (Diamonds and Pearls)</w:t>
      </w: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</w:rPr>
        <w:br/>
      </w:r>
      <w:proofErr w:type="spellStart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Gett</w:t>
      </w:r>
      <w:proofErr w:type="spellEnd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 Off (Diamonds and Pearls)</w:t>
      </w: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</w:rPr>
        <w:br/>
      </w: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Cream (Diamonds and Pearls)</w:t>
      </w:r>
    </w:p>
    <w:p w14:paraId="21C59DED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My Name is Prince (The Love Symbol Album)</w:t>
      </w:r>
    </w:p>
    <w:p w14:paraId="35485362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(The Love Symbol Album)</w:t>
      </w:r>
    </w:p>
    <w:p w14:paraId="32B3989D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P. Control (The Gold Experience)</w:t>
      </w:r>
    </w:p>
    <w:p w14:paraId="2EF299DA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 xml:space="preserve">The Most </w:t>
      </w:r>
      <w:proofErr w:type="gramStart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beautiful</w:t>
      </w:r>
      <w:proofErr w:type="gramEnd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 Girl in the World </w:t>
      </w:r>
      <w:r w:rsidRPr="0050257C">
        <w:rPr>
          <w:rFonts w:ascii="Helvetica Neue" w:eastAsia="Times New Roman" w:hAnsi="Helvetica Neue" w:cs="Times New Roman"/>
          <w:color w:val="000000"/>
          <w:sz w:val="20"/>
          <w:szCs w:val="20"/>
          <w:bdr w:val="none" w:sz="0" w:space="0" w:color="auto" w:frame="1"/>
          <w:shd w:val="clear" w:color="auto" w:fill="F4F4F4"/>
        </w:rPr>
        <w:t>(The Gold Experience)</w:t>
      </w:r>
    </w:p>
    <w:p w14:paraId="2C04F95E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Thunder (Diamonds and Pearls)</w:t>
      </w:r>
    </w:p>
    <w:p w14:paraId="55DF5554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Digital Garden (The Rainbow Children)</w:t>
      </w:r>
    </w:p>
    <w:p w14:paraId="73D94A9C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The Work pt. 1 (The Rainbow Children)</w:t>
      </w:r>
    </w:p>
    <w:p w14:paraId="72102D5E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3121 (Indigo Nights)</w:t>
      </w:r>
    </w:p>
    <w:p w14:paraId="71A96229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Beginning Endlessly (Twenty10)</w:t>
      </w:r>
    </w:p>
    <w:p w14:paraId="0A27B835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proofErr w:type="spellStart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Fixurlifeup</w:t>
      </w:r>
      <w:proofErr w:type="spellEnd"/>
    </w:p>
    <w:p w14:paraId="30D27FBA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proofErr w:type="spellStart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Boytrouble</w:t>
      </w:r>
      <w:proofErr w:type="spellEnd"/>
    </w:p>
    <w:p w14:paraId="167ADE6F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Fallinlove2nite</w:t>
      </w:r>
    </w:p>
    <w:p w14:paraId="02B41654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Baltimore</w:t>
      </w:r>
    </w:p>
    <w:p w14:paraId="51C94B5D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proofErr w:type="spellStart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Xtraloveable</w:t>
      </w:r>
      <w:proofErr w:type="spellEnd"/>
    </w:p>
    <w:p w14:paraId="325D0721" w14:textId="77777777" w:rsidR="0050257C" w:rsidRPr="0050257C" w:rsidRDefault="0050257C" w:rsidP="0050257C">
      <w:pPr>
        <w:rPr>
          <w:b/>
        </w:rPr>
      </w:pPr>
    </w:p>
    <w:p w14:paraId="35E74D63" w14:textId="77777777" w:rsidR="0050257C" w:rsidRDefault="0050257C" w:rsidP="0050257C">
      <w:pPr>
        <w:rPr>
          <w:lang w:val="en-AU"/>
        </w:rPr>
      </w:pPr>
      <w:r>
        <w:rPr>
          <w:b/>
          <w:lang w:val="en-AU"/>
        </w:rPr>
        <w:t>PART TWO: Multiple choice questions</w:t>
      </w:r>
    </w:p>
    <w:p w14:paraId="0590A4FD" w14:textId="77777777" w:rsidR="0050257C" w:rsidRDefault="0050257C" w:rsidP="0050257C">
      <w:pPr>
        <w:rPr>
          <w:lang w:val="en-AU"/>
        </w:rPr>
      </w:pPr>
    </w:p>
    <w:p w14:paraId="19161F1B" w14:textId="77777777" w:rsidR="0050257C" w:rsidRDefault="0050257C" w:rsidP="0050257C">
      <w:pPr>
        <w:rPr>
          <w:lang w:val="en-AU"/>
        </w:rPr>
      </w:pPr>
      <w:r>
        <w:rPr>
          <w:lang w:val="en-AU"/>
        </w:rPr>
        <w:t>Please review all lecture slides covering:</w:t>
      </w:r>
    </w:p>
    <w:p w14:paraId="00B41432" w14:textId="77777777" w:rsidR="0050257C" w:rsidRDefault="0050257C" w:rsidP="0050257C">
      <w:pPr>
        <w:rPr>
          <w:lang w:val="en-AU"/>
        </w:rPr>
      </w:pPr>
    </w:p>
    <w:p w14:paraId="17777D49" w14:textId="77777777" w:rsidR="0050257C" w:rsidRDefault="0050257C" w:rsidP="0050257C">
      <w:pPr>
        <w:rPr>
          <w:lang w:val="en-AU"/>
        </w:rPr>
      </w:pPr>
      <w:r>
        <w:rPr>
          <w:lang w:val="en-AU"/>
        </w:rPr>
        <w:t>Week 6</w:t>
      </w:r>
    </w:p>
    <w:p w14:paraId="5E0E190F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 w:rsidRPr="0050257C">
        <w:rPr>
          <w:lang w:val="en-AU"/>
        </w:rPr>
        <w:t>Hip Hop’s Golden Age</w:t>
      </w:r>
    </w:p>
    <w:p w14:paraId="5DE43AFD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Prince’s relationship to hip-hop (and songs used as examples of this)</w:t>
      </w:r>
    </w:p>
    <w:p w14:paraId="17B7D8AD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 Black Album (and reasons for withdrawal </w:t>
      </w:r>
      <w:proofErr w:type="spellStart"/>
      <w:r>
        <w:rPr>
          <w:lang w:val="en-AU"/>
        </w:rPr>
        <w:t>etc</w:t>
      </w:r>
      <w:proofErr w:type="spellEnd"/>
      <w:r>
        <w:rPr>
          <w:lang w:val="en-AU"/>
        </w:rPr>
        <w:t>)</w:t>
      </w:r>
    </w:p>
    <w:p w14:paraId="03001362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Lovesexy</w:t>
      </w:r>
      <w:proofErr w:type="spellEnd"/>
    </w:p>
    <w:p w14:paraId="34F4425C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Batman</w:t>
      </w:r>
    </w:p>
    <w:p w14:paraId="19A2A043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Graffiti Bridge</w:t>
      </w:r>
    </w:p>
    <w:p w14:paraId="0EEAF6D8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New Power Generation</w:t>
      </w:r>
    </w:p>
    <w:p w14:paraId="670C8167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Diamonds and Pearls</w:t>
      </w:r>
    </w:p>
    <w:p w14:paraId="65CD2A73" w14:textId="77777777" w:rsidR="0050257C" w:rsidRDefault="0050257C" w:rsidP="0050257C">
      <w:pPr>
        <w:rPr>
          <w:lang w:val="en-AU"/>
        </w:rPr>
      </w:pPr>
    </w:p>
    <w:p w14:paraId="0AE27C69" w14:textId="77777777" w:rsidR="0050257C" w:rsidRDefault="0050257C" w:rsidP="0050257C">
      <w:pPr>
        <w:rPr>
          <w:lang w:val="en-AU"/>
        </w:rPr>
      </w:pPr>
      <w:r>
        <w:rPr>
          <w:lang w:val="en-AU"/>
        </w:rPr>
        <w:t>Week 7</w:t>
      </w:r>
    </w:p>
    <w:p w14:paraId="2DCB7A93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Sampling</w:t>
      </w:r>
    </w:p>
    <w:p w14:paraId="722A163E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Prince’s record contracts (including his deal with WBs, and the deal turning sour)</w:t>
      </w:r>
    </w:p>
    <w:p w14:paraId="53A4353E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lastRenderedPageBreak/>
        <w:t>The Love Symbol</w:t>
      </w:r>
    </w:p>
    <w:p w14:paraId="5D9B7AF1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records made under contract for Warner Brothers</w:t>
      </w:r>
    </w:p>
    <w:p w14:paraId="30C84D36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name change</w:t>
      </w:r>
    </w:p>
    <w:p w14:paraId="0F46EC68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Emancipation</w:t>
      </w:r>
    </w:p>
    <w:p w14:paraId="2EE818D1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Shift to new media and incomplete timeline</w:t>
      </w:r>
    </w:p>
    <w:p w14:paraId="190CC4E6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Bootlegging</w:t>
      </w:r>
    </w:p>
    <w:p w14:paraId="19EA5D29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NPGMC</w:t>
      </w:r>
    </w:p>
    <w:p w14:paraId="4F04AAD0" w14:textId="77777777" w:rsidR="0050257C" w:rsidRDefault="0050257C" w:rsidP="0050257C">
      <w:pPr>
        <w:rPr>
          <w:lang w:val="en-AU"/>
        </w:rPr>
      </w:pPr>
    </w:p>
    <w:p w14:paraId="0119BAE5" w14:textId="77777777" w:rsidR="0050257C" w:rsidRDefault="0050257C" w:rsidP="0050257C">
      <w:pPr>
        <w:rPr>
          <w:lang w:val="en-AU"/>
        </w:rPr>
      </w:pPr>
      <w:r>
        <w:rPr>
          <w:lang w:val="en-AU"/>
        </w:rPr>
        <w:t>Week 8</w:t>
      </w:r>
    </w:p>
    <w:p w14:paraId="532381B0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Prince’s two main religious periods</w:t>
      </w:r>
    </w:p>
    <w:p w14:paraId="14331402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Prince’s interpretation of 7</w:t>
      </w:r>
      <w:r w:rsidRPr="0050257C">
        <w:rPr>
          <w:vertAlign w:val="superscript"/>
          <w:lang w:val="en-AU"/>
        </w:rPr>
        <w:t>th</w:t>
      </w:r>
      <w:r>
        <w:rPr>
          <w:lang w:val="en-AU"/>
        </w:rPr>
        <w:t xml:space="preserve"> Day Adventism</w:t>
      </w:r>
    </w:p>
    <w:p w14:paraId="06935238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Personality cults</w:t>
      </w:r>
    </w:p>
    <w:p w14:paraId="5CC5D861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Relationship with </w:t>
      </w:r>
      <w:proofErr w:type="spellStart"/>
      <w:r>
        <w:rPr>
          <w:lang w:val="en-AU"/>
        </w:rPr>
        <w:t>Mayte</w:t>
      </w:r>
      <w:proofErr w:type="spellEnd"/>
      <w:r>
        <w:rPr>
          <w:lang w:val="en-AU"/>
        </w:rPr>
        <w:t xml:space="preserve"> Garcia vs god of earthly pleasure</w:t>
      </w:r>
    </w:p>
    <w:p w14:paraId="2D0AD742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Conversion to Jehovah’s Witnesses</w:t>
      </w:r>
    </w:p>
    <w:p w14:paraId="13F0C689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Rave Un2 the Joy + The Rainbow Children</w:t>
      </w:r>
    </w:p>
    <w:p w14:paraId="16FD3B28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Prince and new forms of distribution</w:t>
      </w:r>
    </w:p>
    <w:p w14:paraId="0BD328A7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Prince and the internet</w:t>
      </w:r>
    </w:p>
    <w:p w14:paraId="3ECB4E35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Crystal Ball</w:t>
      </w:r>
    </w:p>
    <w:p w14:paraId="1884224B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Musicology</w:t>
      </w:r>
    </w:p>
    <w:p w14:paraId="20246553" w14:textId="77777777" w:rsidR="0050257C" w:rsidRP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Planet Earth and Indigo Nights</w:t>
      </w:r>
    </w:p>
    <w:p w14:paraId="2F4FDEF8" w14:textId="77777777" w:rsidR="0050257C" w:rsidRDefault="0050257C" w:rsidP="0050257C">
      <w:pPr>
        <w:rPr>
          <w:lang w:val="en-AU"/>
        </w:rPr>
      </w:pPr>
    </w:p>
    <w:p w14:paraId="2629A451" w14:textId="77777777" w:rsidR="0050257C" w:rsidRDefault="0050257C" w:rsidP="0050257C">
      <w:pPr>
        <w:rPr>
          <w:lang w:val="en-AU"/>
        </w:rPr>
      </w:pPr>
      <w:r>
        <w:rPr>
          <w:lang w:val="en-AU"/>
        </w:rPr>
        <w:t>Week 9</w:t>
      </w:r>
    </w:p>
    <w:p w14:paraId="26917133" w14:textId="77777777" w:rsidR="0050257C" w:rsidRDefault="00596C05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Truth and Kamasutra</w:t>
      </w:r>
    </w:p>
    <w:p w14:paraId="34B066BA" w14:textId="77777777" w:rsidR="00596C05" w:rsidRDefault="00596C05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NEWS</w:t>
      </w:r>
    </w:p>
    <w:p w14:paraId="6E61C60F" w14:textId="77777777" w:rsidR="00596C05" w:rsidRDefault="00596C05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Prince’s bands</w:t>
      </w:r>
    </w:p>
    <w:p w14:paraId="37F81B25" w14:textId="77777777" w:rsidR="00596C05" w:rsidRDefault="00596C05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3</w:t>
      </w:r>
      <w:r w:rsidRPr="00596C05">
        <w:rPr>
          <w:vertAlign w:val="superscript"/>
          <w:lang w:val="en-AU"/>
        </w:rPr>
        <w:t>rd</w:t>
      </w:r>
      <w:r>
        <w:rPr>
          <w:lang w:val="en-AU"/>
        </w:rPr>
        <w:t xml:space="preserve"> eye girl</w:t>
      </w:r>
    </w:p>
    <w:p w14:paraId="44363149" w14:textId="77777777" w:rsidR="00596C05" w:rsidRDefault="00596C05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Prince’s death and fan tributes</w:t>
      </w:r>
    </w:p>
    <w:p w14:paraId="6E0D8500" w14:textId="77777777" w:rsidR="00596C05" w:rsidRDefault="00596C05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Vault</w:t>
      </w:r>
    </w:p>
    <w:p w14:paraId="17B435C8" w14:textId="77777777" w:rsidR="00596C05" w:rsidRDefault="00596C05" w:rsidP="0050257C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Paisely</w:t>
      </w:r>
      <w:proofErr w:type="spellEnd"/>
      <w:r>
        <w:rPr>
          <w:lang w:val="en-AU"/>
        </w:rPr>
        <w:t xml:space="preserve"> Park</w:t>
      </w:r>
    </w:p>
    <w:p w14:paraId="777FF8F8" w14:textId="77777777" w:rsidR="00596C05" w:rsidRDefault="00596C05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Conspiracy Theories</w:t>
      </w:r>
    </w:p>
    <w:p w14:paraId="037F2E98" w14:textId="77777777" w:rsidR="00596C05" w:rsidRPr="0050257C" w:rsidRDefault="00596C05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Influence and Legacy</w:t>
      </w:r>
      <w:bookmarkStart w:id="0" w:name="_GoBack"/>
      <w:bookmarkEnd w:id="0"/>
    </w:p>
    <w:p w14:paraId="412B314B" w14:textId="77777777" w:rsidR="0050257C" w:rsidRDefault="0050257C" w:rsidP="0050257C">
      <w:pPr>
        <w:rPr>
          <w:lang w:val="en-AU"/>
        </w:rPr>
      </w:pPr>
    </w:p>
    <w:p w14:paraId="310EED4D" w14:textId="77777777" w:rsidR="0050257C" w:rsidRDefault="0050257C" w:rsidP="0050257C">
      <w:pPr>
        <w:rPr>
          <w:lang w:val="en-AU"/>
        </w:rPr>
      </w:pPr>
    </w:p>
    <w:p w14:paraId="24B281C2" w14:textId="77777777" w:rsidR="0050257C" w:rsidRPr="0050257C" w:rsidRDefault="0050257C" w:rsidP="0050257C">
      <w:r>
        <w:t>If you review these slides, you will be able to answer most of the questions on the midterm, however a few will also be connected to information given in lecture and not included in the slides.  This will not be super detailed or obscure info at all, but it is a good idea to review your lecture notes as well to be safe.</w:t>
      </w:r>
      <w:r w:rsidRPr="00305A89">
        <w:t xml:space="preserve"> </w:t>
      </w:r>
      <w:r>
        <w:t xml:space="preserve"> As mentioned in the syllabus, lecture, and the study guide for the midterm, the final exam WILL ONLY DEAL WITH MATERIALS FROM LECTURE.</w:t>
      </w:r>
    </w:p>
    <w:p w14:paraId="6F28C0B2" w14:textId="77777777" w:rsidR="0050257C" w:rsidRPr="0050257C" w:rsidRDefault="0050257C" w:rsidP="0050257C">
      <w:pPr>
        <w:rPr>
          <w:b/>
          <w:lang w:val="en-AU"/>
        </w:rPr>
      </w:pPr>
      <w:r>
        <w:rPr>
          <w:b/>
          <w:lang w:val="en-AU"/>
        </w:rPr>
        <w:br/>
      </w:r>
    </w:p>
    <w:sectPr w:rsidR="0050257C" w:rsidRPr="0050257C" w:rsidSect="008D1B0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8105D"/>
    <w:multiLevelType w:val="hybridMultilevel"/>
    <w:tmpl w:val="DC9E22F6"/>
    <w:lvl w:ilvl="0" w:tplc="54B06ED8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7C"/>
    <w:rsid w:val="0050257C"/>
    <w:rsid w:val="00596C05"/>
    <w:rsid w:val="008D1B0F"/>
    <w:rsid w:val="00BC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84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354</Words>
  <Characters>2022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 Dunscombe</dc:creator>
  <cp:keywords/>
  <dc:description/>
  <cp:lastModifiedBy>Samuel E Dunscombe</cp:lastModifiedBy>
  <cp:revision>1</cp:revision>
  <dcterms:created xsi:type="dcterms:W3CDTF">2017-03-11T01:39:00Z</dcterms:created>
  <dcterms:modified xsi:type="dcterms:W3CDTF">2017-03-11T01:57:00Z</dcterms:modified>
</cp:coreProperties>
</file>