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EABF" w14:textId="77777777" w:rsidR="00703823" w:rsidRPr="00703823" w:rsidRDefault="00703823" w:rsidP="00703823">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703823">
        <w:rPr>
          <w:rFonts w:ascii="Times New Roman" w:eastAsia="Times New Roman" w:hAnsi="Times New Roman" w:cs="Times New Roman"/>
          <w:b/>
          <w:bCs/>
          <w:kern w:val="36"/>
          <w:sz w:val="48"/>
          <w:szCs w:val="48"/>
          <w14:ligatures w14:val="none"/>
        </w:rPr>
        <w:t>Final Project: Dataset</w:t>
      </w:r>
    </w:p>
    <w:p w14:paraId="589D620C"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The telecom operator Interconnect would like to be able to forecast their churn of clients. If it's discovered that a user is planning to leave, they will be offered promotional codes and special plan options. Interconnect's marketing team has collected some of their clientele's personal data, including information about their plans and contracts.</w:t>
      </w:r>
    </w:p>
    <w:p w14:paraId="28C75D33" w14:textId="77777777" w:rsidR="00703823" w:rsidRPr="00703823" w:rsidRDefault="00703823" w:rsidP="00703823">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703823">
        <w:rPr>
          <w:rFonts w:ascii="Arial" w:eastAsia="Times New Roman" w:hAnsi="Arial" w:cs="Arial"/>
          <w:b/>
          <w:bCs/>
          <w:kern w:val="0"/>
          <w:sz w:val="36"/>
          <w:szCs w:val="36"/>
          <w14:ligatures w14:val="none"/>
        </w:rPr>
        <w:t>Interconnect's services</w:t>
      </w:r>
    </w:p>
    <w:p w14:paraId="034F2427"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Interconnect mainly provides two types of services:</w:t>
      </w:r>
    </w:p>
    <w:p w14:paraId="0E2AAF9B" w14:textId="77777777" w:rsidR="00703823" w:rsidRPr="00703823" w:rsidRDefault="00703823" w:rsidP="00703823">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Landline communication. The telephone can be connected to several lines simultaneously.</w:t>
      </w:r>
    </w:p>
    <w:p w14:paraId="169F9312" w14:textId="77777777" w:rsidR="00703823" w:rsidRPr="00703823" w:rsidRDefault="00703823" w:rsidP="00703823">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Internet. The network can be set up via a telephone line (DSL, </w:t>
      </w:r>
      <w:r w:rsidRPr="00703823">
        <w:rPr>
          <w:rFonts w:ascii="Arial" w:eastAsia="Times New Roman" w:hAnsi="Arial" w:cs="Arial"/>
          <w:i/>
          <w:iCs/>
          <w:kern w:val="0"/>
          <w:sz w:val="27"/>
          <w:szCs w:val="27"/>
          <w14:ligatures w14:val="none"/>
        </w:rPr>
        <w:t>digital subscriber line</w:t>
      </w:r>
      <w:r w:rsidRPr="00703823">
        <w:rPr>
          <w:rFonts w:ascii="Arial" w:eastAsia="Times New Roman" w:hAnsi="Arial" w:cs="Arial"/>
          <w:kern w:val="0"/>
          <w:sz w:val="27"/>
          <w:szCs w:val="27"/>
          <w14:ligatures w14:val="none"/>
        </w:rPr>
        <w:t>) or through a fiber optic cable.</w:t>
      </w:r>
    </w:p>
    <w:p w14:paraId="02D9E825"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Some other services the company provides include:</w:t>
      </w:r>
    </w:p>
    <w:p w14:paraId="7CAB754E" w14:textId="77777777" w:rsidR="00703823" w:rsidRPr="00703823" w:rsidRDefault="00703823" w:rsidP="0070382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Internet security: antivirus software (</w:t>
      </w:r>
      <w:r w:rsidRPr="00703823">
        <w:rPr>
          <w:rFonts w:ascii="Arial" w:eastAsia="Times New Roman" w:hAnsi="Arial" w:cs="Arial"/>
          <w:i/>
          <w:iCs/>
          <w:kern w:val="0"/>
          <w:sz w:val="27"/>
          <w:szCs w:val="27"/>
          <w14:ligatures w14:val="none"/>
        </w:rPr>
        <w:t>DeviceProtection</w:t>
      </w:r>
      <w:r w:rsidRPr="00703823">
        <w:rPr>
          <w:rFonts w:ascii="Arial" w:eastAsia="Times New Roman" w:hAnsi="Arial" w:cs="Arial"/>
          <w:kern w:val="0"/>
          <w:sz w:val="27"/>
          <w:szCs w:val="27"/>
          <w14:ligatures w14:val="none"/>
        </w:rPr>
        <w:t>) and a malicious website blocker (</w:t>
      </w:r>
      <w:r w:rsidRPr="00703823">
        <w:rPr>
          <w:rFonts w:ascii="Arial" w:eastAsia="Times New Roman" w:hAnsi="Arial" w:cs="Arial"/>
          <w:i/>
          <w:iCs/>
          <w:kern w:val="0"/>
          <w:sz w:val="27"/>
          <w:szCs w:val="27"/>
          <w14:ligatures w14:val="none"/>
        </w:rPr>
        <w:t>OnlineSecurity</w:t>
      </w:r>
      <w:r w:rsidRPr="00703823">
        <w:rPr>
          <w:rFonts w:ascii="Arial" w:eastAsia="Times New Roman" w:hAnsi="Arial" w:cs="Arial"/>
          <w:kern w:val="0"/>
          <w:sz w:val="27"/>
          <w:szCs w:val="27"/>
          <w14:ligatures w14:val="none"/>
        </w:rPr>
        <w:t>)</w:t>
      </w:r>
    </w:p>
    <w:p w14:paraId="58C03570" w14:textId="77777777" w:rsidR="00703823" w:rsidRPr="00703823" w:rsidRDefault="00703823" w:rsidP="0070382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A dedicated technical support line (</w:t>
      </w:r>
      <w:r w:rsidRPr="00703823">
        <w:rPr>
          <w:rFonts w:ascii="Arial" w:eastAsia="Times New Roman" w:hAnsi="Arial" w:cs="Arial"/>
          <w:i/>
          <w:iCs/>
          <w:kern w:val="0"/>
          <w:sz w:val="27"/>
          <w:szCs w:val="27"/>
          <w14:ligatures w14:val="none"/>
        </w:rPr>
        <w:t>TechSupport</w:t>
      </w:r>
      <w:r w:rsidRPr="00703823">
        <w:rPr>
          <w:rFonts w:ascii="Arial" w:eastAsia="Times New Roman" w:hAnsi="Arial" w:cs="Arial"/>
          <w:kern w:val="0"/>
          <w:sz w:val="27"/>
          <w:szCs w:val="27"/>
          <w14:ligatures w14:val="none"/>
        </w:rPr>
        <w:t>)</w:t>
      </w:r>
    </w:p>
    <w:p w14:paraId="60CEDD15" w14:textId="77777777" w:rsidR="00703823" w:rsidRPr="00703823" w:rsidRDefault="00703823" w:rsidP="0070382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Cloud file storage and data backup (</w:t>
      </w:r>
      <w:r w:rsidRPr="00703823">
        <w:rPr>
          <w:rFonts w:ascii="Arial" w:eastAsia="Times New Roman" w:hAnsi="Arial" w:cs="Arial"/>
          <w:i/>
          <w:iCs/>
          <w:kern w:val="0"/>
          <w:sz w:val="27"/>
          <w:szCs w:val="27"/>
          <w14:ligatures w14:val="none"/>
        </w:rPr>
        <w:t>OnlineBackup</w:t>
      </w:r>
      <w:r w:rsidRPr="00703823">
        <w:rPr>
          <w:rFonts w:ascii="Arial" w:eastAsia="Times New Roman" w:hAnsi="Arial" w:cs="Arial"/>
          <w:kern w:val="0"/>
          <w:sz w:val="27"/>
          <w:szCs w:val="27"/>
          <w14:ligatures w14:val="none"/>
        </w:rPr>
        <w:t>)</w:t>
      </w:r>
    </w:p>
    <w:p w14:paraId="7B044ED5" w14:textId="77777777" w:rsidR="00703823" w:rsidRPr="00703823" w:rsidRDefault="00703823" w:rsidP="0070382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TV streaming (</w:t>
      </w:r>
      <w:r w:rsidRPr="00703823">
        <w:rPr>
          <w:rFonts w:ascii="Arial" w:eastAsia="Times New Roman" w:hAnsi="Arial" w:cs="Arial"/>
          <w:i/>
          <w:iCs/>
          <w:kern w:val="0"/>
          <w:sz w:val="27"/>
          <w:szCs w:val="27"/>
          <w14:ligatures w14:val="none"/>
        </w:rPr>
        <w:t>StreamingTV</w:t>
      </w:r>
      <w:r w:rsidRPr="00703823">
        <w:rPr>
          <w:rFonts w:ascii="Arial" w:eastAsia="Times New Roman" w:hAnsi="Arial" w:cs="Arial"/>
          <w:kern w:val="0"/>
          <w:sz w:val="27"/>
          <w:szCs w:val="27"/>
          <w14:ligatures w14:val="none"/>
        </w:rPr>
        <w:t>) and a movie directory (</w:t>
      </w:r>
      <w:r w:rsidRPr="00703823">
        <w:rPr>
          <w:rFonts w:ascii="Arial" w:eastAsia="Times New Roman" w:hAnsi="Arial" w:cs="Arial"/>
          <w:i/>
          <w:iCs/>
          <w:kern w:val="0"/>
          <w:sz w:val="27"/>
          <w:szCs w:val="27"/>
          <w14:ligatures w14:val="none"/>
        </w:rPr>
        <w:t>StreamingMovies</w:t>
      </w:r>
      <w:r w:rsidRPr="00703823">
        <w:rPr>
          <w:rFonts w:ascii="Arial" w:eastAsia="Times New Roman" w:hAnsi="Arial" w:cs="Arial"/>
          <w:kern w:val="0"/>
          <w:sz w:val="27"/>
          <w:szCs w:val="27"/>
          <w14:ligatures w14:val="none"/>
        </w:rPr>
        <w:t>)</w:t>
      </w:r>
    </w:p>
    <w:p w14:paraId="6F514A45"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The clients can choose either a monthly payment or sign a 1- or 2-year contract. They can use various payment methods and receive an electronic invoice after a transaction.</w:t>
      </w:r>
    </w:p>
    <w:p w14:paraId="1C9B33E0" w14:textId="77777777" w:rsidR="00703823" w:rsidRPr="00703823" w:rsidRDefault="00703823" w:rsidP="00703823">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703823">
        <w:rPr>
          <w:rFonts w:ascii="Arial" w:eastAsia="Times New Roman" w:hAnsi="Arial" w:cs="Arial"/>
          <w:b/>
          <w:bCs/>
          <w:kern w:val="0"/>
          <w:sz w:val="36"/>
          <w:szCs w:val="36"/>
          <w14:ligatures w14:val="none"/>
        </w:rPr>
        <w:t>Data Description</w:t>
      </w:r>
    </w:p>
    <w:p w14:paraId="0921E721"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The data consists of files obtained from different sources:</w:t>
      </w:r>
    </w:p>
    <w:p w14:paraId="74AC8CCA" w14:textId="77777777" w:rsidR="00703823" w:rsidRPr="00703823" w:rsidRDefault="00703823" w:rsidP="00703823">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Courier New" w:eastAsia="Times New Roman" w:hAnsi="Courier New" w:cs="Courier New"/>
          <w:kern w:val="0"/>
          <w:sz w:val="23"/>
          <w:szCs w:val="23"/>
          <w14:ligatures w14:val="none"/>
        </w:rPr>
        <w:t>contract.csv</w:t>
      </w:r>
      <w:r w:rsidRPr="00703823">
        <w:rPr>
          <w:rFonts w:ascii="Arial" w:eastAsia="Times New Roman" w:hAnsi="Arial" w:cs="Arial"/>
          <w:kern w:val="0"/>
          <w:sz w:val="27"/>
          <w:szCs w:val="27"/>
          <w14:ligatures w14:val="none"/>
        </w:rPr>
        <w:t> — contract information</w:t>
      </w:r>
    </w:p>
    <w:p w14:paraId="1AA21D3E" w14:textId="77777777" w:rsidR="00703823" w:rsidRPr="00703823" w:rsidRDefault="00703823" w:rsidP="00703823">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Courier New" w:eastAsia="Times New Roman" w:hAnsi="Courier New" w:cs="Courier New"/>
          <w:kern w:val="0"/>
          <w:sz w:val="23"/>
          <w:szCs w:val="23"/>
          <w14:ligatures w14:val="none"/>
        </w:rPr>
        <w:t>personal.csv</w:t>
      </w:r>
      <w:r w:rsidRPr="00703823">
        <w:rPr>
          <w:rFonts w:ascii="Arial" w:eastAsia="Times New Roman" w:hAnsi="Arial" w:cs="Arial"/>
          <w:kern w:val="0"/>
          <w:sz w:val="27"/>
          <w:szCs w:val="27"/>
          <w14:ligatures w14:val="none"/>
        </w:rPr>
        <w:t> — the client's personal data</w:t>
      </w:r>
    </w:p>
    <w:p w14:paraId="584890BD" w14:textId="77777777" w:rsidR="00703823" w:rsidRPr="00703823" w:rsidRDefault="00703823" w:rsidP="00703823">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Courier New" w:eastAsia="Times New Roman" w:hAnsi="Courier New" w:cs="Courier New"/>
          <w:kern w:val="0"/>
          <w:sz w:val="23"/>
          <w:szCs w:val="23"/>
          <w14:ligatures w14:val="none"/>
        </w:rPr>
        <w:t>internet.csv</w:t>
      </w:r>
      <w:r w:rsidRPr="00703823">
        <w:rPr>
          <w:rFonts w:ascii="Arial" w:eastAsia="Times New Roman" w:hAnsi="Arial" w:cs="Arial"/>
          <w:kern w:val="0"/>
          <w:sz w:val="27"/>
          <w:szCs w:val="27"/>
          <w14:ligatures w14:val="none"/>
        </w:rPr>
        <w:t> — information about Internet services</w:t>
      </w:r>
    </w:p>
    <w:p w14:paraId="72E58BDB" w14:textId="77777777" w:rsidR="00703823" w:rsidRPr="00703823" w:rsidRDefault="00703823" w:rsidP="00703823">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Courier New" w:eastAsia="Times New Roman" w:hAnsi="Courier New" w:cs="Courier New"/>
          <w:kern w:val="0"/>
          <w:sz w:val="23"/>
          <w:szCs w:val="23"/>
          <w14:ligatures w14:val="none"/>
        </w:rPr>
        <w:t>phone.csv</w:t>
      </w:r>
      <w:r w:rsidRPr="00703823">
        <w:rPr>
          <w:rFonts w:ascii="Arial" w:eastAsia="Times New Roman" w:hAnsi="Arial" w:cs="Arial"/>
          <w:kern w:val="0"/>
          <w:sz w:val="27"/>
          <w:szCs w:val="27"/>
          <w14:ligatures w14:val="none"/>
        </w:rPr>
        <w:t> — information about telephone services</w:t>
      </w:r>
    </w:p>
    <w:p w14:paraId="6B3351A8"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 xml:space="preserve">In each file, the column </w:t>
      </w:r>
      <w:r w:rsidRPr="00703823">
        <w:rPr>
          <w:rFonts w:ascii="Courier New" w:eastAsia="Times New Roman" w:hAnsi="Courier New" w:cs="Courier New"/>
          <w:kern w:val="0"/>
          <w:sz w:val="23"/>
          <w:szCs w:val="23"/>
          <w14:ligatures w14:val="none"/>
        </w:rPr>
        <w:t>customerID</w:t>
      </w:r>
      <w:r w:rsidRPr="00703823">
        <w:rPr>
          <w:rFonts w:ascii="Arial" w:eastAsia="Times New Roman" w:hAnsi="Arial" w:cs="Arial"/>
          <w:kern w:val="0"/>
          <w:sz w:val="27"/>
          <w:szCs w:val="27"/>
          <w14:ligatures w14:val="none"/>
        </w:rPr>
        <w:t xml:space="preserve"> contains a unique code assigned to each client.</w:t>
      </w:r>
    </w:p>
    <w:p w14:paraId="2AD09909"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lastRenderedPageBreak/>
        <w:t>The contract information is valid as of February 1, 2020.</w:t>
      </w:r>
    </w:p>
    <w:p w14:paraId="1F8BC39D" w14:textId="77777777" w:rsidR="00703823" w:rsidRPr="00703823" w:rsidRDefault="00703823" w:rsidP="00703823">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703823">
        <w:rPr>
          <w:rFonts w:ascii="Arial" w:eastAsia="Times New Roman" w:hAnsi="Arial" w:cs="Arial"/>
          <w:b/>
          <w:bCs/>
          <w:kern w:val="0"/>
          <w:sz w:val="36"/>
          <w:szCs w:val="36"/>
          <w14:ligatures w14:val="none"/>
        </w:rPr>
        <w:t>Dataset</w:t>
      </w:r>
    </w:p>
    <w:p w14:paraId="4FDC339A"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 xml:space="preserve">You can download the dataset by following </w:t>
      </w:r>
      <w:hyperlink r:id="rId5" w:tgtFrame="_blank" w:history="1">
        <w:r w:rsidRPr="00703823">
          <w:rPr>
            <w:rFonts w:ascii="Arial" w:eastAsia="Times New Roman" w:hAnsi="Arial" w:cs="Arial"/>
            <w:color w:val="0000FF"/>
            <w:kern w:val="0"/>
            <w:sz w:val="27"/>
            <w:szCs w:val="27"/>
            <w:u w:val="single"/>
            <w14:ligatures w14:val="none"/>
          </w:rPr>
          <w:t>this link</w:t>
        </w:r>
      </w:hyperlink>
      <w:r w:rsidRPr="00703823">
        <w:rPr>
          <w:rFonts w:ascii="Arial" w:eastAsia="Times New Roman" w:hAnsi="Arial" w:cs="Arial"/>
          <w:kern w:val="0"/>
          <w:sz w:val="27"/>
          <w:szCs w:val="27"/>
          <w14:ligatures w14:val="none"/>
        </w:rPr>
        <w:t>.</w:t>
      </w:r>
    </w:p>
    <w:p w14:paraId="4DB4856B"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 xml:space="preserve">The data is also available for usage on the platform in the </w:t>
      </w:r>
      <w:r w:rsidRPr="00703823">
        <w:rPr>
          <w:rFonts w:ascii="Courier New" w:eastAsia="Times New Roman" w:hAnsi="Courier New" w:cs="Courier New"/>
          <w:kern w:val="0"/>
          <w:sz w:val="23"/>
          <w:szCs w:val="23"/>
          <w14:ligatures w14:val="none"/>
        </w:rPr>
        <w:t>/datasets/final_provider/</w:t>
      </w:r>
      <w:r w:rsidRPr="00703823">
        <w:rPr>
          <w:rFonts w:ascii="Arial" w:eastAsia="Times New Roman" w:hAnsi="Arial" w:cs="Arial"/>
          <w:kern w:val="0"/>
          <w:sz w:val="27"/>
          <w:szCs w:val="27"/>
          <w14:ligatures w14:val="none"/>
        </w:rPr>
        <w:t xml:space="preserve"> folder.</w:t>
      </w:r>
    </w:p>
    <w:p w14:paraId="216F37FC" w14:textId="77777777" w:rsidR="00703823" w:rsidRPr="00703823" w:rsidRDefault="00703823" w:rsidP="00703823">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703823">
        <w:rPr>
          <w:rFonts w:ascii="Arial" w:eastAsia="Times New Roman" w:hAnsi="Arial" w:cs="Arial"/>
          <w:b/>
          <w:bCs/>
          <w:kern w:val="0"/>
          <w:sz w:val="36"/>
          <w:szCs w:val="36"/>
          <w14:ligatures w14:val="none"/>
        </w:rPr>
        <w:t>Clarification: Summary</w:t>
      </w:r>
    </w:p>
    <w:p w14:paraId="42C3776B"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 xml:space="preserve">Target feature: the </w:t>
      </w:r>
      <w:r w:rsidRPr="00703823">
        <w:rPr>
          <w:rFonts w:ascii="Courier New" w:eastAsia="Times New Roman" w:hAnsi="Courier New" w:cs="Courier New"/>
          <w:kern w:val="0"/>
          <w:sz w:val="23"/>
          <w:szCs w:val="23"/>
          <w14:ligatures w14:val="none"/>
        </w:rPr>
        <w:t>'EndDate'</w:t>
      </w:r>
      <w:r w:rsidRPr="00703823">
        <w:rPr>
          <w:rFonts w:ascii="Arial" w:eastAsia="Times New Roman" w:hAnsi="Arial" w:cs="Arial"/>
          <w:kern w:val="0"/>
          <w:sz w:val="27"/>
          <w:szCs w:val="27"/>
          <w14:ligatures w14:val="none"/>
        </w:rPr>
        <w:t xml:space="preserve"> column equals </w:t>
      </w:r>
      <w:r w:rsidRPr="00703823">
        <w:rPr>
          <w:rFonts w:ascii="Courier New" w:eastAsia="Times New Roman" w:hAnsi="Courier New" w:cs="Courier New"/>
          <w:kern w:val="0"/>
          <w:sz w:val="23"/>
          <w:szCs w:val="23"/>
          <w14:ligatures w14:val="none"/>
        </w:rPr>
        <w:t>'No'</w:t>
      </w:r>
      <w:r w:rsidRPr="00703823">
        <w:rPr>
          <w:rFonts w:ascii="Arial" w:eastAsia="Times New Roman" w:hAnsi="Arial" w:cs="Arial"/>
          <w:kern w:val="0"/>
          <w:sz w:val="27"/>
          <w:szCs w:val="27"/>
          <w14:ligatures w14:val="none"/>
        </w:rPr>
        <w:t>.</w:t>
      </w:r>
    </w:p>
    <w:p w14:paraId="5FC9188A"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Primary metric: AUC-ROC.</w:t>
      </w:r>
    </w:p>
    <w:p w14:paraId="40BF49B6"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Additional metric: Accuracy.</w:t>
      </w:r>
    </w:p>
    <w:p w14:paraId="057BB452" w14:textId="77777777" w:rsidR="00703823" w:rsidRPr="00703823" w:rsidRDefault="00703823" w:rsidP="0070382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Assessment criteria:</w:t>
      </w:r>
    </w:p>
    <w:p w14:paraId="75C16229" w14:textId="77777777" w:rsidR="00703823" w:rsidRPr="00703823" w:rsidRDefault="00703823" w:rsidP="0070382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AUC-ROC &lt; 0.75 — 0 SP</w:t>
      </w:r>
    </w:p>
    <w:p w14:paraId="16DFBDD3" w14:textId="77777777" w:rsidR="00703823" w:rsidRPr="00703823" w:rsidRDefault="00703823" w:rsidP="0070382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0.75 ≤ AUC-ROC &lt; 0.81 — 4 SP</w:t>
      </w:r>
    </w:p>
    <w:p w14:paraId="2082161B" w14:textId="77777777" w:rsidR="00703823" w:rsidRPr="00703823" w:rsidRDefault="00703823" w:rsidP="0070382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0.81 ≤ AUC-ROC &lt; 0.85 — 4.5 SP</w:t>
      </w:r>
    </w:p>
    <w:p w14:paraId="3996C41B" w14:textId="77777777" w:rsidR="00703823" w:rsidRPr="00703823" w:rsidRDefault="00703823" w:rsidP="0070382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0.85 ≤ AUC-ROC &lt; 0.87 — 5 SP</w:t>
      </w:r>
    </w:p>
    <w:p w14:paraId="67EDFF6C" w14:textId="77777777" w:rsidR="00703823" w:rsidRPr="00703823" w:rsidRDefault="00703823" w:rsidP="0070382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0.87 ≤ AUC-ROC &lt; 0.88 — 5.5 SP</w:t>
      </w:r>
    </w:p>
    <w:p w14:paraId="306CB43E" w14:textId="77777777" w:rsidR="00703823" w:rsidRPr="00703823" w:rsidRDefault="00703823" w:rsidP="0070382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703823">
        <w:rPr>
          <w:rFonts w:ascii="Arial" w:eastAsia="Times New Roman" w:hAnsi="Arial" w:cs="Arial"/>
          <w:kern w:val="0"/>
          <w:sz w:val="27"/>
          <w:szCs w:val="27"/>
          <w14:ligatures w14:val="none"/>
        </w:rPr>
        <w:t>AUC-ROC ≥ 0.88 — 6 SP</w:t>
      </w:r>
    </w:p>
    <w:p w14:paraId="5181387B" w14:textId="77777777" w:rsidR="00DF5F86" w:rsidRPr="00DF5F86" w:rsidRDefault="00DF5F86" w:rsidP="00DF5F86">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DF5F86">
        <w:rPr>
          <w:rFonts w:ascii="Times New Roman" w:eastAsia="Times New Roman" w:hAnsi="Times New Roman" w:cs="Times New Roman"/>
          <w:b/>
          <w:bCs/>
          <w:kern w:val="36"/>
          <w:sz w:val="48"/>
          <w:szCs w:val="48"/>
          <w14:ligatures w14:val="none"/>
        </w:rPr>
        <w:t>Final Project: Work Plan</w:t>
      </w:r>
    </w:p>
    <w:p w14:paraId="6560A05F" w14:textId="77777777" w:rsidR="00DF5F86" w:rsidRPr="00DF5F86" w:rsidRDefault="00DF5F86" w:rsidP="00DF5F86">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DF5F86">
        <w:rPr>
          <w:rFonts w:ascii="Arial" w:eastAsia="Times New Roman" w:hAnsi="Arial" w:cs="Arial"/>
          <w:kern w:val="0"/>
          <w:sz w:val="27"/>
          <w:szCs w:val="27"/>
          <w14:ligatures w14:val="none"/>
        </w:rPr>
        <w:t xml:space="preserve">You're going to have to preform an exploratory data analysis. At the end of </w:t>
      </w:r>
      <w:r w:rsidRPr="00DF5F86">
        <w:rPr>
          <w:rFonts w:ascii="Arial" w:eastAsia="Times New Roman" w:hAnsi="Arial" w:cs="Arial"/>
          <w:i/>
          <w:iCs/>
          <w:kern w:val="0"/>
          <w:sz w:val="27"/>
          <w:szCs w:val="27"/>
          <w14:ligatures w14:val="none"/>
        </w:rPr>
        <w:t>Jupyter Notebook,</w:t>
      </w:r>
      <w:r w:rsidRPr="00DF5F86">
        <w:rPr>
          <w:rFonts w:ascii="Arial" w:eastAsia="Times New Roman" w:hAnsi="Arial" w:cs="Arial"/>
          <w:kern w:val="0"/>
          <w:sz w:val="27"/>
          <w:szCs w:val="27"/>
          <w14:ligatures w14:val="none"/>
        </w:rPr>
        <w:t xml:space="preserve"> write:</w:t>
      </w:r>
    </w:p>
    <w:p w14:paraId="46F5469C" w14:textId="77777777" w:rsidR="00DF5F86" w:rsidRPr="00DF5F86" w:rsidRDefault="00DF5F86" w:rsidP="00DF5F86">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DF5F86">
        <w:rPr>
          <w:rFonts w:ascii="Arial" w:eastAsia="Times New Roman" w:hAnsi="Arial" w:cs="Arial"/>
          <w:kern w:val="0"/>
          <w:sz w:val="27"/>
          <w:szCs w:val="27"/>
          <w14:ligatures w14:val="none"/>
        </w:rPr>
        <w:t>A list of clarifying questions</w:t>
      </w:r>
    </w:p>
    <w:p w14:paraId="4AA2B04E" w14:textId="77777777" w:rsidR="00DF5F86" w:rsidRPr="00DF5F86" w:rsidRDefault="00DF5F86" w:rsidP="00DF5F86">
      <w:pPr>
        <w:numPr>
          <w:ilvl w:val="0"/>
          <w:numId w:val="5"/>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DF5F86">
        <w:rPr>
          <w:rFonts w:ascii="Arial" w:eastAsia="Times New Roman" w:hAnsi="Arial" w:cs="Arial"/>
          <w:kern w:val="0"/>
          <w:sz w:val="27"/>
          <w:szCs w:val="27"/>
          <w14:ligatures w14:val="none"/>
        </w:rPr>
        <w:t>A rough plan for solving the task, specifying 3-5 basic steps and explaining each step in one or two sentences</w:t>
      </w:r>
    </w:p>
    <w:p w14:paraId="5E526DCF" w14:textId="77777777" w:rsidR="00DF5F86" w:rsidRPr="00DF5F86" w:rsidRDefault="00DF5F86" w:rsidP="00DF5F86">
      <w:pPr>
        <w:shd w:val="clear" w:color="auto" w:fill="FFFFFF"/>
        <w:spacing w:before="100" w:beforeAutospacing="1" w:after="0" w:line="240" w:lineRule="auto"/>
        <w:rPr>
          <w:rFonts w:ascii="Arial" w:eastAsia="Times New Roman" w:hAnsi="Arial" w:cs="Arial"/>
          <w:kern w:val="0"/>
          <w:sz w:val="27"/>
          <w:szCs w:val="27"/>
          <w14:ligatures w14:val="none"/>
        </w:rPr>
      </w:pPr>
      <w:r w:rsidRPr="00DF5F86">
        <w:rPr>
          <w:rFonts w:ascii="Arial" w:eastAsia="Times New Roman" w:hAnsi="Arial" w:cs="Arial"/>
          <w:kern w:val="0"/>
          <w:sz w:val="27"/>
          <w:szCs w:val="27"/>
          <w14:ligatures w14:val="none"/>
        </w:rPr>
        <w:t>The team leader will check your questions and work plan. The code will be reviewed by the team leader only if there are some areas of doubt.</w:t>
      </w:r>
    </w:p>
    <w:p w14:paraId="33F0D2F5"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5FF2"/>
    <w:multiLevelType w:val="multilevel"/>
    <w:tmpl w:val="492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F5E45"/>
    <w:multiLevelType w:val="multilevel"/>
    <w:tmpl w:val="AF94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70DBF"/>
    <w:multiLevelType w:val="multilevel"/>
    <w:tmpl w:val="3078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45F22"/>
    <w:multiLevelType w:val="multilevel"/>
    <w:tmpl w:val="EC3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64141"/>
    <w:multiLevelType w:val="multilevel"/>
    <w:tmpl w:val="1A0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428823">
    <w:abstractNumId w:val="2"/>
  </w:num>
  <w:num w:numId="2" w16cid:durableId="270861713">
    <w:abstractNumId w:val="4"/>
  </w:num>
  <w:num w:numId="3" w16cid:durableId="1178154105">
    <w:abstractNumId w:val="1"/>
  </w:num>
  <w:num w:numId="4" w16cid:durableId="2027251252">
    <w:abstractNumId w:val="0"/>
  </w:num>
  <w:num w:numId="5" w16cid:durableId="4216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B0"/>
    <w:rsid w:val="0031591B"/>
    <w:rsid w:val="0048110F"/>
    <w:rsid w:val="00703823"/>
    <w:rsid w:val="00D915B0"/>
    <w:rsid w:val="00DF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CB435-AF6A-4BD9-B91A-66810CF8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8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038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82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03823"/>
    <w:rPr>
      <w:rFonts w:ascii="Times New Roman" w:eastAsia="Times New Roman" w:hAnsi="Times New Roman" w:cs="Times New Roman"/>
      <w:b/>
      <w:bCs/>
      <w:kern w:val="0"/>
      <w:sz w:val="36"/>
      <w:szCs w:val="36"/>
      <w14:ligatures w14:val="none"/>
    </w:rPr>
  </w:style>
  <w:style w:type="paragraph" w:customStyle="1" w:styleId="base-markdownparagraph">
    <w:name w:val="base-markdown__paragraph"/>
    <w:basedOn w:val="Normal"/>
    <w:rsid w:val="007038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38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3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4315">
      <w:bodyDiv w:val="1"/>
      <w:marLeft w:val="0"/>
      <w:marRight w:val="0"/>
      <w:marTop w:val="0"/>
      <w:marBottom w:val="0"/>
      <w:divBdr>
        <w:top w:val="none" w:sz="0" w:space="0" w:color="auto"/>
        <w:left w:val="none" w:sz="0" w:space="0" w:color="auto"/>
        <w:bottom w:val="none" w:sz="0" w:space="0" w:color="auto"/>
        <w:right w:val="none" w:sz="0" w:space="0" w:color="auto"/>
      </w:divBdr>
    </w:div>
    <w:div w:id="6909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eng/datasets/final_provider.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2164</Characters>
  <Application>Microsoft Office Word</Application>
  <DocSecurity>0</DocSecurity>
  <Lines>18</Lines>
  <Paragraphs>5</Paragraphs>
  <ScaleCrop>false</ScaleCrop>
  <Company>East Carolina University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3</cp:revision>
  <dcterms:created xsi:type="dcterms:W3CDTF">2024-12-25T13:41:00Z</dcterms:created>
  <dcterms:modified xsi:type="dcterms:W3CDTF">2024-12-25T13:42:00Z</dcterms:modified>
</cp:coreProperties>
</file>