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关于在别人已经做好的计算器中添加进制转换遇到的问题：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第一种添加方法：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直接在类中添加一个方法，但是在构造函数中添加seeItem1.addActionListener(this)时一直报错。原因是主类中没有implements ActionListener即没有监听器的接口。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第二种在主类中创建一个类：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在主类中创建一个监听二进制按钮的类，无论实例化后无论是否创建对象，使用seeItem1.addActionListener(this)都会报错。原因：必须创建监听二进制按钮类的对象，因为要使用这个对象，seeItem1.addActionListener(this)中的this代表当前类，当前类中没有监听的方法自然会报错。改为seeItem1.addActionListener(对象名)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注意：当导入某个库之后，即使主类中没有某个接口，在主类下定义的某个类依然可以实现某个接口通过implements接口名。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570284"/>
    <w:rsid w:val="04CA1C5C"/>
    <w:rsid w:val="11495C3F"/>
    <w:rsid w:val="216C2318"/>
    <w:rsid w:val="34E613B9"/>
    <w:rsid w:val="38F82B92"/>
    <w:rsid w:val="3C570284"/>
    <w:rsid w:val="54A8302A"/>
    <w:rsid w:val="5E7A259B"/>
    <w:rsid w:val="638826BE"/>
    <w:rsid w:val="7AB7749F"/>
    <w:rsid w:val="7FCD4175"/>
    <w:rsid w:val="7FDB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rPr>
      <w:rFonts w:ascii="Courier New" w:hAnsi="Courier New"/>
      <w:sz w:val="20"/>
    </w:rPr>
  </w:style>
  <w:style w:type="paragraph" w:customStyle="1" w:styleId="5">
    <w:name w:val="样式1"/>
    <w:basedOn w:val="2"/>
    <w:link w:val="6"/>
    <w:qFormat/>
    <w:uiPriority w:val="0"/>
    <w:rPr>
      <w:rFonts w:hint="eastAsia" w:ascii="宋体" w:hAnsi="宋体" w:eastAsia="宋体" w:cs="宋体"/>
      <w:b/>
      <w:bCs/>
      <w:color w:val="FF0000"/>
      <w:kern w:val="0"/>
      <w:sz w:val="30"/>
      <w:lang w:bidi="ar"/>
    </w:rPr>
  </w:style>
  <w:style w:type="character" w:customStyle="1" w:styleId="6">
    <w:name w:val="样式1 Char"/>
    <w:link w:val="5"/>
    <w:qFormat/>
    <w:uiPriority w:val="0"/>
    <w:rPr>
      <w:rFonts w:hint="eastAsia" w:ascii="宋体" w:hAnsi="宋体" w:eastAsia="宋体" w:cs="宋体"/>
      <w:b/>
      <w:bCs/>
      <w:color w:val="FF0000"/>
      <w:kern w:val="0"/>
      <w:sz w:val="30"/>
      <w:lang w:bidi="ar"/>
    </w:rPr>
  </w:style>
  <w:style w:type="paragraph" w:customStyle="1" w:styleId="7">
    <w:name w:val="样式2"/>
    <w:basedOn w:val="1"/>
    <w:qFormat/>
    <w:uiPriority w:val="0"/>
    <w:rPr>
      <w:rFonts w:ascii="Times New Roman" w:hAnsi="Times New Roman" w:eastAsia="宋体"/>
      <w:b/>
      <w:color w:val="FF0000"/>
    </w:rPr>
  </w:style>
  <w:style w:type="paragraph" w:customStyle="1" w:styleId="8">
    <w:name w:val="样式3"/>
    <w:basedOn w:val="1"/>
    <w:qFormat/>
    <w:uiPriority w:val="0"/>
    <w:rPr>
      <w:rFonts w:ascii="Times New Roman" w:hAnsi="Times New Roman"/>
      <w:b/>
      <w:color w:val="FF0000"/>
    </w:rPr>
  </w:style>
  <w:style w:type="paragraph" w:customStyle="1" w:styleId="9">
    <w:name w:val="样式4"/>
    <w:basedOn w:val="1"/>
    <w:link w:val="10"/>
    <w:uiPriority w:val="0"/>
    <w:rPr>
      <w:rFonts w:ascii="Calibri" w:hAnsi="Calibri" w:eastAsia="宋体"/>
      <w:b/>
      <w:color w:val="FF0000"/>
      <w:sz w:val="24"/>
      <w:szCs w:val="22"/>
    </w:rPr>
  </w:style>
  <w:style w:type="character" w:customStyle="1" w:styleId="10">
    <w:name w:val="样式4 Char"/>
    <w:link w:val="9"/>
    <w:qFormat/>
    <w:uiPriority w:val="0"/>
    <w:rPr>
      <w:rFonts w:ascii="Calibri" w:hAnsi="Calibri" w:eastAsia="宋体"/>
      <w:b/>
      <w:color w:val="FF0000"/>
      <w:sz w:val="24"/>
      <w:szCs w:val="22"/>
    </w:rPr>
  </w:style>
  <w:style w:type="paragraph" w:customStyle="1" w:styleId="11">
    <w:name w:val="样式5"/>
    <w:basedOn w:val="1"/>
    <w:qFormat/>
    <w:uiPriority w:val="0"/>
    <w:rPr>
      <w:rFonts w:ascii="Calibri" w:hAnsi="Calibri"/>
      <w:b/>
      <w:color w:val="FF0000"/>
      <w:szCs w:val="22"/>
    </w:rPr>
  </w:style>
  <w:style w:type="paragraph" w:customStyle="1" w:styleId="12">
    <w:name w:val="样式6"/>
    <w:basedOn w:val="1"/>
    <w:uiPriority w:val="0"/>
    <w:rPr>
      <w:rFonts w:ascii="Times New Roman" w:hAnsi="Times New Roman"/>
      <w:b/>
      <w:color w:val="FF0000"/>
      <w:sz w:val="24"/>
    </w:rPr>
  </w:style>
  <w:style w:type="paragraph" w:customStyle="1" w:styleId="13">
    <w:name w:val="样式7"/>
    <w:basedOn w:val="1"/>
    <w:uiPriority w:val="0"/>
    <w:rPr>
      <w:rFonts w:asciiTheme="minorAscii" w:hAnsiTheme="minorAscii"/>
      <w:b/>
      <w:color w:val="FF0000"/>
      <w:sz w:val="24"/>
    </w:rPr>
  </w:style>
  <w:style w:type="paragraph" w:customStyle="1" w:styleId="14">
    <w:name w:val="样式9"/>
    <w:basedOn w:val="1"/>
    <w:qFormat/>
    <w:uiPriority w:val="0"/>
    <w:rPr>
      <w:rFonts w:asciiTheme="minorAscii" w:hAnsiTheme="minorAscii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2018-05-21T01:55:00Z</dcterms:created>
  <dc:creator>黑龙剑客</dc:creator>
  <cp:lastModifiedBy>黑龙剑客</cp:lastModifiedBy>
  <dcterms:modified xsi:type="dcterms:W3CDTF">2018-05-21T02:11:08Z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