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2A7D" w14:textId="77777777" w:rsidR="00602F42" w:rsidRDefault="00ED302C">
      <w:pPr>
        <w:pStyle w:val="Title"/>
      </w:pPr>
      <w:r>
        <w:t>RBD IBP Dashboard</w:t>
      </w:r>
    </w:p>
    <w:p w14:paraId="3CF7CAF6" w14:textId="77777777" w:rsidR="00602F42" w:rsidRDefault="00ED302C">
      <w:pPr>
        <w:pStyle w:val="Heading2"/>
      </w:pPr>
      <w:r>
        <w:t>Summary</w:t>
      </w:r>
    </w:p>
    <w:p w14:paraId="09321923" w14:textId="023A2CC4" w:rsidR="00602F42" w:rsidRDefault="00ED302C">
      <w:r>
        <w:t>Power BI dashboard tracking sales, demand, revenue, and inventory for Hemophilia A &amp; B brand</w:t>
      </w:r>
      <w:r w:rsidR="003B5CA5">
        <w:t>s</w:t>
      </w:r>
      <w:r>
        <w:t>, giving brand leads fast visibility at brand and market levels.</w:t>
      </w:r>
    </w:p>
    <w:p w14:paraId="61FAF80E" w14:textId="77777777" w:rsidR="00602F42" w:rsidRDefault="00ED302C">
      <w:pPr>
        <w:pStyle w:val="Heading2"/>
      </w:pPr>
      <w:r>
        <w:t>Problem Statement</w:t>
      </w:r>
    </w:p>
    <w:p w14:paraId="740B0E98" w14:textId="77777777" w:rsidR="00602F42" w:rsidRDefault="00ED302C">
      <w:r>
        <w:t>Insights were spread across multiple data sources, slowing decision-making and creating version/control issues.</w:t>
      </w:r>
    </w:p>
    <w:p w14:paraId="673BD16E" w14:textId="77777777" w:rsidR="00602F42" w:rsidRDefault="00ED302C">
      <w:pPr>
        <w:pStyle w:val="Heading2"/>
      </w:pPr>
      <w:r>
        <w:t>Role &amp; Duration</w:t>
      </w:r>
    </w:p>
    <w:p w14:paraId="7CDE5EAB" w14:textId="613AC2C6" w:rsidR="00602F42" w:rsidRDefault="00ED302C">
      <w:r>
        <w:t>Project lead - owned stakeholder management and solution design; the team executed the build under my guidance.</w:t>
      </w:r>
    </w:p>
    <w:p w14:paraId="79E2D408" w14:textId="77777777" w:rsidR="00602F42" w:rsidRDefault="00ED302C">
      <w:pPr>
        <w:pStyle w:val="Heading2"/>
      </w:pPr>
      <w:r>
        <w:t>Stakeholders</w:t>
      </w:r>
    </w:p>
    <w:p w14:paraId="0DED3850" w14:textId="77777777" w:rsidR="00602F42" w:rsidRDefault="00ED302C">
      <w:r>
        <w:t>Brand Leads (RBD).</w:t>
      </w:r>
    </w:p>
    <w:p w14:paraId="6095FCD9" w14:textId="77777777" w:rsidR="00602F42" w:rsidRDefault="00ED302C">
      <w:pPr>
        <w:pStyle w:val="Heading2"/>
      </w:pPr>
      <w:r>
        <w:t>Data Sources</w:t>
      </w:r>
    </w:p>
    <w:p w14:paraId="7511FBFA" w14:textId="3E5541D1" w:rsidR="00602F42" w:rsidRDefault="00ED302C">
      <w:r>
        <w:t>Snowflake, SharePoint, Excel.</w:t>
      </w:r>
    </w:p>
    <w:p w14:paraId="4DFC9C48" w14:textId="77777777" w:rsidR="00602F42" w:rsidRDefault="00ED302C">
      <w:pPr>
        <w:pStyle w:val="Heading2"/>
      </w:pPr>
      <w:r>
        <w:t>Tech Stack</w:t>
      </w:r>
    </w:p>
    <w:p w14:paraId="6F0456BC" w14:textId="1255CDBD" w:rsidR="00602F42" w:rsidRDefault="00ED302C">
      <w:r>
        <w:t>Power BI, SQL, Snowflake, SharePoint,Python.</w:t>
      </w:r>
    </w:p>
    <w:p w14:paraId="14806FAC" w14:textId="77777777" w:rsidR="00602F42" w:rsidRDefault="00ED302C">
      <w:pPr>
        <w:pStyle w:val="Heading2"/>
      </w:pPr>
      <w:r>
        <w:t>Key Features</w:t>
      </w:r>
    </w:p>
    <w:p w14:paraId="4F6CC367" w14:textId="77777777" w:rsidR="006428BD" w:rsidRDefault="00ED302C" w:rsidP="006428BD">
      <w:pPr>
        <w:pStyle w:val="ListParagraph"/>
        <w:numPr>
          <w:ilvl w:val="0"/>
          <w:numId w:val="12"/>
        </w:numPr>
      </w:pPr>
      <w:r>
        <w:t>One-click currency toggle (USD &lt;-&gt; EUR)</w:t>
      </w:r>
    </w:p>
    <w:p w14:paraId="205A3ECD" w14:textId="56EEB972" w:rsidR="006428BD" w:rsidRDefault="00ED302C" w:rsidP="006428BD">
      <w:pPr>
        <w:pStyle w:val="ListParagraph"/>
        <w:numPr>
          <w:ilvl w:val="0"/>
          <w:numId w:val="12"/>
        </w:numPr>
      </w:pPr>
      <w:r>
        <w:t xml:space="preserve">Brand-level performance for </w:t>
      </w:r>
      <w:r w:rsidR="003B5CA5">
        <w:t>each brand.</w:t>
      </w:r>
    </w:p>
    <w:p w14:paraId="3CBB932D" w14:textId="77777777" w:rsidR="006428BD" w:rsidRDefault="00ED302C" w:rsidP="006428BD">
      <w:pPr>
        <w:pStyle w:val="ListParagraph"/>
        <w:numPr>
          <w:ilvl w:val="0"/>
          <w:numId w:val="12"/>
        </w:numPr>
      </w:pPr>
      <w:r>
        <w:t>Market-level performance and trend views</w:t>
      </w:r>
    </w:p>
    <w:p w14:paraId="1E48D940" w14:textId="36FDABFB" w:rsidR="00602F42" w:rsidRDefault="00ED302C" w:rsidP="006428BD">
      <w:pPr>
        <w:pStyle w:val="ListParagraph"/>
        <w:numPr>
          <w:ilvl w:val="0"/>
          <w:numId w:val="12"/>
        </w:numPr>
      </w:pPr>
      <w:r>
        <w:t>Drilldowns from portfolio - market - brand</w:t>
      </w:r>
    </w:p>
    <w:p w14:paraId="6BC335D4" w14:textId="77777777" w:rsidR="00602F42" w:rsidRDefault="00ED302C">
      <w:pPr>
        <w:pStyle w:val="Heading2"/>
      </w:pPr>
      <w:r>
        <w:t>Approach</w:t>
      </w:r>
    </w:p>
    <w:p w14:paraId="279361B5" w14:textId="77777777" w:rsidR="006428BD" w:rsidRDefault="00ED302C" w:rsidP="006428BD">
      <w:pPr>
        <w:pStyle w:val="ListParagraph"/>
        <w:numPr>
          <w:ilvl w:val="0"/>
          <w:numId w:val="13"/>
        </w:numPr>
      </w:pPr>
      <w:r>
        <w:t>Built Snowflake views per data domain to handle multi-million-row tables</w:t>
      </w:r>
    </w:p>
    <w:p w14:paraId="2AFF2B8F" w14:textId="77777777" w:rsidR="006428BD" w:rsidRDefault="00ED302C" w:rsidP="006428BD">
      <w:pPr>
        <w:pStyle w:val="ListParagraph"/>
        <w:numPr>
          <w:ilvl w:val="0"/>
          <w:numId w:val="13"/>
        </w:numPr>
      </w:pPr>
      <w:r>
        <w:t>Modeled and related datasets in Power BI (clean star schema)</w:t>
      </w:r>
    </w:p>
    <w:p w14:paraId="3AF4EE17" w14:textId="269486AC" w:rsidR="00602F42" w:rsidRDefault="00ED302C" w:rsidP="006428BD">
      <w:pPr>
        <w:pStyle w:val="ListParagraph"/>
        <w:numPr>
          <w:ilvl w:val="0"/>
          <w:numId w:val="13"/>
        </w:numPr>
      </w:pPr>
      <w:r>
        <w:t>Optimized query folding and refresh for scale</w:t>
      </w:r>
    </w:p>
    <w:p w14:paraId="615ECDBB" w14:textId="77777777" w:rsidR="00602F42" w:rsidRDefault="00ED302C">
      <w:pPr>
        <w:pStyle w:val="Heading2"/>
      </w:pPr>
      <w:r>
        <w:t>KPIs Tracked</w:t>
      </w:r>
    </w:p>
    <w:p w14:paraId="765D56BC" w14:textId="77777777" w:rsidR="00ED302C" w:rsidRDefault="00ED302C" w:rsidP="00ED302C">
      <w:pPr>
        <w:pStyle w:val="ListParagraph"/>
        <w:numPr>
          <w:ilvl w:val="0"/>
          <w:numId w:val="11"/>
        </w:numPr>
      </w:pPr>
      <w:r>
        <w:t>Sales</w:t>
      </w:r>
    </w:p>
    <w:p w14:paraId="284AB3BE" w14:textId="77777777" w:rsidR="00ED302C" w:rsidRDefault="00ED302C" w:rsidP="00ED302C">
      <w:pPr>
        <w:pStyle w:val="ListParagraph"/>
        <w:numPr>
          <w:ilvl w:val="0"/>
          <w:numId w:val="11"/>
        </w:numPr>
      </w:pPr>
      <w:r>
        <w:t>Revenue</w:t>
      </w:r>
    </w:p>
    <w:p w14:paraId="547C6BFB" w14:textId="77777777" w:rsidR="00ED302C" w:rsidRDefault="00ED302C" w:rsidP="00ED302C">
      <w:pPr>
        <w:pStyle w:val="ListParagraph"/>
        <w:numPr>
          <w:ilvl w:val="0"/>
          <w:numId w:val="11"/>
        </w:numPr>
      </w:pPr>
      <w:r>
        <w:t>Inventory</w:t>
      </w:r>
    </w:p>
    <w:p w14:paraId="0D0775EC" w14:textId="6FF992AA" w:rsidR="00602F42" w:rsidRDefault="00ED302C" w:rsidP="00ED302C">
      <w:pPr>
        <w:pStyle w:val="ListParagraph"/>
        <w:numPr>
          <w:ilvl w:val="0"/>
          <w:numId w:val="11"/>
        </w:numPr>
      </w:pPr>
      <w:r>
        <w:t>Demand (plus trend and variance views)</w:t>
      </w:r>
    </w:p>
    <w:p w14:paraId="7243A34B" w14:textId="77777777" w:rsidR="00602F42" w:rsidRDefault="00ED302C">
      <w:pPr>
        <w:pStyle w:val="Heading2"/>
      </w:pPr>
      <w:r>
        <w:lastRenderedPageBreak/>
        <w:t>Impact</w:t>
      </w:r>
    </w:p>
    <w:p w14:paraId="27DC55CE" w14:textId="77777777" w:rsidR="00602F42" w:rsidRDefault="00ED302C">
      <w:r>
        <w:t>Replaced manual PPT workflows with a live Power BI app, cutting prep time and improving visual clarity and adoption.</w:t>
      </w:r>
    </w:p>
    <w:p w14:paraId="4AD4867E" w14:textId="77777777" w:rsidR="00602F42" w:rsidRDefault="00ED302C">
      <w:pPr>
        <w:pStyle w:val="Heading2"/>
      </w:pPr>
      <w:r>
        <w:t>Challenges &amp; Solutions</w:t>
      </w:r>
    </w:p>
    <w:p w14:paraId="492B4A7A" w14:textId="6F772C22" w:rsidR="00ED302C" w:rsidRDefault="00ED302C" w:rsidP="00ED302C">
      <w:pPr>
        <w:pStyle w:val="ListParagraph"/>
        <w:numPr>
          <w:ilvl w:val="0"/>
          <w:numId w:val="10"/>
        </w:numPr>
      </w:pPr>
      <w:r>
        <w:t xml:space="preserve">High-volume, heterogeneous data </w:t>
      </w:r>
      <w:r w:rsidR="003B5CA5">
        <w:t>-</w:t>
      </w:r>
      <w:r>
        <w:t xml:space="preserve"> separated into performant Snowflake views, then unified in PBI models</w:t>
      </w:r>
    </w:p>
    <w:p w14:paraId="563874A0" w14:textId="43150995" w:rsidR="00602F42" w:rsidRDefault="00ED302C" w:rsidP="00ED302C">
      <w:pPr>
        <w:pStyle w:val="ListParagraph"/>
        <w:numPr>
          <w:ilvl w:val="0"/>
          <w:numId w:val="10"/>
        </w:numPr>
      </w:pPr>
      <w:r>
        <w:t xml:space="preserve">Consistency across sources </w:t>
      </w:r>
      <w:r w:rsidR="003B5CA5">
        <w:t>-</w:t>
      </w:r>
      <w:r>
        <w:t xml:space="preserve"> standardized metadata and measure definitions</w:t>
      </w:r>
    </w:p>
    <w:p w14:paraId="4EDF0AB2" w14:textId="77777777" w:rsidR="00602F42" w:rsidRDefault="00ED302C">
      <w:pPr>
        <w:pStyle w:val="Heading2"/>
      </w:pPr>
      <w:r>
        <w:t>Future Enhancements</w:t>
      </w:r>
    </w:p>
    <w:p w14:paraId="3F5C5E1E" w14:textId="038D49E2" w:rsidR="00602F42" w:rsidRDefault="00ED302C">
      <w:r>
        <w:t>Onboarding additional RBD brands and expanding market granularity.</w:t>
      </w:r>
    </w:p>
    <w:sectPr w:rsidR="00602F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F1DC7"/>
    <w:multiLevelType w:val="hybridMultilevel"/>
    <w:tmpl w:val="071CF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D715C"/>
    <w:multiLevelType w:val="hybridMultilevel"/>
    <w:tmpl w:val="495E1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60EEB"/>
    <w:multiLevelType w:val="hybridMultilevel"/>
    <w:tmpl w:val="12769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D1A25"/>
    <w:multiLevelType w:val="hybridMultilevel"/>
    <w:tmpl w:val="46DA6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CA5"/>
    <w:rsid w:val="00602F42"/>
    <w:rsid w:val="006428BD"/>
    <w:rsid w:val="00AA1D8D"/>
    <w:rsid w:val="00B47730"/>
    <w:rsid w:val="00CB0664"/>
    <w:rsid w:val="00ED30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03F49"/>
  <w14:defaultImageDpi w14:val="300"/>
  <w15:docId w15:val="{285B60AC-E425-42CA-95BA-B366664C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Apoorv Sinha</cp:lastModifiedBy>
  <cp:revision>4</cp:revision>
  <cp:lastPrinted>2025-08-31T13:01:00Z</cp:lastPrinted>
  <dcterms:created xsi:type="dcterms:W3CDTF">2013-12-23T23:15:00Z</dcterms:created>
  <dcterms:modified xsi:type="dcterms:W3CDTF">2025-08-31T13:01:00Z</dcterms:modified>
  <cp:category/>
</cp:coreProperties>
</file>