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1511B65E" w14:textId="77777777" w:rsidR="00023294" w:rsidRDefault="00F36F1F">
      <w:pPr>
        <w:spacing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家家悦集团协同平台项目文档</w:t>
      </w:r>
    </w:p>
    <w:p w14:paraId="638DFB41" w14:textId="77777777" w:rsidR="00023294" w:rsidRDefault="00023294">
      <w:pPr>
        <w:spacing w:line="360" w:lineRule="auto"/>
        <w:jc w:val="center"/>
        <w:rPr>
          <w:b/>
          <w:sz w:val="21"/>
          <w:szCs w:val="21"/>
        </w:rPr>
      </w:pPr>
    </w:p>
    <w:p w14:paraId="58ECD4EA" w14:textId="77777777" w:rsidR="00023294" w:rsidRDefault="00023294">
      <w:pPr>
        <w:spacing w:line="360" w:lineRule="auto"/>
        <w:jc w:val="center"/>
        <w:rPr>
          <w:b/>
          <w:sz w:val="21"/>
          <w:szCs w:val="21"/>
        </w:rPr>
      </w:pPr>
    </w:p>
    <w:p w14:paraId="10B0E8DB" w14:textId="77777777" w:rsidR="00023294" w:rsidRDefault="00023294">
      <w:pPr>
        <w:spacing w:line="360" w:lineRule="auto"/>
        <w:jc w:val="both"/>
        <w:rPr>
          <w:b/>
          <w:sz w:val="21"/>
          <w:szCs w:val="21"/>
        </w:rPr>
      </w:pPr>
    </w:p>
    <w:p w14:paraId="6DE1D6D9" w14:textId="77777777" w:rsidR="00023294" w:rsidRDefault="00023294">
      <w:pPr>
        <w:spacing w:line="360" w:lineRule="auto"/>
        <w:jc w:val="center"/>
        <w:rPr>
          <w:b/>
          <w:sz w:val="21"/>
          <w:szCs w:val="21"/>
        </w:rPr>
      </w:pPr>
    </w:p>
    <w:p w14:paraId="0BFC3301" w14:textId="77777777" w:rsidR="00023294" w:rsidRDefault="00F36F1F">
      <w:pPr>
        <w:spacing w:line="360" w:lineRule="auto"/>
        <w:jc w:val="center"/>
        <w:rPr>
          <w:b/>
          <w:sz w:val="21"/>
          <w:szCs w:val="21"/>
        </w:rPr>
      </w:pPr>
      <w:r>
        <w:rPr>
          <w:rFonts w:hint="eastAsia"/>
          <w:b/>
          <w:sz w:val="21"/>
          <w:szCs w:val="21"/>
        </w:rPr>
        <w:t>上线优化需求解决方案</w:t>
      </w:r>
    </w:p>
    <w:p w14:paraId="653D5DB1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7E402F35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7F5FF145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EB7EF5C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16669AD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0F0CFBE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515E60D9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CB640D8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66E27A67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97EBCC1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E1BEAD7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000D12D3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1097DE87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D40AB86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250109F1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33E73725" w14:textId="77777777" w:rsidR="00023294" w:rsidRDefault="00023294">
      <w:pPr>
        <w:spacing w:line="360" w:lineRule="auto"/>
        <w:jc w:val="center"/>
        <w:rPr>
          <w:sz w:val="21"/>
          <w:szCs w:val="21"/>
        </w:rPr>
      </w:pPr>
    </w:p>
    <w:p w14:paraId="483B630D" w14:textId="77777777" w:rsidR="00023294" w:rsidRDefault="00023294">
      <w:pPr>
        <w:pStyle w:val="TOC10"/>
        <w:spacing w:line="360" w:lineRule="auto"/>
        <w:jc w:val="both"/>
        <w:rPr>
          <w:rFonts w:ascii="宋体" w:hAnsi="宋体"/>
          <w:color w:val="auto"/>
          <w:sz w:val="21"/>
          <w:szCs w:val="21"/>
          <w:lang w:val="zh-CN"/>
        </w:rPr>
      </w:pPr>
    </w:p>
    <w:p w14:paraId="2953D70B" w14:textId="77777777" w:rsidR="00023294" w:rsidRDefault="00023294">
      <w:pPr>
        <w:rPr>
          <w:sz w:val="21"/>
          <w:szCs w:val="21"/>
          <w:lang w:val="zh-CN"/>
        </w:rPr>
      </w:pPr>
    </w:p>
    <w:p w14:paraId="106D9B5D" w14:textId="77777777" w:rsidR="00023294" w:rsidRDefault="00023294">
      <w:pPr>
        <w:rPr>
          <w:sz w:val="21"/>
          <w:szCs w:val="21"/>
          <w:lang w:val="zh-CN"/>
        </w:rPr>
      </w:pPr>
    </w:p>
    <w:p w14:paraId="57EDF482" w14:textId="77777777" w:rsidR="00023294" w:rsidRDefault="00023294">
      <w:pPr>
        <w:rPr>
          <w:sz w:val="21"/>
          <w:szCs w:val="21"/>
          <w:lang w:val="zh-CN"/>
        </w:rPr>
      </w:pPr>
    </w:p>
    <w:p w14:paraId="5ECA0221" w14:textId="77777777" w:rsidR="00023294" w:rsidRDefault="00023294">
      <w:pPr>
        <w:rPr>
          <w:sz w:val="21"/>
          <w:szCs w:val="21"/>
          <w:lang w:val="zh-CN"/>
        </w:rPr>
      </w:pPr>
    </w:p>
    <w:p w14:paraId="06C0A334" w14:textId="1E3F38FD" w:rsidR="00023294" w:rsidRDefault="00F36F1F" w:rsidP="00FA1B7C">
      <w:pPr>
        <w:pStyle w:val="TOC10"/>
        <w:tabs>
          <w:tab w:val="left" w:pos="7560"/>
        </w:tabs>
        <w:spacing w:line="360" w:lineRule="auto"/>
        <w:ind w:left="4200" w:firstLine="420"/>
        <w:jc w:val="both"/>
        <w:rPr>
          <w:rFonts w:ascii="宋体" w:hAnsi="宋体"/>
          <w:color w:val="auto"/>
          <w:sz w:val="21"/>
          <w:szCs w:val="21"/>
        </w:rPr>
      </w:pPr>
      <w:r>
        <w:rPr>
          <w:rFonts w:ascii="宋体" w:hAnsi="宋体" w:hint="eastAsia"/>
          <w:color w:val="auto"/>
          <w:sz w:val="21"/>
          <w:szCs w:val="21"/>
          <w:lang w:val="zh-CN"/>
        </w:rPr>
        <w:lastRenderedPageBreak/>
        <w:t>目    录</w:t>
      </w:r>
      <w:r w:rsidR="00FA1B7C">
        <w:rPr>
          <w:rFonts w:ascii="宋体" w:hAnsi="宋体"/>
          <w:color w:val="auto"/>
          <w:sz w:val="21"/>
          <w:szCs w:val="21"/>
          <w:lang w:val="zh-CN"/>
        </w:rPr>
        <w:tab/>
      </w:r>
    </w:p>
    <w:p w14:paraId="624DCF61" w14:textId="21A7AFB8" w:rsidR="00F33D5B" w:rsidRDefault="00F36F1F">
      <w:pPr>
        <w:pStyle w:val="TOC1"/>
        <w:tabs>
          <w:tab w:val="left" w:pos="420"/>
          <w:tab w:val="right" w:leader="dot" w:pos="91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rPr>
          <w:rFonts w:hint="eastAsia"/>
          <w:sz w:val="21"/>
          <w:szCs w:val="21"/>
        </w:rPr>
        <w:fldChar w:fldCharType="begin"/>
      </w:r>
      <w:r>
        <w:rPr>
          <w:rFonts w:hint="eastAsia"/>
          <w:sz w:val="21"/>
          <w:szCs w:val="21"/>
        </w:rPr>
        <w:instrText xml:space="preserve"> TOC \o "1-3" \h \z \u </w:instrText>
      </w:r>
      <w:r>
        <w:rPr>
          <w:rFonts w:hint="eastAsia"/>
          <w:sz w:val="21"/>
          <w:szCs w:val="21"/>
        </w:rPr>
        <w:fldChar w:fldCharType="separate"/>
      </w:r>
      <w:hyperlink w:anchor="_Toc78809608" w:history="1">
        <w:r w:rsidR="00F33D5B" w:rsidRPr="00FA322D">
          <w:rPr>
            <w:rStyle w:val="af6"/>
            <w:noProof/>
          </w:rPr>
          <w:t>1</w:t>
        </w:r>
        <w:r w:rsidR="00F33D5B"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="00F33D5B" w:rsidRPr="00FA322D">
          <w:rPr>
            <w:rStyle w:val="af6"/>
            <w:noProof/>
          </w:rPr>
          <w:t>总体说明</w:t>
        </w:r>
        <w:r w:rsidR="00F33D5B">
          <w:rPr>
            <w:noProof/>
            <w:webHidden/>
          </w:rPr>
          <w:tab/>
        </w:r>
        <w:r w:rsidR="00F33D5B">
          <w:rPr>
            <w:noProof/>
            <w:webHidden/>
          </w:rPr>
          <w:fldChar w:fldCharType="begin"/>
        </w:r>
        <w:r w:rsidR="00F33D5B">
          <w:rPr>
            <w:noProof/>
            <w:webHidden/>
          </w:rPr>
          <w:instrText xml:space="preserve"> PAGEREF _Toc78809608 \h </w:instrText>
        </w:r>
        <w:r w:rsidR="00F33D5B">
          <w:rPr>
            <w:noProof/>
            <w:webHidden/>
          </w:rPr>
        </w:r>
        <w:r w:rsidR="00F33D5B">
          <w:rPr>
            <w:noProof/>
            <w:webHidden/>
          </w:rPr>
          <w:fldChar w:fldCharType="separate"/>
        </w:r>
        <w:r w:rsidR="00F33D5B">
          <w:rPr>
            <w:noProof/>
            <w:webHidden/>
          </w:rPr>
          <w:t>3</w:t>
        </w:r>
        <w:r w:rsidR="00F33D5B">
          <w:rPr>
            <w:noProof/>
            <w:webHidden/>
          </w:rPr>
          <w:fldChar w:fldCharType="end"/>
        </w:r>
      </w:hyperlink>
    </w:p>
    <w:p w14:paraId="5E199E78" w14:textId="13FD2C0B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09" w:history="1">
        <w:r w:rsidRPr="00FA322D">
          <w:rPr>
            <w:rStyle w:val="af6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内容说明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E14075" w14:textId="769BB5B5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0" w:history="1">
        <w:r w:rsidRPr="00FA322D">
          <w:rPr>
            <w:rStyle w:val="af6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功能清单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7727A55" w14:textId="20235410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1" w:history="1">
        <w:r w:rsidRPr="00FA322D">
          <w:rPr>
            <w:rStyle w:val="af6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历程纪要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DCBE0B3" w14:textId="128376A1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2" w:history="1">
        <w:r w:rsidRPr="00FA322D">
          <w:rPr>
            <w:rStyle w:val="af6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更新历史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1781A5A" w14:textId="73380FC6" w:rsidR="00F33D5B" w:rsidRDefault="00F33D5B">
      <w:pPr>
        <w:pStyle w:val="TOC1"/>
        <w:tabs>
          <w:tab w:val="left" w:pos="420"/>
          <w:tab w:val="right" w:leader="dot" w:pos="91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3" w:history="1">
        <w:r w:rsidRPr="00FA322D">
          <w:rPr>
            <w:rStyle w:val="af6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优化项1:</w:t>
        </w:r>
        <w:r w:rsidRPr="00FA322D">
          <w:rPr>
            <w:rStyle w:val="af6"/>
            <w:noProof/>
            <w:spacing w:val="12"/>
          </w:rPr>
          <w:t xml:space="preserve"> 订单确认时增加商品生命周期的校验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797DB0C" w14:textId="79063D06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4" w:history="1">
        <w:r w:rsidRPr="00FA322D">
          <w:rPr>
            <w:rStyle w:val="af6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7BB017F" w14:textId="3596C7BE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5" w:history="1">
        <w:r w:rsidRPr="00FA322D">
          <w:rPr>
            <w:rStyle w:val="af6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系统现状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C355070" w14:textId="345BE734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6" w:history="1">
        <w:r w:rsidRPr="00FA322D">
          <w:rPr>
            <w:rStyle w:val="af6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问题&amp;风险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45B905B" w14:textId="65FC514A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7" w:history="1">
        <w:r w:rsidRPr="00FA322D">
          <w:rPr>
            <w:rStyle w:val="af6"/>
            <w:noProof/>
          </w:rPr>
          <w:t>2.4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功能设计规则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7BDF1AF" w14:textId="5A9EACA8" w:rsidR="00F33D5B" w:rsidRDefault="00F33D5B">
      <w:pPr>
        <w:pStyle w:val="TOC1"/>
        <w:tabs>
          <w:tab w:val="left" w:pos="420"/>
          <w:tab w:val="right" w:leader="dot" w:pos="9103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8" w:history="1">
        <w:r w:rsidRPr="00FA322D">
          <w:rPr>
            <w:rStyle w:val="af6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优化项2:</w:t>
        </w:r>
        <w:r w:rsidRPr="00FA322D">
          <w:rPr>
            <w:rStyle w:val="af6"/>
            <w:noProof/>
            <w:spacing w:val="12"/>
          </w:rPr>
          <w:t xml:space="preserve"> 订单预约可用库存逻辑调整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CEDC5E0" w14:textId="26DA8685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19" w:history="1">
        <w:r w:rsidRPr="00FA322D">
          <w:rPr>
            <w:rStyle w:val="af6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需求描述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8CD1397" w14:textId="20499695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20" w:history="1">
        <w:r w:rsidRPr="00FA322D">
          <w:rPr>
            <w:rStyle w:val="af6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系统现状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E75734D" w14:textId="49BDEC5B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21" w:history="1">
        <w:r w:rsidRPr="00FA322D">
          <w:rPr>
            <w:rStyle w:val="af6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问题&amp;风险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AD53CF3" w14:textId="463943C1" w:rsidR="00F33D5B" w:rsidRDefault="00F33D5B">
      <w:pPr>
        <w:pStyle w:val="TOC2"/>
        <w:tabs>
          <w:tab w:val="left" w:pos="1260"/>
          <w:tab w:val="right" w:leader="dot" w:pos="9103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78809622" w:history="1">
        <w:r w:rsidRPr="00FA322D">
          <w:rPr>
            <w:rStyle w:val="af6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FA322D">
          <w:rPr>
            <w:rStyle w:val="af6"/>
            <w:noProof/>
          </w:rPr>
          <w:t>功能设计规则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_Toc78809622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38E2B5C" w14:textId="318FDFF0" w:rsidR="00023294" w:rsidRDefault="00F36F1F">
      <w:pPr>
        <w:spacing w:line="36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fldChar w:fldCharType="end"/>
      </w:r>
      <w:r>
        <w:rPr>
          <w:rFonts w:hint="eastAsia"/>
          <w:sz w:val="21"/>
          <w:szCs w:val="21"/>
        </w:rPr>
        <w:br w:type="page"/>
      </w:r>
    </w:p>
    <w:p w14:paraId="30224D5A" w14:textId="77777777" w:rsidR="00023294" w:rsidRDefault="00023294">
      <w:pPr>
        <w:pStyle w:val="1"/>
        <w:spacing w:before="0" w:after="0" w:line="360" w:lineRule="auto"/>
        <w:rPr>
          <w:kern w:val="0"/>
          <w:sz w:val="21"/>
          <w:szCs w:val="21"/>
        </w:rPr>
      </w:pPr>
    </w:p>
    <w:p w14:paraId="2EFE42F3" w14:textId="77777777" w:rsidR="00023294" w:rsidRDefault="00F36F1F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0" w:name="_Toc78809608"/>
      <w:r>
        <w:rPr>
          <w:rFonts w:hint="eastAsia"/>
          <w:kern w:val="0"/>
          <w:sz w:val="21"/>
          <w:szCs w:val="21"/>
        </w:rPr>
        <w:t>总体说明</w:t>
      </w:r>
      <w:bookmarkEnd w:id="0"/>
    </w:p>
    <w:p w14:paraId="6B5B222A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" w:name="_Toc78809609"/>
      <w:r>
        <w:rPr>
          <w:rFonts w:ascii="宋体" w:hAnsi="宋体" w:hint="eastAsia"/>
          <w:sz w:val="21"/>
          <w:szCs w:val="21"/>
        </w:rPr>
        <w:t>内容说明</w:t>
      </w:r>
      <w:bookmarkEnd w:id="1"/>
    </w:p>
    <w:p w14:paraId="223AA6D0" w14:textId="13BA306E" w:rsidR="00023294" w:rsidRDefault="00F36F1F">
      <w:pPr>
        <w:spacing w:line="360" w:lineRule="auto"/>
        <w:ind w:firstLine="420"/>
        <w:rPr>
          <w:sz w:val="21"/>
          <w:szCs w:val="21"/>
        </w:rPr>
      </w:pPr>
      <w:r>
        <w:rPr>
          <w:rFonts w:hint="eastAsia"/>
          <w:sz w:val="21"/>
          <w:szCs w:val="21"/>
        </w:rPr>
        <w:t>以下内容为</w:t>
      </w:r>
      <w:r w:rsidR="00DE0165">
        <w:rPr>
          <w:rFonts w:hint="eastAsia"/>
          <w:sz w:val="21"/>
          <w:szCs w:val="21"/>
        </w:rPr>
        <w:t>协同平台</w:t>
      </w:r>
      <w:r>
        <w:rPr>
          <w:rFonts w:hint="eastAsia"/>
          <w:sz w:val="21"/>
          <w:szCs w:val="21"/>
        </w:rPr>
        <w:t>项目上线未更新的需求解决方案及上线后增加的需求解决方案。</w:t>
      </w:r>
    </w:p>
    <w:p w14:paraId="3F1E2F49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2" w:name="_Toc78809610"/>
      <w:r>
        <w:rPr>
          <w:rFonts w:ascii="宋体" w:hAnsi="宋体" w:hint="eastAsia"/>
          <w:sz w:val="21"/>
          <w:szCs w:val="21"/>
        </w:rPr>
        <w:t>功能清单</w:t>
      </w:r>
      <w:bookmarkEnd w:id="2"/>
    </w:p>
    <w:tbl>
      <w:tblPr>
        <w:tblW w:w="8363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8"/>
        <w:gridCol w:w="2457"/>
        <w:gridCol w:w="5198"/>
      </w:tblGrid>
      <w:tr w:rsidR="00023294" w14:paraId="292F56EF" w14:textId="77777777">
        <w:trPr>
          <w:trHeight w:val="495"/>
        </w:trPr>
        <w:tc>
          <w:tcPr>
            <w:tcW w:w="708" w:type="dxa"/>
            <w:shd w:val="clear" w:color="auto" w:fill="F2F2F2" w:themeFill="background1" w:themeFillShade="F2"/>
          </w:tcPr>
          <w:p w14:paraId="0408E66E" w14:textId="77777777" w:rsidR="00023294" w:rsidRDefault="00F36F1F">
            <w:pPr>
              <w:spacing w:line="360" w:lineRule="auto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序号</w:t>
            </w:r>
          </w:p>
        </w:tc>
        <w:tc>
          <w:tcPr>
            <w:tcW w:w="245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647CB472" w14:textId="77777777" w:rsidR="00023294" w:rsidRDefault="00F36F1F">
            <w:pPr>
              <w:spacing w:line="360" w:lineRule="auto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功能菜单</w:t>
            </w:r>
          </w:p>
        </w:tc>
        <w:tc>
          <w:tcPr>
            <w:tcW w:w="5198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F2352E1" w14:textId="77777777" w:rsidR="00023294" w:rsidRDefault="00F36F1F">
            <w:pPr>
              <w:spacing w:line="360" w:lineRule="auto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功能说明</w:t>
            </w:r>
          </w:p>
        </w:tc>
      </w:tr>
      <w:tr w:rsidR="00023294" w14:paraId="4F6275A6" w14:textId="77777777">
        <w:trPr>
          <w:trHeight w:val="495"/>
        </w:trPr>
        <w:tc>
          <w:tcPr>
            <w:tcW w:w="708" w:type="dxa"/>
            <w:vAlign w:val="center"/>
          </w:tcPr>
          <w:p w14:paraId="1826D675" w14:textId="77777777" w:rsidR="00023294" w:rsidRDefault="00023294">
            <w:pPr>
              <w:pStyle w:val="21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color w:val="262626"/>
                <w:spacing w:val="12"/>
                <w:sz w:val="21"/>
                <w:szCs w:val="21"/>
              </w:rPr>
            </w:pPr>
          </w:p>
        </w:tc>
        <w:tc>
          <w:tcPr>
            <w:tcW w:w="245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24FE12DC" w14:textId="6CBBB537" w:rsidR="00023294" w:rsidRDefault="003C545B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订单管理-订单确认</w:t>
            </w:r>
          </w:p>
        </w:tc>
        <w:tc>
          <w:tcPr>
            <w:tcW w:w="5198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422638EB" w14:textId="208C4608" w:rsidR="00D15676" w:rsidRDefault="000435D5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订单确认时增加商品生命周期的校验；</w:t>
            </w:r>
            <w:r>
              <w:rPr>
                <w:color w:val="262626"/>
                <w:spacing w:val="12"/>
                <w:sz w:val="21"/>
                <w:szCs w:val="21"/>
              </w:rPr>
              <w:br/>
            </w:r>
            <w:r w:rsidR="001C4F37">
              <w:rPr>
                <w:rFonts w:hint="eastAsia"/>
                <w:color w:val="262626"/>
                <w:spacing w:val="12"/>
                <w:sz w:val="21"/>
                <w:szCs w:val="21"/>
              </w:rPr>
              <w:t>PC端&amp;移动端同步调整；</w:t>
            </w:r>
          </w:p>
        </w:tc>
      </w:tr>
      <w:tr w:rsidR="00D21566" w14:paraId="0DC4D30A" w14:textId="77777777" w:rsidTr="00F05EE0">
        <w:trPr>
          <w:trHeight w:val="495"/>
        </w:trPr>
        <w:tc>
          <w:tcPr>
            <w:tcW w:w="708" w:type="dxa"/>
            <w:vAlign w:val="center"/>
          </w:tcPr>
          <w:p w14:paraId="753B6928" w14:textId="77777777" w:rsidR="00D21566" w:rsidRDefault="00D21566" w:rsidP="00D21566">
            <w:pPr>
              <w:pStyle w:val="21"/>
              <w:numPr>
                <w:ilvl w:val="0"/>
                <w:numId w:val="3"/>
              </w:numPr>
              <w:spacing w:line="360" w:lineRule="auto"/>
              <w:ind w:firstLineChars="0"/>
              <w:jc w:val="center"/>
              <w:rPr>
                <w:color w:val="262626"/>
                <w:spacing w:val="12"/>
                <w:sz w:val="21"/>
                <w:szCs w:val="21"/>
              </w:rPr>
            </w:pPr>
          </w:p>
        </w:tc>
        <w:tc>
          <w:tcPr>
            <w:tcW w:w="2457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033E1640" w14:textId="6F48B88F" w:rsidR="00D21566" w:rsidRDefault="00CA6C15" w:rsidP="00D21566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订单管理-订单预约</w:t>
            </w:r>
          </w:p>
        </w:tc>
        <w:tc>
          <w:tcPr>
            <w:tcW w:w="5198" w:type="dxa"/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</w:tcPr>
          <w:p w14:paraId="173F5BA3" w14:textId="044A9489" w:rsidR="00D21566" w:rsidRDefault="00ED3B57" w:rsidP="00D21566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订单</w:t>
            </w:r>
            <w:r w:rsidR="00D21566">
              <w:rPr>
                <w:rFonts w:hint="eastAsia"/>
                <w:color w:val="262626"/>
                <w:spacing w:val="12"/>
                <w:sz w:val="21"/>
                <w:szCs w:val="21"/>
              </w:rPr>
              <w:t>预约可用库存逻辑调整；</w:t>
            </w:r>
          </w:p>
          <w:p w14:paraId="7FE84C52" w14:textId="74AB3B00" w:rsidR="001C4F37" w:rsidRDefault="001C4F37" w:rsidP="00D21566">
            <w:pPr>
              <w:spacing w:line="360" w:lineRule="auto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PC端&amp;移动端同步调整；</w:t>
            </w:r>
          </w:p>
        </w:tc>
      </w:tr>
    </w:tbl>
    <w:p w14:paraId="0F4838D3" w14:textId="77777777" w:rsidR="00023294" w:rsidRDefault="00023294">
      <w:pPr>
        <w:spacing w:line="360" w:lineRule="auto"/>
        <w:rPr>
          <w:sz w:val="21"/>
          <w:szCs w:val="21"/>
        </w:rPr>
      </w:pPr>
    </w:p>
    <w:p w14:paraId="60B8B01F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3" w:name="_Toc78809611"/>
      <w:r>
        <w:rPr>
          <w:rFonts w:ascii="宋体" w:hAnsi="宋体" w:hint="eastAsia"/>
          <w:sz w:val="21"/>
          <w:szCs w:val="21"/>
        </w:rPr>
        <w:t>历程纪要</w:t>
      </w:r>
      <w:bookmarkEnd w:id="3"/>
    </w:p>
    <w:tbl>
      <w:tblPr>
        <w:tblStyle w:val="af3"/>
        <w:tblW w:w="8363" w:type="dxa"/>
        <w:tblInd w:w="534" w:type="dxa"/>
        <w:tblLayout w:type="fixed"/>
        <w:tblLook w:val="04A0" w:firstRow="1" w:lastRow="0" w:firstColumn="1" w:lastColumn="0" w:noHBand="0" w:noVBand="1"/>
      </w:tblPr>
      <w:tblGrid>
        <w:gridCol w:w="708"/>
        <w:gridCol w:w="1418"/>
        <w:gridCol w:w="6237"/>
      </w:tblGrid>
      <w:tr w:rsidR="00023294" w14:paraId="626DC828" w14:textId="77777777">
        <w:tc>
          <w:tcPr>
            <w:tcW w:w="708" w:type="dxa"/>
            <w:shd w:val="clear" w:color="auto" w:fill="F2F2F2" w:themeFill="background1" w:themeFillShade="F2"/>
          </w:tcPr>
          <w:p w14:paraId="28497B51" w14:textId="77777777" w:rsidR="00023294" w:rsidRDefault="00F36F1F">
            <w:pPr>
              <w:spacing w:line="36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序号</w:t>
            </w:r>
          </w:p>
        </w:tc>
        <w:tc>
          <w:tcPr>
            <w:tcW w:w="1418" w:type="dxa"/>
            <w:shd w:val="clear" w:color="auto" w:fill="F2F2F2" w:themeFill="background1" w:themeFillShade="F2"/>
          </w:tcPr>
          <w:p w14:paraId="260C950A" w14:textId="77777777" w:rsidR="00023294" w:rsidRDefault="00F36F1F">
            <w:pPr>
              <w:spacing w:line="36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日期</w:t>
            </w:r>
          </w:p>
        </w:tc>
        <w:tc>
          <w:tcPr>
            <w:tcW w:w="6237" w:type="dxa"/>
            <w:shd w:val="clear" w:color="auto" w:fill="F2F2F2" w:themeFill="background1" w:themeFillShade="F2"/>
          </w:tcPr>
          <w:p w14:paraId="4BBE6677" w14:textId="77777777" w:rsidR="00023294" w:rsidRDefault="00F36F1F">
            <w:pPr>
              <w:spacing w:line="360" w:lineRule="auto"/>
              <w:rPr>
                <w:b/>
                <w:color w:val="000000" w:themeColor="text1"/>
                <w:sz w:val="21"/>
                <w:szCs w:val="21"/>
              </w:rPr>
            </w:pPr>
            <w:r>
              <w:rPr>
                <w:rFonts w:hint="eastAsia"/>
                <w:b/>
                <w:color w:val="000000" w:themeColor="text1"/>
                <w:sz w:val="21"/>
                <w:szCs w:val="21"/>
              </w:rPr>
              <w:t>内容</w:t>
            </w:r>
          </w:p>
        </w:tc>
      </w:tr>
      <w:tr w:rsidR="00023294" w14:paraId="533A6B01" w14:textId="77777777">
        <w:tc>
          <w:tcPr>
            <w:tcW w:w="708" w:type="dxa"/>
          </w:tcPr>
          <w:p w14:paraId="28A49A13" w14:textId="77777777" w:rsidR="00023294" w:rsidRDefault="00023294">
            <w:pPr>
              <w:pStyle w:val="21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</w:tcPr>
          <w:p w14:paraId="4DB781D3" w14:textId="06313F8E" w:rsidR="00023294" w:rsidRDefault="0002329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237" w:type="dxa"/>
          </w:tcPr>
          <w:p w14:paraId="13FC5AF7" w14:textId="511DFAF4" w:rsidR="00023294" w:rsidRDefault="0002329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</w:p>
        </w:tc>
      </w:tr>
      <w:tr w:rsidR="00023294" w14:paraId="6B8CCDD3" w14:textId="77777777">
        <w:tc>
          <w:tcPr>
            <w:tcW w:w="708" w:type="dxa"/>
          </w:tcPr>
          <w:p w14:paraId="0327E4D3" w14:textId="77777777" w:rsidR="00023294" w:rsidRDefault="00023294">
            <w:pPr>
              <w:pStyle w:val="21"/>
              <w:numPr>
                <w:ilvl w:val="0"/>
                <w:numId w:val="4"/>
              </w:numPr>
              <w:spacing w:line="360" w:lineRule="auto"/>
              <w:ind w:firstLineChars="0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1418" w:type="dxa"/>
          </w:tcPr>
          <w:p w14:paraId="2C8235DD" w14:textId="3C2FCDF7" w:rsidR="00023294" w:rsidRDefault="0002329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</w:p>
        </w:tc>
        <w:tc>
          <w:tcPr>
            <w:tcW w:w="6237" w:type="dxa"/>
          </w:tcPr>
          <w:p w14:paraId="1A593682" w14:textId="2A5FE70E" w:rsidR="00023294" w:rsidRDefault="00023294">
            <w:pPr>
              <w:spacing w:line="360" w:lineRule="auto"/>
              <w:rPr>
                <w:color w:val="000000" w:themeColor="text1"/>
                <w:sz w:val="21"/>
                <w:szCs w:val="21"/>
              </w:rPr>
            </w:pPr>
          </w:p>
        </w:tc>
      </w:tr>
    </w:tbl>
    <w:p w14:paraId="13C10520" w14:textId="77777777" w:rsidR="00023294" w:rsidRDefault="00023294">
      <w:pPr>
        <w:spacing w:line="360" w:lineRule="auto"/>
        <w:ind w:left="420"/>
        <w:rPr>
          <w:color w:val="000000" w:themeColor="text1"/>
          <w:sz w:val="21"/>
          <w:szCs w:val="21"/>
        </w:rPr>
      </w:pPr>
    </w:p>
    <w:p w14:paraId="6EEE5EA2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4" w:name="_Toc78809612"/>
      <w:r>
        <w:rPr>
          <w:rFonts w:ascii="宋体" w:hAnsi="宋体" w:hint="eastAsia"/>
          <w:sz w:val="21"/>
          <w:szCs w:val="21"/>
        </w:rPr>
        <w:t>更新历史</w:t>
      </w:r>
      <w:bookmarkEnd w:id="4"/>
    </w:p>
    <w:tbl>
      <w:tblPr>
        <w:tblW w:w="8428" w:type="dxa"/>
        <w:tblInd w:w="44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5"/>
        <w:gridCol w:w="2127"/>
        <w:gridCol w:w="3260"/>
        <w:gridCol w:w="1766"/>
      </w:tblGrid>
      <w:tr w:rsidR="00023294" w14:paraId="7BF9E8FF" w14:textId="77777777">
        <w:trPr>
          <w:trHeight w:val="495"/>
        </w:trPr>
        <w:tc>
          <w:tcPr>
            <w:tcW w:w="1275" w:type="dxa"/>
            <w:shd w:val="clear" w:color="auto" w:fill="F2F2F2" w:themeFill="background1" w:themeFillShade="F2"/>
          </w:tcPr>
          <w:p w14:paraId="49B16E07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版本</w:t>
            </w:r>
          </w:p>
        </w:tc>
        <w:tc>
          <w:tcPr>
            <w:tcW w:w="2127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6D6E214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更新日期</w:t>
            </w:r>
          </w:p>
        </w:tc>
        <w:tc>
          <w:tcPr>
            <w:tcW w:w="3260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6CABE371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更新内容</w:t>
            </w:r>
          </w:p>
        </w:tc>
        <w:tc>
          <w:tcPr>
            <w:tcW w:w="1766" w:type="dxa"/>
            <w:shd w:val="clear" w:color="auto" w:fill="F2F2F2" w:themeFill="background1" w:themeFillShade="F2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19415F83" w14:textId="77777777" w:rsidR="00023294" w:rsidRDefault="00F36F1F">
            <w:pPr>
              <w:spacing w:line="360" w:lineRule="auto"/>
              <w:jc w:val="both"/>
              <w:rPr>
                <w:b/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b/>
                <w:color w:val="262626"/>
                <w:spacing w:val="12"/>
                <w:sz w:val="21"/>
                <w:szCs w:val="21"/>
              </w:rPr>
              <w:t>更新者</w:t>
            </w:r>
          </w:p>
        </w:tc>
      </w:tr>
      <w:tr w:rsidR="00023294" w14:paraId="352A8999" w14:textId="77777777">
        <w:trPr>
          <w:trHeight w:val="495"/>
        </w:trPr>
        <w:tc>
          <w:tcPr>
            <w:tcW w:w="1275" w:type="dxa"/>
          </w:tcPr>
          <w:p w14:paraId="3D6C789F" w14:textId="311D4B34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V1.</w:t>
            </w:r>
            <w:r w:rsidR="00AF3FF7">
              <w:rPr>
                <w:color w:val="262626"/>
                <w:spacing w:val="12"/>
                <w:sz w:val="21"/>
                <w:szCs w:val="21"/>
              </w:rPr>
              <w:t>0</w:t>
            </w:r>
          </w:p>
        </w:tc>
        <w:tc>
          <w:tcPr>
            <w:tcW w:w="2127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055C3A84" w14:textId="0D482C23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2021-0</w:t>
            </w:r>
            <w:r w:rsidR="00E458CF">
              <w:rPr>
                <w:color w:val="262626"/>
                <w:spacing w:val="12"/>
                <w:sz w:val="21"/>
                <w:szCs w:val="21"/>
              </w:rPr>
              <w:t>7</w:t>
            </w: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-</w:t>
            </w:r>
            <w:r w:rsidR="00E458CF">
              <w:rPr>
                <w:color w:val="262626"/>
                <w:spacing w:val="12"/>
                <w:sz w:val="21"/>
                <w:szCs w:val="21"/>
              </w:rPr>
              <w:t>17</w:t>
            </w:r>
          </w:p>
        </w:tc>
        <w:tc>
          <w:tcPr>
            <w:tcW w:w="3260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3E3D89C2" w14:textId="77777777" w:rsidR="00023294" w:rsidRDefault="00F36F1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创建文档</w:t>
            </w:r>
          </w:p>
        </w:tc>
        <w:tc>
          <w:tcPr>
            <w:tcW w:w="1766" w:type="dxa"/>
            <w:tcMar>
              <w:top w:w="60" w:type="dxa"/>
              <w:left w:w="120" w:type="dxa"/>
              <w:bottom w:w="60" w:type="dxa"/>
              <w:right w:w="120" w:type="dxa"/>
            </w:tcMar>
          </w:tcPr>
          <w:p w14:paraId="59DAACF8" w14:textId="34BDAA27" w:rsidR="00023294" w:rsidRDefault="00E458CF">
            <w:pPr>
              <w:spacing w:line="360" w:lineRule="auto"/>
              <w:jc w:val="both"/>
              <w:rPr>
                <w:color w:val="262626"/>
                <w:spacing w:val="12"/>
                <w:sz w:val="21"/>
                <w:szCs w:val="21"/>
              </w:rPr>
            </w:pPr>
            <w:r>
              <w:rPr>
                <w:rFonts w:hint="eastAsia"/>
                <w:color w:val="262626"/>
                <w:spacing w:val="12"/>
                <w:sz w:val="21"/>
                <w:szCs w:val="21"/>
              </w:rPr>
              <w:t>周大智</w:t>
            </w:r>
          </w:p>
        </w:tc>
      </w:tr>
    </w:tbl>
    <w:p w14:paraId="558B8A82" w14:textId="77777777" w:rsidR="00023294" w:rsidRDefault="00023294">
      <w:pPr>
        <w:spacing w:line="360" w:lineRule="auto"/>
        <w:rPr>
          <w:sz w:val="21"/>
          <w:szCs w:val="21"/>
        </w:rPr>
      </w:pPr>
    </w:p>
    <w:p w14:paraId="654D9017" w14:textId="48C6492A" w:rsidR="00023294" w:rsidRDefault="0094089C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5" w:name="OLE_LINK26"/>
      <w:bookmarkStart w:id="6" w:name="OLE_LINK27"/>
      <w:bookmarkStart w:id="7" w:name="_Toc78809613"/>
      <w:r>
        <w:rPr>
          <w:rFonts w:hint="eastAsia"/>
          <w:kern w:val="0"/>
          <w:sz w:val="21"/>
          <w:szCs w:val="21"/>
        </w:rPr>
        <w:t>优化项</w:t>
      </w:r>
      <w:r w:rsidR="009E7791">
        <w:rPr>
          <w:rFonts w:hint="eastAsia"/>
          <w:kern w:val="0"/>
          <w:sz w:val="21"/>
          <w:szCs w:val="21"/>
        </w:rPr>
        <w:t>1</w:t>
      </w:r>
      <w:r w:rsidR="00F36F1F">
        <w:rPr>
          <w:rFonts w:hint="eastAsia"/>
          <w:kern w:val="0"/>
          <w:sz w:val="21"/>
          <w:szCs w:val="21"/>
        </w:rPr>
        <w:t>:</w:t>
      </w:r>
      <w:r w:rsidR="00413DCA" w:rsidRPr="00413DCA">
        <w:rPr>
          <w:rFonts w:hint="eastAsia"/>
          <w:color w:val="262626"/>
          <w:spacing w:val="12"/>
          <w:sz w:val="21"/>
          <w:szCs w:val="21"/>
        </w:rPr>
        <w:t xml:space="preserve"> </w:t>
      </w:r>
      <w:r w:rsidR="00413DCA">
        <w:rPr>
          <w:rFonts w:hint="eastAsia"/>
          <w:color w:val="262626"/>
          <w:spacing w:val="12"/>
          <w:sz w:val="21"/>
          <w:szCs w:val="21"/>
        </w:rPr>
        <w:t>订单确认时增加商品生命周期的校验</w:t>
      </w:r>
      <w:bookmarkEnd w:id="7"/>
    </w:p>
    <w:p w14:paraId="12497ABC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8" w:name="_Toc78809614"/>
      <w:r>
        <w:rPr>
          <w:rFonts w:ascii="宋体" w:hAnsi="宋体" w:hint="eastAsia"/>
          <w:sz w:val="21"/>
          <w:szCs w:val="21"/>
        </w:rPr>
        <w:t>需求描述</w:t>
      </w:r>
      <w:bookmarkEnd w:id="8"/>
    </w:p>
    <w:p w14:paraId="2BC36063" w14:textId="12C6350E" w:rsidR="00023294" w:rsidRPr="008E1145" w:rsidRDefault="0092204A" w:rsidP="008E1145">
      <w:pPr>
        <w:numPr>
          <w:ilvl w:val="0"/>
          <w:numId w:val="5"/>
        </w:numPr>
        <w:spacing w:line="360" w:lineRule="auto"/>
        <w:ind w:left="1685"/>
        <w:rPr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</w:t>
      </w:r>
      <w:r>
        <w:rPr>
          <w:color w:val="000000" w:themeColor="text1"/>
          <w:sz w:val="21"/>
          <w:szCs w:val="21"/>
        </w:rPr>
        <w:t>020</w:t>
      </w: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06</w:t>
      </w: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28</w:t>
      </w:r>
      <w:r>
        <w:rPr>
          <w:rFonts w:hint="eastAsia"/>
          <w:color w:val="000000" w:themeColor="text1"/>
          <w:sz w:val="21"/>
          <w:szCs w:val="21"/>
        </w:rPr>
        <w:t>，</w:t>
      </w:r>
      <w:r w:rsidR="00F36F1F">
        <w:rPr>
          <w:rFonts w:hint="eastAsia"/>
          <w:color w:val="000000" w:themeColor="text1"/>
          <w:sz w:val="21"/>
          <w:szCs w:val="21"/>
        </w:rPr>
        <w:t>产品部</w:t>
      </w:r>
      <w:r w:rsidR="00271243">
        <w:rPr>
          <w:rFonts w:hint="eastAsia"/>
          <w:color w:val="000000" w:themeColor="text1"/>
          <w:sz w:val="21"/>
          <w:szCs w:val="21"/>
        </w:rPr>
        <w:t>服务</w:t>
      </w:r>
      <w:r w:rsidR="00F77627">
        <w:rPr>
          <w:rFonts w:hint="eastAsia"/>
          <w:color w:val="000000" w:themeColor="text1"/>
          <w:sz w:val="21"/>
          <w:szCs w:val="21"/>
        </w:rPr>
        <w:t>-刘永平</w:t>
      </w:r>
      <w:r>
        <w:rPr>
          <w:rFonts w:hint="eastAsia"/>
          <w:color w:val="000000" w:themeColor="text1"/>
          <w:sz w:val="21"/>
          <w:szCs w:val="21"/>
        </w:rPr>
        <w:t>提出需求</w:t>
      </w:r>
      <w:r w:rsidR="00F77627">
        <w:rPr>
          <w:rFonts w:hint="eastAsia"/>
          <w:color w:val="000000" w:themeColor="text1"/>
          <w:sz w:val="21"/>
          <w:szCs w:val="21"/>
        </w:rPr>
        <w:t>：</w:t>
      </w:r>
    </w:p>
    <w:p w14:paraId="5D7BC820" w14:textId="5B739DF9" w:rsidR="008E1145" w:rsidRPr="008E1145" w:rsidRDefault="005D698F" w:rsidP="008E1145">
      <w:pPr>
        <w:spacing w:line="360" w:lineRule="auto"/>
        <w:ind w:left="168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（1）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供应商</w:t>
      </w:r>
      <w:r w:rsidR="00A759EB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在B</w:t>
      </w:r>
      <w:r w:rsidR="00A759EB">
        <w:rPr>
          <w:rStyle w:val="af4"/>
          <w:b w:val="0"/>
          <w:bCs w:val="0"/>
          <w:color w:val="262626"/>
          <w:spacing w:val="12"/>
          <w:sz w:val="21"/>
          <w:szCs w:val="21"/>
        </w:rPr>
        <w:t>2B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收到订单后，采购</w:t>
      </w:r>
      <w:r w:rsidR="00E22E0D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在S</w:t>
      </w:r>
      <w:r w:rsidR="00E22E0D">
        <w:rPr>
          <w:rStyle w:val="af4"/>
          <w:b w:val="0"/>
          <w:bCs w:val="0"/>
          <w:color w:val="262626"/>
          <w:spacing w:val="12"/>
          <w:sz w:val="21"/>
          <w:szCs w:val="21"/>
        </w:rPr>
        <w:t>AP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对商品生命周期调整或者</w:t>
      </w:r>
      <w:r w:rsidR="002F0E0E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改变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采购</w:t>
      </w:r>
      <w:r w:rsidR="002F0E0E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活动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状态等，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B2B收到后不校验商品生命周期或者商品活动状态，</w:t>
      </w:r>
      <w:r w:rsidR="00DF58A4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lastRenderedPageBreak/>
        <w:t>供应商在B</w:t>
      </w:r>
      <w:r w:rsidR="00DF58A4">
        <w:rPr>
          <w:rStyle w:val="af4"/>
          <w:b w:val="0"/>
          <w:bCs w:val="0"/>
          <w:color w:val="262626"/>
          <w:spacing w:val="12"/>
          <w:sz w:val="21"/>
          <w:szCs w:val="21"/>
        </w:rPr>
        <w:t>2B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确认订单后</w:t>
      </w:r>
      <w:r w:rsidR="00022E9F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，</w:t>
      </w:r>
      <w:r w:rsidR="00022E9F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 xml:space="preserve"> 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SAP</w:t>
      </w:r>
      <w:r w:rsidR="00022E9F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无法处理，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整张订单作废。希望供应商在确认订单时能校验</w:t>
      </w:r>
      <w:r w:rsidR="00677FD1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商品生命周期</w:t>
      </w:r>
      <w:r w:rsidR="00677FD1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和采购活动状态</w:t>
      </w:r>
      <w:r w:rsidR="007403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，将不符合条件的商品数量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修改为0，再回传。</w:t>
      </w:r>
    </w:p>
    <w:p w14:paraId="70B951F5" w14:textId="76ACBD9B" w:rsidR="008E1145" w:rsidRPr="00125A1C" w:rsidRDefault="003B7EE3" w:rsidP="00125A1C">
      <w:pPr>
        <w:spacing w:line="360" w:lineRule="auto"/>
        <w:ind w:left="168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（2）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B2B确认订单是加强商品生命周期：30计划淘汰、40预淘汰、50淘汰、60废码的商品</w:t>
      </w:r>
      <w:r w:rsidR="00125A1C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，</w:t>
      </w:r>
      <w:r w:rsidR="00125A1C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不允许确认，只能把订单改为</w:t>
      </w:r>
      <w:r w:rsidR="00125A1C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0，才能回传生成正式订单</w:t>
      </w:r>
      <w:r w:rsidR="00125A1C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。</w:t>
      </w:r>
    </w:p>
    <w:p w14:paraId="2902AC05" w14:textId="28BFC70A" w:rsidR="008E1145" w:rsidRDefault="003B7EE3" w:rsidP="003378D3">
      <w:pPr>
        <w:spacing w:line="360" w:lineRule="auto"/>
        <w:ind w:left="168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（3）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加强采购活动状态校验：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10暂停订货、20停止订货、30换季停采、40TNA</w:t>
      </w:r>
      <w:r w:rsidR="003378D3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，</w:t>
      </w:r>
      <w:r w:rsidR="008E1145" w:rsidRPr="008E1145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不允许确认，只能把订单改为</w:t>
      </w:r>
      <w:r w:rsidR="008E1145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0，才能回传生成正式订单</w:t>
      </w:r>
      <w:r w:rsidR="003162AF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。</w:t>
      </w:r>
    </w:p>
    <w:p w14:paraId="05BC1181" w14:textId="5CAAF803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9" w:name="_Toc78809615"/>
      <w:r>
        <w:rPr>
          <w:rFonts w:ascii="宋体" w:hAnsi="宋体" w:hint="eastAsia"/>
          <w:sz w:val="21"/>
          <w:szCs w:val="21"/>
        </w:rPr>
        <w:t>系统现状</w:t>
      </w:r>
      <w:bookmarkEnd w:id="9"/>
    </w:p>
    <w:p w14:paraId="1AF82262" w14:textId="77777777" w:rsidR="00023294" w:rsidRDefault="00F36F1F">
      <w:pPr>
        <w:numPr>
          <w:ilvl w:val="0"/>
          <w:numId w:val="6"/>
        </w:numPr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接口：</w:t>
      </w:r>
    </w:p>
    <w:p w14:paraId="3C4BDCFF" w14:textId="0839E8F5" w:rsidR="00023294" w:rsidRDefault="00F36F1F">
      <w:pPr>
        <w:numPr>
          <w:ilvl w:val="0"/>
          <w:numId w:val="7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</w:r>
      <w:r w:rsidR="00E305D5">
        <w:rPr>
          <w:rFonts w:hint="eastAsia"/>
          <w:color w:val="000000" w:themeColor="text1"/>
          <w:sz w:val="21"/>
          <w:szCs w:val="21"/>
        </w:rPr>
        <w:t>‘</w:t>
      </w:r>
      <w:r w:rsidR="00771693">
        <w:rPr>
          <w:rFonts w:hint="eastAsia"/>
          <w:color w:val="000000" w:themeColor="text1"/>
          <w:sz w:val="21"/>
          <w:szCs w:val="21"/>
        </w:rPr>
        <w:t>采购活动状态</w:t>
      </w:r>
      <w:r w:rsidR="00E305D5">
        <w:rPr>
          <w:rFonts w:hint="eastAsia"/>
          <w:color w:val="000000" w:themeColor="text1"/>
          <w:sz w:val="21"/>
          <w:szCs w:val="21"/>
        </w:rPr>
        <w:t>’</w:t>
      </w:r>
      <w:r w:rsidR="00771693">
        <w:rPr>
          <w:rFonts w:hint="eastAsia"/>
          <w:color w:val="000000" w:themeColor="text1"/>
          <w:sz w:val="21"/>
          <w:szCs w:val="21"/>
        </w:rPr>
        <w:t>通过M</w:t>
      </w:r>
      <w:r w:rsidR="00771693">
        <w:rPr>
          <w:color w:val="000000" w:themeColor="text1"/>
          <w:sz w:val="21"/>
          <w:szCs w:val="21"/>
        </w:rPr>
        <w:t>D371</w:t>
      </w:r>
      <w:r w:rsidR="00E305D5" w:rsidRPr="00E305D5">
        <w:rPr>
          <w:rFonts w:hint="eastAsia"/>
          <w:color w:val="000000" w:themeColor="text1"/>
          <w:sz w:val="21"/>
          <w:szCs w:val="21"/>
        </w:rPr>
        <w:t>采购商品活动状态下发接口</w:t>
      </w:r>
      <w:r w:rsidR="00E305D5">
        <w:rPr>
          <w:rFonts w:hint="eastAsia"/>
          <w:color w:val="000000" w:themeColor="text1"/>
          <w:sz w:val="21"/>
          <w:szCs w:val="21"/>
        </w:rPr>
        <w:t>传到协同平台；</w:t>
      </w:r>
    </w:p>
    <w:p w14:paraId="456A02D8" w14:textId="64E1674D" w:rsidR="00023294" w:rsidRDefault="00C935D5">
      <w:pPr>
        <w:numPr>
          <w:ilvl w:val="0"/>
          <w:numId w:val="7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color w:val="000000" w:themeColor="text1"/>
          <w:sz w:val="21"/>
          <w:szCs w:val="21"/>
        </w:rPr>
        <w:t>‘</w:t>
      </w:r>
      <w:r>
        <w:rPr>
          <w:rFonts w:hint="eastAsia"/>
          <w:color w:val="000000" w:themeColor="text1"/>
          <w:sz w:val="21"/>
          <w:szCs w:val="21"/>
        </w:rPr>
        <w:t>商品生命周期</w:t>
      </w:r>
      <w:r>
        <w:rPr>
          <w:color w:val="000000" w:themeColor="text1"/>
          <w:sz w:val="21"/>
          <w:szCs w:val="21"/>
        </w:rPr>
        <w:t>’</w:t>
      </w:r>
      <w:r>
        <w:rPr>
          <w:rFonts w:hint="eastAsia"/>
          <w:color w:val="000000" w:themeColor="text1"/>
          <w:sz w:val="21"/>
          <w:szCs w:val="21"/>
        </w:rPr>
        <w:t>通过M</w:t>
      </w:r>
      <w:r>
        <w:rPr>
          <w:color w:val="000000" w:themeColor="text1"/>
          <w:sz w:val="21"/>
          <w:szCs w:val="21"/>
        </w:rPr>
        <w:t>D106</w:t>
      </w:r>
      <w:r w:rsidRPr="00C935D5">
        <w:t xml:space="preserve"> </w:t>
      </w:r>
      <w:r w:rsidRPr="00C935D5">
        <w:rPr>
          <w:color w:val="000000" w:themeColor="text1"/>
          <w:sz w:val="21"/>
          <w:szCs w:val="21"/>
        </w:rPr>
        <w:t>B2B接收SAP传输的商品主数据</w:t>
      </w:r>
      <w:r>
        <w:rPr>
          <w:rFonts w:hint="eastAsia"/>
          <w:color w:val="000000" w:themeColor="text1"/>
          <w:sz w:val="21"/>
          <w:szCs w:val="21"/>
        </w:rPr>
        <w:t>接口传到协同平台</w:t>
      </w:r>
      <w:r w:rsidR="00F36F1F">
        <w:rPr>
          <w:rFonts w:hint="eastAsia"/>
          <w:color w:val="000000" w:themeColor="text1"/>
          <w:sz w:val="21"/>
          <w:szCs w:val="21"/>
        </w:rPr>
        <w:t>；</w:t>
      </w:r>
    </w:p>
    <w:p w14:paraId="0EFBFB01" w14:textId="5B70EB88" w:rsidR="00023294" w:rsidRDefault="00F36F1F">
      <w:pPr>
        <w:numPr>
          <w:ilvl w:val="0"/>
          <w:numId w:val="6"/>
        </w:numPr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协同平台：</w:t>
      </w:r>
    </w:p>
    <w:p w14:paraId="73D9035E" w14:textId="7731F060" w:rsidR="00023294" w:rsidRDefault="00F36F1F">
      <w:pPr>
        <w:numPr>
          <w:ilvl w:val="0"/>
          <w:numId w:val="8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目前协同平台</w:t>
      </w:r>
      <w:r w:rsidR="00DE5B38">
        <w:rPr>
          <w:rFonts w:hint="eastAsia"/>
          <w:color w:val="000000" w:themeColor="text1"/>
          <w:sz w:val="21"/>
          <w:szCs w:val="21"/>
        </w:rPr>
        <w:t>【订单管理】模块订单确认时没有对商品生命周期和采购活动状态的校验</w:t>
      </w:r>
      <w:r>
        <w:rPr>
          <w:rFonts w:hint="eastAsia"/>
          <w:color w:val="000000" w:themeColor="text1"/>
          <w:sz w:val="21"/>
          <w:szCs w:val="21"/>
        </w:rPr>
        <w:t>；</w:t>
      </w:r>
    </w:p>
    <w:p w14:paraId="14C760DF" w14:textId="77777777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0" w:name="_Toc78809616"/>
      <w:r>
        <w:rPr>
          <w:rFonts w:ascii="宋体" w:hAnsi="宋体" w:hint="eastAsia"/>
          <w:sz w:val="21"/>
          <w:szCs w:val="21"/>
        </w:rPr>
        <w:t>问题&amp;风险</w:t>
      </w:r>
      <w:bookmarkEnd w:id="10"/>
    </w:p>
    <w:p w14:paraId="770C4414" w14:textId="1AC487D6" w:rsidR="00023294" w:rsidRDefault="00F36F1F" w:rsidP="008F2DA3">
      <w:pPr>
        <w:numPr>
          <w:ilvl w:val="0"/>
          <w:numId w:val="9"/>
        </w:numPr>
        <w:spacing w:line="360" w:lineRule="auto"/>
        <w:ind w:left="1685"/>
        <w:rPr>
          <w:color w:val="000000" w:themeColor="text1"/>
          <w:sz w:val="21"/>
          <w:szCs w:val="21"/>
          <w:highlight w:val="yellow"/>
        </w:rPr>
      </w:pPr>
      <w:r>
        <w:rPr>
          <w:rFonts w:hint="eastAsia"/>
          <w:color w:val="000000" w:themeColor="text1"/>
          <w:sz w:val="21"/>
          <w:szCs w:val="21"/>
        </w:rPr>
        <w:tab/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M</w:t>
      </w:r>
      <w:r w:rsidR="008F2DA3" w:rsidRPr="004B6A46">
        <w:rPr>
          <w:color w:val="000000" w:themeColor="text1"/>
          <w:sz w:val="21"/>
          <w:szCs w:val="21"/>
          <w:highlight w:val="yellow"/>
        </w:rPr>
        <w:t>D371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和M</w:t>
      </w:r>
      <w:r w:rsidR="008F2DA3" w:rsidRPr="004B6A46">
        <w:rPr>
          <w:color w:val="000000" w:themeColor="text1"/>
          <w:sz w:val="21"/>
          <w:szCs w:val="21"/>
          <w:highlight w:val="yellow"/>
        </w:rPr>
        <w:t>D106</w:t>
      </w:r>
      <w:r w:rsidR="001E1BDF">
        <w:rPr>
          <w:rFonts w:hint="eastAsia"/>
          <w:color w:val="000000" w:themeColor="text1"/>
          <w:sz w:val="21"/>
          <w:szCs w:val="21"/>
          <w:highlight w:val="yellow"/>
        </w:rPr>
        <w:t>接口缺少增量同步的机制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，如果</w:t>
      </w:r>
      <w:r w:rsidR="00D04C8E">
        <w:rPr>
          <w:rFonts w:hint="eastAsia"/>
          <w:color w:val="000000" w:themeColor="text1"/>
          <w:sz w:val="21"/>
          <w:szCs w:val="21"/>
          <w:highlight w:val="yellow"/>
        </w:rPr>
        <w:t>S</w:t>
      </w:r>
      <w:r w:rsidR="00D04C8E">
        <w:rPr>
          <w:color w:val="000000" w:themeColor="text1"/>
          <w:sz w:val="21"/>
          <w:szCs w:val="21"/>
          <w:highlight w:val="yellow"/>
        </w:rPr>
        <w:t>AP</w:t>
      </w:r>
      <w:r w:rsidR="00D04C8E">
        <w:rPr>
          <w:rFonts w:hint="eastAsia"/>
          <w:color w:val="000000" w:themeColor="text1"/>
          <w:sz w:val="21"/>
          <w:szCs w:val="21"/>
          <w:highlight w:val="yellow"/>
        </w:rPr>
        <w:t>修改了商品生命周期和采购活动状态，但没有及时传输给B</w:t>
      </w:r>
      <w:r w:rsidR="00D04C8E">
        <w:rPr>
          <w:color w:val="000000" w:themeColor="text1"/>
          <w:sz w:val="21"/>
          <w:szCs w:val="21"/>
          <w:highlight w:val="yellow"/>
        </w:rPr>
        <w:t>2B</w:t>
      </w:r>
      <w:r w:rsidR="00D04C8E">
        <w:rPr>
          <w:rFonts w:hint="eastAsia"/>
          <w:color w:val="000000" w:themeColor="text1"/>
          <w:sz w:val="21"/>
          <w:szCs w:val="21"/>
          <w:highlight w:val="yellow"/>
        </w:rPr>
        <w:t>，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导致B</w:t>
      </w:r>
      <w:r w:rsidR="008F2DA3" w:rsidRPr="004B6A46">
        <w:rPr>
          <w:color w:val="000000" w:themeColor="text1"/>
          <w:sz w:val="21"/>
          <w:szCs w:val="21"/>
          <w:highlight w:val="yellow"/>
        </w:rPr>
        <w:t>2B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和S</w:t>
      </w:r>
      <w:r w:rsidR="008F2DA3" w:rsidRPr="004B6A46">
        <w:rPr>
          <w:color w:val="000000" w:themeColor="text1"/>
          <w:sz w:val="21"/>
          <w:szCs w:val="21"/>
          <w:highlight w:val="yellow"/>
        </w:rPr>
        <w:t>AP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信息不同步，依旧会有B</w:t>
      </w:r>
      <w:r w:rsidR="008F2DA3" w:rsidRPr="004B6A46">
        <w:rPr>
          <w:color w:val="000000" w:themeColor="text1"/>
          <w:sz w:val="21"/>
          <w:szCs w:val="21"/>
          <w:highlight w:val="yellow"/>
        </w:rPr>
        <w:t>2B</w:t>
      </w:r>
      <w:r w:rsidR="00D04C8E">
        <w:rPr>
          <w:rFonts w:hint="eastAsia"/>
          <w:color w:val="000000" w:themeColor="text1"/>
          <w:sz w:val="21"/>
          <w:szCs w:val="21"/>
          <w:highlight w:val="yellow"/>
        </w:rPr>
        <w:t>侧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订单可确认，但传到S</w:t>
      </w:r>
      <w:r w:rsidR="008F2DA3" w:rsidRPr="004B6A46">
        <w:rPr>
          <w:color w:val="000000" w:themeColor="text1"/>
          <w:sz w:val="21"/>
          <w:szCs w:val="21"/>
          <w:highlight w:val="yellow"/>
        </w:rPr>
        <w:t>AP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后处理不了的情况，需要着重</w:t>
      </w:r>
      <w:r w:rsidR="00FD3286">
        <w:rPr>
          <w:rFonts w:hint="eastAsia"/>
          <w:color w:val="000000" w:themeColor="text1"/>
          <w:sz w:val="21"/>
          <w:szCs w:val="21"/>
          <w:highlight w:val="yellow"/>
        </w:rPr>
        <w:t>关注</w:t>
      </w:r>
      <w:r w:rsidR="00D761F2">
        <w:rPr>
          <w:rFonts w:hint="eastAsia"/>
          <w:color w:val="000000" w:themeColor="text1"/>
          <w:sz w:val="21"/>
          <w:szCs w:val="21"/>
          <w:highlight w:val="yellow"/>
        </w:rPr>
        <w:t>增量同步问题</w:t>
      </w:r>
      <w:r w:rsidR="008F2DA3" w:rsidRPr="004B6A46">
        <w:rPr>
          <w:rFonts w:hint="eastAsia"/>
          <w:color w:val="000000" w:themeColor="text1"/>
          <w:sz w:val="21"/>
          <w:szCs w:val="21"/>
          <w:highlight w:val="yellow"/>
        </w:rPr>
        <w:t>；</w:t>
      </w:r>
    </w:p>
    <w:p w14:paraId="38A5DD4F" w14:textId="4E27E8C1" w:rsidR="00001CA8" w:rsidRDefault="00001CA8" w:rsidP="00001CA8">
      <w:pPr>
        <w:spacing w:line="360" w:lineRule="auto"/>
        <w:ind w:left="1685"/>
        <w:rPr>
          <w:color w:val="000000" w:themeColor="text1"/>
          <w:sz w:val="21"/>
          <w:szCs w:val="21"/>
          <w:highlight w:val="yellow"/>
        </w:rPr>
      </w:pPr>
      <w:r>
        <w:rPr>
          <w:rFonts w:hint="eastAsia"/>
          <w:color w:val="000000" w:themeColor="text1"/>
          <w:sz w:val="21"/>
          <w:szCs w:val="21"/>
          <w:highlight w:val="yellow"/>
        </w:rPr>
        <w:t>（</w:t>
      </w:r>
    </w:p>
    <w:p w14:paraId="48FCF2B9" w14:textId="77777777" w:rsidR="00001CA8" w:rsidRPr="00001CA8" w:rsidRDefault="00001CA8" w:rsidP="00001CA8">
      <w:pPr>
        <w:spacing w:line="360" w:lineRule="auto"/>
        <w:ind w:left="1685"/>
        <w:rPr>
          <w:color w:val="000000" w:themeColor="text1"/>
          <w:sz w:val="21"/>
          <w:szCs w:val="21"/>
        </w:rPr>
      </w:pPr>
      <w:r w:rsidRPr="00001CA8">
        <w:rPr>
          <w:rFonts w:hint="eastAsia"/>
          <w:color w:val="000000" w:themeColor="text1"/>
          <w:sz w:val="21"/>
          <w:szCs w:val="21"/>
        </w:rPr>
        <w:t>小安安</w:t>
      </w:r>
      <w:r w:rsidRPr="00001CA8">
        <w:rPr>
          <w:color w:val="000000" w:themeColor="text1"/>
          <w:sz w:val="21"/>
          <w:szCs w:val="21"/>
        </w:rPr>
        <w:t>QAQ:</w:t>
      </w:r>
    </w:p>
    <w:p w14:paraId="2AF86DFD" w14:textId="77777777" w:rsidR="00001CA8" w:rsidRPr="00001CA8" w:rsidRDefault="00001CA8" w:rsidP="00001CA8">
      <w:pPr>
        <w:spacing w:line="360" w:lineRule="auto"/>
        <w:ind w:left="1685"/>
        <w:rPr>
          <w:color w:val="000000" w:themeColor="text1"/>
          <w:sz w:val="21"/>
          <w:szCs w:val="21"/>
        </w:rPr>
      </w:pPr>
      <w:r w:rsidRPr="00001CA8">
        <w:rPr>
          <w:color w:val="000000" w:themeColor="text1"/>
          <w:sz w:val="21"/>
          <w:szCs w:val="21"/>
        </w:rPr>
        <w:t>1.MD106    八小时自动传输一次，时间为：1:00/9:00/17:00</w:t>
      </w:r>
    </w:p>
    <w:p w14:paraId="17A04107" w14:textId="77777777" w:rsidR="00001CA8" w:rsidRPr="00001CA8" w:rsidRDefault="00001CA8" w:rsidP="00001CA8">
      <w:pPr>
        <w:spacing w:line="360" w:lineRule="auto"/>
        <w:ind w:left="1685"/>
        <w:rPr>
          <w:color w:val="000000" w:themeColor="text1"/>
          <w:sz w:val="21"/>
          <w:szCs w:val="21"/>
        </w:rPr>
      </w:pPr>
      <w:r w:rsidRPr="00001CA8">
        <w:rPr>
          <w:color w:val="000000" w:themeColor="text1"/>
          <w:sz w:val="21"/>
          <w:szCs w:val="21"/>
        </w:rPr>
        <w:t>2.MD371   每天传输一次    时间为每天晚上22:00</w:t>
      </w:r>
    </w:p>
    <w:p w14:paraId="6C1911C5" w14:textId="79EB7345" w:rsidR="00001CA8" w:rsidRDefault="00001CA8" w:rsidP="00001CA8">
      <w:pPr>
        <w:spacing w:line="360" w:lineRule="auto"/>
        <w:ind w:left="1685"/>
        <w:rPr>
          <w:color w:val="000000" w:themeColor="text1"/>
          <w:sz w:val="21"/>
          <w:szCs w:val="21"/>
          <w:highlight w:val="yellow"/>
        </w:rPr>
      </w:pPr>
      <w:r w:rsidRPr="00001CA8">
        <w:rPr>
          <w:color w:val="000000" w:themeColor="text1"/>
          <w:sz w:val="21"/>
          <w:szCs w:val="21"/>
        </w:rPr>
        <w:t>3.SAP做了修改后不会立刻触发数据传输，是等到接口作业开始的时候自自动传输到B2B</w:t>
      </w:r>
    </w:p>
    <w:p w14:paraId="41E62BCC" w14:textId="140FAE7E" w:rsidR="00001CA8" w:rsidRPr="004B6A46" w:rsidRDefault="00001CA8" w:rsidP="00001CA8">
      <w:pPr>
        <w:spacing w:line="360" w:lineRule="auto"/>
        <w:ind w:left="1685"/>
        <w:rPr>
          <w:color w:val="000000" w:themeColor="text1"/>
          <w:sz w:val="21"/>
          <w:szCs w:val="21"/>
          <w:highlight w:val="yellow"/>
        </w:rPr>
      </w:pPr>
      <w:r>
        <w:rPr>
          <w:rFonts w:hint="eastAsia"/>
          <w:color w:val="000000" w:themeColor="text1"/>
          <w:sz w:val="21"/>
          <w:szCs w:val="21"/>
          <w:highlight w:val="yellow"/>
        </w:rPr>
        <w:t>）</w:t>
      </w:r>
    </w:p>
    <w:p w14:paraId="1F0861DA" w14:textId="49027C61" w:rsidR="00023294" w:rsidRDefault="00F36F1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1" w:name="OLE_LINK25"/>
      <w:bookmarkStart w:id="12" w:name="_Toc78809617"/>
      <w:r>
        <w:rPr>
          <w:rFonts w:ascii="宋体" w:hAnsi="宋体" w:hint="eastAsia"/>
          <w:sz w:val="21"/>
          <w:szCs w:val="21"/>
        </w:rPr>
        <w:t>功能设计规则</w:t>
      </w:r>
      <w:bookmarkEnd w:id="12"/>
    </w:p>
    <w:p w14:paraId="7F6A693B" w14:textId="7137805C" w:rsidR="003059D8" w:rsidRPr="0068244F" w:rsidRDefault="003059D8" w:rsidP="003059D8"/>
    <w:p w14:paraId="79443B4F" w14:textId="2CBB1C02" w:rsidR="003059D8" w:rsidRPr="003059D8" w:rsidRDefault="003059D8" w:rsidP="003059D8"/>
    <w:bookmarkEnd w:id="5"/>
    <w:bookmarkEnd w:id="11"/>
    <w:p w14:paraId="6A7E9778" w14:textId="36D3997E" w:rsidR="00023294" w:rsidRPr="007D46D6" w:rsidRDefault="0060450C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  <w:highlight w:val="yellow"/>
        </w:rPr>
      </w:pPr>
      <w:r w:rsidRPr="007D46D6">
        <w:rPr>
          <w:rFonts w:hint="eastAsia"/>
          <w:b/>
          <w:bCs/>
          <w:color w:val="000000" w:themeColor="text1"/>
          <w:sz w:val="21"/>
          <w:szCs w:val="21"/>
          <w:highlight w:val="yellow"/>
        </w:rPr>
        <w:t>S</w:t>
      </w:r>
      <w:r w:rsidRPr="007D46D6">
        <w:rPr>
          <w:b/>
          <w:bCs/>
          <w:color w:val="000000" w:themeColor="text1"/>
          <w:sz w:val="21"/>
          <w:szCs w:val="21"/>
          <w:highlight w:val="yellow"/>
        </w:rPr>
        <w:t>AP</w:t>
      </w:r>
      <w:r w:rsidR="00F36F1F" w:rsidRPr="007D46D6">
        <w:rPr>
          <w:rFonts w:hint="eastAsia"/>
          <w:b/>
          <w:bCs/>
          <w:color w:val="000000" w:themeColor="text1"/>
          <w:sz w:val="21"/>
          <w:szCs w:val="21"/>
          <w:highlight w:val="yellow"/>
        </w:rPr>
        <w:t>：</w:t>
      </w:r>
      <w:r w:rsidR="008A5D2B" w:rsidRPr="007D46D6">
        <w:rPr>
          <w:rFonts w:hint="eastAsia"/>
          <w:b/>
          <w:bCs/>
          <w:color w:val="000000" w:themeColor="text1"/>
          <w:sz w:val="21"/>
          <w:szCs w:val="21"/>
          <w:highlight w:val="yellow"/>
        </w:rPr>
        <w:t>增加</w:t>
      </w:r>
      <w:r w:rsidR="00A61D3B" w:rsidRPr="007D46D6">
        <w:rPr>
          <w:b/>
          <w:bCs/>
          <w:color w:val="000000" w:themeColor="text1"/>
          <w:sz w:val="21"/>
          <w:szCs w:val="21"/>
          <w:highlight w:val="yellow"/>
        </w:rPr>
        <w:t>MD371和MD106</w:t>
      </w:r>
      <w:r w:rsidR="00A61D3B" w:rsidRPr="007D46D6">
        <w:rPr>
          <w:rFonts w:hint="eastAsia"/>
          <w:b/>
          <w:bCs/>
          <w:color w:val="000000" w:themeColor="text1"/>
          <w:sz w:val="21"/>
          <w:szCs w:val="21"/>
          <w:highlight w:val="yellow"/>
        </w:rPr>
        <w:t>接口的增量传输机制</w:t>
      </w:r>
      <w:r w:rsidR="00FC5D90" w:rsidRPr="007D46D6">
        <w:rPr>
          <w:rFonts w:hint="eastAsia"/>
          <w:b/>
          <w:bCs/>
          <w:color w:val="000000" w:themeColor="text1"/>
          <w:sz w:val="21"/>
          <w:szCs w:val="21"/>
          <w:highlight w:val="yellow"/>
        </w:rPr>
        <w:t>：</w:t>
      </w:r>
    </w:p>
    <w:p w14:paraId="6EB456E7" w14:textId="1612C92F" w:rsidR="000055DC" w:rsidRDefault="00522D2E" w:rsidP="000055DC">
      <w:p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 w:rsidRPr="007D46D6">
        <w:rPr>
          <w:rFonts w:hint="eastAsia"/>
          <w:color w:val="000000" w:themeColor="text1"/>
          <w:sz w:val="21"/>
          <w:szCs w:val="21"/>
          <w:highlight w:val="yellow"/>
        </w:rPr>
        <w:t>采购活动状态发生变化时，触发M</w:t>
      </w:r>
      <w:r w:rsidRPr="007D46D6">
        <w:rPr>
          <w:color w:val="000000" w:themeColor="text1"/>
          <w:sz w:val="21"/>
          <w:szCs w:val="21"/>
          <w:highlight w:val="yellow"/>
        </w:rPr>
        <w:t>D</w:t>
      </w:r>
      <w:r w:rsidR="00FD4A88" w:rsidRPr="007D46D6">
        <w:rPr>
          <w:rFonts w:hint="eastAsia"/>
          <w:color w:val="000000" w:themeColor="text1"/>
          <w:sz w:val="21"/>
          <w:szCs w:val="21"/>
          <w:highlight w:val="yellow"/>
        </w:rPr>
        <w:t>371</w:t>
      </w:r>
      <w:r w:rsidRPr="007D46D6">
        <w:rPr>
          <w:rFonts w:hint="eastAsia"/>
          <w:color w:val="000000" w:themeColor="text1"/>
          <w:sz w:val="21"/>
          <w:szCs w:val="21"/>
          <w:highlight w:val="yellow"/>
        </w:rPr>
        <w:t>接口自动传输；</w:t>
      </w:r>
      <w:r w:rsidR="00251680" w:rsidRPr="007D46D6">
        <w:rPr>
          <w:rFonts w:hint="eastAsia"/>
          <w:color w:val="000000" w:themeColor="text1"/>
          <w:sz w:val="21"/>
          <w:szCs w:val="21"/>
          <w:highlight w:val="yellow"/>
        </w:rPr>
        <w:t>商品生命周期发生变化时，触发M</w:t>
      </w:r>
      <w:r w:rsidR="00251680" w:rsidRPr="007D46D6">
        <w:rPr>
          <w:color w:val="000000" w:themeColor="text1"/>
          <w:sz w:val="21"/>
          <w:szCs w:val="21"/>
          <w:highlight w:val="yellow"/>
        </w:rPr>
        <w:t>D</w:t>
      </w:r>
      <w:r w:rsidR="00CE7E93" w:rsidRPr="007D46D6">
        <w:rPr>
          <w:rFonts w:hint="eastAsia"/>
          <w:color w:val="000000" w:themeColor="text1"/>
          <w:sz w:val="21"/>
          <w:szCs w:val="21"/>
          <w:highlight w:val="yellow"/>
        </w:rPr>
        <w:t>106</w:t>
      </w:r>
      <w:r w:rsidR="00251680" w:rsidRPr="007D46D6">
        <w:rPr>
          <w:rFonts w:hint="eastAsia"/>
          <w:color w:val="000000" w:themeColor="text1"/>
          <w:sz w:val="21"/>
          <w:szCs w:val="21"/>
          <w:highlight w:val="yellow"/>
        </w:rPr>
        <w:t>接口自动传输；</w:t>
      </w:r>
    </w:p>
    <w:p w14:paraId="29ACCDA8" w14:textId="541DE39B" w:rsidR="0068244F" w:rsidRDefault="00B50F8E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供</w:t>
      </w:r>
      <w:r w:rsidR="007410BE">
        <w:rPr>
          <w:rFonts w:hint="eastAsia"/>
          <w:b/>
          <w:bCs/>
          <w:color w:val="000000" w:themeColor="text1"/>
          <w:sz w:val="21"/>
          <w:szCs w:val="21"/>
        </w:rPr>
        <w:t>应商端&amp;采购商端：【订单管理】模块订单确认时增加</w:t>
      </w:r>
      <w:r w:rsidR="007410BE" w:rsidRPr="0025639F">
        <w:rPr>
          <w:rFonts w:hint="eastAsia"/>
          <w:b/>
          <w:bCs/>
          <w:color w:val="000000" w:themeColor="text1"/>
          <w:sz w:val="21"/>
          <w:szCs w:val="21"/>
        </w:rPr>
        <w:t>商品生命周期和采购活动状态的校验</w:t>
      </w:r>
      <w:r w:rsidR="007410BE">
        <w:rPr>
          <w:rFonts w:hint="eastAsia"/>
          <w:b/>
          <w:bCs/>
          <w:color w:val="000000" w:themeColor="text1"/>
          <w:sz w:val="21"/>
          <w:szCs w:val="21"/>
        </w:rPr>
        <w:t>：</w:t>
      </w:r>
    </w:p>
    <w:p w14:paraId="1585CC9C" w14:textId="7B147DA2" w:rsidR="00023294" w:rsidRPr="00342776" w:rsidRDefault="00A62F94">
      <w:pPr>
        <w:numPr>
          <w:ilvl w:val="0"/>
          <w:numId w:val="14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订单确认时，根据订单的商品编码关联</w:t>
      </w:r>
      <w:r w:rsidR="003544B4" w:rsidRPr="003544B4">
        <w:rPr>
          <w:color w:val="000000" w:themeColor="text1"/>
          <w:sz w:val="21"/>
          <w:szCs w:val="21"/>
        </w:rPr>
        <w:t>jjy_b2b_license_center__material_sales</w:t>
      </w:r>
      <w:r w:rsidR="003544B4">
        <w:rPr>
          <w:rFonts w:hint="eastAsia"/>
          <w:color w:val="000000" w:themeColor="text1"/>
          <w:sz w:val="21"/>
          <w:szCs w:val="21"/>
        </w:rPr>
        <w:t>表，获取采购活动状态</w:t>
      </w:r>
      <w:r w:rsidR="00240716">
        <w:rPr>
          <w:rFonts w:hint="eastAsia"/>
          <w:color w:val="000000" w:themeColor="text1"/>
          <w:sz w:val="21"/>
          <w:szCs w:val="21"/>
        </w:rPr>
        <w:t>（</w:t>
      </w:r>
      <w:proofErr w:type="spellStart"/>
      <w:r w:rsidR="00240716" w:rsidRPr="00240716">
        <w:rPr>
          <w:color w:val="000000" w:themeColor="text1"/>
          <w:sz w:val="21"/>
          <w:szCs w:val="21"/>
        </w:rPr>
        <w:t>promotionStatus</w:t>
      </w:r>
      <w:proofErr w:type="spellEnd"/>
      <w:r w:rsidR="00240716">
        <w:rPr>
          <w:rFonts w:hint="eastAsia"/>
          <w:color w:val="000000" w:themeColor="text1"/>
          <w:sz w:val="21"/>
          <w:szCs w:val="21"/>
        </w:rPr>
        <w:t>）</w:t>
      </w:r>
      <w:r w:rsidR="003544B4">
        <w:rPr>
          <w:rFonts w:hint="eastAsia"/>
          <w:color w:val="000000" w:themeColor="text1"/>
          <w:sz w:val="21"/>
          <w:szCs w:val="21"/>
        </w:rPr>
        <w:t>信息；关联</w:t>
      </w:r>
      <w:proofErr w:type="spellStart"/>
      <w:r w:rsidR="006D321F" w:rsidRPr="006D321F">
        <w:rPr>
          <w:color w:val="000000" w:themeColor="text1"/>
          <w:sz w:val="21"/>
          <w:szCs w:val="21"/>
        </w:rPr>
        <w:t>material_center__material</w:t>
      </w:r>
      <w:proofErr w:type="spellEnd"/>
      <w:r w:rsidR="006D321F">
        <w:rPr>
          <w:rFonts w:hint="eastAsia"/>
          <w:color w:val="000000" w:themeColor="text1"/>
          <w:sz w:val="21"/>
          <w:szCs w:val="21"/>
        </w:rPr>
        <w:t>表，获取商品生命周期</w:t>
      </w:r>
      <w:r w:rsidR="008F7F32">
        <w:rPr>
          <w:rFonts w:hint="eastAsia"/>
          <w:color w:val="000000" w:themeColor="text1"/>
          <w:sz w:val="21"/>
          <w:szCs w:val="21"/>
        </w:rPr>
        <w:t>（</w:t>
      </w:r>
      <w:r w:rsidR="008F7F32" w:rsidRPr="008F7F32">
        <w:rPr>
          <w:color w:val="000000" w:themeColor="text1"/>
          <w:sz w:val="21"/>
          <w:szCs w:val="21"/>
        </w:rPr>
        <w:t>lifecycle</w:t>
      </w:r>
      <w:r w:rsidR="008F7F32">
        <w:rPr>
          <w:rFonts w:hint="eastAsia"/>
          <w:color w:val="000000" w:themeColor="text1"/>
          <w:sz w:val="21"/>
          <w:szCs w:val="21"/>
        </w:rPr>
        <w:t>）</w:t>
      </w:r>
      <w:r w:rsidR="006D321F">
        <w:rPr>
          <w:rFonts w:hint="eastAsia"/>
          <w:color w:val="000000" w:themeColor="text1"/>
          <w:sz w:val="21"/>
          <w:szCs w:val="21"/>
        </w:rPr>
        <w:t>信息；</w:t>
      </w:r>
    </w:p>
    <w:p w14:paraId="344A8DEB" w14:textId="0399295F" w:rsidR="00023294" w:rsidRDefault="00535FEE" w:rsidP="00352711">
      <w:pPr>
        <w:numPr>
          <w:ilvl w:val="0"/>
          <w:numId w:val="14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若采购活动状态是</w:t>
      </w:r>
      <w:r w:rsidR="007B7981">
        <w:rPr>
          <w:rFonts w:hint="eastAsia"/>
          <w:color w:val="000000" w:themeColor="text1"/>
          <w:sz w:val="21"/>
          <w:szCs w:val="21"/>
        </w:rPr>
        <w:t>（</w:t>
      </w:r>
      <w:r w:rsidR="007B7981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10暂停订货、20停止订货、30换季停采、40TNA</w:t>
      </w:r>
      <w:r w:rsidR="007B7981">
        <w:rPr>
          <w:rFonts w:hint="eastAsia"/>
          <w:color w:val="000000" w:themeColor="text1"/>
          <w:sz w:val="21"/>
          <w:szCs w:val="21"/>
        </w:rPr>
        <w:t>）或商品生命周期是（</w:t>
      </w:r>
      <w:r w:rsidR="007B7981" w:rsidRPr="008E1145">
        <w:rPr>
          <w:rStyle w:val="af4"/>
          <w:b w:val="0"/>
          <w:bCs w:val="0"/>
          <w:color w:val="262626"/>
          <w:spacing w:val="12"/>
          <w:sz w:val="21"/>
          <w:szCs w:val="21"/>
        </w:rPr>
        <w:t>30计划淘汰、40预淘汰、50淘汰、60废码的商品</w:t>
      </w:r>
      <w:r w:rsidR="007B7981">
        <w:rPr>
          <w:rFonts w:hint="eastAsia"/>
          <w:color w:val="000000" w:themeColor="text1"/>
          <w:sz w:val="21"/>
          <w:szCs w:val="21"/>
        </w:rPr>
        <w:t>）</w:t>
      </w:r>
      <w:r w:rsidR="00480D16">
        <w:rPr>
          <w:rFonts w:hint="eastAsia"/>
          <w:color w:val="000000" w:themeColor="text1"/>
          <w:sz w:val="21"/>
          <w:szCs w:val="21"/>
        </w:rPr>
        <w:t>且商品的确认数量大于0</w:t>
      </w:r>
      <w:r w:rsidR="00B33ABE">
        <w:rPr>
          <w:rFonts w:hint="eastAsia"/>
          <w:color w:val="000000" w:themeColor="text1"/>
          <w:sz w:val="21"/>
          <w:szCs w:val="21"/>
        </w:rPr>
        <w:t>，则不允许订单确认，并</w:t>
      </w:r>
      <w:r w:rsidR="00D91941">
        <w:rPr>
          <w:rFonts w:hint="eastAsia"/>
          <w:color w:val="000000" w:themeColor="text1"/>
          <w:sz w:val="21"/>
          <w:szCs w:val="21"/>
        </w:rPr>
        <w:t>弹出</w:t>
      </w:r>
      <w:r w:rsidR="00B33ABE">
        <w:rPr>
          <w:rFonts w:hint="eastAsia"/>
          <w:color w:val="000000" w:themeColor="text1"/>
          <w:sz w:val="21"/>
          <w:szCs w:val="21"/>
        </w:rPr>
        <w:t>警告“</w:t>
      </w:r>
      <w:r w:rsidR="00BA050B">
        <w:rPr>
          <w:rFonts w:hint="eastAsia"/>
          <w:color w:val="000000" w:themeColor="text1"/>
          <w:sz w:val="21"/>
          <w:szCs w:val="21"/>
        </w:rPr>
        <w:t>请将</w:t>
      </w:r>
      <w:r w:rsidR="005A3934">
        <w:rPr>
          <w:rFonts w:hint="eastAsia"/>
          <w:color w:val="000000" w:themeColor="text1"/>
          <w:sz w:val="21"/>
          <w:szCs w:val="21"/>
        </w:rPr>
        <w:t>第</w:t>
      </w:r>
      <w:r w:rsidR="00671539">
        <w:rPr>
          <w:rFonts w:hint="eastAsia"/>
          <w:color w:val="000000" w:themeColor="text1"/>
          <w:sz w:val="21"/>
          <w:szCs w:val="21"/>
        </w:rPr>
        <w:t>（行号）</w:t>
      </w:r>
      <w:r w:rsidR="005A3934">
        <w:rPr>
          <w:rFonts w:hint="eastAsia"/>
          <w:color w:val="000000" w:themeColor="text1"/>
          <w:sz w:val="21"/>
          <w:szCs w:val="21"/>
        </w:rPr>
        <w:t>行</w:t>
      </w:r>
      <w:r w:rsidR="00BA050B">
        <w:rPr>
          <w:rFonts w:hint="eastAsia"/>
          <w:color w:val="000000" w:themeColor="text1"/>
          <w:sz w:val="21"/>
          <w:szCs w:val="21"/>
        </w:rPr>
        <w:t>商品的</w:t>
      </w:r>
      <w:r w:rsidR="001A75C6">
        <w:rPr>
          <w:rFonts w:hint="eastAsia"/>
          <w:color w:val="000000" w:themeColor="text1"/>
          <w:sz w:val="21"/>
          <w:szCs w:val="21"/>
        </w:rPr>
        <w:t>‘</w:t>
      </w:r>
      <w:r w:rsidR="00BA050B">
        <w:rPr>
          <w:rFonts w:hint="eastAsia"/>
          <w:color w:val="000000" w:themeColor="text1"/>
          <w:sz w:val="21"/>
          <w:szCs w:val="21"/>
        </w:rPr>
        <w:t>订单确认数量</w:t>
      </w:r>
      <w:r w:rsidR="001A75C6">
        <w:rPr>
          <w:rFonts w:hint="eastAsia"/>
          <w:color w:val="000000" w:themeColor="text1"/>
          <w:sz w:val="21"/>
          <w:szCs w:val="21"/>
        </w:rPr>
        <w:t>’</w:t>
      </w:r>
      <w:r w:rsidR="00BA050B">
        <w:rPr>
          <w:rFonts w:hint="eastAsia"/>
          <w:color w:val="000000" w:themeColor="text1"/>
          <w:sz w:val="21"/>
          <w:szCs w:val="21"/>
        </w:rPr>
        <w:t>调整为0后，再</w:t>
      </w:r>
      <w:r w:rsidR="00BA69B9">
        <w:rPr>
          <w:rFonts w:hint="eastAsia"/>
          <w:color w:val="000000" w:themeColor="text1"/>
          <w:sz w:val="21"/>
          <w:szCs w:val="21"/>
        </w:rPr>
        <w:t>进行</w:t>
      </w:r>
      <w:r w:rsidR="00BA050B">
        <w:rPr>
          <w:rFonts w:hint="eastAsia"/>
          <w:color w:val="000000" w:themeColor="text1"/>
          <w:sz w:val="21"/>
          <w:szCs w:val="21"/>
        </w:rPr>
        <w:t>操作</w:t>
      </w:r>
      <w:r w:rsidR="00B33ABE">
        <w:rPr>
          <w:rFonts w:hint="eastAsia"/>
          <w:color w:val="000000" w:themeColor="text1"/>
          <w:sz w:val="21"/>
          <w:szCs w:val="21"/>
        </w:rPr>
        <w:t>”</w:t>
      </w:r>
      <w:r w:rsidR="00F36F1F" w:rsidRPr="003F7207">
        <w:rPr>
          <w:rFonts w:hint="eastAsia"/>
          <w:color w:val="000000" w:themeColor="text1"/>
          <w:sz w:val="21"/>
          <w:szCs w:val="21"/>
        </w:rPr>
        <w:t>；</w:t>
      </w:r>
    </w:p>
    <w:p w14:paraId="2AB00705" w14:textId="1B4FE0A2" w:rsidR="00542F04" w:rsidRDefault="00542F04" w:rsidP="00352711">
      <w:pPr>
        <w:numPr>
          <w:ilvl w:val="0"/>
          <w:numId w:val="14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所有涉及订单确认的操作皆需要先进行此校验（包含订单列表页的批量确认、批量预约、操作栏的确认和订单详情页的确认）</w:t>
      </w:r>
    </w:p>
    <w:p w14:paraId="62695FCC" w14:textId="4DA41EB5" w:rsidR="007D3207" w:rsidRPr="00352711" w:rsidRDefault="007D3207" w:rsidP="007D3207">
      <w:pPr>
        <w:tabs>
          <w:tab w:val="left" w:pos="1680"/>
        </w:tabs>
        <w:spacing w:line="360" w:lineRule="auto"/>
        <w:ind w:left="2105"/>
        <w:rPr>
          <w:rStyle w:val="af4"/>
          <w:b w:val="0"/>
          <w:bCs w:val="0"/>
          <w:color w:val="000000" w:themeColor="text1"/>
          <w:sz w:val="21"/>
          <w:szCs w:val="21"/>
        </w:rPr>
      </w:pPr>
      <w:r>
        <w:rPr>
          <w:noProof/>
        </w:rPr>
        <w:drawing>
          <wp:inline distT="0" distB="0" distL="0" distR="0" wp14:anchorId="2C3AE597" wp14:editId="6A86918B">
            <wp:extent cx="2362200" cy="1190625"/>
            <wp:effectExtent l="0" t="0" r="0" b="9525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333203" w14:textId="609DABD0" w:rsidR="00023294" w:rsidRDefault="00295CF2">
      <w:pPr>
        <w:numPr>
          <w:ilvl w:val="0"/>
          <w:numId w:val="12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移动</w:t>
      </w:r>
      <w:r w:rsidR="00F36F1F">
        <w:rPr>
          <w:rFonts w:hint="eastAsia"/>
          <w:b/>
          <w:bCs/>
          <w:color w:val="000000" w:themeColor="text1"/>
          <w:sz w:val="21"/>
          <w:szCs w:val="21"/>
        </w:rPr>
        <w:t>端：</w:t>
      </w:r>
      <w:r w:rsidR="0014349A">
        <w:rPr>
          <w:rFonts w:hint="eastAsia"/>
          <w:b/>
          <w:bCs/>
          <w:color w:val="000000" w:themeColor="text1"/>
          <w:sz w:val="21"/>
          <w:szCs w:val="21"/>
        </w:rPr>
        <w:t>同步增加</w:t>
      </w:r>
      <w:r w:rsidR="0014349A" w:rsidRPr="0025639F">
        <w:rPr>
          <w:rFonts w:hint="eastAsia"/>
          <w:b/>
          <w:bCs/>
          <w:color w:val="000000" w:themeColor="text1"/>
          <w:sz w:val="21"/>
          <w:szCs w:val="21"/>
        </w:rPr>
        <w:t>商品生命周期和采购活动状态的校验</w:t>
      </w:r>
      <w:r w:rsidR="00F36F1F">
        <w:rPr>
          <w:rFonts w:hint="eastAsia"/>
          <w:b/>
          <w:bCs/>
          <w:color w:val="000000" w:themeColor="text1"/>
          <w:sz w:val="21"/>
          <w:szCs w:val="21"/>
        </w:rPr>
        <w:t>：</w:t>
      </w:r>
    </w:p>
    <w:p w14:paraId="4960AD29" w14:textId="50DC33E9" w:rsidR="00023294" w:rsidRPr="005F29EB" w:rsidRDefault="008B5462" w:rsidP="005F29EB">
      <w:pPr>
        <w:numPr>
          <w:ilvl w:val="0"/>
          <w:numId w:val="15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 w:rsidRPr="008B5462">
        <w:rPr>
          <w:rStyle w:val="af4"/>
          <w:rFonts w:hint="eastAsia"/>
          <w:b w:val="0"/>
          <w:bCs w:val="0"/>
          <w:color w:val="262626"/>
          <w:spacing w:val="12"/>
          <w:sz w:val="21"/>
          <w:szCs w:val="21"/>
        </w:rPr>
        <w:t>订单确认时，根据订单的商品编码关联</w:t>
      </w:r>
      <w:r w:rsidRPr="008B5462">
        <w:rPr>
          <w:rStyle w:val="af4"/>
          <w:b w:val="0"/>
          <w:bCs w:val="0"/>
          <w:color w:val="262626"/>
          <w:spacing w:val="12"/>
          <w:sz w:val="21"/>
          <w:szCs w:val="21"/>
        </w:rPr>
        <w:t>jjy_b2b_license_center__material_sales表，获取采购活动状态（</w:t>
      </w:r>
      <w:proofErr w:type="spellStart"/>
      <w:r w:rsidRPr="008B5462">
        <w:rPr>
          <w:rStyle w:val="af4"/>
          <w:b w:val="0"/>
          <w:bCs w:val="0"/>
          <w:color w:val="262626"/>
          <w:spacing w:val="12"/>
          <w:sz w:val="21"/>
          <w:szCs w:val="21"/>
        </w:rPr>
        <w:t>promotionStatus</w:t>
      </w:r>
      <w:proofErr w:type="spellEnd"/>
      <w:r w:rsidRPr="008B5462">
        <w:rPr>
          <w:rStyle w:val="af4"/>
          <w:b w:val="0"/>
          <w:bCs w:val="0"/>
          <w:color w:val="262626"/>
          <w:spacing w:val="12"/>
          <w:sz w:val="21"/>
          <w:szCs w:val="21"/>
        </w:rPr>
        <w:t>）信息；关联</w:t>
      </w:r>
      <w:proofErr w:type="spellStart"/>
      <w:r w:rsidRPr="008B5462">
        <w:rPr>
          <w:rStyle w:val="af4"/>
          <w:b w:val="0"/>
          <w:bCs w:val="0"/>
          <w:color w:val="262626"/>
          <w:spacing w:val="12"/>
          <w:sz w:val="21"/>
          <w:szCs w:val="21"/>
        </w:rPr>
        <w:t>material_center__material</w:t>
      </w:r>
      <w:proofErr w:type="spellEnd"/>
      <w:r w:rsidRPr="008B5462">
        <w:rPr>
          <w:rStyle w:val="af4"/>
          <w:b w:val="0"/>
          <w:bCs w:val="0"/>
          <w:color w:val="262626"/>
          <w:spacing w:val="12"/>
          <w:sz w:val="21"/>
          <w:szCs w:val="21"/>
        </w:rPr>
        <w:t>表，获取商品生命周期（lifecycle）信息；</w:t>
      </w:r>
    </w:p>
    <w:bookmarkEnd w:id="6"/>
    <w:p w14:paraId="7AB7B3AA" w14:textId="31316739" w:rsidR="00CC19BF" w:rsidRDefault="00EE5FAA" w:rsidP="005F29EB">
      <w:pPr>
        <w:numPr>
          <w:ilvl w:val="0"/>
          <w:numId w:val="15"/>
        </w:numPr>
        <w:spacing w:line="360" w:lineRule="auto"/>
        <w:ind w:left="2105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  <w:r w:rsidRPr="00EE5FAA">
        <w:rPr>
          <w:rStyle w:val="af4"/>
          <w:rFonts w:ascii="Times New Roman" w:hAnsi="Times New Roman" w:hint="eastAsia"/>
          <w:b w:val="0"/>
          <w:bCs w:val="0"/>
          <w:color w:val="262626"/>
          <w:spacing w:val="12"/>
          <w:sz w:val="21"/>
          <w:szCs w:val="21"/>
        </w:rPr>
        <w:t>若采购活动状态是（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10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暂停订货、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20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停止订货、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30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换季停采、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40TNA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）或商品生命周期是（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30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计划淘汰、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40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预淘汰、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50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淘汰、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60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废码的商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lastRenderedPageBreak/>
        <w:t>品）且商品的确认数量大于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，则不允许订单确认，并弹出警告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“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请将</w:t>
      </w:r>
      <w:r w:rsidR="00FF244B">
        <w:rPr>
          <w:rFonts w:hint="eastAsia"/>
          <w:color w:val="000000" w:themeColor="text1"/>
          <w:sz w:val="21"/>
          <w:szCs w:val="21"/>
        </w:rPr>
        <w:t>第</w:t>
      </w:r>
      <w:r w:rsidR="00882FBD">
        <w:rPr>
          <w:rFonts w:hint="eastAsia"/>
          <w:color w:val="000000" w:themeColor="text1"/>
          <w:sz w:val="21"/>
          <w:szCs w:val="21"/>
        </w:rPr>
        <w:t>*</w:t>
      </w:r>
      <w:r w:rsidR="00FF244B">
        <w:rPr>
          <w:rFonts w:hint="eastAsia"/>
          <w:color w:val="000000" w:themeColor="text1"/>
          <w:sz w:val="21"/>
          <w:szCs w:val="21"/>
        </w:rPr>
        <w:t>行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商品的数量调整为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0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后，再进行操作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”</w:t>
      </w:r>
      <w:r w:rsidRPr="00EE5FAA"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  <w:t>；</w:t>
      </w:r>
    </w:p>
    <w:p w14:paraId="20753C40" w14:textId="7C514E81" w:rsidR="00C53E6C" w:rsidRDefault="00BB5CA8" w:rsidP="006E1405">
      <w:pPr>
        <w:numPr>
          <w:ilvl w:val="0"/>
          <w:numId w:val="15"/>
        </w:numPr>
        <w:spacing w:line="360" w:lineRule="auto"/>
        <w:ind w:left="2105"/>
        <w:rPr>
          <w:rStyle w:val="af4"/>
          <w:rFonts w:ascii="Times New Roman" w:hAnsi="Times New Roman"/>
          <w:b w:val="0"/>
          <w:bCs w:val="0"/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所有涉及订单确认的操作皆需要先进行此校验</w:t>
      </w:r>
      <w:r w:rsidR="006E1405">
        <w:rPr>
          <w:rFonts w:hint="eastAsia"/>
          <w:color w:val="000000" w:themeColor="text1"/>
          <w:sz w:val="21"/>
          <w:szCs w:val="21"/>
        </w:rPr>
        <w:t>（</w:t>
      </w:r>
      <w:r w:rsidR="00D60081">
        <w:rPr>
          <w:rFonts w:hint="eastAsia"/>
          <w:color w:val="000000" w:themeColor="text1"/>
          <w:sz w:val="21"/>
          <w:szCs w:val="21"/>
        </w:rPr>
        <w:t>包含订单页的批量确认、批量预约、订单详情页的确认</w:t>
      </w:r>
      <w:r w:rsidR="006E1405">
        <w:rPr>
          <w:rFonts w:hint="eastAsia"/>
          <w:color w:val="000000" w:themeColor="text1"/>
          <w:sz w:val="21"/>
          <w:szCs w:val="21"/>
        </w:rPr>
        <w:t>）</w:t>
      </w:r>
    </w:p>
    <w:p w14:paraId="13165B52" w14:textId="20E5DD05" w:rsidR="006E1405" w:rsidRPr="006E1405" w:rsidRDefault="00B34DA4" w:rsidP="006E1405">
      <w:pPr>
        <w:spacing w:line="360" w:lineRule="auto"/>
        <w:ind w:left="2105"/>
        <w:rPr>
          <w:rFonts w:ascii="Times New Roman" w:hAnsi="Times New Roman"/>
          <w:color w:val="262626"/>
          <w:spacing w:val="12"/>
          <w:sz w:val="21"/>
          <w:szCs w:val="21"/>
        </w:rPr>
      </w:pPr>
      <w:r>
        <w:rPr>
          <w:noProof/>
        </w:rPr>
        <w:drawing>
          <wp:inline distT="0" distB="0" distL="0" distR="0" wp14:anchorId="2D5CCD74" wp14:editId="592B941D">
            <wp:extent cx="1612800" cy="2880000"/>
            <wp:effectExtent l="0" t="0" r="0" b="0"/>
            <wp:docPr id="1" name="图片 1" descr="图形用户界面, 文本, 应用程序, 聊天或短信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文本, 应用程序, 聊天或短信&#10;&#10;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12800" cy="28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507F2" w14:textId="1D3BBEEA" w:rsidR="00CC19BF" w:rsidRDefault="00CC19BF" w:rsidP="00CC19BF">
      <w:pPr>
        <w:pStyle w:val="1"/>
        <w:numPr>
          <w:ilvl w:val="0"/>
          <w:numId w:val="2"/>
        </w:numPr>
        <w:spacing w:before="0" w:after="0" w:line="360" w:lineRule="auto"/>
        <w:rPr>
          <w:kern w:val="0"/>
          <w:sz w:val="21"/>
          <w:szCs w:val="21"/>
        </w:rPr>
      </w:pPr>
      <w:bookmarkStart w:id="13" w:name="_Toc78809618"/>
      <w:r>
        <w:rPr>
          <w:rFonts w:hint="eastAsia"/>
          <w:kern w:val="0"/>
          <w:sz w:val="21"/>
          <w:szCs w:val="21"/>
        </w:rPr>
        <w:t>优化项</w:t>
      </w:r>
      <w:r w:rsidR="003047D7">
        <w:rPr>
          <w:kern w:val="0"/>
          <w:sz w:val="21"/>
          <w:szCs w:val="21"/>
        </w:rPr>
        <w:t>2</w:t>
      </w:r>
      <w:r>
        <w:rPr>
          <w:rFonts w:hint="eastAsia"/>
          <w:kern w:val="0"/>
          <w:sz w:val="21"/>
          <w:szCs w:val="21"/>
        </w:rPr>
        <w:t>:</w:t>
      </w:r>
      <w:r w:rsidR="00105ADA" w:rsidRPr="00105ADA">
        <w:rPr>
          <w:rFonts w:hint="eastAsia"/>
          <w:color w:val="262626"/>
          <w:spacing w:val="12"/>
          <w:sz w:val="21"/>
          <w:szCs w:val="21"/>
        </w:rPr>
        <w:t xml:space="preserve"> </w:t>
      </w:r>
      <w:r w:rsidR="00832404">
        <w:rPr>
          <w:rFonts w:hint="eastAsia"/>
          <w:color w:val="262626"/>
          <w:spacing w:val="12"/>
          <w:sz w:val="21"/>
          <w:szCs w:val="21"/>
        </w:rPr>
        <w:t>订单</w:t>
      </w:r>
      <w:r w:rsidR="00105ADA">
        <w:rPr>
          <w:rFonts w:hint="eastAsia"/>
          <w:color w:val="262626"/>
          <w:spacing w:val="12"/>
          <w:sz w:val="21"/>
          <w:szCs w:val="21"/>
        </w:rPr>
        <w:t>预约可用库存逻辑调整</w:t>
      </w:r>
      <w:bookmarkEnd w:id="13"/>
      <w:r w:rsidR="00105ADA">
        <w:rPr>
          <w:kern w:val="0"/>
          <w:sz w:val="21"/>
          <w:szCs w:val="21"/>
        </w:rPr>
        <w:t xml:space="preserve"> </w:t>
      </w:r>
    </w:p>
    <w:p w14:paraId="6FAEAB99" w14:textId="77777777" w:rsidR="00CC19BF" w:rsidRDefault="00CC19BF" w:rsidP="00CC19B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4" w:name="_Toc78809619"/>
      <w:r>
        <w:rPr>
          <w:rFonts w:ascii="宋体" w:hAnsi="宋体" w:hint="eastAsia"/>
          <w:sz w:val="21"/>
          <w:szCs w:val="21"/>
        </w:rPr>
        <w:t>需求描述</w:t>
      </w:r>
      <w:bookmarkEnd w:id="14"/>
    </w:p>
    <w:p w14:paraId="2D702B14" w14:textId="77777777" w:rsidR="00304AB1" w:rsidRDefault="00304AB1" w:rsidP="00BF2C95">
      <w:pPr>
        <w:numPr>
          <w:ilvl w:val="0"/>
          <w:numId w:val="19"/>
        </w:numPr>
        <w:spacing w:line="360" w:lineRule="auto"/>
        <w:ind w:left="168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2021-0</w:t>
      </w:r>
      <w:r>
        <w:rPr>
          <w:color w:val="000000" w:themeColor="text1"/>
          <w:sz w:val="21"/>
          <w:szCs w:val="21"/>
        </w:rPr>
        <w:t>6</w:t>
      </w:r>
      <w:r>
        <w:rPr>
          <w:rFonts w:hint="eastAsia"/>
          <w:color w:val="000000" w:themeColor="text1"/>
          <w:sz w:val="21"/>
          <w:szCs w:val="21"/>
        </w:rPr>
        <w:t>-</w:t>
      </w:r>
      <w:r>
        <w:rPr>
          <w:color w:val="000000" w:themeColor="text1"/>
          <w:sz w:val="21"/>
          <w:szCs w:val="21"/>
        </w:rPr>
        <w:t>28</w:t>
      </w:r>
      <w:r>
        <w:rPr>
          <w:rFonts w:hint="eastAsia"/>
          <w:color w:val="000000" w:themeColor="text1"/>
          <w:sz w:val="21"/>
          <w:szCs w:val="21"/>
        </w:rPr>
        <w:t>，产品部服务-刘永平提出需求：</w:t>
      </w:r>
    </w:p>
    <w:p w14:paraId="032BF550" w14:textId="4653AFCC" w:rsidR="00304AB1" w:rsidRPr="00304AB1" w:rsidRDefault="00304AB1" w:rsidP="00BF2C95">
      <w:pPr>
        <w:numPr>
          <w:ilvl w:val="1"/>
          <w:numId w:val="19"/>
        </w:numPr>
        <w:spacing w:line="360" w:lineRule="auto"/>
        <w:ind w:left="2105"/>
        <w:rPr>
          <w:rStyle w:val="af4"/>
          <w:b w:val="0"/>
          <w:bCs w:val="0"/>
          <w:color w:val="262626"/>
          <w:spacing w:val="12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目前存在</w:t>
      </w:r>
      <w:r w:rsidRPr="00F05614">
        <w:rPr>
          <w:rFonts w:hint="eastAsia"/>
          <w:color w:val="000000" w:themeColor="text1"/>
          <w:sz w:val="21"/>
          <w:szCs w:val="21"/>
        </w:rPr>
        <w:t>供应商比规定预约时间提前到货入库</w:t>
      </w:r>
      <w:r>
        <w:rPr>
          <w:rFonts w:hint="eastAsia"/>
          <w:color w:val="000000" w:themeColor="text1"/>
          <w:sz w:val="21"/>
          <w:szCs w:val="21"/>
        </w:rPr>
        <w:t>的情况，收货地点库存可用</w:t>
      </w:r>
      <w:r w:rsidRPr="00F05614">
        <w:rPr>
          <w:rFonts w:hint="eastAsia"/>
          <w:color w:val="000000" w:themeColor="text1"/>
          <w:sz w:val="21"/>
          <w:szCs w:val="21"/>
        </w:rPr>
        <w:t>量应</w:t>
      </w:r>
      <w:r>
        <w:rPr>
          <w:rFonts w:hint="eastAsia"/>
          <w:color w:val="000000" w:themeColor="text1"/>
          <w:sz w:val="21"/>
          <w:szCs w:val="21"/>
        </w:rPr>
        <w:t>在</w:t>
      </w:r>
      <w:r w:rsidRPr="00F05614">
        <w:rPr>
          <w:rFonts w:hint="eastAsia"/>
          <w:color w:val="000000" w:themeColor="text1"/>
          <w:sz w:val="21"/>
          <w:szCs w:val="21"/>
        </w:rPr>
        <w:t>预约</w:t>
      </w:r>
      <w:r>
        <w:rPr>
          <w:rFonts w:hint="eastAsia"/>
          <w:color w:val="000000" w:themeColor="text1"/>
          <w:sz w:val="21"/>
          <w:szCs w:val="21"/>
        </w:rPr>
        <w:t>收货完成后</w:t>
      </w:r>
      <w:r w:rsidRPr="00F05614">
        <w:rPr>
          <w:rFonts w:hint="eastAsia"/>
          <w:color w:val="000000" w:themeColor="text1"/>
          <w:sz w:val="21"/>
          <w:szCs w:val="21"/>
        </w:rPr>
        <w:t>释放这部分预约量，现在没有</w:t>
      </w:r>
      <w:r>
        <w:rPr>
          <w:rFonts w:hint="eastAsia"/>
          <w:color w:val="000000" w:themeColor="text1"/>
          <w:sz w:val="21"/>
          <w:szCs w:val="21"/>
        </w:rPr>
        <w:t>释放；</w:t>
      </w:r>
      <w:r w:rsidRPr="00F640C0">
        <w:rPr>
          <w:rFonts w:hint="eastAsia"/>
          <w:color w:val="000000" w:themeColor="text1"/>
          <w:sz w:val="21"/>
          <w:szCs w:val="21"/>
        </w:rPr>
        <w:t>计算仓库预约交货日期</w:t>
      </w:r>
      <w:r>
        <w:rPr>
          <w:rFonts w:hint="eastAsia"/>
          <w:color w:val="000000" w:themeColor="text1"/>
          <w:sz w:val="21"/>
          <w:szCs w:val="21"/>
        </w:rPr>
        <w:t>可用入库件数</w:t>
      </w:r>
      <w:r w:rsidRPr="00F640C0">
        <w:rPr>
          <w:rFonts w:hint="eastAsia"/>
          <w:color w:val="000000" w:themeColor="text1"/>
          <w:sz w:val="21"/>
          <w:szCs w:val="21"/>
        </w:rPr>
        <w:t>时，应该减去供应商在规定预约交货日期之前已入库商品的量。</w:t>
      </w:r>
    </w:p>
    <w:p w14:paraId="7957DA1F" w14:textId="77777777" w:rsidR="00CC19BF" w:rsidRDefault="00CC19BF" w:rsidP="00CC19B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5" w:name="_Toc78809620"/>
      <w:r>
        <w:rPr>
          <w:rFonts w:ascii="宋体" w:hAnsi="宋体" w:hint="eastAsia"/>
          <w:sz w:val="21"/>
          <w:szCs w:val="21"/>
        </w:rPr>
        <w:t>系统现状</w:t>
      </w:r>
      <w:bookmarkEnd w:id="15"/>
    </w:p>
    <w:p w14:paraId="758B16DE" w14:textId="79E06CE3" w:rsidR="00CC19BF" w:rsidRDefault="00CC19BF" w:rsidP="00CC19BF">
      <w:pPr>
        <w:numPr>
          <w:ilvl w:val="0"/>
          <w:numId w:val="6"/>
        </w:numPr>
        <w:ind w:left="1260"/>
        <w:rPr>
          <w:sz w:val="21"/>
          <w:szCs w:val="21"/>
        </w:rPr>
      </w:pPr>
      <w:r>
        <w:rPr>
          <w:rFonts w:hint="eastAsia"/>
          <w:sz w:val="21"/>
          <w:szCs w:val="21"/>
        </w:rPr>
        <w:t>协同平台：</w:t>
      </w:r>
    </w:p>
    <w:p w14:paraId="76001D20" w14:textId="0D4F5911" w:rsidR="00957A05" w:rsidRPr="00F2750A" w:rsidRDefault="00CC19BF" w:rsidP="00F2750A">
      <w:pPr>
        <w:numPr>
          <w:ilvl w:val="0"/>
          <w:numId w:val="20"/>
        </w:numPr>
        <w:spacing w:line="360" w:lineRule="auto"/>
        <w:ind w:left="1685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ab/>
        <w:t>目前协同平台</w:t>
      </w:r>
      <w:r w:rsidR="00320FFA">
        <w:rPr>
          <w:rFonts w:hint="eastAsia"/>
          <w:color w:val="000000" w:themeColor="text1"/>
          <w:sz w:val="21"/>
          <w:szCs w:val="21"/>
        </w:rPr>
        <w:t>在订单预约到货入库后没有释放此部分可用入库量</w:t>
      </w:r>
      <w:r>
        <w:rPr>
          <w:rFonts w:hint="eastAsia"/>
          <w:color w:val="000000" w:themeColor="text1"/>
          <w:sz w:val="21"/>
          <w:szCs w:val="21"/>
        </w:rPr>
        <w:t>；</w:t>
      </w:r>
    </w:p>
    <w:p w14:paraId="6173B5A7" w14:textId="77777777" w:rsidR="00CC19BF" w:rsidRDefault="00CC19BF" w:rsidP="00CC19B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6" w:name="_Toc78809621"/>
      <w:r>
        <w:rPr>
          <w:rFonts w:ascii="宋体" w:hAnsi="宋体" w:hint="eastAsia"/>
          <w:sz w:val="21"/>
          <w:szCs w:val="21"/>
        </w:rPr>
        <w:t>问题&amp;风险</w:t>
      </w:r>
      <w:bookmarkEnd w:id="16"/>
    </w:p>
    <w:p w14:paraId="615A52CE" w14:textId="51BE58C0" w:rsidR="00CC19BF" w:rsidRDefault="003F6265" w:rsidP="00CC19BF">
      <w:pPr>
        <w:spacing w:line="360" w:lineRule="auto"/>
        <w:ind w:left="1260" w:firstLine="420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无</w:t>
      </w:r>
    </w:p>
    <w:p w14:paraId="522E87EE" w14:textId="77777777" w:rsidR="00CC19BF" w:rsidRDefault="00CC19BF" w:rsidP="00CC19BF">
      <w:pPr>
        <w:pStyle w:val="2"/>
        <w:numPr>
          <w:ilvl w:val="1"/>
          <w:numId w:val="2"/>
        </w:numPr>
        <w:spacing w:before="0" w:after="0" w:line="360" w:lineRule="auto"/>
        <w:rPr>
          <w:rFonts w:ascii="宋体" w:hAnsi="宋体"/>
          <w:sz w:val="21"/>
          <w:szCs w:val="21"/>
        </w:rPr>
      </w:pPr>
      <w:bookmarkStart w:id="17" w:name="_Toc78809622"/>
      <w:r>
        <w:rPr>
          <w:rFonts w:ascii="宋体" w:hAnsi="宋体" w:hint="eastAsia"/>
          <w:sz w:val="21"/>
          <w:szCs w:val="21"/>
        </w:rPr>
        <w:lastRenderedPageBreak/>
        <w:t>功能设计规则</w:t>
      </w:r>
      <w:bookmarkEnd w:id="17"/>
    </w:p>
    <w:p w14:paraId="5345A32A" w14:textId="443A3B90" w:rsidR="00CC19BF" w:rsidRDefault="00DA43FD" w:rsidP="006A0C29">
      <w:pPr>
        <w:numPr>
          <w:ilvl w:val="0"/>
          <w:numId w:val="23"/>
        </w:numPr>
        <w:spacing w:line="360" w:lineRule="auto"/>
        <w:ind w:left="1685"/>
        <w:rPr>
          <w:b/>
          <w:bCs/>
          <w:color w:val="000000" w:themeColor="text1"/>
          <w:sz w:val="21"/>
          <w:szCs w:val="21"/>
        </w:rPr>
      </w:pPr>
      <w:r>
        <w:rPr>
          <w:rFonts w:hint="eastAsia"/>
          <w:b/>
          <w:bCs/>
          <w:color w:val="000000" w:themeColor="text1"/>
          <w:sz w:val="21"/>
          <w:szCs w:val="21"/>
        </w:rPr>
        <w:t>供应商端&amp;</w:t>
      </w:r>
      <w:r w:rsidR="00CC19BF">
        <w:rPr>
          <w:rFonts w:hint="eastAsia"/>
          <w:b/>
          <w:bCs/>
          <w:color w:val="000000" w:themeColor="text1"/>
          <w:sz w:val="21"/>
          <w:szCs w:val="21"/>
        </w:rPr>
        <w:t>采购商端</w:t>
      </w:r>
      <w:r>
        <w:rPr>
          <w:rFonts w:hint="eastAsia"/>
          <w:b/>
          <w:bCs/>
          <w:color w:val="000000" w:themeColor="text1"/>
          <w:sz w:val="21"/>
          <w:szCs w:val="21"/>
        </w:rPr>
        <w:t>&amp;移动端</w:t>
      </w:r>
      <w:r w:rsidR="00CC19BF">
        <w:rPr>
          <w:rFonts w:hint="eastAsia"/>
          <w:b/>
          <w:bCs/>
          <w:color w:val="000000" w:themeColor="text1"/>
          <w:sz w:val="21"/>
          <w:szCs w:val="21"/>
        </w:rPr>
        <w:t>：</w:t>
      </w:r>
      <w:r w:rsidR="00321A2E">
        <w:rPr>
          <w:rFonts w:hint="eastAsia"/>
          <w:b/>
          <w:bCs/>
          <w:color w:val="000000" w:themeColor="text1"/>
          <w:sz w:val="21"/>
          <w:szCs w:val="21"/>
        </w:rPr>
        <w:t>预约交货单返回物料凭证后，需在</w:t>
      </w:r>
      <w:r w:rsidR="00E2225F">
        <w:rPr>
          <w:rFonts w:hint="eastAsia"/>
          <w:b/>
          <w:bCs/>
          <w:color w:val="000000" w:themeColor="text1"/>
          <w:sz w:val="21"/>
          <w:szCs w:val="21"/>
        </w:rPr>
        <w:t>仓库预约量表中新增一条记录，用于</w:t>
      </w:r>
      <w:r w:rsidR="0010693C">
        <w:rPr>
          <w:rFonts w:hint="eastAsia"/>
          <w:b/>
          <w:bCs/>
          <w:color w:val="000000" w:themeColor="text1"/>
          <w:sz w:val="21"/>
          <w:szCs w:val="21"/>
        </w:rPr>
        <w:t>释放</w:t>
      </w:r>
      <w:r w:rsidR="00D2184C">
        <w:rPr>
          <w:rFonts w:hint="eastAsia"/>
          <w:b/>
          <w:bCs/>
          <w:color w:val="000000" w:themeColor="text1"/>
          <w:sz w:val="21"/>
          <w:szCs w:val="21"/>
        </w:rPr>
        <w:t>收货地点预约时间的</w:t>
      </w:r>
      <w:r w:rsidR="002E335A">
        <w:rPr>
          <w:rFonts w:hint="eastAsia"/>
          <w:b/>
          <w:bCs/>
          <w:color w:val="000000" w:themeColor="text1"/>
          <w:sz w:val="21"/>
          <w:szCs w:val="21"/>
        </w:rPr>
        <w:t>可</w:t>
      </w:r>
      <w:r w:rsidR="0016185B">
        <w:rPr>
          <w:rFonts w:hint="eastAsia"/>
          <w:b/>
          <w:bCs/>
          <w:color w:val="000000" w:themeColor="text1"/>
          <w:sz w:val="21"/>
          <w:szCs w:val="21"/>
        </w:rPr>
        <w:t>预约</w:t>
      </w:r>
      <w:r w:rsidR="002E335A">
        <w:rPr>
          <w:rFonts w:hint="eastAsia"/>
          <w:b/>
          <w:bCs/>
          <w:color w:val="000000" w:themeColor="text1"/>
          <w:sz w:val="21"/>
          <w:szCs w:val="21"/>
        </w:rPr>
        <w:t>量</w:t>
      </w:r>
      <w:r w:rsidR="00CC19BF">
        <w:rPr>
          <w:rFonts w:hint="eastAsia"/>
          <w:b/>
          <w:bCs/>
          <w:color w:val="000000" w:themeColor="text1"/>
          <w:sz w:val="21"/>
          <w:szCs w:val="21"/>
        </w:rPr>
        <w:t>：</w:t>
      </w:r>
    </w:p>
    <w:p w14:paraId="7C97D721" w14:textId="7520BE3E" w:rsidR="00CC19BF" w:rsidRDefault="004C39CA" w:rsidP="00357519">
      <w:pPr>
        <w:numPr>
          <w:ilvl w:val="0"/>
          <w:numId w:val="24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M</w:t>
      </w:r>
      <w:r>
        <w:rPr>
          <w:color w:val="000000" w:themeColor="text1"/>
          <w:sz w:val="21"/>
          <w:szCs w:val="21"/>
        </w:rPr>
        <w:t>D</w:t>
      </w:r>
      <w:r w:rsidR="00F82DDD">
        <w:rPr>
          <w:rFonts w:hint="eastAsia"/>
          <w:color w:val="000000" w:themeColor="text1"/>
          <w:sz w:val="21"/>
          <w:szCs w:val="21"/>
        </w:rPr>
        <w:t>284</w:t>
      </w:r>
      <w:r w:rsidR="00B13142">
        <w:rPr>
          <w:rFonts w:hint="eastAsia"/>
          <w:color w:val="000000" w:themeColor="text1"/>
          <w:sz w:val="21"/>
          <w:szCs w:val="21"/>
        </w:rPr>
        <w:t>物料凭证接口数据下发到协同平台后，</w:t>
      </w:r>
      <w:r w:rsidR="001C6AB5">
        <w:rPr>
          <w:rFonts w:hint="eastAsia"/>
          <w:color w:val="000000" w:themeColor="text1"/>
          <w:sz w:val="21"/>
          <w:szCs w:val="21"/>
        </w:rPr>
        <w:t>根据物料凭证中的</w:t>
      </w:r>
      <w:r w:rsidR="004438EF">
        <w:rPr>
          <w:rFonts w:hint="eastAsia"/>
          <w:color w:val="000000" w:themeColor="text1"/>
          <w:sz w:val="21"/>
          <w:szCs w:val="21"/>
        </w:rPr>
        <w:t>内向交货单</w:t>
      </w:r>
      <w:r w:rsidR="001C6AB5">
        <w:rPr>
          <w:rFonts w:hint="eastAsia"/>
          <w:color w:val="000000" w:themeColor="text1"/>
          <w:sz w:val="21"/>
          <w:szCs w:val="21"/>
        </w:rPr>
        <w:t>号</w:t>
      </w:r>
      <w:r w:rsidR="008C29ED">
        <w:rPr>
          <w:rFonts w:hint="eastAsia"/>
          <w:color w:val="000000" w:themeColor="text1"/>
          <w:sz w:val="21"/>
          <w:szCs w:val="21"/>
        </w:rPr>
        <w:t>关联预约单</w:t>
      </w:r>
      <w:r w:rsidR="003C59F5">
        <w:rPr>
          <w:rFonts w:hint="eastAsia"/>
          <w:color w:val="000000" w:themeColor="text1"/>
          <w:sz w:val="21"/>
          <w:szCs w:val="21"/>
        </w:rPr>
        <w:t>获取预约送货件数，以负数形式写入</w:t>
      </w:r>
      <w:r w:rsidR="0072546C">
        <w:rPr>
          <w:rFonts w:hint="eastAsia"/>
          <w:color w:val="000000" w:themeColor="text1"/>
          <w:sz w:val="21"/>
          <w:szCs w:val="21"/>
        </w:rPr>
        <w:t>仓库预约量表</w:t>
      </w:r>
      <w:r w:rsidR="00311C9D">
        <w:rPr>
          <w:rFonts w:hint="eastAsia"/>
          <w:color w:val="000000" w:themeColor="text1"/>
          <w:sz w:val="21"/>
          <w:szCs w:val="21"/>
        </w:rPr>
        <w:t>（因可用入库件数分为正常日期作业量和特殊日期作业量，详情可参考订单预约时作业量的写入方式）</w:t>
      </w:r>
      <w:r w:rsidR="00975DCD">
        <w:rPr>
          <w:rFonts w:hint="eastAsia"/>
          <w:color w:val="000000" w:themeColor="text1"/>
          <w:sz w:val="21"/>
          <w:szCs w:val="21"/>
        </w:rPr>
        <w:t>；</w:t>
      </w:r>
    </w:p>
    <w:p w14:paraId="1ECBE269" w14:textId="265CEC82" w:rsidR="00FA56BA" w:rsidRPr="00357519" w:rsidRDefault="00FA56BA" w:rsidP="00357519">
      <w:pPr>
        <w:numPr>
          <w:ilvl w:val="0"/>
          <w:numId w:val="24"/>
        </w:numPr>
        <w:spacing w:line="360" w:lineRule="auto"/>
        <w:rPr>
          <w:color w:val="000000" w:themeColor="text1"/>
          <w:sz w:val="21"/>
          <w:szCs w:val="21"/>
        </w:rPr>
      </w:pPr>
      <w:r>
        <w:rPr>
          <w:rFonts w:hint="eastAsia"/>
          <w:color w:val="000000" w:themeColor="text1"/>
          <w:sz w:val="21"/>
          <w:szCs w:val="21"/>
        </w:rPr>
        <w:t>订单预约时，根据已有逻辑</w:t>
      </w:r>
      <w:r w:rsidR="007D121E">
        <w:rPr>
          <w:rFonts w:hint="eastAsia"/>
          <w:color w:val="000000" w:themeColor="text1"/>
          <w:sz w:val="21"/>
          <w:szCs w:val="21"/>
        </w:rPr>
        <w:t>(可用入库件数</w:t>
      </w:r>
      <w:r w:rsidR="0009706A">
        <w:rPr>
          <w:rFonts w:hint="eastAsia"/>
          <w:color w:val="000000" w:themeColor="text1"/>
          <w:sz w:val="21"/>
          <w:szCs w:val="21"/>
        </w:rPr>
        <w:t>=上线件数-已预约件数</w:t>
      </w:r>
      <w:r w:rsidR="007D121E">
        <w:rPr>
          <w:color w:val="000000" w:themeColor="text1"/>
          <w:sz w:val="21"/>
          <w:szCs w:val="21"/>
        </w:rPr>
        <w:t>)</w:t>
      </w:r>
      <w:r w:rsidR="009047A0">
        <w:rPr>
          <w:rFonts w:hint="eastAsia"/>
          <w:color w:val="000000" w:themeColor="text1"/>
          <w:sz w:val="21"/>
          <w:szCs w:val="21"/>
        </w:rPr>
        <w:t>获取</w:t>
      </w:r>
      <w:r w:rsidR="0009706A">
        <w:rPr>
          <w:rFonts w:hint="eastAsia"/>
          <w:color w:val="000000" w:themeColor="text1"/>
          <w:sz w:val="21"/>
          <w:szCs w:val="21"/>
        </w:rPr>
        <w:t>可用入库件数；</w:t>
      </w:r>
    </w:p>
    <w:sectPr w:rsidR="00FA56BA" w:rsidRPr="00357519">
      <w:headerReference w:type="default" r:id="rId11"/>
      <w:footerReference w:type="default" r:id="rId12"/>
      <w:pgSz w:w="11906" w:h="16838"/>
      <w:pgMar w:top="1440" w:right="1800" w:bottom="1440" w:left="993" w:header="851" w:footer="992" w:gutter="0"/>
      <w:cols w:space="720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FD0E4" w14:textId="77777777" w:rsidR="00977F9B" w:rsidRDefault="00977F9B"/>
  </w:endnote>
  <w:endnote w:type="continuationSeparator" w:id="0">
    <w:p w14:paraId="42353E12" w14:textId="77777777" w:rsidR="00977F9B" w:rsidRDefault="00977F9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 Book">
    <w:altName w:val="Times New Roman"/>
    <w:charset w:val="00"/>
    <w:family w:val="auto"/>
    <w:pitch w:val="default"/>
    <w:sig w:usb0="00000000" w:usb1="00000000" w:usb2="00000000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FAF81" w14:textId="77777777" w:rsidR="00023294" w:rsidRDefault="00F36F1F">
    <w:pPr>
      <w:pStyle w:val="ab"/>
      <w:jc w:val="center"/>
      <w:rPr>
        <w:rFonts w:asciiTheme="minorEastAsia" w:eastAsiaTheme="minorEastAsia" w:hAnsiTheme="minorEastAsia"/>
      </w:rPr>
    </w:pPr>
    <w:r>
      <w:rPr>
        <w:rFonts w:asciiTheme="minorEastAsia" w:eastAsiaTheme="minorEastAsia" w:hAnsiTheme="minorEastAsia" w:hint="eastAsia"/>
        <w:b/>
        <w:w w:val="90"/>
      </w:rPr>
      <w:t>家家悦集团信息部            内部资料  注意保密                  第</w:t>
    </w:r>
    <w:r>
      <w:rPr>
        <w:rFonts w:asciiTheme="minorEastAsia" w:eastAsiaTheme="minorEastAsia" w:hAnsiTheme="minorEastAsia"/>
        <w:b/>
      </w:rPr>
      <w:fldChar w:fldCharType="begin"/>
    </w:r>
    <w:r>
      <w:rPr>
        <w:rFonts w:asciiTheme="minorEastAsia" w:eastAsiaTheme="minorEastAsia" w:hAnsiTheme="minorEastAsia"/>
        <w:b/>
      </w:rPr>
      <w:instrText xml:space="preserve"> PAGE </w:instrText>
    </w:r>
    <w:r>
      <w:rPr>
        <w:rFonts w:asciiTheme="minorEastAsia" w:eastAsiaTheme="minorEastAsia" w:hAnsiTheme="minorEastAsia"/>
        <w:b/>
      </w:rPr>
      <w:fldChar w:fldCharType="separate"/>
    </w:r>
    <w:r>
      <w:rPr>
        <w:rFonts w:asciiTheme="minorEastAsia" w:eastAsiaTheme="minorEastAsia" w:hAnsiTheme="minorEastAsia"/>
        <w:b/>
      </w:rPr>
      <w:t>2</w:t>
    </w:r>
    <w:r>
      <w:rPr>
        <w:rFonts w:asciiTheme="minorEastAsia" w:eastAsiaTheme="minorEastAsia" w:hAnsiTheme="minorEastAsia"/>
        <w:b/>
      </w:rPr>
      <w:fldChar w:fldCharType="end"/>
    </w:r>
    <w:r>
      <w:rPr>
        <w:rFonts w:asciiTheme="minorEastAsia" w:eastAsiaTheme="minorEastAsia" w:hAnsiTheme="minorEastAsia" w:hint="eastAsia"/>
        <w:b/>
      </w:rPr>
      <w:t xml:space="preserve"> 页 共 </w:t>
    </w:r>
    <w:r>
      <w:rPr>
        <w:rFonts w:asciiTheme="minorEastAsia" w:eastAsiaTheme="minorEastAsia" w:hAnsiTheme="minorEastAsia"/>
        <w:b/>
      </w:rPr>
      <w:fldChar w:fldCharType="begin"/>
    </w:r>
    <w:r>
      <w:rPr>
        <w:rFonts w:asciiTheme="minorEastAsia" w:eastAsiaTheme="minorEastAsia" w:hAnsiTheme="minorEastAsia"/>
        <w:b/>
      </w:rPr>
      <w:instrText xml:space="preserve"> NUMPAGES </w:instrText>
    </w:r>
    <w:r>
      <w:rPr>
        <w:rFonts w:asciiTheme="minorEastAsia" w:eastAsiaTheme="minorEastAsia" w:hAnsiTheme="minorEastAsia"/>
        <w:b/>
      </w:rPr>
      <w:fldChar w:fldCharType="separate"/>
    </w:r>
    <w:r>
      <w:rPr>
        <w:rFonts w:asciiTheme="minorEastAsia" w:eastAsiaTheme="minorEastAsia" w:hAnsiTheme="minorEastAsia"/>
        <w:b/>
      </w:rPr>
      <w:t>11</w:t>
    </w:r>
    <w:r>
      <w:rPr>
        <w:rFonts w:asciiTheme="minorEastAsia" w:eastAsiaTheme="minorEastAsia" w:hAnsiTheme="minorEastAsia"/>
        <w:b/>
      </w:rPr>
      <w:fldChar w:fldCharType="end"/>
    </w:r>
    <w:r>
      <w:rPr>
        <w:rFonts w:asciiTheme="minorEastAsia" w:eastAsiaTheme="minorEastAsia" w:hAnsiTheme="minorEastAsia" w:hint="eastAsia"/>
        <w:b/>
      </w:rPr>
      <w:t xml:space="preserve"> 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5B511" w14:textId="77777777" w:rsidR="00977F9B" w:rsidRDefault="00977F9B"/>
  </w:footnote>
  <w:footnote w:type="continuationSeparator" w:id="0">
    <w:p w14:paraId="12A21EEC" w14:textId="77777777" w:rsidR="00977F9B" w:rsidRDefault="00977F9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080" w:type="dxa"/>
      <w:jc w:val="center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shd w:val="clear" w:color="auto" w:fill="E6E6E6"/>
      <w:tblLayout w:type="fixed"/>
      <w:tblLook w:val="04A0" w:firstRow="1" w:lastRow="0" w:firstColumn="1" w:lastColumn="0" w:noHBand="0" w:noVBand="1"/>
    </w:tblPr>
    <w:tblGrid>
      <w:gridCol w:w="1009"/>
      <w:gridCol w:w="2677"/>
      <w:gridCol w:w="1701"/>
      <w:gridCol w:w="2693"/>
    </w:tblGrid>
    <w:tr w:rsidR="00023294" w14:paraId="5EA8E10A" w14:textId="77777777">
      <w:trPr>
        <w:trHeight w:val="482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004365C5" w14:textId="77777777" w:rsidR="00023294" w:rsidRDefault="00F36F1F">
          <w:pPr>
            <w:pStyle w:val="21"/>
            <w:numPr>
              <w:ilvl w:val="0"/>
              <w:numId w:val="1"/>
            </w:numPr>
            <w:ind w:firstLineChars="0"/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标题：</w:t>
          </w:r>
        </w:p>
      </w:tc>
      <w:tc>
        <w:tcPr>
          <w:tcW w:w="4378" w:type="dxa"/>
          <w:gridSpan w:val="2"/>
          <w:tcBorders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34A3D404" w14:textId="6A66F018" w:rsidR="00023294" w:rsidRDefault="00F36F1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家家悦集团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PRD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设计文档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-</w:t>
          </w:r>
          <w:r w:rsidR="00882131" w:rsidRPr="00882131"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订单确认时增加商品生命周期的校验</w:t>
          </w:r>
          <w:r w:rsidR="00882131" w:rsidRPr="00882131">
            <w:rPr>
              <w:rFonts w:ascii="Arial" w:eastAsia="新宋体" w:hAnsi="Arial"/>
              <w:b/>
              <w:bCs/>
              <w:sz w:val="18"/>
              <w:szCs w:val="18"/>
              <w:u w:val="single"/>
            </w:rPr>
            <w:t>&amp;</w:t>
          </w:r>
          <w:r w:rsidR="00882131" w:rsidRPr="00882131">
            <w:rPr>
              <w:rFonts w:ascii="Arial" w:eastAsia="新宋体" w:hAnsi="Arial"/>
              <w:b/>
              <w:bCs/>
              <w:sz w:val="18"/>
              <w:szCs w:val="18"/>
              <w:u w:val="single"/>
            </w:rPr>
            <w:t>预约可用库存逻辑调整</w:t>
          </w:r>
          <w:r>
            <w:rPr>
              <w:rFonts w:ascii="Arial" w:eastAsia="新宋体" w:hAnsi="Arial" w:hint="eastAsia"/>
              <w:b/>
              <w:bCs/>
              <w:sz w:val="18"/>
              <w:szCs w:val="18"/>
              <w:u w:val="single"/>
            </w:rPr>
            <w:t>-20210</w:t>
          </w:r>
          <w:r w:rsidR="00773BCC">
            <w:rPr>
              <w:rFonts w:ascii="Arial" w:eastAsia="新宋体" w:hAnsi="Arial"/>
              <w:b/>
              <w:bCs/>
              <w:sz w:val="18"/>
              <w:szCs w:val="18"/>
              <w:u w:val="single"/>
            </w:rPr>
            <w:t>716</w:t>
          </w:r>
        </w:p>
      </w:tc>
      <w:tc>
        <w:tcPr>
          <w:tcW w:w="26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0C095FB2" w14:textId="77777777" w:rsidR="00023294" w:rsidRDefault="00F36F1F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noProof/>
            </w:rPr>
            <w:drawing>
              <wp:inline distT="0" distB="0" distL="0" distR="0" wp14:anchorId="013B2EB3" wp14:editId="567B4232">
                <wp:extent cx="1449070" cy="353695"/>
                <wp:effectExtent l="19050" t="0" r="0" b="0"/>
                <wp:docPr id="8" name="_x0000_i10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_x0000_i102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9070" cy="353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023294" w14:paraId="21CD5BF4" w14:textId="77777777">
      <w:trPr>
        <w:trHeight w:val="482"/>
        <w:jc w:val="center"/>
      </w:trPr>
      <w:tc>
        <w:tcPr>
          <w:tcW w:w="1009" w:type="dxa"/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0FCE3160" w14:textId="77777777" w:rsidR="00023294" w:rsidRDefault="00F36F1F">
          <w:pPr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整理人员：</w:t>
          </w:r>
        </w:p>
      </w:tc>
      <w:tc>
        <w:tcPr>
          <w:tcW w:w="2677" w:type="dxa"/>
          <w:tcBorders>
            <w:right w:val="single" w:sz="12" w:space="0" w:color="auto"/>
          </w:tcBorders>
          <w:shd w:val="clear" w:color="auto" w:fill="E6E6E6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7448E333" w14:textId="4B7B464F" w:rsidR="00023294" w:rsidRDefault="00BF7549">
          <w:pPr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产品服务部</w:t>
          </w:r>
          <w:r w:rsidR="00F36F1F">
            <w:rPr>
              <w:rFonts w:ascii="Arial" w:eastAsia="新宋体" w:hAnsi="Arial" w:hint="eastAsia"/>
              <w:b/>
              <w:bCs/>
              <w:sz w:val="18"/>
              <w:szCs w:val="18"/>
            </w:rPr>
            <w:t>-</w:t>
          </w:r>
          <w:r w:rsidR="00C61CE4">
            <w:rPr>
              <w:rFonts w:ascii="Arial" w:eastAsia="新宋体" w:hAnsi="Arial" w:hint="eastAsia"/>
              <w:b/>
              <w:bCs/>
              <w:sz w:val="18"/>
              <w:szCs w:val="18"/>
            </w:rPr>
            <w:t>周大智</w:t>
          </w:r>
        </w:p>
      </w:tc>
      <w:tc>
        <w:tcPr>
          <w:tcW w:w="1701" w:type="dxa"/>
          <w:tcBorders>
            <w:right w:val="single" w:sz="12" w:space="0" w:color="auto"/>
          </w:tcBorders>
          <w:shd w:val="clear" w:color="auto" w:fill="E6E6E6"/>
          <w:vAlign w:val="center"/>
        </w:tcPr>
        <w:p w14:paraId="2B4105A1" w14:textId="77777777" w:rsidR="00023294" w:rsidRDefault="00F36F1F">
          <w:pPr>
            <w:jc w:val="right"/>
            <w:rPr>
              <w:rFonts w:ascii="Arial" w:eastAsia="新宋体" w:hAnsi="Arial"/>
              <w:b/>
              <w:bCs/>
              <w:sz w:val="18"/>
              <w:szCs w:val="18"/>
            </w:rPr>
          </w:pPr>
          <w:r>
            <w:rPr>
              <w:rFonts w:ascii="Arial" w:eastAsia="新宋体" w:hAnsi="Arial" w:hint="eastAsia"/>
              <w:b/>
              <w:bCs/>
              <w:sz w:val="18"/>
              <w:szCs w:val="18"/>
            </w:rPr>
            <w:t>完成时间：</w:t>
          </w:r>
        </w:p>
      </w:tc>
      <w:tc>
        <w:tcPr>
          <w:tcW w:w="2693" w:type="dxa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shd w:val="clear" w:color="auto" w:fill="D9D9D9"/>
          <w:tcMar>
            <w:top w:w="28" w:type="dxa"/>
            <w:left w:w="85" w:type="dxa"/>
            <w:bottom w:w="28" w:type="dxa"/>
            <w:right w:w="85" w:type="dxa"/>
          </w:tcMar>
          <w:vAlign w:val="center"/>
        </w:tcPr>
        <w:p w14:paraId="7881ACC1" w14:textId="6D9B812C" w:rsidR="00023294" w:rsidRDefault="00F36F1F">
          <w:pPr>
            <w:rPr>
              <w:b/>
            </w:rPr>
          </w:pPr>
          <w:r>
            <w:rPr>
              <w:rFonts w:hint="eastAsia"/>
              <w:b/>
            </w:rPr>
            <w:t>2021年0</w:t>
          </w:r>
          <w:r w:rsidR="00CE56C0">
            <w:rPr>
              <w:b/>
            </w:rPr>
            <w:t>7</w:t>
          </w:r>
          <w:r>
            <w:rPr>
              <w:rFonts w:hint="eastAsia"/>
              <w:b/>
            </w:rPr>
            <w:t>月1</w:t>
          </w:r>
          <w:r w:rsidR="00FA1B7C">
            <w:rPr>
              <w:b/>
            </w:rPr>
            <w:t>7</w:t>
          </w:r>
          <w:r>
            <w:rPr>
              <w:rFonts w:hint="eastAsia"/>
              <w:b/>
            </w:rPr>
            <w:t>日</w:t>
          </w:r>
        </w:p>
      </w:tc>
    </w:tr>
  </w:tbl>
  <w:p w14:paraId="5E4D7296" w14:textId="77777777" w:rsidR="00023294" w:rsidRDefault="00023294">
    <w:pPr>
      <w:pStyle w:val="ad"/>
      <w:pBdr>
        <w:bottom w:val="none" w:sz="0" w:space="0" w:color="auto"/>
      </w:pBdr>
      <w:jc w:val="both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C6B31F1"/>
    <w:multiLevelType w:val="singleLevel"/>
    <w:tmpl w:val="8C6B31F1"/>
    <w:lvl w:ilvl="0">
      <w:start w:val="1"/>
      <w:numFmt w:val="decimal"/>
      <w:lvlText w:val="%1."/>
      <w:lvlJc w:val="left"/>
      <w:pPr>
        <w:ind w:left="1133" w:hanging="425"/>
      </w:pPr>
      <w:rPr>
        <w:rFonts w:hint="default"/>
      </w:rPr>
    </w:lvl>
  </w:abstractNum>
  <w:abstractNum w:abstractNumId="1" w15:restartNumberingAfterBreak="0">
    <w:nsid w:val="90907212"/>
    <w:multiLevelType w:val="singleLevel"/>
    <w:tmpl w:val="90907212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2" w15:restartNumberingAfterBreak="0">
    <w:nsid w:val="95E2DB28"/>
    <w:multiLevelType w:val="singleLevel"/>
    <w:tmpl w:val="95E2DB28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3" w15:restartNumberingAfterBreak="0">
    <w:nsid w:val="A94DB2B6"/>
    <w:multiLevelType w:val="singleLevel"/>
    <w:tmpl w:val="A94DB2B6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4" w15:restartNumberingAfterBreak="0">
    <w:nsid w:val="FD7E7E7F"/>
    <w:multiLevelType w:val="singleLevel"/>
    <w:tmpl w:val="FD7E7E7F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5" w15:restartNumberingAfterBreak="0">
    <w:nsid w:val="1493D06E"/>
    <w:multiLevelType w:val="multilevel"/>
    <w:tmpl w:val="1493D06E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6" w15:restartNumberingAfterBreak="0">
    <w:nsid w:val="14B760E5"/>
    <w:multiLevelType w:val="singleLevel"/>
    <w:tmpl w:val="8C6B31F1"/>
    <w:lvl w:ilvl="0">
      <w:start w:val="1"/>
      <w:numFmt w:val="decimal"/>
      <w:lvlText w:val="%1."/>
      <w:lvlJc w:val="left"/>
      <w:pPr>
        <w:ind w:left="1133" w:hanging="425"/>
      </w:pPr>
      <w:rPr>
        <w:rFonts w:hint="default"/>
      </w:rPr>
    </w:lvl>
  </w:abstractNum>
  <w:abstractNum w:abstractNumId="7" w15:restartNumberingAfterBreak="0">
    <w:nsid w:val="156200C3"/>
    <w:multiLevelType w:val="singleLevel"/>
    <w:tmpl w:val="8C6B31F1"/>
    <w:lvl w:ilvl="0">
      <w:start w:val="1"/>
      <w:numFmt w:val="decimal"/>
      <w:lvlText w:val="%1."/>
      <w:lvlJc w:val="left"/>
      <w:pPr>
        <w:ind w:left="1133" w:hanging="425"/>
      </w:pPr>
      <w:rPr>
        <w:rFonts w:hint="default"/>
      </w:rPr>
    </w:lvl>
  </w:abstractNum>
  <w:abstractNum w:abstractNumId="8" w15:restartNumberingAfterBreak="0">
    <w:nsid w:val="1FD86587"/>
    <w:multiLevelType w:val="multilevel"/>
    <w:tmpl w:val="1FD8658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AA07CBC"/>
    <w:multiLevelType w:val="multilevel"/>
    <w:tmpl w:val="2AA07CB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19B1309"/>
    <w:multiLevelType w:val="multilevel"/>
    <w:tmpl w:val="419B130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67F299A"/>
    <w:multiLevelType w:val="singleLevel"/>
    <w:tmpl w:val="632539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2" w15:restartNumberingAfterBreak="0">
    <w:nsid w:val="506ABCB8"/>
    <w:multiLevelType w:val="singleLevel"/>
    <w:tmpl w:val="506ABCB8"/>
    <w:lvl w:ilvl="0">
      <w:start w:val="1"/>
      <w:numFmt w:val="decimal"/>
      <w:lvlText w:val="%1)"/>
      <w:lvlJc w:val="left"/>
      <w:pPr>
        <w:tabs>
          <w:tab w:val="left" w:pos="2100"/>
        </w:tabs>
        <w:ind w:left="2525" w:hanging="425"/>
      </w:pPr>
      <w:rPr>
        <w:rFonts w:hint="default"/>
      </w:rPr>
    </w:lvl>
  </w:abstractNum>
  <w:abstractNum w:abstractNumId="13" w15:restartNumberingAfterBreak="0">
    <w:nsid w:val="558513DC"/>
    <w:multiLevelType w:val="multilevel"/>
    <w:tmpl w:val="6FF952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4" w15:restartNumberingAfterBreak="0">
    <w:nsid w:val="59B03B90"/>
    <w:multiLevelType w:val="singleLevel"/>
    <w:tmpl w:val="59B03B90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abstractNum w:abstractNumId="15" w15:restartNumberingAfterBreak="0">
    <w:nsid w:val="5ED4C0B0"/>
    <w:multiLevelType w:val="singleLevel"/>
    <w:tmpl w:val="5ED4C0B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6" w15:restartNumberingAfterBreak="0">
    <w:nsid w:val="5ED8BEC1"/>
    <w:multiLevelType w:val="singleLevel"/>
    <w:tmpl w:val="5ED8BEC1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7" w15:restartNumberingAfterBreak="0">
    <w:nsid w:val="6325390F"/>
    <w:multiLevelType w:val="singleLevel"/>
    <w:tmpl w:val="632539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8" w15:restartNumberingAfterBreak="0">
    <w:nsid w:val="6FA30437"/>
    <w:multiLevelType w:val="singleLevel"/>
    <w:tmpl w:val="7FA82C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9" w15:restartNumberingAfterBreak="0">
    <w:nsid w:val="6FF9520F"/>
    <w:multiLevelType w:val="multilevel"/>
    <w:tmpl w:val="6FF9520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0" w15:restartNumberingAfterBreak="0">
    <w:nsid w:val="70EB38A4"/>
    <w:multiLevelType w:val="multilevel"/>
    <w:tmpl w:val="70EB38A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7B08F7B9"/>
    <w:multiLevelType w:val="multilevel"/>
    <w:tmpl w:val="7B08F7B9"/>
    <w:lvl w:ilvl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  <w:lvl w:ilvl="1">
      <w:start w:val="1"/>
      <w:numFmt w:val="decimalEnclosedCircleChinese"/>
      <w:lvlText w:val="%2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"/>
      <w:lvlText w:val="%3)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)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)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2" w15:restartNumberingAfterBreak="0">
    <w:nsid w:val="7FA82CBA"/>
    <w:multiLevelType w:val="singleLevel"/>
    <w:tmpl w:val="7FA82CBA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3" w15:restartNumberingAfterBreak="0">
    <w:nsid w:val="7FE004E8"/>
    <w:multiLevelType w:val="singleLevel"/>
    <w:tmpl w:val="59B03B90"/>
    <w:lvl w:ilvl="0">
      <w:start w:val="1"/>
      <w:numFmt w:val="decimal"/>
      <w:lvlText w:val="(%1)"/>
      <w:lvlJc w:val="left"/>
      <w:pPr>
        <w:tabs>
          <w:tab w:val="left" w:pos="1680"/>
        </w:tabs>
        <w:ind w:left="2105" w:hanging="425"/>
      </w:pPr>
      <w:rPr>
        <w:rFonts w:hint="default"/>
      </w:rPr>
    </w:lvl>
  </w:abstractNum>
  <w:num w:numId="1">
    <w:abstractNumId w:val="9"/>
  </w:num>
  <w:num w:numId="2">
    <w:abstractNumId w:val="20"/>
  </w:num>
  <w:num w:numId="3">
    <w:abstractNumId w:val="10"/>
  </w:num>
  <w:num w:numId="4">
    <w:abstractNumId w:val="8"/>
  </w:num>
  <w:num w:numId="5">
    <w:abstractNumId w:val="19"/>
  </w:num>
  <w:num w:numId="6">
    <w:abstractNumId w:val="16"/>
  </w:num>
  <w:num w:numId="7">
    <w:abstractNumId w:val="15"/>
  </w:num>
  <w:num w:numId="8">
    <w:abstractNumId w:val="0"/>
  </w:num>
  <w:num w:numId="9">
    <w:abstractNumId w:val="17"/>
  </w:num>
  <w:num w:numId="10">
    <w:abstractNumId w:val="2"/>
  </w:num>
  <w:num w:numId="11">
    <w:abstractNumId w:val="12"/>
  </w:num>
  <w:num w:numId="12">
    <w:abstractNumId w:val="22"/>
  </w:num>
  <w:num w:numId="13">
    <w:abstractNumId w:val="1"/>
  </w:num>
  <w:num w:numId="14">
    <w:abstractNumId w:val="14"/>
  </w:num>
  <w:num w:numId="15">
    <w:abstractNumId w:val="5"/>
  </w:num>
  <w:num w:numId="16">
    <w:abstractNumId w:val="21"/>
  </w:num>
  <w:num w:numId="17">
    <w:abstractNumId w:val="3"/>
  </w:num>
  <w:num w:numId="18">
    <w:abstractNumId w:val="4"/>
  </w:num>
  <w:num w:numId="19">
    <w:abstractNumId w:val="13"/>
  </w:num>
  <w:num w:numId="20">
    <w:abstractNumId w:val="7"/>
  </w:num>
  <w:num w:numId="21">
    <w:abstractNumId w:val="6"/>
  </w:num>
  <w:num w:numId="22">
    <w:abstractNumId w:val="11"/>
  </w:num>
  <w:num w:numId="23">
    <w:abstractNumId w:val="18"/>
  </w:num>
  <w:num w:numId="2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hideSpellingErrors/>
  <w:proofState w:spelling="clean"/>
  <w:defaultTabStop w:val="420"/>
  <w:drawingGridHorizontalSpacing w:val="120"/>
  <w:drawingGridVerticalSpacing w:val="163"/>
  <w:noPunctuationKerning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0541"/>
    <w:rsid w:val="000006FD"/>
    <w:rsid w:val="00001A96"/>
    <w:rsid w:val="00001CA8"/>
    <w:rsid w:val="000024A0"/>
    <w:rsid w:val="00002A6C"/>
    <w:rsid w:val="00002E28"/>
    <w:rsid w:val="00002ED1"/>
    <w:rsid w:val="000036BB"/>
    <w:rsid w:val="000038A3"/>
    <w:rsid w:val="000038E5"/>
    <w:rsid w:val="00003980"/>
    <w:rsid w:val="0000463C"/>
    <w:rsid w:val="00004778"/>
    <w:rsid w:val="000055DC"/>
    <w:rsid w:val="0000651A"/>
    <w:rsid w:val="000066CB"/>
    <w:rsid w:val="0000680F"/>
    <w:rsid w:val="0000747A"/>
    <w:rsid w:val="00007BFA"/>
    <w:rsid w:val="000112EA"/>
    <w:rsid w:val="000118DB"/>
    <w:rsid w:val="00013D12"/>
    <w:rsid w:val="00013DE0"/>
    <w:rsid w:val="00014334"/>
    <w:rsid w:val="00014862"/>
    <w:rsid w:val="00014A59"/>
    <w:rsid w:val="000155A6"/>
    <w:rsid w:val="0001563E"/>
    <w:rsid w:val="0001569C"/>
    <w:rsid w:val="00015847"/>
    <w:rsid w:val="0001614D"/>
    <w:rsid w:val="00016336"/>
    <w:rsid w:val="00016485"/>
    <w:rsid w:val="0001678E"/>
    <w:rsid w:val="00016E75"/>
    <w:rsid w:val="000177B7"/>
    <w:rsid w:val="0002046B"/>
    <w:rsid w:val="00020938"/>
    <w:rsid w:val="00020BF9"/>
    <w:rsid w:val="000212E9"/>
    <w:rsid w:val="0002158F"/>
    <w:rsid w:val="000226C5"/>
    <w:rsid w:val="00022E9F"/>
    <w:rsid w:val="00023294"/>
    <w:rsid w:val="0002380C"/>
    <w:rsid w:val="00024918"/>
    <w:rsid w:val="000249C4"/>
    <w:rsid w:val="00024BD7"/>
    <w:rsid w:val="000258F6"/>
    <w:rsid w:val="000259CC"/>
    <w:rsid w:val="000260B3"/>
    <w:rsid w:val="00026594"/>
    <w:rsid w:val="0002695D"/>
    <w:rsid w:val="0002737D"/>
    <w:rsid w:val="000273EC"/>
    <w:rsid w:val="00027516"/>
    <w:rsid w:val="00027905"/>
    <w:rsid w:val="00027C68"/>
    <w:rsid w:val="0003019D"/>
    <w:rsid w:val="00030531"/>
    <w:rsid w:val="00030920"/>
    <w:rsid w:val="00030B91"/>
    <w:rsid w:val="0003178C"/>
    <w:rsid w:val="00032BD0"/>
    <w:rsid w:val="00032C98"/>
    <w:rsid w:val="00033568"/>
    <w:rsid w:val="00033A32"/>
    <w:rsid w:val="000342EB"/>
    <w:rsid w:val="00034EF0"/>
    <w:rsid w:val="000357DB"/>
    <w:rsid w:val="00035EFD"/>
    <w:rsid w:val="00035FFA"/>
    <w:rsid w:val="0003627F"/>
    <w:rsid w:val="00036DF0"/>
    <w:rsid w:val="00036E2E"/>
    <w:rsid w:val="0003720D"/>
    <w:rsid w:val="000376B9"/>
    <w:rsid w:val="00037A56"/>
    <w:rsid w:val="00037B1F"/>
    <w:rsid w:val="0004007A"/>
    <w:rsid w:val="00040247"/>
    <w:rsid w:val="0004071A"/>
    <w:rsid w:val="00040A0D"/>
    <w:rsid w:val="00040CD1"/>
    <w:rsid w:val="00040F99"/>
    <w:rsid w:val="000414F6"/>
    <w:rsid w:val="00042C6A"/>
    <w:rsid w:val="00042C72"/>
    <w:rsid w:val="000435D5"/>
    <w:rsid w:val="000439BB"/>
    <w:rsid w:val="00043E3F"/>
    <w:rsid w:val="00043EC6"/>
    <w:rsid w:val="0004404E"/>
    <w:rsid w:val="00044E1F"/>
    <w:rsid w:val="00044E66"/>
    <w:rsid w:val="00044EE6"/>
    <w:rsid w:val="00045D17"/>
    <w:rsid w:val="0004644E"/>
    <w:rsid w:val="00046C40"/>
    <w:rsid w:val="00046D40"/>
    <w:rsid w:val="00047190"/>
    <w:rsid w:val="00047823"/>
    <w:rsid w:val="00050648"/>
    <w:rsid w:val="00050B82"/>
    <w:rsid w:val="00051276"/>
    <w:rsid w:val="00051394"/>
    <w:rsid w:val="00051A55"/>
    <w:rsid w:val="0005225E"/>
    <w:rsid w:val="00052DA9"/>
    <w:rsid w:val="00053520"/>
    <w:rsid w:val="00053960"/>
    <w:rsid w:val="0005492A"/>
    <w:rsid w:val="000549B4"/>
    <w:rsid w:val="000554CD"/>
    <w:rsid w:val="0005615C"/>
    <w:rsid w:val="000565F0"/>
    <w:rsid w:val="00056C26"/>
    <w:rsid w:val="00057272"/>
    <w:rsid w:val="0005755D"/>
    <w:rsid w:val="000577B3"/>
    <w:rsid w:val="00060265"/>
    <w:rsid w:val="0006039E"/>
    <w:rsid w:val="00060554"/>
    <w:rsid w:val="00061358"/>
    <w:rsid w:val="00061935"/>
    <w:rsid w:val="00061961"/>
    <w:rsid w:val="0006272D"/>
    <w:rsid w:val="00062B83"/>
    <w:rsid w:val="00062C00"/>
    <w:rsid w:val="000638A0"/>
    <w:rsid w:val="00063E6B"/>
    <w:rsid w:val="00064261"/>
    <w:rsid w:val="00064E64"/>
    <w:rsid w:val="00065638"/>
    <w:rsid w:val="00065DAB"/>
    <w:rsid w:val="00066CB3"/>
    <w:rsid w:val="0006770E"/>
    <w:rsid w:val="00070446"/>
    <w:rsid w:val="00070503"/>
    <w:rsid w:val="00071FA2"/>
    <w:rsid w:val="0007272F"/>
    <w:rsid w:val="00072A1A"/>
    <w:rsid w:val="00073AAD"/>
    <w:rsid w:val="00074168"/>
    <w:rsid w:val="000741C1"/>
    <w:rsid w:val="00074697"/>
    <w:rsid w:val="00074A63"/>
    <w:rsid w:val="00074D3A"/>
    <w:rsid w:val="00075015"/>
    <w:rsid w:val="0007555D"/>
    <w:rsid w:val="00075721"/>
    <w:rsid w:val="0007575C"/>
    <w:rsid w:val="00075AF1"/>
    <w:rsid w:val="00075B04"/>
    <w:rsid w:val="00075B8A"/>
    <w:rsid w:val="000765CA"/>
    <w:rsid w:val="000770ED"/>
    <w:rsid w:val="0007714A"/>
    <w:rsid w:val="00080750"/>
    <w:rsid w:val="000809EC"/>
    <w:rsid w:val="00080A98"/>
    <w:rsid w:val="00080C36"/>
    <w:rsid w:val="000822E6"/>
    <w:rsid w:val="00082902"/>
    <w:rsid w:val="000829B9"/>
    <w:rsid w:val="000832A0"/>
    <w:rsid w:val="0008347E"/>
    <w:rsid w:val="000839C7"/>
    <w:rsid w:val="00083E80"/>
    <w:rsid w:val="000840BF"/>
    <w:rsid w:val="000849B6"/>
    <w:rsid w:val="00084DCD"/>
    <w:rsid w:val="00085053"/>
    <w:rsid w:val="00085F17"/>
    <w:rsid w:val="00086BCF"/>
    <w:rsid w:val="00086C7A"/>
    <w:rsid w:val="00086FD8"/>
    <w:rsid w:val="000870E2"/>
    <w:rsid w:val="00090397"/>
    <w:rsid w:val="00090732"/>
    <w:rsid w:val="00090D1C"/>
    <w:rsid w:val="0009125F"/>
    <w:rsid w:val="0009196C"/>
    <w:rsid w:val="0009197D"/>
    <w:rsid w:val="00091E3D"/>
    <w:rsid w:val="00092A44"/>
    <w:rsid w:val="00092D8B"/>
    <w:rsid w:val="000932D0"/>
    <w:rsid w:val="0009364E"/>
    <w:rsid w:val="000941FD"/>
    <w:rsid w:val="000949B5"/>
    <w:rsid w:val="00094A2F"/>
    <w:rsid w:val="00094BFD"/>
    <w:rsid w:val="00094E7B"/>
    <w:rsid w:val="00095F73"/>
    <w:rsid w:val="00095FEF"/>
    <w:rsid w:val="0009706A"/>
    <w:rsid w:val="000A0BA4"/>
    <w:rsid w:val="000A1C81"/>
    <w:rsid w:val="000A2A22"/>
    <w:rsid w:val="000A2AD0"/>
    <w:rsid w:val="000A3497"/>
    <w:rsid w:val="000A447A"/>
    <w:rsid w:val="000A456E"/>
    <w:rsid w:val="000A486C"/>
    <w:rsid w:val="000A4988"/>
    <w:rsid w:val="000A5105"/>
    <w:rsid w:val="000A5263"/>
    <w:rsid w:val="000A5688"/>
    <w:rsid w:val="000A5873"/>
    <w:rsid w:val="000A6638"/>
    <w:rsid w:val="000B038D"/>
    <w:rsid w:val="000B0FAA"/>
    <w:rsid w:val="000B1943"/>
    <w:rsid w:val="000B1F65"/>
    <w:rsid w:val="000B1FFD"/>
    <w:rsid w:val="000B20D8"/>
    <w:rsid w:val="000B2482"/>
    <w:rsid w:val="000B26CB"/>
    <w:rsid w:val="000B27C7"/>
    <w:rsid w:val="000B2A85"/>
    <w:rsid w:val="000B2AF3"/>
    <w:rsid w:val="000B4351"/>
    <w:rsid w:val="000B47A9"/>
    <w:rsid w:val="000B500B"/>
    <w:rsid w:val="000B51FF"/>
    <w:rsid w:val="000B5B1E"/>
    <w:rsid w:val="000B5B55"/>
    <w:rsid w:val="000B6127"/>
    <w:rsid w:val="000B6E1B"/>
    <w:rsid w:val="000B7076"/>
    <w:rsid w:val="000B73CA"/>
    <w:rsid w:val="000B7488"/>
    <w:rsid w:val="000B7815"/>
    <w:rsid w:val="000C08B1"/>
    <w:rsid w:val="000C09E2"/>
    <w:rsid w:val="000C1432"/>
    <w:rsid w:val="000C213F"/>
    <w:rsid w:val="000C21C6"/>
    <w:rsid w:val="000C34ED"/>
    <w:rsid w:val="000C3B4D"/>
    <w:rsid w:val="000C3B84"/>
    <w:rsid w:val="000C440F"/>
    <w:rsid w:val="000C45D6"/>
    <w:rsid w:val="000C4A55"/>
    <w:rsid w:val="000C4B81"/>
    <w:rsid w:val="000C4D30"/>
    <w:rsid w:val="000C5638"/>
    <w:rsid w:val="000C5DDD"/>
    <w:rsid w:val="000C6437"/>
    <w:rsid w:val="000C6450"/>
    <w:rsid w:val="000C6691"/>
    <w:rsid w:val="000C69F6"/>
    <w:rsid w:val="000C6D12"/>
    <w:rsid w:val="000C7085"/>
    <w:rsid w:val="000C7960"/>
    <w:rsid w:val="000D14A7"/>
    <w:rsid w:val="000D170C"/>
    <w:rsid w:val="000D1D66"/>
    <w:rsid w:val="000D1FA7"/>
    <w:rsid w:val="000D2986"/>
    <w:rsid w:val="000D29C1"/>
    <w:rsid w:val="000D2B78"/>
    <w:rsid w:val="000D32C0"/>
    <w:rsid w:val="000D358E"/>
    <w:rsid w:val="000D4259"/>
    <w:rsid w:val="000D4393"/>
    <w:rsid w:val="000D4650"/>
    <w:rsid w:val="000D519B"/>
    <w:rsid w:val="000D5A59"/>
    <w:rsid w:val="000D5C91"/>
    <w:rsid w:val="000D665C"/>
    <w:rsid w:val="000D6758"/>
    <w:rsid w:val="000D6B9E"/>
    <w:rsid w:val="000D746F"/>
    <w:rsid w:val="000D7EC2"/>
    <w:rsid w:val="000E0501"/>
    <w:rsid w:val="000E07BE"/>
    <w:rsid w:val="000E0F3B"/>
    <w:rsid w:val="000E1F8A"/>
    <w:rsid w:val="000E2E02"/>
    <w:rsid w:val="000E2E4A"/>
    <w:rsid w:val="000E2EF6"/>
    <w:rsid w:val="000E335A"/>
    <w:rsid w:val="000E45F0"/>
    <w:rsid w:val="000E5293"/>
    <w:rsid w:val="000E5E18"/>
    <w:rsid w:val="000E65E4"/>
    <w:rsid w:val="000E69B2"/>
    <w:rsid w:val="000E6CFD"/>
    <w:rsid w:val="000E7FE2"/>
    <w:rsid w:val="000F027A"/>
    <w:rsid w:val="000F02BD"/>
    <w:rsid w:val="000F0D42"/>
    <w:rsid w:val="000F177E"/>
    <w:rsid w:val="000F205F"/>
    <w:rsid w:val="000F2419"/>
    <w:rsid w:val="000F26D8"/>
    <w:rsid w:val="000F327F"/>
    <w:rsid w:val="000F3389"/>
    <w:rsid w:val="000F38CA"/>
    <w:rsid w:val="000F49A8"/>
    <w:rsid w:val="000F4FA3"/>
    <w:rsid w:val="000F5C14"/>
    <w:rsid w:val="000F5C7B"/>
    <w:rsid w:val="000F6162"/>
    <w:rsid w:val="000F6651"/>
    <w:rsid w:val="000F69FC"/>
    <w:rsid w:val="000F6EBC"/>
    <w:rsid w:val="000F77A1"/>
    <w:rsid w:val="00100142"/>
    <w:rsid w:val="00100554"/>
    <w:rsid w:val="00100842"/>
    <w:rsid w:val="00100FE1"/>
    <w:rsid w:val="00101457"/>
    <w:rsid w:val="00101A57"/>
    <w:rsid w:val="00101E4C"/>
    <w:rsid w:val="0010398B"/>
    <w:rsid w:val="00103C2F"/>
    <w:rsid w:val="00105611"/>
    <w:rsid w:val="00105ADA"/>
    <w:rsid w:val="00105B0A"/>
    <w:rsid w:val="00105DBA"/>
    <w:rsid w:val="00105EE0"/>
    <w:rsid w:val="001061BF"/>
    <w:rsid w:val="0010693C"/>
    <w:rsid w:val="00107304"/>
    <w:rsid w:val="00110663"/>
    <w:rsid w:val="00110A6D"/>
    <w:rsid w:val="00110CE3"/>
    <w:rsid w:val="00110F7D"/>
    <w:rsid w:val="001110DA"/>
    <w:rsid w:val="0011121E"/>
    <w:rsid w:val="001116D3"/>
    <w:rsid w:val="001127A0"/>
    <w:rsid w:val="00112995"/>
    <w:rsid w:val="00112A88"/>
    <w:rsid w:val="00112C28"/>
    <w:rsid w:val="00114D08"/>
    <w:rsid w:val="00114F0C"/>
    <w:rsid w:val="0011502D"/>
    <w:rsid w:val="00115710"/>
    <w:rsid w:val="00115F16"/>
    <w:rsid w:val="00115F30"/>
    <w:rsid w:val="001174A3"/>
    <w:rsid w:val="00117929"/>
    <w:rsid w:val="00117D33"/>
    <w:rsid w:val="00120065"/>
    <w:rsid w:val="0012038B"/>
    <w:rsid w:val="00121269"/>
    <w:rsid w:val="0012148C"/>
    <w:rsid w:val="00121643"/>
    <w:rsid w:val="001216B0"/>
    <w:rsid w:val="001219A0"/>
    <w:rsid w:val="00121A24"/>
    <w:rsid w:val="00123C5B"/>
    <w:rsid w:val="00123F78"/>
    <w:rsid w:val="001257AC"/>
    <w:rsid w:val="00125A1C"/>
    <w:rsid w:val="00125C1A"/>
    <w:rsid w:val="00125C88"/>
    <w:rsid w:val="00125EA6"/>
    <w:rsid w:val="001273C2"/>
    <w:rsid w:val="001303C5"/>
    <w:rsid w:val="0013198B"/>
    <w:rsid w:val="00131B65"/>
    <w:rsid w:val="00131CFA"/>
    <w:rsid w:val="00133019"/>
    <w:rsid w:val="001332FF"/>
    <w:rsid w:val="00133E38"/>
    <w:rsid w:val="001342A3"/>
    <w:rsid w:val="00135723"/>
    <w:rsid w:val="00135D6F"/>
    <w:rsid w:val="00136283"/>
    <w:rsid w:val="00136342"/>
    <w:rsid w:val="00136F49"/>
    <w:rsid w:val="0013704C"/>
    <w:rsid w:val="00137077"/>
    <w:rsid w:val="001371AF"/>
    <w:rsid w:val="0013778D"/>
    <w:rsid w:val="00137E4D"/>
    <w:rsid w:val="00137ECC"/>
    <w:rsid w:val="00140338"/>
    <w:rsid w:val="00140A07"/>
    <w:rsid w:val="00140A6C"/>
    <w:rsid w:val="00140EBB"/>
    <w:rsid w:val="001412B0"/>
    <w:rsid w:val="001419F6"/>
    <w:rsid w:val="0014281D"/>
    <w:rsid w:val="00142CA4"/>
    <w:rsid w:val="0014349A"/>
    <w:rsid w:val="00143DAF"/>
    <w:rsid w:val="0014469E"/>
    <w:rsid w:val="00144E88"/>
    <w:rsid w:val="00144EB3"/>
    <w:rsid w:val="0014522C"/>
    <w:rsid w:val="0014624C"/>
    <w:rsid w:val="001468BB"/>
    <w:rsid w:val="00146DAE"/>
    <w:rsid w:val="00147F43"/>
    <w:rsid w:val="00150789"/>
    <w:rsid w:val="00150B6C"/>
    <w:rsid w:val="001511E5"/>
    <w:rsid w:val="0015135D"/>
    <w:rsid w:val="00152251"/>
    <w:rsid w:val="001522D5"/>
    <w:rsid w:val="00152CC5"/>
    <w:rsid w:val="00152F7B"/>
    <w:rsid w:val="00153083"/>
    <w:rsid w:val="001553BF"/>
    <w:rsid w:val="00156441"/>
    <w:rsid w:val="00156FB6"/>
    <w:rsid w:val="0015755B"/>
    <w:rsid w:val="001575EB"/>
    <w:rsid w:val="00157949"/>
    <w:rsid w:val="0016048A"/>
    <w:rsid w:val="00160A5A"/>
    <w:rsid w:val="00160AE4"/>
    <w:rsid w:val="00160E62"/>
    <w:rsid w:val="001617E6"/>
    <w:rsid w:val="0016185B"/>
    <w:rsid w:val="00162239"/>
    <w:rsid w:val="00162A5F"/>
    <w:rsid w:val="001631B1"/>
    <w:rsid w:val="001639C6"/>
    <w:rsid w:val="00163B7B"/>
    <w:rsid w:val="00163BD8"/>
    <w:rsid w:val="00163C48"/>
    <w:rsid w:val="00164A2C"/>
    <w:rsid w:val="00164CBB"/>
    <w:rsid w:val="00164EF3"/>
    <w:rsid w:val="00165482"/>
    <w:rsid w:val="00165959"/>
    <w:rsid w:val="00165D85"/>
    <w:rsid w:val="001665BE"/>
    <w:rsid w:val="0016750F"/>
    <w:rsid w:val="00167B02"/>
    <w:rsid w:val="00167C85"/>
    <w:rsid w:val="00167D50"/>
    <w:rsid w:val="00167DDB"/>
    <w:rsid w:val="00170190"/>
    <w:rsid w:val="00171042"/>
    <w:rsid w:val="00172A27"/>
    <w:rsid w:val="00172DD8"/>
    <w:rsid w:val="00173215"/>
    <w:rsid w:val="00173616"/>
    <w:rsid w:val="00173848"/>
    <w:rsid w:val="00173D5C"/>
    <w:rsid w:val="00174FD5"/>
    <w:rsid w:val="00175CD6"/>
    <w:rsid w:val="001769F4"/>
    <w:rsid w:val="00176EBC"/>
    <w:rsid w:val="0017752E"/>
    <w:rsid w:val="00177D74"/>
    <w:rsid w:val="00177F7B"/>
    <w:rsid w:val="001816FB"/>
    <w:rsid w:val="00182618"/>
    <w:rsid w:val="00182A41"/>
    <w:rsid w:val="00182ED4"/>
    <w:rsid w:val="00182F00"/>
    <w:rsid w:val="0018300E"/>
    <w:rsid w:val="00183654"/>
    <w:rsid w:val="0018457E"/>
    <w:rsid w:val="00184678"/>
    <w:rsid w:val="001854F8"/>
    <w:rsid w:val="00185B42"/>
    <w:rsid w:val="0018686A"/>
    <w:rsid w:val="00186AD5"/>
    <w:rsid w:val="0018778D"/>
    <w:rsid w:val="00187A04"/>
    <w:rsid w:val="0019079A"/>
    <w:rsid w:val="00190F9E"/>
    <w:rsid w:val="00192732"/>
    <w:rsid w:val="00192C25"/>
    <w:rsid w:val="0019348B"/>
    <w:rsid w:val="00193584"/>
    <w:rsid w:val="00193898"/>
    <w:rsid w:val="0019429F"/>
    <w:rsid w:val="00194337"/>
    <w:rsid w:val="0019502D"/>
    <w:rsid w:val="00195F0D"/>
    <w:rsid w:val="00195FB1"/>
    <w:rsid w:val="001962E3"/>
    <w:rsid w:val="00197346"/>
    <w:rsid w:val="0019755F"/>
    <w:rsid w:val="00197569"/>
    <w:rsid w:val="00197E9E"/>
    <w:rsid w:val="001A00AF"/>
    <w:rsid w:val="001A015A"/>
    <w:rsid w:val="001A0228"/>
    <w:rsid w:val="001A0277"/>
    <w:rsid w:val="001A02A9"/>
    <w:rsid w:val="001A0D41"/>
    <w:rsid w:val="001A1507"/>
    <w:rsid w:val="001A1AA3"/>
    <w:rsid w:val="001A1D94"/>
    <w:rsid w:val="001A249C"/>
    <w:rsid w:val="001A27DC"/>
    <w:rsid w:val="001A36F3"/>
    <w:rsid w:val="001A3ECE"/>
    <w:rsid w:val="001A3EE9"/>
    <w:rsid w:val="001A4483"/>
    <w:rsid w:val="001A5908"/>
    <w:rsid w:val="001A7054"/>
    <w:rsid w:val="001A75C6"/>
    <w:rsid w:val="001B01D9"/>
    <w:rsid w:val="001B06E7"/>
    <w:rsid w:val="001B08AB"/>
    <w:rsid w:val="001B0B85"/>
    <w:rsid w:val="001B1BF2"/>
    <w:rsid w:val="001B20FE"/>
    <w:rsid w:val="001B263A"/>
    <w:rsid w:val="001B277B"/>
    <w:rsid w:val="001B3036"/>
    <w:rsid w:val="001B44EC"/>
    <w:rsid w:val="001B49CE"/>
    <w:rsid w:val="001B7D53"/>
    <w:rsid w:val="001C04C9"/>
    <w:rsid w:val="001C0CAE"/>
    <w:rsid w:val="001C125F"/>
    <w:rsid w:val="001C1454"/>
    <w:rsid w:val="001C164E"/>
    <w:rsid w:val="001C25C5"/>
    <w:rsid w:val="001C28EC"/>
    <w:rsid w:val="001C2CD9"/>
    <w:rsid w:val="001C3631"/>
    <w:rsid w:val="001C3825"/>
    <w:rsid w:val="001C3CC4"/>
    <w:rsid w:val="001C3E85"/>
    <w:rsid w:val="001C4418"/>
    <w:rsid w:val="001C4486"/>
    <w:rsid w:val="001C4E04"/>
    <w:rsid w:val="001C4F37"/>
    <w:rsid w:val="001C6AB5"/>
    <w:rsid w:val="001C6D6B"/>
    <w:rsid w:val="001C7DE4"/>
    <w:rsid w:val="001C7F1F"/>
    <w:rsid w:val="001C7FFD"/>
    <w:rsid w:val="001D083A"/>
    <w:rsid w:val="001D0A26"/>
    <w:rsid w:val="001D19F4"/>
    <w:rsid w:val="001D2707"/>
    <w:rsid w:val="001D3363"/>
    <w:rsid w:val="001D35FA"/>
    <w:rsid w:val="001D3C4E"/>
    <w:rsid w:val="001D45AB"/>
    <w:rsid w:val="001D539E"/>
    <w:rsid w:val="001D553C"/>
    <w:rsid w:val="001D5AEF"/>
    <w:rsid w:val="001D63CC"/>
    <w:rsid w:val="001D6581"/>
    <w:rsid w:val="001D65AD"/>
    <w:rsid w:val="001D6968"/>
    <w:rsid w:val="001D70BA"/>
    <w:rsid w:val="001D7496"/>
    <w:rsid w:val="001D76A5"/>
    <w:rsid w:val="001D7BCF"/>
    <w:rsid w:val="001E1550"/>
    <w:rsid w:val="001E1BDF"/>
    <w:rsid w:val="001E1CCC"/>
    <w:rsid w:val="001E1DB8"/>
    <w:rsid w:val="001E21A1"/>
    <w:rsid w:val="001E244B"/>
    <w:rsid w:val="001E271B"/>
    <w:rsid w:val="001E2CAF"/>
    <w:rsid w:val="001E3290"/>
    <w:rsid w:val="001E32A9"/>
    <w:rsid w:val="001E330F"/>
    <w:rsid w:val="001E33A8"/>
    <w:rsid w:val="001E376B"/>
    <w:rsid w:val="001E4449"/>
    <w:rsid w:val="001E4BC9"/>
    <w:rsid w:val="001E4DA5"/>
    <w:rsid w:val="001E4FB9"/>
    <w:rsid w:val="001E5B15"/>
    <w:rsid w:val="001E5B96"/>
    <w:rsid w:val="001E628C"/>
    <w:rsid w:val="001E634A"/>
    <w:rsid w:val="001E6405"/>
    <w:rsid w:val="001E659B"/>
    <w:rsid w:val="001E6713"/>
    <w:rsid w:val="001E6AA3"/>
    <w:rsid w:val="001E6D07"/>
    <w:rsid w:val="001E70A6"/>
    <w:rsid w:val="001E7D6A"/>
    <w:rsid w:val="001E7EB7"/>
    <w:rsid w:val="001F000C"/>
    <w:rsid w:val="001F085A"/>
    <w:rsid w:val="001F0E29"/>
    <w:rsid w:val="001F1160"/>
    <w:rsid w:val="001F1D07"/>
    <w:rsid w:val="001F20A4"/>
    <w:rsid w:val="001F2B45"/>
    <w:rsid w:val="001F318D"/>
    <w:rsid w:val="001F3D4C"/>
    <w:rsid w:val="001F46D6"/>
    <w:rsid w:val="001F4B24"/>
    <w:rsid w:val="001F4D39"/>
    <w:rsid w:val="001F4F24"/>
    <w:rsid w:val="001F54A8"/>
    <w:rsid w:val="001F553A"/>
    <w:rsid w:val="001F64AC"/>
    <w:rsid w:val="001F6B59"/>
    <w:rsid w:val="001F7289"/>
    <w:rsid w:val="001F769E"/>
    <w:rsid w:val="00200705"/>
    <w:rsid w:val="00200977"/>
    <w:rsid w:val="002013D9"/>
    <w:rsid w:val="002019F5"/>
    <w:rsid w:val="00201A72"/>
    <w:rsid w:val="00201DFF"/>
    <w:rsid w:val="002020E1"/>
    <w:rsid w:val="0020268C"/>
    <w:rsid w:val="002041BA"/>
    <w:rsid w:val="00204334"/>
    <w:rsid w:val="00204704"/>
    <w:rsid w:val="00204848"/>
    <w:rsid w:val="00204CFA"/>
    <w:rsid w:val="002066F8"/>
    <w:rsid w:val="002069AB"/>
    <w:rsid w:val="002075F3"/>
    <w:rsid w:val="002078F1"/>
    <w:rsid w:val="00207D45"/>
    <w:rsid w:val="00210109"/>
    <w:rsid w:val="00210A18"/>
    <w:rsid w:val="00210A6A"/>
    <w:rsid w:val="002110E6"/>
    <w:rsid w:val="002131A3"/>
    <w:rsid w:val="00213492"/>
    <w:rsid w:val="002135E2"/>
    <w:rsid w:val="00214966"/>
    <w:rsid w:val="00215216"/>
    <w:rsid w:val="00215F1C"/>
    <w:rsid w:val="00216195"/>
    <w:rsid w:val="00216663"/>
    <w:rsid w:val="00216E06"/>
    <w:rsid w:val="00217626"/>
    <w:rsid w:val="00217929"/>
    <w:rsid w:val="00217B50"/>
    <w:rsid w:val="00217C2E"/>
    <w:rsid w:val="00220326"/>
    <w:rsid w:val="00220E5C"/>
    <w:rsid w:val="00220FFE"/>
    <w:rsid w:val="0022122F"/>
    <w:rsid w:val="0022141E"/>
    <w:rsid w:val="002217B1"/>
    <w:rsid w:val="0022181E"/>
    <w:rsid w:val="00221DD1"/>
    <w:rsid w:val="00222850"/>
    <w:rsid w:val="002229F4"/>
    <w:rsid w:val="002240BC"/>
    <w:rsid w:val="00224671"/>
    <w:rsid w:val="00224887"/>
    <w:rsid w:val="002248ED"/>
    <w:rsid w:val="00224F42"/>
    <w:rsid w:val="0022589C"/>
    <w:rsid w:val="00226402"/>
    <w:rsid w:val="00226BCA"/>
    <w:rsid w:val="00227049"/>
    <w:rsid w:val="00227C9B"/>
    <w:rsid w:val="00230F78"/>
    <w:rsid w:val="00232671"/>
    <w:rsid w:val="002328B7"/>
    <w:rsid w:val="00233039"/>
    <w:rsid w:val="00233700"/>
    <w:rsid w:val="00233811"/>
    <w:rsid w:val="00233E55"/>
    <w:rsid w:val="002342B2"/>
    <w:rsid w:val="00234340"/>
    <w:rsid w:val="002344B1"/>
    <w:rsid w:val="00234532"/>
    <w:rsid w:val="00234A14"/>
    <w:rsid w:val="00234AF5"/>
    <w:rsid w:val="00236057"/>
    <w:rsid w:val="00236BF7"/>
    <w:rsid w:val="00236E24"/>
    <w:rsid w:val="002370B4"/>
    <w:rsid w:val="00237136"/>
    <w:rsid w:val="00237796"/>
    <w:rsid w:val="00237A40"/>
    <w:rsid w:val="0024012D"/>
    <w:rsid w:val="00240716"/>
    <w:rsid w:val="002414E9"/>
    <w:rsid w:val="00241B95"/>
    <w:rsid w:val="00241D80"/>
    <w:rsid w:val="002420A9"/>
    <w:rsid w:val="0024218B"/>
    <w:rsid w:val="002422BC"/>
    <w:rsid w:val="00243BCB"/>
    <w:rsid w:val="00243F81"/>
    <w:rsid w:val="00244214"/>
    <w:rsid w:val="0024432D"/>
    <w:rsid w:val="0024493E"/>
    <w:rsid w:val="0024520B"/>
    <w:rsid w:val="002454CC"/>
    <w:rsid w:val="00245581"/>
    <w:rsid w:val="00245BE6"/>
    <w:rsid w:val="00245E10"/>
    <w:rsid w:val="00245E76"/>
    <w:rsid w:val="0024621F"/>
    <w:rsid w:val="00246939"/>
    <w:rsid w:val="00246B71"/>
    <w:rsid w:val="00246EC0"/>
    <w:rsid w:val="00250221"/>
    <w:rsid w:val="002504FD"/>
    <w:rsid w:val="00250569"/>
    <w:rsid w:val="0025064A"/>
    <w:rsid w:val="00250840"/>
    <w:rsid w:val="00251680"/>
    <w:rsid w:val="0025263A"/>
    <w:rsid w:val="00253599"/>
    <w:rsid w:val="002542F0"/>
    <w:rsid w:val="00254D0A"/>
    <w:rsid w:val="00254E5D"/>
    <w:rsid w:val="0025639F"/>
    <w:rsid w:val="002574B4"/>
    <w:rsid w:val="002575CA"/>
    <w:rsid w:val="0026012E"/>
    <w:rsid w:val="00260B04"/>
    <w:rsid w:val="00260C86"/>
    <w:rsid w:val="002612BA"/>
    <w:rsid w:val="002615CB"/>
    <w:rsid w:val="002617EE"/>
    <w:rsid w:val="002618AE"/>
    <w:rsid w:val="00261D68"/>
    <w:rsid w:val="00262B28"/>
    <w:rsid w:val="00262B49"/>
    <w:rsid w:val="0026344A"/>
    <w:rsid w:val="00263460"/>
    <w:rsid w:val="00263B02"/>
    <w:rsid w:val="00263E5A"/>
    <w:rsid w:val="00264125"/>
    <w:rsid w:val="002641AD"/>
    <w:rsid w:val="00264270"/>
    <w:rsid w:val="00264470"/>
    <w:rsid w:val="00265258"/>
    <w:rsid w:val="00265AD8"/>
    <w:rsid w:val="00265F39"/>
    <w:rsid w:val="00266C3F"/>
    <w:rsid w:val="002670B8"/>
    <w:rsid w:val="0026780E"/>
    <w:rsid w:val="00267DB6"/>
    <w:rsid w:val="00267FC3"/>
    <w:rsid w:val="00270057"/>
    <w:rsid w:val="0027082F"/>
    <w:rsid w:val="00271217"/>
    <w:rsid w:val="00271243"/>
    <w:rsid w:val="002714E8"/>
    <w:rsid w:val="002719B4"/>
    <w:rsid w:val="00271E07"/>
    <w:rsid w:val="00272361"/>
    <w:rsid w:val="00272FEB"/>
    <w:rsid w:val="00273E88"/>
    <w:rsid w:val="00273F28"/>
    <w:rsid w:val="0027416C"/>
    <w:rsid w:val="0027427E"/>
    <w:rsid w:val="0027467B"/>
    <w:rsid w:val="002749A2"/>
    <w:rsid w:val="002749DA"/>
    <w:rsid w:val="002750A1"/>
    <w:rsid w:val="00275AF2"/>
    <w:rsid w:val="00275E07"/>
    <w:rsid w:val="00275F3B"/>
    <w:rsid w:val="002763E9"/>
    <w:rsid w:val="0027707A"/>
    <w:rsid w:val="002775E0"/>
    <w:rsid w:val="002779DF"/>
    <w:rsid w:val="002802D5"/>
    <w:rsid w:val="002804E5"/>
    <w:rsid w:val="002804F5"/>
    <w:rsid w:val="00280961"/>
    <w:rsid w:val="00280B41"/>
    <w:rsid w:val="00280D85"/>
    <w:rsid w:val="0028125D"/>
    <w:rsid w:val="00281815"/>
    <w:rsid w:val="00282191"/>
    <w:rsid w:val="00282C86"/>
    <w:rsid w:val="00282EF4"/>
    <w:rsid w:val="00283368"/>
    <w:rsid w:val="00283734"/>
    <w:rsid w:val="00283F4A"/>
    <w:rsid w:val="002856C2"/>
    <w:rsid w:val="002858F2"/>
    <w:rsid w:val="00285C01"/>
    <w:rsid w:val="00285CFA"/>
    <w:rsid w:val="00285F11"/>
    <w:rsid w:val="0028602E"/>
    <w:rsid w:val="0028752D"/>
    <w:rsid w:val="00287865"/>
    <w:rsid w:val="00287BFC"/>
    <w:rsid w:val="00290C09"/>
    <w:rsid w:val="00290E82"/>
    <w:rsid w:val="002911F4"/>
    <w:rsid w:val="00291415"/>
    <w:rsid w:val="002916EE"/>
    <w:rsid w:val="00291B1D"/>
    <w:rsid w:val="00291DAE"/>
    <w:rsid w:val="00291F89"/>
    <w:rsid w:val="00292573"/>
    <w:rsid w:val="002944E8"/>
    <w:rsid w:val="00295703"/>
    <w:rsid w:val="002957B9"/>
    <w:rsid w:val="00295CF2"/>
    <w:rsid w:val="0029670D"/>
    <w:rsid w:val="00296EC6"/>
    <w:rsid w:val="0029729B"/>
    <w:rsid w:val="00297A4B"/>
    <w:rsid w:val="002A0CA1"/>
    <w:rsid w:val="002A0EE8"/>
    <w:rsid w:val="002A0F10"/>
    <w:rsid w:val="002A1207"/>
    <w:rsid w:val="002A13D9"/>
    <w:rsid w:val="002A1C77"/>
    <w:rsid w:val="002A515F"/>
    <w:rsid w:val="002A51B2"/>
    <w:rsid w:val="002A5C7B"/>
    <w:rsid w:val="002A5FB1"/>
    <w:rsid w:val="002A72B1"/>
    <w:rsid w:val="002A78D7"/>
    <w:rsid w:val="002B1CF3"/>
    <w:rsid w:val="002B1DAD"/>
    <w:rsid w:val="002B218D"/>
    <w:rsid w:val="002B23B9"/>
    <w:rsid w:val="002B2B3D"/>
    <w:rsid w:val="002B3205"/>
    <w:rsid w:val="002B3332"/>
    <w:rsid w:val="002B3C54"/>
    <w:rsid w:val="002B4726"/>
    <w:rsid w:val="002B4DC4"/>
    <w:rsid w:val="002B50B1"/>
    <w:rsid w:val="002B52DB"/>
    <w:rsid w:val="002B5687"/>
    <w:rsid w:val="002B68B8"/>
    <w:rsid w:val="002B6F30"/>
    <w:rsid w:val="002B722A"/>
    <w:rsid w:val="002B7434"/>
    <w:rsid w:val="002C00DE"/>
    <w:rsid w:val="002C02F0"/>
    <w:rsid w:val="002C0755"/>
    <w:rsid w:val="002C156D"/>
    <w:rsid w:val="002C2138"/>
    <w:rsid w:val="002C2298"/>
    <w:rsid w:val="002C2334"/>
    <w:rsid w:val="002C2786"/>
    <w:rsid w:val="002C2E71"/>
    <w:rsid w:val="002C313D"/>
    <w:rsid w:val="002C31B0"/>
    <w:rsid w:val="002C406F"/>
    <w:rsid w:val="002C4397"/>
    <w:rsid w:val="002C45C4"/>
    <w:rsid w:val="002C470B"/>
    <w:rsid w:val="002C50A4"/>
    <w:rsid w:val="002C526B"/>
    <w:rsid w:val="002C5FEC"/>
    <w:rsid w:val="002C6A42"/>
    <w:rsid w:val="002D0086"/>
    <w:rsid w:val="002D04FE"/>
    <w:rsid w:val="002D066A"/>
    <w:rsid w:val="002D0944"/>
    <w:rsid w:val="002D0ECF"/>
    <w:rsid w:val="002D1323"/>
    <w:rsid w:val="002D13AA"/>
    <w:rsid w:val="002D1655"/>
    <w:rsid w:val="002D1751"/>
    <w:rsid w:val="002D187F"/>
    <w:rsid w:val="002D1AF5"/>
    <w:rsid w:val="002D266B"/>
    <w:rsid w:val="002D29C9"/>
    <w:rsid w:val="002D319E"/>
    <w:rsid w:val="002D372C"/>
    <w:rsid w:val="002D3777"/>
    <w:rsid w:val="002D403F"/>
    <w:rsid w:val="002D4EF0"/>
    <w:rsid w:val="002D51A2"/>
    <w:rsid w:val="002D51F3"/>
    <w:rsid w:val="002D527A"/>
    <w:rsid w:val="002D5B48"/>
    <w:rsid w:val="002D5C31"/>
    <w:rsid w:val="002D7C97"/>
    <w:rsid w:val="002D7F54"/>
    <w:rsid w:val="002E0ABC"/>
    <w:rsid w:val="002E1040"/>
    <w:rsid w:val="002E104E"/>
    <w:rsid w:val="002E1859"/>
    <w:rsid w:val="002E185F"/>
    <w:rsid w:val="002E19D1"/>
    <w:rsid w:val="002E19EB"/>
    <w:rsid w:val="002E1AE0"/>
    <w:rsid w:val="002E29CE"/>
    <w:rsid w:val="002E2D13"/>
    <w:rsid w:val="002E2DA1"/>
    <w:rsid w:val="002E305C"/>
    <w:rsid w:val="002E335A"/>
    <w:rsid w:val="002E33AE"/>
    <w:rsid w:val="002E3538"/>
    <w:rsid w:val="002E47D6"/>
    <w:rsid w:val="002E4801"/>
    <w:rsid w:val="002E4865"/>
    <w:rsid w:val="002E4FFB"/>
    <w:rsid w:val="002E5585"/>
    <w:rsid w:val="002E63A3"/>
    <w:rsid w:val="002E6F8D"/>
    <w:rsid w:val="002E77D3"/>
    <w:rsid w:val="002E7C1F"/>
    <w:rsid w:val="002F00E6"/>
    <w:rsid w:val="002F0E0E"/>
    <w:rsid w:val="002F107E"/>
    <w:rsid w:val="002F24D3"/>
    <w:rsid w:val="002F3BE2"/>
    <w:rsid w:val="002F3D57"/>
    <w:rsid w:val="002F48FC"/>
    <w:rsid w:val="002F4C88"/>
    <w:rsid w:val="002F4EB2"/>
    <w:rsid w:val="002F5266"/>
    <w:rsid w:val="002F57CC"/>
    <w:rsid w:val="002F5869"/>
    <w:rsid w:val="002F5BEA"/>
    <w:rsid w:val="002F7010"/>
    <w:rsid w:val="002F7776"/>
    <w:rsid w:val="002F7BE7"/>
    <w:rsid w:val="00300DC1"/>
    <w:rsid w:val="00300EA0"/>
    <w:rsid w:val="00300F6F"/>
    <w:rsid w:val="003020F0"/>
    <w:rsid w:val="003028FA"/>
    <w:rsid w:val="0030309C"/>
    <w:rsid w:val="0030330D"/>
    <w:rsid w:val="00303AB0"/>
    <w:rsid w:val="00303D1F"/>
    <w:rsid w:val="003047D7"/>
    <w:rsid w:val="00304AB1"/>
    <w:rsid w:val="00304DAF"/>
    <w:rsid w:val="0030578D"/>
    <w:rsid w:val="003059D8"/>
    <w:rsid w:val="00306124"/>
    <w:rsid w:val="003064B0"/>
    <w:rsid w:val="00306990"/>
    <w:rsid w:val="003103C0"/>
    <w:rsid w:val="0031061A"/>
    <w:rsid w:val="0031078C"/>
    <w:rsid w:val="00310D5C"/>
    <w:rsid w:val="00311146"/>
    <w:rsid w:val="003115D5"/>
    <w:rsid w:val="00311687"/>
    <w:rsid w:val="003116F5"/>
    <w:rsid w:val="00311C9D"/>
    <w:rsid w:val="00311D47"/>
    <w:rsid w:val="00311F8F"/>
    <w:rsid w:val="003126CA"/>
    <w:rsid w:val="00312876"/>
    <w:rsid w:val="0031314F"/>
    <w:rsid w:val="00313279"/>
    <w:rsid w:val="00314962"/>
    <w:rsid w:val="0031511C"/>
    <w:rsid w:val="0031561F"/>
    <w:rsid w:val="00315AC4"/>
    <w:rsid w:val="003160F2"/>
    <w:rsid w:val="003162AF"/>
    <w:rsid w:val="00316536"/>
    <w:rsid w:val="003168EA"/>
    <w:rsid w:val="00316AB4"/>
    <w:rsid w:val="00316B9D"/>
    <w:rsid w:val="00316FCE"/>
    <w:rsid w:val="003172FE"/>
    <w:rsid w:val="00317399"/>
    <w:rsid w:val="0031798B"/>
    <w:rsid w:val="00317A06"/>
    <w:rsid w:val="00317B24"/>
    <w:rsid w:val="0032036C"/>
    <w:rsid w:val="0032046A"/>
    <w:rsid w:val="0032062E"/>
    <w:rsid w:val="00320EC2"/>
    <w:rsid w:val="00320FFA"/>
    <w:rsid w:val="00321A2E"/>
    <w:rsid w:val="00321ABB"/>
    <w:rsid w:val="00321CD3"/>
    <w:rsid w:val="00322308"/>
    <w:rsid w:val="00322311"/>
    <w:rsid w:val="0032284B"/>
    <w:rsid w:val="00322A79"/>
    <w:rsid w:val="00322AD3"/>
    <w:rsid w:val="00323968"/>
    <w:rsid w:val="00323D21"/>
    <w:rsid w:val="0032411C"/>
    <w:rsid w:val="0032439B"/>
    <w:rsid w:val="0032497C"/>
    <w:rsid w:val="00324F82"/>
    <w:rsid w:val="00325145"/>
    <w:rsid w:val="003259B5"/>
    <w:rsid w:val="003261C7"/>
    <w:rsid w:val="00326897"/>
    <w:rsid w:val="00327332"/>
    <w:rsid w:val="00327958"/>
    <w:rsid w:val="00327ED0"/>
    <w:rsid w:val="003306EB"/>
    <w:rsid w:val="00330C61"/>
    <w:rsid w:val="0033114D"/>
    <w:rsid w:val="00332733"/>
    <w:rsid w:val="00334707"/>
    <w:rsid w:val="00335A4C"/>
    <w:rsid w:val="00335C3D"/>
    <w:rsid w:val="00335DC0"/>
    <w:rsid w:val="00336898"/>
    <w:rsid w:val="003372B4"/>
    <w:rsid w:val="0033778D"/>
    <w:rsid w:val="003378D3"/>
    <w:rsid w:val="00337A63"/>
    <w:rsid w:val="00337FD3"/>
    <w:rsid w:val="003402B6"/>
    <w:rsid w:val="0034030C"/>
    <w:rsid w:val="00340523"/>
    <w:rsid w:val="00340CF8"/>
    <w:rsid w:val="00340D96"/>
    <w:rsid w:val="00340DC5"/>
    <w:rsid w:val="00340E50"/>
    <w:rsid w:val="003418F4"/>
    <w:rsid w:val="0034205B"/>
    <w:rsid w:val="0034216D"/>
    <w:rsid w:val="0034247A"/>
    <w:rsid w:val="00342776"/>
    <w:rsid w:val="00342CD1"/>
    <w:rsid w:val="00342D8B"/>
    <w:rsid w:val="00342D8E"/>
    <w:rsid w:val="00343038"/>
    <w:rsid w:val="003433B2"/>
    <w:rsid w:val="00343843"/>
    <w:rsid w:val="00343A29"/>
    <w:rsid w:val="00343D43"/>
    <w:rsid w:val="003447A0"/>
    <w:rsid w:val="003449C2"/>
    <w:rsid w:val="003449FD"/>
    <w:rsid w:val="00345915"/>
    <w:rsid w:val="00346770"/>
    <w:rsid w:val="00347DA5"/>
    <w:rsid w:val="00350005"/>
    <w:rsid w:val="003501D5"/>
    <w:rsid w:val="00350649"/>
    <w:rsid w:val="003507A9"/>
    <w:rsid w:val="00350A84"/>
    <w:rsid w:val="00352711"/>
    <w:rsid w:val="0035296C"/>
    <w:rsid w:val="00352C5B"/>
    <w:rsid w:val="0035398B"/>
    <w:rsid w:val="003544B4"/>
    <w:rsid w:val="0035450E"/>
    <w:rsid w:val="00354987"/>
    <w:rsid w:val="00354EA5"/>
    <w:rsid w:val="003552F1"/>
    <w:rsid w:val="003566BD"/>
    <w:rsid w:val="00357519"/>
    <w:rsid w:val="00357C46"/>
    <w:rsid w:val="003602E7"/>
    <w:rsid w:val="00360A54"/>
    <w:rsid w:val="00360C27"/>
    <w:rsid w:val="00361170"/>
    <w:rsid w:val="003618E8"/>
    <w:rsid w:val="0036196B"/>
    <w:rsid w:val="00361E6E"/>
    <w:rsid w:val="003620A4"/>
    <w:rsid w:val="0036248E"/>
    <w:rsid w:val="00363D6C"/>
    <w:rsid w:val="00365084"/>
    <w:rsid w:val="00366A35"/>
    <w:rsid w:val="00366A94"/>
    <w:rsid w:val="00366BE7"/>
    <w:rsid w:val="003671E4"/>
    <w:rsid w:val="003673CC"/>
    <w:rsid w:val="0036769F"/>
    <w:rsid w:val="0036773E"/>
    <w:rsid w:val="00367BAF"/>
    <w:rsid w:val="003705C9"/>
    <w:rsid w:val="003708EB"/>
    <w:rsid w:val="00370B14"/>
    <w:rsid w:val="00370C62"/>
    <w:rsid w:val="003716DF"/>
    <w:rsid w:val="00371B5B"/>
    <w:rsid w:val="0037249C"/>
    <w:rsid w:val="00372F1E"/>
    <w:rsid w:val="00373611"/>
    <w:rsid w:val="0037361D"/>
    <w:rsid w:val="00373A02"/>
    <w:rsid w:val="00373A3A"/>
    <w:rsid w:val="0037403B"/>
    <w:rsid w:val="003744BA"/>
    <w:rsid w:val="003748E5"/>
    <w:rsid w:val="00374A14"/>
    <w:rsid w:val="00374BE7"/>
    <w:rsid w:val="00374ED6"/>
    <w:rsid w:val="00375967"/>
    <w:rsid w:val="00375A04"/>
    <w:rsid w:val="00375A07"/>
    <w:rsid w:val="00375E51"/>
    <w:rsid w:val="0037629E"/>
    <w:rsid w:val="00376C18"/>
    <w:rsid w:val="00376D3E"/>
    <w:rsid w:val="00377307"/>
    <w:rsid w:val="003773E5"/>
    <w:rsid w:val="0037747E"/>
    <w:rsid w:val="00377E81"/>
    <w:rsid w:val="003800E9"/>
    <w:rsid w:val="00380839"/>
    <w:rsid w:val="003809AB"/>
    <w:rsid w:val="00381E96"/>
    <w:rsid w:val="00384361"/>
    <w:rsid w:val="00384713"/>
    <w:rsid w:val="00384B5A"/>
    <w:rsid w:val="0038513E"/>
    <w:rsid w:val="00385429"/>
    <w:rsid w:val="003855D1"/>
    <w:rsid w:val="003857B0"/>
    <w:rsid w:val="003877D7"/>
    <w:rsid w:val="00387F51"/>
    <w:rsid w:val="003905E7"/>
    <w:rsid w:val="003912AB"/>
    <w:rsid w:val="003920D6"/>
    <w:rsid w:val="0039261D"/>
    <w:rsid w:val="00392B80"/>
    <w:rsid w:val="00394338"/>
    <w:rsid w:val="0039467E"/>
    <w:rsid w:val="003946CF"/>
    <w:rsid w:val="00394B41"/>
    <w:rsid w:val="00394CD0"/>
    <w:rsid w:val="00394E88"/>
    <w:rsid w:val="00395051"/>
    <w:rsid w:val="00395852"/>
    <w:rsid w:val="00396710"/>
    <w:rsid w:val="003A044A"/>
    <w:rsid w:val="003A04C6"/>
    <w:rsid w:val="003A0990"/>
    <w:rsid w:val="003A0A18"/>
    <w:rsid w:val="003A0F81"/>
    <w:rsid w:val="003A106F"/>
    <w:rsid w:val="003A1825"/>
    <w:rsid w:val="003A1A16"/>
    <w:rsid w:val="003A1D8C"/>
    <w:rsid w:val="003A2094"/>
    <w:rsid w:val="003A223E"/>
    <w:rsid w:val="003A235E"/>
    <w:rsid w:val="003A267C"/>
    <w:rsid w:val="003A2B1F"/>
    <w:rsid w:val="003A2C8A"/>
    <w:rsid w:val="003A30F5"/>
    <w:rsid w:val="003A4302"/>
    <w:rsid w:val="003A476F"/>
    <w:rsid w:val="003A4ABF"/>
    <w:rsid w:val="003A56AA"/>
    <w:rsid w:val="003A65AB"/>
    <w:rsid w:val="003A6C3B"/>
    <w:rsid w:val="003A6DC9"/>
    <w:rsid w:val="003A71EA"/>
    <w:rsid w:val="003A7262"/>
    <w:rsid w:val="003A753A"/>
    <w:rsid w:val="003A7E53"/>
    <w:rsid w:val="003B0332"/>
    <w:rsid w:val="003B0B3D"/>
    <w:rsid w:val="003B0CF1"/>
    <w:rsid w:val="003B1A47"/>
    <w:rsid w:val="003B1AD2"/>
    <w:rsid w:val="003B2491"/>
    <w:rsid w:val="003B28F6"/>
    <w:rsid w:val="003B2BF7"/>
    <w:rsid w:val="003B2DE9"/>
    <w:rsid w:val="003B2EE4"/>
    <w:rsid w:val="003B2F60"/>
    <w:rsid w:val="003B32AE"/>
    <w:rsid w:val="003B3B6E"/>
    <w:rsid w:val="003B3DE4"/>
    <w:rsid w:val="003B5BE7"/>
    <w:rsid w:val="003B5DA3"/>
    <w:rsid w:val="003B6422"/>
    <w:rsid w:val="003B67E0"/>
    <w:rsid w:val="003B6CF4"/>
    <w:rsid w:val="003B7157"/>
    <w:rsid w:val="003B71B6"/>
    <w:rsid w:val="003B7E6B"/>
    <w:rsid w:val="003B7EE3"/>
    <w:rsid w:val="003C07A8"/>
    <w:rsid w:val="003C1FE0"/>
    <w:rsid w:val="003C20B1"/>
    <w:rsid w:val="003C2DE9"/>
    <w:rsid w:val="003C335D"/>
    <w:rsid w:val="003C33F3"/>
    <w:rsid w:val="003C3E57"/>
    <w:rsid w:val="003C3F2E"/>
    <w:rsid w:val="003C4380"/>
    <w:rsid w:val="003C495E"/>
    <w:rsid w:val="003C4B7C"/>
    <w:rsid w:val="003C4D0F"/>
    <w:rsid w:val="003C5360"/>
    <w:rsid w:val="003C545B"/>
    <w:rsid w:val="003C59F5"/>
    <w:rsid w:val="003C74A3"/>
    <w:rsid w:val="003C7889"/>
    <w:rsid w:val="003C793A"/>
    <w:rsid w:val="003C7F1A"/>
    <w:rsid w:val="003D044C"/>
    <w:rsid w:val="003D22E5"/>
    <w:rsid w:val="003D2826"/>
    <w:rsid w:val="003D3E25"/>
    <w:rsid w:val="003D40F6"/>
    <w:rsid w:val="003D4DB5"/>
    <w:rsid w:val="003D4F30"/>
    <w:rsid w:val="003D5644"/>
    <w:rsid w:val="003D5D05"/>
    <w:rsid w:val="003D6383"/>
    <w:rsid w:val="003D64AD"/>
    <w:rsid w:val="003D7246"/>
    <w:rsid w:val="003D769C"/>
    <w:rsid w:val="003D79AB"/>
    <w:rsid w:val="003D7C1B"/>
    <w:rsid w:val="003D7D97"/>
    <w:rsid w:val="003E09AA"/>
    <w:rsid w:val="003E0F20"/>
    <w:rsid w:val="003E0F9C"/>
    <w:rsid w:val="003E0FA2"/>
    <w:rsid w:val="003E17DD"/>
    <w:rsid w:val="003E1968"/>
    <w:rsid w:val="003E1E54"/>
    <w:rsid w:val="003E319B"/>
    <w:rsid w:val="003E36F4"/>
    <w:rsid w:val="003E3E16"/>
    <w:rsid w:val="003E49EB"/>
    <w:rsid w:val="003E5384"/>
    <w:rsid w:val="003E5ED8"/>
    <w:rsid w:val="003E6565"/>
    <w:rsid w:val="003E6757"/>
    <w:rsid w:val="003E6836"/>
    <w:rsid w:val="003E70EC"/>
    <w:rsid w:val="003E7DFB"/>
    <w:rsid w:val="003F05C9"/>
    <w:rsid w:val="003F0811"/>
    <w:rsid w:val="003F2BEE"/>
    <w:rsid w:val="003F2C80"/>
    <w:rsid w:val="003F2D61"/>
    <w:rsid w:val="003F2F9A"/>
    <w:rsid w:val="003F328E"/>
    <w:rsid w:val="003F4B98"/>
    <w:rsid w:val="003F58D8"/>
    <w:rsid w:val="003F5D4A"/>
    <w:rsid w:val="003F5DF3"/>
    <w:rsid w:val="003F6265"/>
    <w:rsid w:val="003F6720"/>
    <w:rsid w:val="003F696C"/>
    <w:rsid w:val="003F6FAA"/>
    <w:rsid w:val="003F7207"/>
    <w:rsid w:val="003F73AE"/>
    <w:rsid w:val="003F79B6"/>
    <w:rsid w:val="003F7BA7"/>
    <w:rsid w:val="00400383"/>
    <w:rsid w:val="00400907"/>
    <w:rsid w:val="0040092F"/>
    <w:rsid w:val="00400D3C"/>
    <w:rsid w:val="0040102D"/>
    <w:rsid w:val="004019AB"/>
    <w:rsid w:val="00401DA2"/>
    <w:rsid w:val="004026AA"/>
    <w:rsid w:val="00402D8E"/>
    <w:rsid w:val="00403F3F"/>
    <w:rsid w:val="00404FE2"/>
    <w:rsid w:val="00405DA1"/>
    <w:rsid w:val="004061A2"/>
    <w:rsid w:val="00406421"/>
    <w:rsid w:val="00406BE9"/>
    <w:rsid w:val="00407AC0"/>
    <w:rsid w:val="00407F22"/>
    <w:rsid w:val="0041018E"/>
    <w:rsid w:val="004109D1"/>
    <w:rsid w:val="004110A2"/>
    <w:rsid w:val="00411892"/>
    <w:rsid w:val="0041341D"/>
    <w:rsid w:val="00413511"/>
    <w:rsid w:val="00413DCA"/>
    <w:rsid w:val="004150BD"/>
    <w:rsid w:val="0041642C"/>
    <w:rsid w:val="00416580"/>
    <w:rsid w:val="00416D18"/>
    <w:rsid w:val="0041765D"/>
    <w:rsid w:val="00417816"/>
    <w:rsid w:val="00417E14"/>
    <w:rsid w:val="004203B4"/>
    <w:rsid w:val="00421226"/>
    <w:rsid w:val="00421238"/>
    <w:rsid w:val="00421447"/>
    <w:rsid w:val="00421737"/>
    <w:rsid w:val="00422371"/>
    <w:rsid w:val="00422EBD"/>
    <w:rsid w:val="0042375C"/>
    <w:rsid w:val="00423900"/>
    <w:rsid w:val="00424BD0"/>
    <w:rsid w:val="00424D45"/>
    <w:rsid w:val="00425597"/>
    <w:rsid w:val="004256CD"/>
    <w:rsid w:val="0042605A"/>
    <w:rsid w:val="00427195"/>
    <w:rsid w:val="004300C9"/>
    <w:rsid w:val="004301CA"/>
    <w:rsid w:val="0043171D"/>
    <w:rsid w:val="00431B2D"/>
    <w:rsid w:val="00431BF5"/>
    <w:rsid w:val="00431C08"/>
    <w:rsid w:val="00431CCF"/>
    <w:rsid w:val="004322E5"/>
    <w:rsid w:val="00433929"/>
    <w:rsid w:val="00433AAA"/>
    <w:rsid w:val="004349DF"/>
    <w:rsid w:val="00434B86"/>
    <w:rsid w:val="00435296"/>
    <w:rsid w:val="00435F48"/>
    <w:rsid w:val="00436BE8"/>
    <w:rsid w:val="0043725B"/>
    <w:rsid w:val="004372CA"/>
    <w:rsid w:val="004374D2"/>
    <w:rsid w:val="004379AF"/>
    <w:rsid w:val="00440567"/>
    <w:rsid w:val="00440B4C"/>
    <w:rsid w:val="00440CE8"/>
    <w:rsid w:val="00440DC0"/>
    <w:rsid w:val="00440F0F"/>
    <w:rsid w:val="00441416"/>
    <w:rsid w:val="00441CD9"/>
    <w:rsid w:val="00442537"/>
    <w:rsid w:val="004425E5"/>
    <w:rsid w:val="004427A2"/>
    <w:rsid w:val="004427BB"/>
    <w:rsid w:val="004429AD"/>
    <w:rsid w:val="00442BC0"/>
    <w:rsid w:val="00442E22"/>
    <w:rsid w:val="00442EF3"/>
    <w:rsid w:val="004436B5"/>
    <w:rsid w:val="00443774"/>
    <w:rsid w:val="004438EF"/>
    <w:rsid w:val="004449C4"/>
    <w:rsid w:val="00444D35"/>
    <w:rsid w:val="004459BD"/>
    <w:rsid w:val="00445A06"/>
    <w:rsid w:val="00446155"/>
    <w:rsid w:val="004466A9"/>
    <w:rsid w:val="00446F9A"/>
    <w:rsid w:val="004506F2"/>
    <w:rsid w:val="004515AB"/>
    <w:rsid w:val="004517B8"/>
    <w:rsid w:val="00451AC0"/>
    <w:rsid w:val="00451E40"/>
    <w:rsid w:val="00451E4A"/>
    <w:rsid w:val="004527FF"/>
    <w:rsid w:val="00452974"/>
    <w:rsid w:val="004530DC"/>
    <w:rsid w:val="00453936"/>
    <w:rsid w:val="00453A1E"/>
    <w:rsid w:val="0045419C"/>
    <w:rsid w:val="00454C63"/>
    <w:rsid w:val="0045576C"/>
    <w:rsid w:val="004557F6"/>
    <w:rsid w:val="00455876"/>
    <w:rsid w:val="00456783"/>
    <w:rsid w:val="0046107C"/>
    <w:rsid w:val="00461B48"/>
    <w:rsid w:val="00461BF1"/>
    <w:rsid w:val="00461C5A"/>
    <w:rsid w:val="00461E22"/>
    <w:rsid w:val="00462291"/>
    <w:rsid w:val="004623B7"/>
    <w:rsid w:val="004625DA"/>
    <w:rsid w:val="004626B9"/>
    <w:rsid w:val="00462CFD"/>
    <w:rsid w:val="00462E59"/>
    <w:rsid w:val="004651CA"/>
    <w:rsid w:val="00465390"/>
    <w:rsid w:val="00465434"/>
    <w:rsid w:val="004658D9"/>
    <w:rsid w:val="00465B6E"/>
    <w:rsid w:val="004664C8"/>
    <w:rsid w:val="004671F6"/>
    <w:rsid w:val="004673BE"/>
    <w:rsid w:val="00467701"/>
    <w:rsid w:val="0047084C"/>
    <w:rsid w:val="00471530"/>
    <w:rsid w:val="00471DDA"/>
    <w:rsid w:val="004720DD"/>
    <w:rsid w:val="00472121"/>
    <w:rsid w:val="00472341"/>
    <w:rsid w:val="004727F3"/>
    <w:rsid w:val="00472E4F"/>
    <w:rsid w:val="00473F4C"/>
    <w:rsid w:val="004740F0"/>
    <w:rsid w:val="004749CF"/>
    <w:rsid w:val="004751A1"/>
    <w:rsid w:val="00477101"/>
    <w:rsid w:val="004777C4"/>
    <w:rsid w:val="00477855"/>
    <w:rsid w:val="004802E3"/>
    <w:rsid w:val="00480322"/>
    <w:rsid w:val="00480C5A"/>
    <w:rsid w:val="00480D16"/>
    <w:rsid w:val="00481282"/>
    <w:rsid w:val="00481DA3"/>
    <w:rsid w:val="00482641"/>
    <w:rsid w:val="00482BE7"/>
    <w:rsid w:val="00483E70"/>
    <w:rsid w:val="00484941"/>
    <w:rsid w:val="00484A63"/>
    <w:rsid w:val="004850DB"/>
    <w:rsid w:val="00485C95"/>
    <w:rsid w:val="004860D0"/>
    <w:rsid w:val="004861D2"/>
    <w:rsid w:val="004863E1"/>
    <w:rsid w:val="004865BE"/>
    <w:rsid w:val="004869E2"/>
    <w:rsid w:val="004870C3"/>
    <w:rsid w:val="00487EA1"/>
    <w:rsid w:val="00487EC7"/>
    <w:rsid w:val="004900FC"/>
    <w:rsid w:val="0049095B"/>
    <w:rsid w:val="004910C3"/>
    <w:rsid w:val="004928AF"/>
    <w:rsid w:val="0049317E"/>
    <w:rsid w:val="00493317"/>
    <w:rsid w:val="004935E1"/>
    <w:rsid w:val="00493FFC"/>
    <w:rsid w:val="00494582"/>
    <w:rsid w:val="00494D26"/>
    <w:rsid w:val="00494EA2"/>
    <w:rsid w:val="00495223"/>
    <w:rsid w:val="00495476"/>
    <w:rsid w:val="00495532"/>
    <w:rsid w:val="00495CC1"/>
    <w:rsid w:val="00495F38"/>
    <w:rsid w:val="00495F5D"/>
    <w:rsid w:val="004964A4"/>
    <w:rsid w:val="00496A68"/>
    <w:rsid w:val="00496C45"/>
    <w:rsid w:val="00496CD2"/>
    <w:rsid w:val="00497E8C"/>
    <w:rsid w:val="004A0389"/>
    <w:rsid w:val="004A06E4"/>
    <w:rsid w:val="004A0869"/>
    <w:rsid w:val="004A0BDF"/>
    <w:rsid w:val="004A0CAF"/>
    <w:rsid w:val="004A3398"/>
    <w:rsid w:val="004A369E"/>
    <w:rsid w:val="004A3C14"/>
    <w:rsid w:val="004A3D79"/>
    <w:rsid w:val="004A4056"/>
    <w:rsid w:val="004A40D2"/>
    <w:rsid w:val="004A4C0B"/>
    <w:rsid w:val="004A4CB2"/>
    <w:rsid w:val="004A5907"/>
    <w:rsid w:val="004A7742"/>
    <w:rsid w:val="004A77C2"/>
    <w:rsid w:val="004B10BF"/>
    <w:rsid w:val="004B26CB"/>
    <w:rsid w:val="004B28B7"/>
    <w:rsid w:val="004B2BBE"/>
    <w:rsid w:val="004B2E6A"/>
    <w:rsid w:val="004B325A"/>
    <w:rsid w:val="004B3579"/>
    <w:rsid w:val="004B38D7"/>
    <w:rsid w:val="004B3B82"/>
    <w:rsid w:val="004B4E67"/>
    <w:rsid w:val="004B58F0"/>
    <w:rsid w:val="004B61F9"/>
    <w:rsid w:val="004B6235"/>
    <w:rsid w:val="004B6327"/>
    <w:rsid w:val="004B66EB"/>
    <w:rsid w:val="004B68E2"/>
    <w:rsid w:val="004B6A46"/>
    <w:rsid w:val="004B76D0"/>
    <w:rsid w:val="004B7CEF"/>
    <w:rsid w:val="004C01B8"/>
    <w:rsid w:val="004C0A0D"/>
    <w:rsid w:val="004C0C13"/>
    <w:rsid w:val="004C147B"/>
    <w:rsid w:val="004C14CB"/>
    <w:rsid w:val="004C2C44"/>
    <w:rsid w:val="004C3029"/>
    <w:rsid w:val="004C323A"/>
    <w:rsid w:val="004C38AF"/>
    <w:rsid w:val="004C3964"/>
    <w:rsid w:val="004C39CA"/>
    <w:rsid w:val="004C3BCE"/>
    <w:rsid w:val="004C3C7F"/>
    <w:rsid w:val="004C4EEE"/>
    <w:rsid w:val="004C50B7"/>
    <w:rsid w:val="004C5477"/>
    <w:rsid w:val="004C6744"/>
    <w:rsid w:val="004C6BF2"/>
    <w:rsid w:val="004C6FDC"/>
    <w:rsid w:val="004C7813"/>
    <w:rsid w:val="004C7850"/>
    <w:rsid w:val="004C78C1"/>
    <w:rsid w:val="004D009B"/>
    <w:rsid w:val="004D111F"/>
    <w:rsid w:val="004D1D02"/>
    <w:rsid w:val="004D1F5D"/>
    <w:rsid w:val="004D209B"/>
    <w:rsid w:val="004D2176"/>
    <w:rsid w:val="004D260C"/>
    <w:rsid w:val="004D2999"/>
    <w:rsid w:val="004D4053"/>
    <w:rsid w:val="004D40D7"/>
    <w:rsid w:val="004D4564"/>
    <w:rsid w:val="004D4B9C"/>
    <w:rsid w:val="004D4EC8"/>
    <w:rsid w:val="004D520D"/>
    <w:rsid w:val="004D56D4"/>
    <w:rsid w:val="004D5A02"/>
    <w:rsid w:val="004D5E4B"/>
    <w:rsid w:val="004D6DD9"/>
    <w:rsid w:val="004D6E45"/>
    <w:rsid w:val="004D6E73"/>
    <w:rsid w:val="004D7880"/>
    <w:rsid w:val="004D7EB0"/>
    <w:rsid w:val="004E1053"/>
    <w:rsid w:val="004E1B4A"/>
    <w:rsid w:val="004E2031"/>
    <w:rsid w:val="004E2069"/>
    <w:rsid w:val="004E2236"/>
    <w:rsid w:val="004E2254"/>
    <w:rsid w:val="004E2305"/>
    <w:rsid w:val="004E356F"/>
    <w:rsid w:val="004E3932"/>
    <w:rsid w:val="004E3BAE"/>
    <w:rsid w:val="004E3C19"/>
    <w:rsid w:val="004E3E44"/>
    <w:rsid w:val="004E3FE2"/>
    <w:rsid w:val="004E4145"/>
    <w:rsid w:val="004E4434"/>
    <w:rsid w:val="004E5299"/>
    <w:rsid w:val="004E62A5"/>
    <w:rsid w:val="004E67F0"/>
    <w:rsid w:val="004E6C2B"/>
    <w:rsid w:val="004E7CDD"/>
    <w:rsid w:val="004F06C2"/>
    <w:rsid w:val="004F097D"/>
    <w:rsid w:val="004F1634"/>
    <w:rsid w:val="004F177B"/>
    <w:rsid w:val="004F1F43"/>
    <w:rsid w:val="004F2255"/>
    <w:rsid w:val="004F2317"/>
    <w:rsid w:val="004F28A7"/>
    <w:rsid w:val="004F4167"/>
    <w:rsid w:val="004F4194"/>
    <w:rsid w:val="004F4ABF"/>
    <w:rsid w:val="004F4B94"/>
    <w:rsid w:val="004F4BB5"/>
    <w:rsid w:val="004F4FCD"/>
    <w:rsid w:val="004F50ED"/>
    <w:rsid w:val="004F5D7A"/>
    <w:rsid w:val="004F6101"/>
    <w:rsid w:val="004F6593"/>
    <w:rsid w:val="004F77FF"/>
    <w:rsid w:val="004F7E1C"/>
    <w:rsid w:val="00500615"/>
    <w:rsid w:val="00501555"/>
    <w:rsid w:val="00501EA1"/>
    <w:rsid w:val="00502701"/>
    <w:rsid w:val="0050347B"/>
    <w:rsid w:val="0050548E"/>
    <w:rsid w:val="00505B31"/>
    <w:rsid w:val="00506F8B"/>
    <w:rsid w:val="00510030"/>
    <w:rsid w:val="005101A8"/>
    <w:rsid w:val="005102FF"/>
    <w:rsid w:val="005104C1"/>
    <w:rsid w:val="00511E0C"/>
    <w:rsid w:val="00512445"/>
    <w:rsid w:val="005126F2"/>
    <w:rsid w:val="00512E51"/>
    <w:rsid w:val="005132AA"/>
    <w:rsid w:val="00513827"/>
    <w:rsid w:val="00513C19"/>
    <w:rsid w:val="005141F0"/>
    <w:rsid w:val="005149AF"/>
    <w:rsid w:val="00514BBC"/>
    <w:rsid w:val="00514C97"/>
    <w:rsid w:val="0051508F"/>
    <w:rsid w:val="00515227"/>
    <w:rsid w:val="005161BE"/>
    <w:rsid w:val="005163D1"/>
    <w:rsid w:val="005168ED"/>
    <w:rsid w:val="00516C5A"/>
    <w:rsid w:val="00516D6B"/>
    <w:rsid w:val="00516EF3"/>
    <w:rsid w:val="00517397"/>
    <w:rsid w:val="005202F0"/>
    <w:rsid w:val="00520582"/>
    <w:rsid w:val="00520714"/>
    <w:rsid w:val="005207A3"/>
    <w:rsid w:val="005219B6"/>
    <w:rsid w:val="005225D0"/>
    <w:rsid w:val="0052278E"/>
    <w:rsid w:val="00522855"/>
    <w:rsid w:val="00522952"/>
    <w:rsid w:val="00522D2E"/>
    <w:rsid w:val="00522E24"/>
    <w:rsid w:val="00523CE0"/>
    <w:rsid w:val="00524249"/>
    <w:rsid w:val="00525170"/>
    <w:rsid w:val="00525773"/>
    <w:rsid w:val="005269D5"/>
    <w:rsid w:val="00527177"/>
    <w:rsid w:val="005271DB"/>
    <w:rsid w:val="005302A8"/>
    <w:rsid w:val="00530623"/>
    <w:rsid w:val="005307FD"/>
    <w:rsid w:val="00530C59"/>
    <w:rsid w:val="00531400"/>
    <w:rsid w:val="0053183E"/>
    <w:rsid w:val="0053217D"/>
    <w:rsid w:val="00532F65"/>
    <w:rsid w:val="00533161"/>
    <w:rsid w:val="0053341D"/>
    <w:rsid w:val="0053385F"/>
    <w:rsid w:val="00533BD1"/>
    <w:rsid w:val="00534253"/>
    <w:rsid w:val="00535CD3"/>
    <w:rsid w:val="00535F2F"/>
    <w:rsid w:val="00535FEE"/>
    <w:rsid w:val="005367B1"/>
    <w:rsid w:val="00537305"/>
    <w:rsid w:val="00537371"/>
    <w:rsid w:val="00537772"/>
    <w:rsid w:val="005377D1"/>
    <w:rsid w:val="005377D9"/>
    <w:rsid w:val="005379C6"/>
    <w:rsid w:val="00537B13"/>
    <w:rsid w:val="00537B2B"/>
    <w:rsid w:val="00540433"/>
    <w:rsid w:val="0054073D"/>
    <w:rsid w:val="005411A9"/>
    <w:rsid w:val="00541B75"/>
    <w:rsid w:val="005424B4"/>
    <w:rsid w:val="00542701"/>
    <w:rsid w:val="00542B81"/>
    <w:rsid w:val="00542F04"/>
    <w:rsid w:val="00542FF4"/>
    <w:rsid w:val="005437CB"/>
    <w:rsid w:val="00543D83"/>
    <w:rsid w:val="005446A3"/>
    <w:rsid w:val="005453ED"/>
    <w:rsid w:val="00545A5B"/>
    <w:rsid w:val="00545C36"/>
    <w:rsid w:val="00546A84"/>
    <w:rsid w:val="00546C6F"/>
    <w:rsid w:val="00546ECF"/>
    <w:rsid w:val="005471D4"/>
    <w:rsid w:val="00547289"/>
    <w:rsid w:val="0054753E"/>
    <w:rsid w:val="005478B8"/>
    <w:rsid w:val="00547E4C"/>
    <w:rsid w:val="00547F8F"/>
    <w:rsid w:val="0055064B"/>
    <w:rsid w:val="00551757"/>
    <w:rsid w:val="00551AC2"/>
    <w:rsid w:val="00551F70"/>
    <w:rsid w:val="00552207"/>
    <w:rsid w:val="00552AB3"/>
    <w:rsid w:val="00552BFD"/>
    <w:rsid w:val="00553131"/>
    <w:rsid w:val="005534A5"/>
    <w:rsid w:val="00553915"/>
    <w:rsid w:val="00555D9A"/>
    <w:rsid w:val="00556F6F"/>
    <w:rsid w:val="005571B5"/>
    <w:rsid w:val="00557D35"/>
    <w:rsid w:val="005604A7"/>
    <w:rsid w:val="00560C81"/>
    <w:rsid w:val="00560DC2"/>
    <w:rsid w:val="00561A63"/>
    <w:rsid w:val="005622E5"/>
    <w:rsid w:val="005626F3"/>
    <w:rsid w:val="00562DD3"/>
    <w:rsid w:val="005633F3"/>
    <w:rsid w:val="005635C9"/>
    <w:rsid w:val="00563712"/>
    <w:rsid w:val="00563961"/>
    <w:rsid w:val="00563A57"/>
    <w:rsid w:val="00563B76"/>
    <w:rsid w:val="00564577"/>
    <w:rsid w:val="005647D1"/>
    <w:rsid w:val="00564D21"/>
    <w:rsid w:val="00565CFF"/>
    <w:rsid w:val="00565FA1"/>
    <w:rsid w:val="00567106"/>
    <w:rsid w:val="00567346"/>
    <w:rsid w:val="00567811"/>
    <w:rsid w:val="0056796A"/>
    <w:rsid w:val="0057053D"/>
    <w:rsid w:val="00570BE6"/>
    <w:rsid w:val="00571FF6"/>
    <w:rsid w:val="00572230"/>
    <w:rsid w:val="0057224D"/>
    <w:rsid w:val="0057282A"/>
    <w:rsid w:val="00572C01"/>
    <w:rsid w:val="00573553"/>
    <w:rsid w:val="005746D4"/>
    <w:rsid w:val="00574882"/>
    <w:rsid w:val="00574A17"/>
    <w:rsid w:val="00574D53"/>
    <w:rsid w:val="0057592F"/>
    <w:rsid w:val="00575DED"/>
    <w:rsid w:val="00575F68"/>
    <w:rsid w:val="00576617"/>
    <w:rsid w:val="005778E2"/>
    <w:rsid w:val="00577ABF"/>
    <w:rsid w:val="00580010"/>
    <w:rsid w:val="005805F0"/>
    <w:rsid w:val="00580B04"/>
    <w:rsid w:val="00580DEE"/>
    <w:rsid w:val="0058136B"/>
    <w:rsid w:val="005815E6"/>
    <w:rsid w:val="00581A24"/>
    <w:rsid w:val="00582458"/>
    <w:rsid w:val="00582484"/>
    <w:rsid w:val="005827AC"/>
    <w:rsid w:val="00582E26"/>
    <w:rsid w:val="00583245"/>
    <w:rsid w:val="00583823"/>
    <w:rsid w:val="0058383B"/>
    <w:rsid w:val="005842D1"/>
    <w:rsid w:val="00584B30"/>
    <w:rsid w:val="00584F6B"/>
    <w:rsid w:val="00585A93"/>
    <w:rsid w:val="00586F47"/>
    <w:rsid w:val="0058710C"/>
    <w:rsid w:val="0058719F"/>
    <w:rsid w:val="00587F21"/>
    <w:rsid w:val="005901B4"/>
    <w:rsid w:val="00590240"/>
    <w:rsid w:val="0059044E"/>
    <w:rsid w:val="005905E1"/>
    <w:rsid w:val="00590F33"/>
    <w:rsid w:val="005911D0"/>
    <w:rsid w:val="0059139D"/>
    <w:rsid w:val="00591926"/>
    <w:rsid w:val="00591D1E"/>
    <w:rsid w:val="0059276A"/>
    <w:rsid w:val="00592912"/>
    <w:rsid w:val="005934B8"/>
    <w:rsid w:val="0059407E"/>
    <w:rsid w:val="00594561"/>
    <w:rsid w:val="00594ADE"/>
    <w:rsid w:val="00594E96"/>
    <w:rsid w:val="00594FCD"/>
    <w:rsid w:val="005955DD"/>
    <w:rsid w:val="005969BC"/>
    <w:rsid w:val="0059750B"/>
    <w:rsid w:val="005978EF"/>
    <w:rsid w:val="00597D56"/>
    <w:rsid w:val="00597DB7"/>
    <w:rsid w:val="00597EF9"/>
    <w:rsid w:val="005A000D"/>
    <w:rsid w:val="005A0BBB"/>
    <w:rsid w:val="005A0FCE"/>
    <w:rsid w:val="005A1081"/>
    <w:rsid w:val="005A1554"/>
    <w:rsid w:val="005A155D"/>
    <w:rsid w:val="005A1B21"/>
    <w:rsid w:val="005A1C2C"/>
    <w:rsid w:val="005A2105"/>
    <w:rsid w:val="005A2568"/>
    <w:rsid w:val="005A36ED"/>
    <w:rsid w:val="005A3934"/>
    <w:rsid w:val="005A5B9F"/>
    <w:rsid w:val="005A6237"/>
    <w:rsid w:val="005A665B"/>
    <w:rsid w:val="005A6EB8"/>
    <w:rsid w:val="005A7129"/>
    <w:rsid w:val="005A72CA"/>
    <w:rsid w:val="005B0CA6"/>
    <w:rsid w:val="005B10EA"/>
    <w:rsid w:val="005B19FE"/>
    <w:rsid w:val="005B1FDA"/>
    <w:rsid w:val="005B3E8E"/>
    <w:rsid w:val="005B4BB4"/>
    <w:rsid w:val="005B4FEE"/>
    <w:rsid w:val="005B5737"/>
    <w:rsid w:val="005B58BE"/>
    <w:rsid w:val="005B5FFE"/>
    <w:rsid w:val="005B72A2"/>
    <w:rsid w:val="005B7700"/>
    <w:rsid w:val="005C022C"/>
    <w:rsid w:val="005C0772"/>
    <w:rsid w:val="005C0A11"/>
    <w:rsid w:val="005C0CD5"/>
    <w:rsid w:val="005C101E"/>
    <w:rsid w:val="005C1558"/>
    <w:rsid w:val="005C1792"/>
    <w:rsid w:val="005C1977"/>
    <w:rsid w:val="005C1BFD"/>
    <w:rsid w:val="005C2738"/>
    <w:rsid w:val="005C2811"/>
    <w:rsid w:val="005C291A"/>
    <w:rsid w:val="005C2A6F"/>
    <w:rsid w:val="005C2ABB"/>
    <w:rsid w:val="005C36C4"/>
    <w:rsid w:val="005C375A"/>
    <w:rsid w:val="005C39E1"/>
    <w:rsid w:val="005C40C2"/>
    <w:rsid w:val="005C44BE"/>
    <w:rsid w:val="005C4587"/>
    <w:rsid w:val="005C548E"/>
    <w:rsid w:val="005C5677"/>
    <w:rsid w:val="005C58BF"/>
    <w:rsid w:val="005C58CD"/>
    <w:rsid w:val="005C5CD3"/>
    <w:rsid w:val="005C6581"/>
    <w:rsid w:val="005C7796"/>
    <w:rsid w:val="005C79BC"/>
    <w:rsid w:val="005C7BDB"/>
    <w:rsid w:val="005C7E31"/>
    <w:rsid w:val="005D0B37"/>
    <w:rsid w:val="005D0C5A"/>
    <w:rsid w:val="005D1045"/>
    <w:rsid w:val="005D2094"/>
    <w:rsid w:val="005D2EED"/>
    <w:rsid w:val="005D418A"/>
    <w:rsid w:val="005D4486"/>
    <w:rsid w:val="005D4D77"/>
    <w:rsid w:val="005D5179"/>
    <w:rsid w:val="005D5B24"/>
    <w:rsid w:val="005D5CB3"/>
    <w:rsid w:val="005D698F"/>
    <w:rsid w:val="005D7C80"/>
    <w:rsid w:val="005E031E"/>
    <w:rsid w:val="005E0844"/>
    <w:rsid w:val="005E089B"/>
    <w:rsid w:val="005E1054"/>
    <w:rsid w:val="005E122E"/>
    <w:rsid w:val="005E1291"/>
    <w:rsid w:val="005E1438"/>
    <w:rsid w:val="005E15BB"/>
    <w:rsid w:val="005E2919"/>
    <w:rsid w:val="005E295A"/>
    <w:rsid w:val="005E2EC5"/>
    <w:rsid w:val="005E4455"/>
    <w:rsid w:val="005E5262"/>
    <w:rsid w:val="005E556E"/>
    <w:rsid w:val="005E5862"/>
    <w:rsid w:val="005E5E5B"/>
    <w:rsid w:val="005E62E5"/>
    <w:rsid w:val="005E6E26"/>
    <w:rsid w:val="005F0777"/>
    <w:rsid w:val="005F0BC7"/>
    <w:rsid w:val="005F0D13"/>
    <w:rsid w:val="005F0F6F"/>
    <w:rsid w:val="005F1767"/>
    <w:rsid w:val="005F2552"/>
    <w:rsid w:val="005F2691"/>
    <w:rsid w:val="005F2738"/>
    <w:rsid w:val="005F2745"/>
    <w:rsid w:val="005F2956"/>
    <w:rsid w:val="005F29EB"/>
    <w:rsid w:val="005F2D66"/>
    <w:rsid w:val="005F319D"/>
    <w:rsid w:val="005F3393"/>
    <w:rsid w:val="005F3A34"/>
    <w:rsid w:val="005F3CDE"/>
    <w:rsid w:val="005F3FFB"/>
    <w:rsid w:val="005F475D"/>
    <w:rsid w:val="005F4AE7"/>
    <w:rsid w:val="005F64AC"/>
    <w:rsid w:val="005F67EF"/>
    <w:rsid w:val="005F69D0"/>
    <w:rsid w:val="005F6D1A"/>
    <w:rsid w:val="005F6E23"/>
    <w:rsid w:val="005F70E0"/>
    <w:rsid w:val="005F7A61"/>
    <w:rsid w:val="005F7B7B"/>
    <w:rsid w:val="005F7F6B"/>
    <w:rsid w:val="00600DE7"/>
    <w:rsid w:val="00601811"/>
    <w:rsid w:val="006020EA"/>
    <w:rsid w:val="00602537"/>
    <w:rsid w:val="00602F73"/>
    <w:rsid w:val="00603DEB"/>
    <w:rsid w:val="0060450C"/>
    <w:rsid w:val="00604842"/>
    <w:rsid w:val="006049B5"/>
    <w:rsid w:val="00606692"/>
    <w:rsid w:val="00606CC0"/>
    <w:rsid w:val="00610583"/>
    <w:rsid w:val="0061059F"/>
    <w:rsid w:val="00610B5B"/>
    <w:rsid w:val="00610DC7"/>
    <w:rsid w:val="00610DCB"/>
    <w:rsid w:val="00611345"/>
    <w:rsid w:val="00611520"/>
    <w:rsid w:val="0061257C"/>
    <w:rsid w:val="006125C2"/>
    <w:rsid w:val="0061268E"/>
    <w:rsid w:val="00612858"/>
    <w:rsid w:val="00612AE3"/>
    <w:rsid w:val="00612FE5"/>
    <w:rsid w:val="006139B3"/>
    <w:rsid w:val="006153FA"/>
    <w:rsid w:val="00616192"/>
    <w:rsid w:val="00616467"/>
    <w:rsid w:val="006169D6"/>
    <w:rsid w:val="00616C6C"/>
    <w:rsid w:val="006178F0"/>
    <w:rsid w:val="006219DB"/>
    <w:rsid w:val="006220BD"/>
    <w:rsid w:val="0062218E"/>
    <w:rsid w:val="00622411"/>
    <w:rsid w:val="00622740"/>
    <w:rsid w:val="00622B2F"/>
    <w:rsid w:val="00624098"/>
    <w:rsid w:val="0062433A"/>
    <w:rsid w:val="00624719"/>
    <w:rsid w:val="00624A71"/>
    <w:rsid w:val="00624C70"/>
    <w:rsid w:val="00625608"/>
    <w:rsid w:val="00625A5D"/>
    <w:rsid w:val="00625ACE"/>
    <w:rsid w:val="00625FB5"/>
    <w:rsid w:val="0062685E"/>
    <w:rsid w:val="00626992"/>
    <w:rsid w:val="00627B90"/>
    <w:rsid w:val="00627D0C"/>
    <w:rsid w:val="00627D36"/>
    <w:rsid w:val="00627D7C"/>
    <w:rsid w:val="006304DD"/>
    <w:rsid w:val="00630661"/>
    <w:rsid w:val="006309ED"/>
    <w:rsid w:val="00630D9E"/>
    <w:rsid w:val="00632046"/>
    <w:rsid w:val="006321C0"/>
    <w:rsid w:val="006323D3"/>
    <w:rsid w:val="0063286C"/>
    <w:rsid w:val="00633ADC"/>
    <w:rsid w:val="006341A9"/>
    <w:rsid w:val="0063432E"/>
    <w:rsid w:val="006346C4"/>
    <w:rsid w:val="00634975"/>
    <w:rsid w:val="00634E8B"/>
    <w:rsid w:val="006351FE"/>
    <w:rsid w:val="00635C75"/>
    <w:rsid w:val="00636998"/>
    <w:rsid w:val="00636EAB"/>
    <w:rsid w:val="006373BC"/>
    <w:rsid w:val="006377F8"/>
    <w:rsid w:val="00637C12"/>
    <w:rsid w:val="00637F59"/>
    <w:rsid w:val="00637F91"/>
    <w:rsid w:val="00640469"/>
    <w:rsid w:val="00641AEE"/>
    <w:rsid w:val="00641B44"/>
    <w:rsid w:val="00642C32"/>
    <w:rsid w:val="00643081"/>
    <w:rsid w:val="00643358"/>
    <w:rsid w:val="0064342F"/>
    <w:rsid w:val="006442A1"/>
    <w:rsid w:val="00644443"/>
    <w:rsid w:val="006447ED"/>
    <w:rsid w:val="00644D98"/>
    <w:rsid w:val="0064514E"/>
    <w:rsid w:val="00645771"/>
    <w:rsid w:val="00645987"/>
    <w:rsid w:val="006459FB"/>
    <w:rsid w:val="0064600A"/>
    <w:rsid w:val="006465A9"/>
    <w:rsid w:val="0064694A"/>
    <w:rsid w:val="00646B56"/>
    <w:rsid w:val="00646DF1"/>
    <w:rsid w:val="00646F14"/>
    <w:rsid w:val="006470B9"/>
    <w:rsid w:val="00647398"/>
    <w:rsid w:val="00647A26"/>
    <w:rsid w:val="0065116E"/>
    <w:rsid w:val="0065206E"/>
    <w:rsid w:val="006520DA"/>
    <w:rsid w:val="00652F39"/>
    <w:rsid w:val="00653708"/>
    <w:rsid w:val="0065400A"/>
    <w:rsid w:val="006542FA"/>
    <w:rsid w:val="006543D0"/>
    <w:rsid w:val="00654D2A"/>
    <w:rsid w:val="00655560"/>
    <w:rsid w:val="00655DFF"/>
    <w:rsid w:val="00655E49"/>
    <w:rsid w:val="00655FB6"/>
    <w:rsid w:val="0065766E"/>
    <w:rsid w:val="0065767E"/>
    <w:rsid w:val="00657A26"/>
    <w:rsid w:val="00657C08"/>
    <w:rsid w:val="006604DE"/>
    <w:rsid w:val="006610C3"/>
    <w:rsid w:val="0066126A"/>
    <w:rsid w:val="0066249C"/>
    <w:rsid w:val="0066266F"/>
    <w:rsid w:val="00662982"/>
    <w:rsid w:val="00662A74"/>
    <w:rsid w:val="00662FE6"/>
    <w:rsid w:val="006634F5"/>
    <w:rsid w:val="006636AF"/>
    <w:rsid w:val="00663D6A"/>
    <w:rsid w:val="006646EC"/>
    <w:rsid w:val="0066486D"/>
    <w:rsid w:val="00664951"/>
    <w:rsid w:val="00664A27"/>
    <w:rsid w:val="00664FB3"/>
    <w:rsid w:val="006652D0"/>
    <w:rsid w:val="0066622C"/>
    <w:rsid w:val="006663C7"/>
    <w:rsid w:val="0066663F"/>
    <w:rsid w:val="00666726"/>
    <w:rsid w:val="006670B1"/>
    <w:rsid w:val="00667804"/>
    <w:rsid w:val="00670673"/>
    <w:rsid w:val="006713F3"/>
    <w:rsid w:val="00671539"/>
    <w:rsid w:val="0067165A"/>
    <w:rsid w:val="0067249B"/>
    <w:rsid w:val="00673357"/>
    <w:rsid w:val="006734AE"/>
    <w:rsid w:val="006735CB"/>
    <w:rsid w:val="00673CD4"/>
    <w:rsid w:val="0067412C"/>
    <w:rsid w:val="00674320"/>
    <w:rsid w:val="00674A2D"/>
    <w:rsid w:val="00674B18"/>
    <w:rsid w:val="00674EDD"/>
    <w:rsid w:val="006756CD"/>
    <w:rsid w:val="006764DA"/>
    <w:rsid w:val="006767B5"/>
    <w:rsid w:val="00676898"/>
    <w:rsid w:val="00676ECD"/>
    <w:rsid w:val="00677160"/>
    <w:rsid w:val="00677748"/>
    <w:rsid w:val="00677FD1"/>
    <w:rsid w:val="006816EC"/>
    <w:rsid w:val="00681D2A"/>
    <w:rsid w:val="00681F56"/>
    <w:rsid w:val="006822E8"/>
    <w:rsid w:val="0068244F"/>
    <w:rsid w:val="0068294B"/>
    <w:rsid w:val="00683977"/>
    <w:rsid w:val="00683A98"/>
    <w:rsid w:val="00683CEC"/>
    <w:rsid w:val="0068413A"/>
    <w:rsid w:val="006847F6"/>
    <w:rsid w:val="00684A0E"/>
    <w:rsid w:val="00684FA8"/>
    <w:rsid w:val="00685053"/>
    <w:rsid w:val="00685980"/>
    <w:rsid w:val="00685BDA"/>
    <w:rsid w:val="00685EE4"/>
    <w:rsid w:val="00686836"/>
    <w:rsid w:val="00686F66"/>
    <w:rsid w:val="00687600"/>
    <w:rsid w:val="0068783D"/>
    <w:rsid w:val="00690091"/>
    <w:rsid w:val="006901F9"/>
    <w:rsid w:val="006902B5"/>
    <w:rsid w:val="00690894"/>
    <w:rsid w:val="006924A6"/>
    <w:rsid w:val="00692DDA"/>
    <w:rsid w:val="0069331A"/>
    <w:rsid w:val="006933AA"/>
    <w:rsid w:val="006933CC"/>
    <w:rsid w:val="006937ED"/>
    <w:rsid w:val="00693AA0"/>
    <w:rsid w:val="00693B61"/>
    <w:rsid w:val="00694B1B"/>
    <w:rsid w:val="00695D83"/>
    <w:rsid w:val="0069639D"/>
    <w:rsid w:val="00696709"/>
    <w:rsid w:val="00696E31"/>
    <w:rsid w:val="006976B4"/>
    <w:rsid w:val="00697C20"/>
    <w:rsid w:val="006A0C29"/>
    <w:rsid w:val="006A0E0A"/>
    <w:rsid w:val="006A10BC"/>
    <w:rsid w:val="006A10C2"/>
    <w:rsid w:val="006A1259"/>
    <w:rsid w:val="006A1854"/>
    <w:rsid w:val="006A1DA9"/>
    <w:rsid w:val="006A21C5"/>
    <w:rsid w:val="006A23C7"/>
    <w:rsid w:val="006A282D"/>
    <w:rsid w:val="006A2BB4"/>
    <w:rsid w:val="006A31F3"/>
    <w:rsid w:val="006A3C1C"/>
    <w:rsid w:val="006A442E"/>
    <w:rsid w:val="006A451E"/>
    <w:rsid w:val="006A4B03"/>
    <w:rsid w:val="006A51E0"/>
    <w:rsid w:val="006A5997"/>
    <w:rsid w:val="006A62C5"/>
    <w:rsid w:val="006A6364"/>
    <w:rsid w:val="006A6588"/>
    <w:rsid w:val="006A6AB6"/>
    <w:rsid w:val="006A6BEE"/>
    <w:rsid w:val="006A7CCA"/>
    <w:rsid w:val="006B061A"/>
    <w:rsid w:val="006B0964"/>
    <w:rsid w:val="006B26DA"/>
    <w:rsid w:val="006B28DC"/>
    <w:rsid w:val="006B2B3D"/>
    <w:rsid w:val="006B392A"/>
    <w:rsid w:val="006B3B59"/>
    <w:rsid w:val="006B40FE"/>
    <w:rsid w:val="006B4E09"/>
    <w:rsid w:val="006B5E8D"/>
    <w:rsid w:val="006B7488"/>
    <w:rsid w:val="006B76E1"/>
    <w:rsid w:val="006B773D"/>
    <w:rsid w:val="006C040D"/>
    <w:rsid w:val="006C09A6"/>
    <w:rsid w:val="006C0FD0"/>
    <w:rsid w:val="006C16E3"/>
    <w:rsid w:val="006C261D"/>
    <w:rsid w:val="006C275A"/>
    <w:rsid w:val="006C2824"/>
    <w:rsid w:val="006C34D0"/>
    <w:rsid w:val="006C4443"/>
    <w:rsid w:val="006C498D"/>
    <w:rsid w:val="006C4FEF"/>
    <w:rsid w:val="006C5422"/>
    <w:rsid w:val="006C615C"/>
    <w:rsid w:val="006C666D"/>
    <w:rsid w:val="006C6A3C"/>
    <w:rsid w:val="006C7107"/>
    <w:rsid w:val="006C7A49"/>
    <w:rsid w:val="006D1218"/>
    <w:rsid w:val="006D1A7B"/>
    <w:rsid w:val="006D1B07"/>
    <w:rsid w:val="006D1B27"/>
    <w:rsid w:val="006D235A"/>
    <w:rsid w:val="006D2B9F"/>
    <w:rsid w:val="006D2F34"/>
    <w:rsid w:val="006D321F"/>
    <w:rsid w:val="006D3FE0"/>
    <w:rsid w:val="006D4424"/>
    <w:rsid w:val="006D469E"/>
    <w:rsid w:val="006D5073"/>
    <w:rsid w:val="006D5A60"/>
    <w:rsid w:val="006D6966"/>
    <w:rsid w:val="006D7246"/>
    <w:rsid w:val="006E0003"/>
    <w:rsid w:val="006E0658"/>
    <w:rsid w:val="006E0F07"/>
    <w:rsid w:val="006E11CC"/>
    <w:rsid w:val="006E1273"/>
    <w:rsid w:val="006E1405"/>
    <w:rsid w:val="006E1770"/>
    <w:rsid w:val="006E180A"/>
    <w:rsid w:val="006E21F8"/>
    <w:rsid w:val="006E2ED4"/>
    <w:rsid w:val="006E3668"/>
    <w:rsid w:val="006E3922"/>
    <w:rsid w:val="006E3EE2"/>
    <w:rsid w:val="006E481C"/>
    <w:rsid w:val="006E4865"/>
    <w:rsid w:val="006E5255"/>
    <w:rsid w:val="006E55C2"/>
    <w:rsid w:val="006E5C7A"/>
    <w:rsid w:val="006E5E0D"/>
    <w:rsid w:val="006E61C6"/>
    <w:rsid w:val="006E64CB"/>
    <w:rsid w:val="006E660B"/>
    <w:rsid w:val="006E6842"/>
    <w:rsid w:val="006E6F29"/>
    <w:rsid w:val="006E72CE"/>
    <w:rsid w:val="006E75EA"/>
    <w:rsid w:val="006E764B"/>
    <w:rsid w:val="006E788A"/>
    <w:rsid w:val="006F002C"/>
    <w:rsid w:val="006F0CEF"/>
    <w:rsid w:val="006F1081"/>
    <w:rsid w:val="006F108F"/>
    <w:rsid w:val="006F1929"/>
    <w:rsid w:val="006F240A"/>
    <w:rsid w:val="006F289F"/>
    <w:rsid w:val="006F28C8"/>
    <w:rsid w:val="006F37ED"/>
    <w:rsid w:val="006F3AAB"/>
    <w:rsid w:val="006F4AF3"/>
    <w:rsid w:val="006F4FB0"/>
    <w:rsid w:val="006F5008"/>
    <w:rsid w:val="006F5379"/>
    <w:rsid w:val="006F5C50"/>
    <w:rsid w:val="006F7013"/>
    <w:rsid w:val="006F7264"/>
    <w:rsid w:val="006F798B"/>
    <w:rsid w:val="006F7A26"/>
    <w:rsid w:val="007009FF"/>
    <w:rsid w:val="00702B4E"/>
    <w:rsid w:val="00703159"/>
    <w:rsid w:val="00703862"/>
    <w:rsid w:val="00703872"/>
    <w:rsid w:val="007038AA"/>
    <w:rsid w:val="00703944"/>
    <w:rsid w:val="007040D8"/>
    <w:rsid w:val="00704134"/>
    <w:rsid w:val="007041E7"/>
    <w:rsid w:val="007045CD"/>
    <w:rsid w:val="00704D22"/>
    <w:rsid w:val="00704D32"/>
    <w:rsid w:val="00704DCB"/>
    <w:rsid w:val="007053A0"/>
    <w:rsid w:val="007065A1"/>
    <w:rsid w:val="00706E85"/>
    <w:rsid w:val="00707642"/>
    <w:rsid w:val="00707B29"/>
    <w:rsid w:val="007119EF"/>
    <w:rsid w:val="00711C85"/>
    <w:rsid w:val="00711E3F"/>
    <w:rsid w:val="0071219B"/>
    <w:rsid w:val="0071246A"/>
    <w:rsid w:val="00713B03"/>
    <w:rsid w:val="00714045"/>
    <w:rsid w:val="0071454A"/>
    <w:rsid w:val="007152D0"/>
    <w:rsid w:val="00716DF2"/>
    <w:rsid w:val="007170B7"/>
    <w:rsid w:val="007176FB"/>
    <w:rsid w:val="00720944"/>
    <w:rsid w:val="007209FC"/>
    <w:rsid w:val="0072256E"/>
    <w:rsid w:val="0072277D"/>
    <w:rsid w:val="00722ADE"/>
    <w:rsid w:val="00722C0F"/>
    <w:rsid w:val="00722F80"/>
    <w:rsid w:val="00723B7F"/>
    <w:rsid w:val="007243B8"/>
    <w:rsid w:val="0072441D"/>
    <w:rsid w:val="00724ABE"/>
    <w:rsid w:val="00724F1B"/>
    <w:rsid w:val="007252AE"/>
    <w:rsid w:val="0072546C"/>
    <w:rsid w:val="007259B4"/>
    <w:rsid w:val="00726744"/>
    <w:rsid w:val="00726935"/>
    <w:rsid w:val="00726EC5"/>
    <w:rsid w:val="007271C2"/>
    <w:rsid w:val="00727A68"/>
    <w:rsid w:val="00727B9B"/>
    <w:rsid w:val="007314EF"/>
    <w:rsid w:val="00732537"/>
    <w:rsid w:val="00732647"/>
    <w:rsid w:val="007329D2"/>
    <w:rsid w:val="00732A1A"/>
    <w:rsid w:val="00732FF4"/>
    <w:rsid w:val="007330B0"/>
    <w:rsid w:val="00734ADF"/>
    <w:rsid w:val="00734C2C"/>
    <w:rsid w:val="007351DB"/>
    <w:rsid w:val="00735355"/>
    <w:rsid w:val="007357C5"/>
    <w:rsid w:val="00735A46"/>
    <w:rsid w:val="00735B38"/>
    <w:rsid w:val="0073600C"/>
    <w:rsid w:val="00736113"/>
    <w:rsid w:val="00736554"/>
    <w:rsid w:val="00736F6F"/>
    <w:rsid w:val="007371C9"/>
    <w:rsid w:val="00737EFC"/>
    <w:rsid w:val="00740345"/>
    <w:rsid w:val="007410BE"/>
    <w:rsid w:val="007419F5"/>
    <w:rsid w:val="0074224F"/>
    <w:rsid w:val="007437D0"/>
    <w:rsid w:val="00743E7C"/>
    <w:rsid w:val="007450C6"/>
    <w:rsid w:val="00745B92"/>
    <w:rsid w:val="00745C2A"/>
    <w:rsid w:val="00745F5A"/>
    <w:rsid w:val="007471B6"/>
    <w:rsid w:val="00747532"/>
    <w:rsid w:val="007478C7"/>
    <w:rsid w:val="00747D86"/>
    <w:rsid w:val="00751435"/>
    <w:rsid w:val="0075154A"/>
    <w:rsid w:val="00751A58"/>
    <w:rsid w:val="0075205E"/>
    <w:rsid w:val="007532AB"/>
    <w:rsid w:val="00754AA8"/>
    <w:rsid w:val="00754BF2"/>
    <w:rsid w:val="00754F53"/>
    <w:rsid w:val="007550DC"/>
    <w:rsid w:val="0075519B"/>
    <w:rsid w:val="00755626"/>
    <w:rsid w:val="00755DEF"/>
    <w:rsid w:val="007561B7"/>
    <w:rsid w:val="007567C2"/>
    <w:rsid w:val="00757E0B"/>
    <w:rsid w:val="0076082A"/>
    <w:rsid w:val="00760C95"/>
    <w:rsid w:val="0076191E"/>
    <w:rsid w:val="00761B2F"/>
    <w:rsid w:val="00761ED6"/>
    <w:rsid w:val="00762395"/>
    <w:rsid w:val="0076275B"/>
    <w:rsid w:val="00762A67"/>
    <w:rsid w:val="00762BB6"/>
    <w:rsid w:val="00762F1C"/>
    <w:rsid w:val="007638E9"/>
    <w:rsid w:val="00763D63"/>
    <w:rsid w:val="007640CA"/>
    <w:rsid w:val="0076535F"/>
    <w:rsid w:val="00765685"/>
    <w:rsid w:val="007656D9"/>
    <w:rsid w:val="00765B48"/>
    <w:rsid w:val="007660D4"/>
    <w:rsid w:val="007663F8"/>
    <w:rsid w:val="007666ED"/>
    <w:rsid w:val="007667B9"/>
    <w:rsid w:val="0076698D"/>
    <w:rsid w:val="00766EDB"/>
    <w:rsid w:val="00766F6B"/>
    <w:rsid w:val="007674BC"/>
    <w:rsid w:val="007675A4"/>
    <w:rsid w:val="00767A38"/>
    <w:rsid w:val="00767E3C"/>
    <w:rsid w:val="00770FB5"/>
    <w:rsid w:val="00771693"/>
    <w:rsid w:val="00772836"/>
    <w:rsid w:val="00772F65"/>
    <w:rsid w:val="00772FA5"/>
    <w:rsid w:val="00773BCC"/>
    <w:rsid w:val="00773E95"/>
    <w:rsid w:val="00775449"/>
    <w:rsid w:val="00775515"/>
    <w:rsid w:val="00775B30"/>
    <w:rsid w:val="00775BF5"/>
    <w:rsid w:val="00775DDE"/>
    <w:rsid w:val="00776C74"/>
    <w:rsid w:val="00776DC7"/>
    <w:rsid w:val="00776FD1"/>
    <w:rsid w:val="00780709"/>
    <w:rsid w:val="0078088C"/>
    <w:rsid w:val="00781046"/>
    <w:rsid w:val="007812FA"/>
    <w:rsid w:val="00782126"/>
    <w:rsid w:val="007826D5"/>
    <w:rsid w:val="007829D2"/>
    <w:rsid w:val="007839D3"/>
    <w:rsid w:val="00783C3C"/>
    <w:rsid w:val="00784093"/>
    <w:rsid w:val="007840DA"/>
    <w:rsid w:val="007859BC"/>
    <w:rsid w:val="00785C59"/>
    <w:rsid w:val="007863C6"/>
    <w:rsid w:val="00786702"/>
    <w:rsid w:val="00786D28"/>
    <w:rsid w:val="007874FE"/>
    <w:rsid w:val="007875A7"/>
    <w:rsid w:val="00787DAD"/>
    <w:rsid w:val="007906B0"/>
    <w:rsid w:val="007915B1"/>
    <w:rsid w:val="00791E13"/>
    <w:rsid w:val="00792BCB"/>
    <w:rsid w:val="00794362"/>
    <w:rsid w:val="00794ABF"/>
    <w:rsid w:val="00794B90"/>
    <w:rsid w:val="00794F61"/>
    <w:rsid w:val="00795629"/>
    <w:rsid w:val="00795BF2"/>
    <w:rsid w:val="00796363"/>
    <w:rsid w:val="0079672C"/>
    <w:rsid w:val="00796DB7"/>
    <w:rsid w:val="00796FC4"/>
    <w:rsid w:val="00797254"/>
    <w:rsid w:val="00797EBE"/>
    <w:rsid w:val="007A00C3"/>
    <w:rsid w:val="007A026D"/>
    <w:rsid w:val="007A0A89"/>
    <w:rsid w:val="007A1B17"/>
    <w:rsid w:val="007A21C0"/>
    <w:rsid w:val="007A226E"/>
    <w:rsid w:val="007A23CB"/>
    <w:rsid w:val="007A2DFD"/>
    <w:rsid w:val="007A4327"/>
    <w:rsid w:val="007A482A"/>
    <w:rsid w:val="007A68B5"/>
    <w:rsid w:val="007A6905"/>
    <w:rsid w:val="007A69BD"/>
    <w:rsid w:val="007B078A"/>
    <w:rsid w:val="007B0E5E"/>
    <w:rsid w:val="007B0F6A"/>
    <w:rsid w:val="007B14FA"/>
    <w:rsid w:val="007B1FA6"/>
    <w:rsid w:val="007B28B1"/>
    <w:rsid w:val="007B31D1"/>
    <w:rsid w:val="007B3428"/>
    <w:rsid w:val="007B3880"/>
    <w:rsid w:val="007B506C"/>
    <w:rsid w:val="007B5638"/>
    <w:rsid w:val="007B7490"/>
    <w:rsid w:val="007B7617"/>
    <w:rsid w:val="007B7981"/>
    <w:rsid w:val="007B7F6D"/>
    <w:rsid w:val="007C01B4"/>
    <w:rsid w:val="007C0372"/>
    <w:rsid w:val="007C07B1"/>
    <w:rsid w:val="007C086B"/>
    <w:rsid w:val="007C0A18"/>
    <w:rsid w:val="007C0D7D"/>
    <w:rsid w:val="007C0E02"/>
    <w:rsid w:val="007C184C"/>
    <w:rsid w:val="007C1F0D"/>
    <w:rsid w:val="007C26D9"/>
    <w:rsid w:val="007C2BEE"/>
    <w:rsid w:val="007C2FD2"/>
    <w:rsid w:val="007C38E3"/>
    <w:rsid w:val="007C443A"/>
    <w:rsid w:val="007C44AE"/>
    <w:rsid w:val="007C5565"/>
    <w:rsid w:val="007C558E"/>
    <w:rsid w:val="007C59A9"/>
    <w:rsid w:val="007C5D3C"/>
    <w:rsid w:val="007C5EA8"/>
    <w:rsid w:val="007C606A"/>
    <w:rsid w:val="007C6281"/>
    <w:rsid w:val="007C630E"/>
    <w:rsid w:val="007C65DB"/>
    <w:rsid w:val="007C68A7"/>
    <w:rsid w:val="007D121E"/>
    <w:rsid w:val="007D1402"/>
    <w:rsid w:val="007D1A4E"/>
    <w:rsid w:val="007D1ED1"/>
    <w:rsid w:val="007D203A"/>
    <w:rsid w:val="007D26E8"/>
    <w:rsid w:val="007D28C4"/>
    <w:rsid w:val="007D2CCF"/>
    <w:rsid w:val="007D2D17"/>
    <w:rsid w:val="007D3207"/>
    <w:rsid w:val="007D46D6"/>
    <w:rsid w:val="007D4882"/>
    <w:rsid w:val="007D69A5"/>
    <w:rsid w:val="007D6D1E"/>
    <w:rsid w:val="007D784A"/>
    <w:rsid w:val="007D78BF"/>
    <w:rsid w:val="007E032E"/>
    <w:rsid w:val="007E0CB5"/>
    <w:rsid w:val="007E3ABD"/>
    <w:rsid w:val="007E42DE"/>
    <w:rsid w:val="007E486D"/>
    <w:rsid w:val="007E4CBC"/>
    <w:rsid w:val="007E571B"/>
    <w:rsid w:val="007E6AA0"/>
    <w:rsid w:val="007E7819"/>
    <w:rsid w:val="007E7C7D"/>
    <w:rsid w:val="007E7ED7"/>
    <w:rsid w:val="007F0162"/>
    <w:rsid w:val="007F0755"/>
    <w:rsid w:val="007F07C3"/>
    <w:rsid w:val="007F080F"/>
    <w:rsid w:val="007F102F"/>
    <w:rsid w:val="007F155F"/>
    <w:rsid w:val="007F2100"/>
    <w:rsid w:val="007F24C8"/>
    <w:rsid w:val="007F3DB0"/>
    <w:rsid w:val="007F4A84"/>
    <w:rsid w:val="007F4CAB"/>
    <w:rsid w:val="007F55AB"/>
    <w:rsid w:val="007F5E7B"/>
    <w:rsid w:val="007F6359"/>
    <w:rsid w:val="007F6BA0"/>
    <w:rsid w:val="007F7923"/>
    <w:rsid w:val="007F7A9C"/>
    <w:rsid w:val="007F7E57"/>
    <w:rsid w:val="00800202"/>
    <w:rsid w:val="00801493"/>
    <w:rsid w:val="008019EE"/>
    <w:rsid w:val="00802158"/>
    <w:rsid w:val="008021DD"/>
    <w:rsid w:val="00803501"/>
    <w:rsid w:val="00803984"/>
    <w:rsid w:val="008039F9"/>
    <w:rsid w:val="00804463"/>
    <w:rsid w:val="00804560"/>
    <w:rsid w:val="00804A0C"/>
    <w:rsid w:val="0080511D"/>
    <w:rsid w:val="0080550F"/>
    <w:rsid w:val="00805583"/>
    <w:rsid w:val="0080582D"/>
    <w:rsid w:val="00807538"/>
    <w:rsid w:val="00807869"/>
    <w:rsid w:val="00807CDC"/>
    <w:rsid w:val="008100A4"/>
    <w:rsid w:val="008100B7"/>
    <w:rsid w:val="008109A2"/>
    <w:rsid w:val="00810DA4"/>
    <w:rsid w:val="00811884"/>
    <w:rsid w:val="00812AC4"/>
    <w:rsid w:val="00812AF6"/>
    <w:rsid w:val="00814162"/>
    <w:rsid w:val="008143FB"/>
    <w:rsid w:val="00814A1A"/>
    <w:rsid w:val="00814EED"/>
    <w:rsid w:val="00815758"/>
    <w:rsid w:val="00815A19"/>
    <w:rsid w:val="00816677"/>
    <w:rsid w:val="00816B30"/>
    <w:rsid w:val="00820AC6"/>
    <w:rsid w:val="008221B6"/>
    <w:rsid w:val="00823771"/>
    <w:rsid w:val="00823AD3"/>
    <w:rsid w:val="0082425B"/>
    <w:rsid w:val="008247A2"/>
    <w:rsid w:val="00824C9F"/>
    <w:rsid w:val="008258A3"/>
    <w:rsid w:val="00825E8D"/>
    <w:rsid w:val="00825EAD"/>
    <w:rsid w:val="00826102"/>
    <w:rsid w:val="00826504"/>
    <w:rsid w:val="00826CB4"/>
    <w:rsid w:val="0082792E"/>
    <w:rsid w:val="008312C8"/>
    <w:rsid w:val="0083142F"/>
    <w:rsid w:val="00831A1A"/>
    <w:rsid w:val="00831B7E"/>
    <w:rsid w:val="00832211"/>
    <w:rsid w:val="00832404"/>
    <w:rsid w:val="008336B9"/>
    <w:rsid w:val="008342C2"/>
    <w:rsid w:val="008344ED"/>
    <w:rsid w:val="008352AC"/>
    <w:rsid w:val="00835FAD"/>
    <w:rsid w:val="008363C7"/>
    <w:rsid w:val="00836529"/>
    <w:rsid w:val="008365B2"/>
    <w:rsid w:val="0083677B"/>
    <w:rsid w:val="008367B8"/>
    <w:rsid w:val="00836843"/>
    <w:rsid w:val="00836A3B"/>
    <w:rsid w:val="00837A32"/>
    <w:rsid w:val="00837C34"/>
    <w:rsid w:val="00837E3F"/>
    <w:rsid w:val="00837F6B"/>
    <w:rsid w:val="00840327"/>
    <w:rsid w:val="00841194"/>
    <w:rsid w:val="008426F9"/>
    <w:rsid w:val="00843C47"/>
    <w:rsid w:val="0084441F"/>
    <w:rsid w:val="008449AA"/>
    <w:rsid w:val="008456D6"/>
    <w:rsid w:val="00845BB1"/>
    <w:rsid w:val="00846220"/>
    <w:rsid w:val="00846B4D"/>
    <w:rsid w:val="00846EBD"/>
    <w:rsid w:val="00847C36"/>
    <w:rsid w:val="00847D9D"/>
    <w:rsid w:val="008506AB"/>
    <w:rsid w:val="008506B2"/>
    <w:rsid w:val="00850BC7"/>
    <w:rsid w:val="0085213B"/>
    <w:rsid w:val="00852387"/>
    <w:rsid w:val="0085415A"/>
    <w:rsid w:val="00854362"/>
    <w:rsid w:val="008547E2"/>
    <w:rsid w:val="00854959"/>
    <w:rsid w:val="00855009"/>
    <w:rsid w:val="008550EB"/>
    <w:rsid w:val="008553E5"/>
    <w:rsid w:val="00855A50"/>
    <w:rsid w:val="00855AB6"/>
    <w:rsid w:val="00856222"/>
    <w:rsid w:val="008566C9"/>
    <w:rsid w:val="00856AAC"/>
    <w:rsid w:val="00856E14"/>
    <w:rsid w:val="00857607"/>
    <w:rsid w:val="008576EC"/>
    <w:rsid w:val="00857D7B"/>
    <w:rsid w:val="00860219"/>
    <w:rsid w:val="008605A2"/>
    <w:rsid w:val="00860621"/>
    <w:rsid w:val="00860B73"/>
    <w:rsid w:val="008614A4"/>
    <w:rsid w:val="00861579"/>
    <w:rsid w:val="0086197F"/>
    <w:rsid w:val="00862B81"/>
    <w:rsid w:val="0086333B"/>
    <w:rsid w:val="00863F45"/>
    <w:rsid w:val="0086465B"/>
    <w:rsid w:val="00864701"/>
    <w:rsid w:val="00865186"/>
    <w:rsid w:val="008652EF"/>
    <w:rsid w:val="00865A8B"/>
    <w:rsid w:val="00865DE3"/>
    <w:rsid w:val="00866759"/>
    <w:rsid w:val="008703CE"/>
    <w:rsid w:val="00870416"/>
    <w:rsid w:val="0087062B"/>
    <w:rsid w:val="00870BCF"/>
    <w:rsid w:val="00871670"/>
    <w:rsid w:val="0087209E"/>
    <w:rsid w:val="008723AC"/>
    <w:rsid w:val="00872481"/>
    <w:rsid w:val="008727D6"/>
    <w:rsid w:val="008728CB"/>
    <w:rsid w:val="00872F0E"/>
    <w:rsid w:val="00873DCA"/>
    <w:rsid w:val="00874490"/>
    <w:rsid w:val="008747A4"/>
    <w:rsid w:val="00874A31"/>
    <w:rsid w:val="00874AE9"/>
    <w:rsid w:val="00874C23"/>
    <w:rsid w:val="00874C4C"/>
    <w:rsid w:val="008750FD"/>
    <w:rsid w:val="0087565D"/>
    <w:rsid w:val="008756E7"/>
    <w:rsid w:val="00875967"/>
    <w:rsid w:val="00875C80"/>
    <w:rsid w:val="00876A86"/>
    <w:rsid w:val="00876AC4"/>
    <w:rsid w:val="00877695"/>
    <w:rsid w:val="008778F8"/>
    <w:rsid w:val="008779ED"/>
    <w:rsid w:val="00880490"/>
    <w:rsid w:val="00880BDE"/>
    <w:rsid w:val="00880C69"/>
    <w:rsid w:val="008812F6"/>
    <w:rsid w:val="00881A42"/>
    <w:rsid w:val="00881B12"/>
    <w:rsid w:val="00882131"/>
    <w:rsid w:val="00882FBD"/>
    <w:rsid w:val="00883524"/>
    <w:rsid w:val="00884A69"/>
    <w:rsid w:val="00884C9F"/>
    <w:rsid w:val="00885473"/>
    <w:rsid w:val="008858FD"/>
    <w:rsid w:val="0088605A"/>
    <w:rsid w:val="0088648B"/>
    <w:rsid w:val="0088650F"/>
    <w:rsid w:val="0088739B"/>
    <w:rsid w:val="00887880"/>
    <w:rsid w:val="008907CD"/>
    <w:rsid w:val="00890F5A"/>
    <w:rsid w:val="008910D1"/>
    <w:rsid w:val="00891300"/>
    <w:rsid w:val="008915B7"/>
    <w:rsid w:val="00891F77"/>
    <w:rsid w:val="00892690"/>
    <w:rsid w:val="00893274"/>
    <w:rsid w:val="008936D7"/>
    <w:rsid w:val="00893E95"/>
    <w:rsid w:val="00893FFB"/>
    <w:rsid w:val="00893FFE"/>
    <w:rsid w:val="0089431C"/>
    <w:rsid w:val="008944AE"/>
    <w:rsid w:val="00894539"/>
    <w:rsid w:val="00894C83"/>
    <w:rsid w:val="00895483"/>
    <w:rsid w:val="00895CE1"/>
    <w:rsid w:val="00897690"/>
    <w:rsid w:val="008A0147"/>
    <w:rsid w:val="008A06FA"/>
    <w:rsid w:val="008A09AA"/>
    <w:rsid w:val="008A101B"/>
    <w:rsid w:val="008A14CF"/>
    <w:rsid w:val="008A1C39"/>
    <w:rsid w:val="008A30A1"/>
    <w:rsid w:val="008A3446"/>
    <w:rsid w:val="008A4CDD"/>
    <w:rsid w:val="008A54DD"/>
    <w:rsid w:val="008A568E"/>
    <w:rsid w:val="008A58AF"/>
    <w:rsid w:val="008A5C1A"/>
    <w:rsid w:val="008A5CAE"/>
    <w:rsid w:val="008A5D2B"/>
    <w:rsid w:val="008A5D3F"/>
    <w:rsid w:val="008A6FE5"/>
    <w:rsid w:val="008A7996"/>
    <w:rsid w:val="008B1234"/>
    <w:rsid w:val="008B131D"/>
    <w:rsid w:val="008B1777"/>
    <w:rsid w:val="008B2B12"/>
    <w:rsid w:val="008B2FA9"/>
    <w:rsid w:val="008B30E5"/>
    <w:rsid w:val="008B39F1"/>
    <w:rsid w:val="008B4B29"/>
    <w:rsid w:val="008B4C42"/>
    <w:rsid w:val="008B5462"/>
    <w:rsid w:val="008B578D"/>
    <w:rsid w:val="008B6999"/>
    <w:rsid w:val="008B72FF"/>
    <w:rsid w:val="008B74B5"/>
    <w:rsid w:val="008B788E"/>
    <w:rsid w:val="008B7D6C"/>
    <w:rsid w:val="008C002A"/>
    <w:rsid w:val="008C09AE"/>
    <w:rsid w:val="008C1209"/>
    <w:rsid w:val="008C12D6"/>
    <w:rsid w:val="008C173E"/>
    <w:rsid w:val="008C186F"/>
    <w:rsid w:val="008C1EC9"/>
    <w:rsid w:val="008C29ED"/>
    <w:rsid w:val="008C38B1"/>
    <w:rsid w:val="008C3EE4"/>
    <w:rsid w:val="008C3F32"/>
    <w:rsid w:val="008C452A"/>
    <w:rsid w:val="008C4745"/>
    <w:rsid w:val="008C5850"/>
    <w:rsid w:val="008C6615"/>
    <w:rsid w:val="008C6A89"/>
    <w:rsid w:val="008C6BA6"/>
    <w:rsid w:val="008C781D"/>
    <w:rsid w:val="008C7AA3"/>
    <w:rsid w:val="008D0618"/>
    <w:rsid w:val="008D2534"/>
    <w:rsid w:val="008D2A08"/>
    <w:rsid w:val="008D2F8F"/>
    <w:rsid w:val="008D350D"/>
    <w:rsid w:val="008D3C17"/>
    <w:rsid w:val="008D3FC4"/>
    <w:rsid w:val="008D40D2"/>
    <w:rsid w:val="008D4F4A"/>
    <w:rsid w:val="008D5648"/>
    <w:rsid w:val="008D5ABD"/>
    <w:rsid w:val="008D6324"/>
    <w:rsid w:val="008D6B3B"/>
    <w:rsid w:val="008D6F77"/>
    <w:rsid w:val="008D792F"/>
    <w:rsid w:val="008D7A28"/>
    <w:rsid w:val="008E02A2"/>
    <w:rsid w:val="008E0C9E"/>
    <w:rsid w:val="008E1145"/>
    <w:rsid w:val="008E1B4D"/>
    <w:rsid w:val="008E20E5"/>
    <w:rsid w:val="008E2206"/>
    <w:rsid w:val="008E29D3"/>
    <w:rsid w:val="008E343D"/>
    <w:rsid w:val="008E3B5C"/>
    <w:rsid w:val="008E570E"/>
    <w:rsid w:val="008E5DBF"/>
    <w:rsid w:val="008E61D2"/>
    <w:rsid w:val="008E639B"/>
    <w:rsid w:val="008E736B"/>
    <w:rsid w:val="008E7771"/>
    <w:rsid w:val="008E7F61"/>
    <w:rsid w:val="008F0257"/>
    <w:rsid w:val="008F02AA"/>
    <w:rsid w:val="008F106F"/>
    <w:rsid w:val="008F17E9"/>
    <w:rsid w:val="008F1C75"/>
    <w:rsid w:val="008F1F1F"/>
    <w:rsid w:val="008F1F4B"/>
    <w:rsid w:val="008F1F62"/>
    <w:rsid w:val="008F2011"/>
    <w:rsid w:val="008F213F"/>
    <w:rsid w:val="008F2235"/>
    <w:rsid w:val="008F2304"/>
    <w:rsid w:val="008F2315"/>
    <w:rsid w:val="008F2411"/>
    <w:rsid w:val="008F2DA3"/>
    <w:rsid w:val="008F2EA8"/>
    <w:rsid w:val="008F3117"/>
    <w:rsid w:val="008F3AE1"/>
    <w:rsid w:val="008F433C"/>
    <w:rsid w:val="008F46EE"/>
    <w:rsid w:val="008F58E1"/>
    <w:rsid w:val="008F5FD8"/>
    <w:rsid w:val="008F6C74"/>
    <w:rsid w:val="008F7016"/>
    <w:rsid w:val="008F7026"/>
    <w:rsid w:val="008F73AE"/>
    <w:rsid w:val="008F7700"/>
    <w:rsid w:val="008F7BF5"/>
    <w:rsid w:val="008F7F32"/>
    <w:rsid w:val="00900EDF"/>
    <w:rsid w:val="00901144"/>
    <w:rsid w:val="0090130B"/>
    <w:rsid w:val="00901734"/>
    <w:rsid w:val="00901E61"/>
    <w:rsid w:val="00901EE4"/>
    <w:rsid w:val="00902709"/>
    <w:rsid w:val="00902B04"/>
    <w:rsid w:val="00903B56"/>
    <w:rsid w:val="00903F78"/>
    <w:rsid w:val="009042A5"/>
    <w:rsid w:val="009047A0"/>
    <w:rsid w:val="0090494F"/>
    <w:rsid w:val="00905D71"/>
    <w:rsid w:val="00905E0C"/>
    <w:rsid w:val="00906799"/>
    <w:rsid w:val="0090743F"/>
    <w:rsid w:val="0090745C"/>
    <w:rsid w:val="0091086A"/>
    <w:rsid w:val="00911189"/>
    <w:rsid w:val="0091150C"/>
    <w:rsid w:val="0091177A"/>
    <w:rsid w:val="00911CA8"/>
    <w:rsid w:val="0091246A"/>
    <w:rsid w:val="00912899"/>
    <w:rsid w:val="00913A76"/>
    <w:rsid w:val="00913BBE"/>
    <w:rsid w:val="00914E0C"/>
    <w:rsid w:val="009158C2"/>
    <w:rsid w:val="0091595D"/>
    <w:rsid w:val="00915A38"/>
    <w:rsid w:val="00915B49"/>
    <w:rsid w:val="0091666F"/>
    <w:rsid w:val="009167FA"/>
    <w:rsid w:val="00916C0F"/>
    <w:rsid w:val="009201BC"/>
    <w:rsid w:val="00921023"/>
    <w:rsid w:val="009217F0"/>
    <w:rsid w:val="00921C46"/>
    <w:rsid w:val="0092204A"/>
    <w:rsid w:val="009237BB"/>
    <w:rsid w:val="00923A9E"/>
    <w:rsid w:val="0092429B"/>
    <w:rsid w:val="009243EE"/>
    <w:rsid w:val="00924C1C"/>
    <w:rsid w:val="00924D19"/>
    <w:rsid w:val="00925C50"/>
    <w:rsid w:val="00925E24"/>
    <w:rsid w:val="00926727"/>
    <w:rsid w:val="00926815"/>
    <w:rsid w:val="00927F88"/>
    <w:rsid w:val="00927FB9"/>
    <w:rsid w:val="009302FB"/>
    <w:rsid w:val="00931B12"/>
    <w:rsid w:val="00931D65"/>
    <w:rsid w:val="0093297B"/>
    <w:rsid w:val="00932D89"/>
    <w:rsid w:val="00932EEA"/>
    <w:rsid w:val="009332E2"/>
    <w:rsid w:val="0093499D"/>
    <w:rsid w:val="00934BAB"/>
    <w:rsid w:val="00934D10"/>
    <w:rsid w:val="009350F3"/>
    <w:rsid w:val="009354A2"/>
    <w:rsid w:val="00935B57"/>
    <w:rsid w:val="009364DB"/>
    <w:rsid w:val="00936950"/>
    <w:rsid w:val="00936B8D"/>
    <w:rsid w:val="0093704C"/>
    <w:rsid w:val="00940204"/>
    <w:rsid w:val="00940773"/>
    <w:rsid w:val="0094089C"/>
    <w:rsid w:val="00940988"/>
    <w:rsid w:val="009409F4"/>
    <w:rsid w:val="009410AF"/>
    <w:rsid w:val="009412C4"/>
    <w:rsid w:val="009415BB"/>
    <w:rsid w:val="00941C0B"/>
    <w:rsid w:val="00941ED4"/>
    <w:rsid w:val="009426E0"/>
    <w:rsid w:val="0094305A"/>
    <w:rsid w:val="00943833"/>
    <w:rsid w:val="009439CF"/>
    <w:rsid w:val="00944929"/>
    <w:rsid w:val="009451A5"/>
    <w:rsid w:val="009457AA"/>
    <w:rsid w:val="00946179"/>
    <w:rsid w:val="009469DB"/>
    <w:rsid w:val="009470AA"/>
    <w:rsid w:val="00947827"/>
    <w:rsid w:val="00947B90"/>
    <w:rsid w:val="00947BD8"/>
    <w:rsid w:val="00947CDD"/>
    <w:rsid w:val="00950642"/>
    <w:rsid w:val="00950AD8"/>
    <w:rsid w:val="00950F39"/>
    <w:rsid w:val="00951F9B"/>
    <w:rsid w:val="00951FAA"/>
    <w:rsid w:val="009520C7"/>
    <w:rsid w:val="00952589"/>
    <w:rsid w:val="0095268C"/>
    <w:rsid w:val="00952A99"/>
    <w:rsid w:val="00952B84"/>
    <w:rsid w:val="009531F4"/>
    <w:rsid w:val="00953484"/>
    <w:rsid w:val="009541A9"/>
    <w:rsid w:val="00954B36"/>
    <w:rsid w:val="00955137"/>
    <w:rsid w:val="00955361"/>
    <w:rsid w:val="009564BA"/>
    <w:rsid w:val="009570D1"/>
    <w:rsid w:val="009572E9"/>
    <w:rsid w:val="00957A05"/>
    <w:rsid w:val="00957BFA"/>
    <w:rsid w:val="00957C96"/>
    <w:rsid w:val="00957CD2"/>
    <w:rsid w:val="00960030"/>
    <w:rsid w:val="00960113"/>
    <w:rsid w:val="00960154"/>
    <w:rsid w:val="009613D8"/>
    <w:rsid w:val="00962369"/>
    <w:rsid w:val="009634CC"/>
    <w:rsid w:val="009640DA"/>
    <w:rsid w:val="00965B6C"/>
    <w:rsid w:val="00965E60"/>
    <w:rsid w:val="00966602"/>
    <w:rsid w:val="009675BC"/>
    <w:rsid w:val="00967687"/>
    <w:rsid w:val="009676DC"/>
    <w:rsid w:val="00967A1D"/>
    <w:rsid w:val="00967E6F"/>
    <w:rsid w:val="009711F8"/>
    <w:rsid w:val="00971F18"/>
    <w:rsid w:val="00972F7F"/>
    <w:rsid w:val="00973588"/>
    <w:rsid w:val="009738F5"/>
    <w:rsid w:val="00973909"/>
    <w:rsid w:val="00973F4E"/>
    <w:rsid w:val="009743FE"/>
    <w:rsid w:val="009744C3"/>
    <w:rsid w:val="009758BF"/>
    <w:rsid w:val="00975DCD"/>
    <w:rsid w:val="00975EA3"/>
    <w:rsid w:val="00976199"/>
    <w:rsid w:val="009779AD"/>
    <w:rsid w:val="00977B46"/>
    <w:rsid w:val="00977D22"/>
    <w:rsid w:val="00977E84"/>
    <w:rsid w:val="00977F9B"/>
    <w:rsid w:val="00980393"/>
    <w:rsid w:val="009806D8"/>
    <w:rsid w:val="0098090B"/>
    <w:rsid w:val="00980C57"/>
    <w:rsid w:val="00980E34"/>
    <w:rsid w:val="009815F3"/>
    <w:rsid w:val="00981CF3"/>
    <w:rsid w:val="00981E0A"/>
    <w:rsid w:val="009820D1"/>
    <w:rsid w:val="009828FE"/>
    <w:rsid w:val="00983F01"/>
    <w:rsid w:val="00984414"/>
    <w:rsid w:val="00984543"/>
    <w:rsid w:val="009846F8"/>
    <w:rsid w:val="00984B10"/>
    <w:rsid w:val="0098598C"/>
    <w:rsid w:val="00986459"/>
    <w:rsid w:val="0098746B"/>
    <w:rsid w:val="009876C4"/>
    <w:rsid w:val="00987A40"/>
    <w:rsid w:val="00987A4A"/>
    <w:rsid w:val="00990198"/>
    <w:rsid w:val="009915FC"/>
    <w:rsid w:val="0099166E"/>
    <w:rsid w:val="00991D4B"/>
    <w:rsid w:val="00992344"/>
    <w:rsid w:val="009924EC"/>
    <w:rsid w:val="00992A58"/>
    <w:rsid w:val="00993068"/>
    <w:rsid w:val="00993546"/>
    <w:rsid w:val="009939DC"/>
    <w:rsid w:val="00993AAC"/>
    <w:rsid w:val="00994055"/>
    <w:rsid w:val="009944F7"/>
    <w:rsid w:val="0099475E"/>
    <w:rsid w:val="00995213"/>
    <w:rsid w:val="0099654E"/>
    <w:rsid w:val="00996C4C"/>
    <w:rsid w:val="00997A85"/>
    <w:rsid w:val="00997FE7"/>
    <w:rsid w:val="009A08B5"/>
    <w:rsid w:val="009A0B3E"/>
    <w:rsid w:val="009A1224"/>
    <w:rsid w:val="009A1BE9"/>
    <w:rsid w:val="009A1F7B"/>
    <w:rsid w:val="009A403D"/>
    <w:rsid w:val="009A41B4"/>
    <w:rsid w:val="009A4392"/>
    <w:rsid w:val="009A4F71"/>
    <w:rsid w:val="009A5F63"/>
    <w:rsid w:val="009A615F"/>
    <w:rsid w:val="009A67E5"/>
    <w:rsid w:val="009A70EF"/>
    <w:rsid w:val="009A77DA"/>
    <w:rsid w:val="009A7D52"/>
    <w:rsid w:val="009B0151"/>
    <w:rsid w:val="009B078D"/>
    <w:rsid w:val="009B090B"/>
    <w:rsid w:val="009B19E9"/>
    <w:rsid w:val="009B1D4D"/>
    <w:rsid w:val="009B24F1"/>
    <w:rsid w:val="009B29EC"/>
    <w:rsid w:val="009B303E"/>
    <w:rsid w:val="009B345F"/>
    <w:rsid w:val="009B6276"/>
    <w:rsid w:val="009B6484"/>
    <w:rsid w:val="009B72AF"/>
    <w:rsid w:val="009C019C"/>
    <w:rsid w:val="009C15A2"/>
    <w:rsid w:val="009C1CAF"/>
    <w:rsid w:val="009C2898"/>
    <w:rsid w:val="009C2D18"/>
    <w:rsid w:val="009C2F46"/>
    <w:rsid w:val="009C31C0"/>
    <w:rsid w:val="009C3280"/>
    <w:rsid w:val="009C35B3"/>
    <w:rsid w:val="009C3D9C"/>
    <w:rsid w:val="009C4177"/>
    <w:rsid w:val="009C43CD"/>
    <w:rsid w:val="009C509C"/>
    <w:rsid w:val="009C5A15"/>
    <w:rsid w:val="009C5E34"/>
    <w:rsid w:val="009C5EE3"/>
    <w:rsid w:val="009C600E"/>
    <w:rsid w:val="009C61FC"/>
    <w:rsid w:val="009C6739"/>
    <w:rsid w:val="009C6811"/>
    <w:rsid w:val="009C6A86"/>
    <w:rsid w:val="009C6FED"/>
    <w:rsid w:val="009C74B0"/>
    <w:rsid w:val="009C7A23"/>
    <w:rsid w:val="009D015B"/>
    <w:rsid w:val="009D086F"/>
    <w:rsid w:val="009D1A00"/>
    <w:rsid w:val="009D2B36"/>
    <w:rsid w:val="009D2B9E"/>
    <w:rsid w:val="009D2EB9"/>
    <w:rsid w:val="009D3287"/>
    <w:rsid w:val="009D43CE"/>
    <w:rsid w:val="009D4F59"/>
    <w:rsid w:val="009D531C"/>
    <w:rsid w:val="009D57CC"/>
    <w:rsid w:val="009D6A81"/>
    <w:rsid w:val="009D7A96"/>
    <w:rsid w:val="009E2320"/>
    <w:rsid w:val="009E30AE"/>
    <w:rsid w:val="009E3217"/>
    <w:rsid w:val="009E48B3"/>
    <w:rsid w:val="009E5B6F"/>
    <w:rsid w:val="009E6064"/>
    <w:rsid w:val="009E6F47"/>
    <w:rsid w:val="009E76F2"/>
    <w:rsid w:val="009E7791"/>
    <w:rsid w:val="009F1711"/>
    <w:rsid w:val="009F1871"/>
    <w:rsid w:val="009F239F"/>
    <w:rsid w:val="009F261E"/>
    <w:rsid w:val="009F2D06"/>
    <w:rsid w:val="009F2E19"/>
    <w:rsid w:val="009F35F9"/>
    <w:rsid w:val="009F40AD"/>
    <w:rsid w:val="009F45F9"/>
    <w:rsid w:val="009F46BA"/>
    <w:rsid w:val="009F4959"/>
    <w:rsid w:val="009F4B88"/>
    <w:rsid w:val="009F4F81"/>
    <w:rsid w:val="009F51A7"/>
    <w:rsid w:val="009F59D5"/>
    <w:rsid w:val="009F5EE5"/>
    <w:rsid w:val="009F6346"/>
    <w:rsid w:val="009F6FEE"/>
    <w:rsid w:val="009F7730"/>
    <w:rsid w:val="009F7C26"/>
    <w:rsid w:val="00A00291"/>
    <w:rsid w:val="00A00308"/>
    <w:rsid w:val="00A01087"/>
    <w:rsid w:val="00A0131F"/>
    <w:rsid w:val="00A017C6"/>
    <w:rsid w:val="00A021EF"/>
    <w:rsid w:val="00A02A6A"/>
    <w:rsid w:val="00A02C62"/>
    <w:rsid w:val="00A02F1A"/>
    <w:rsid w:val="00A03159"/>
    <w:rsid w:val="00A03A71"/>
    <w:rsid w:val="00A03C0B"/>
    <w:rsid w:val="00A0419D"/>
    <w:rsid w:val="00A0451C"/>
    <w:rsid w:val="00A04708"/>
    <w:rsid w:val="00A04941"/>
    <w:rsid w:val="00A04EDE"/>
    <w:rsid w:val="00A059C8"/>
    <w:rsid w:val="00A05A0A"/>
    <w:rsid w:val="00A05A31"/>
    <w:rsid w:val="00A060F7"/>
    <w:rsid w:val="00A06A37"/>
    <w:rsid w:val="00A06A44"/>
    <w:rsid w:val="00A06F4F"/>
    <w:rsid w:val="00A07EBA"/>
    <w:rsid w:val="00A07F50"/>
    <w:rsid w:val="00A10F68"/>
    <w:rsid w:val="00A11742"/>
    <w:rsid w:val="00A11A9E"/>
    <w:rsid w:val="00A1212F"/>
    <w:rsid w:val="00A12A90"/>
    <w:rsid w:val="00A12BF4"/>
    <w:rsid w:val="00A12DEB"/>
    <w:rsid w:val="00A133F8"/>
    <w:rsid w:val="00A13930"/>
    <w:rsid w:val="00A139E8"/>
    <w:rsid w:val="00A140E1"/>
    <w:rsid w:val="00A1529E"/>
    <w:rsid w:val="00A152D7"/>
    <w:rsid w:val="00A1582F"/>
    <w:rsid w:val="00A158B3"/>
    <w:rsid w:val="00A15D1B"/>
    <w:rsid w:val="00A1659B"/>
    <w:rsid w:val="00A16919"/>
    <w:rsid w:val="00A16D3A"/>
    <w:rsid w:val="00A17B5D"/>
    <w:rsid w:val="00A2005A"/>
    <w:rsid w:val="00A20236"/>
    <w:rsid w:val="00A214F5"/>
    <w:rsid w:val="00A2175A"/>
    <w:rsid w:val="00A22A48"/>
    <w:rsid w:val="00A230B4"/>
    <w:rsid w:val="00A23262"/>
    <w:rsid w:val="00A23288"/>
    <w:rsid w:val="00A23543"/>
    <w:rsid w:val="00A23650"/>
    <w:rsid w:val="00A23F0D"/>
    <w:rsid w:val="00A24302"/>
    <w:rsid w:val="00A25150"/>
    <w:rsid w:val="00A255E6"/>
    <w:rsid w:val="00A25BD3"/>
    <w:rsid w:val="00A25F24"/>
    <w:rsid w:val="00A26D46"/>
    <w:rsid w:val="00A26D7F"/>
    <w:rsid w:val="00A26F9A"/>
    <w:rsid w:val="00A27629"/>
    <w:rsid w:val="00A27E07"/>
    <w:rsid w:val="00A3012F"/>
    <w:rsid w:val="00A303B0"/>
    <w:rsid w:val="00A310BD"/>
    <w:rsid w:val="00A312A6"/>
    <w:rsid w:val="00A31919"/>
    <w:rsid w:val="00A31AF4"/>
    <w:rsid w:val="00A3236E"/>
    <w:rsid w:val="00A32DAD"/>
    <w:rsid w:val="00A32F16"/>
    <w:rsid w:val="00A33223"/>
    <w:rsid w:val="00A334D8"/>
    <w:rsid w:val="00A338C0"/>
    <w:rsid w:val="00A33C59"/>
    <w:rsid w:val="00A33E74"/>
    <w:rsid w:val="00A33F14"/>
    <w:rsid w:val="00A343BE"/>
    <w:rsid w:val="00A34F22"/>
    <w:rsid w:val="00A34FC6"/>
    <w:rsid w:val="00A35996"/>
    <w:rsid w:val="00A360A1"/>
    <w:rsid w:val="00A360F9"/>
    <w:rsid w:val="00A3651C"/>
    <w:rsid w:val="00A369E8"/>
    <w:rsid w:val="00A369FF"/>
    <w:rsid w:val="00A40713"/>
    <w:rsid w:val="00A40EDB"/>
    <w:rsid w:val="00A410EC"/>
    <w:rsid w:val="00A411C2"/>
    <w:rsid w:val="00A4165B"/>
    <w:rsid w:val="00A41CA7"/>
    <w:rsid w:val="00A42D8A"/>
    <w:rsid w:val="00A42F50"/>
    <w:rsid w:val="00A433CD"/>
    <w:rsid w:val="00A437B9"/>
    <w:rsid w:val="00A43909"/>
    <w:rsid w:val="00A43F26"/>
    <w:rsid w:val="00A445CD"/>
    <w:rsid w:val="00A4496A"/>
    <w:rsid w:val="00A44CC8"/>
    <w:rsid w:val="00A45B0F"/>
    <w:rsid w:val="00A46671"/>
    <w:rsid w:val="00A47DEE"/>
    <w:rsid w:val="00A5060C"/>
    <w:rsid w:val="00A50687"/>
    <w:rsid w:val="00A520EE"/>
    <w:rsid w:val="00A521BC"/>
    <w:rsid w:val="00A52AFB"/>
    <w:rsid w:val="00A54BE7"/>
    <w:rsid w:val="00A54D31"/>
    <w:rsid w:val="00A554EB"/>
    <w:rsid w:val="00A55DC3"/>
    <w:rsid w:val="00A56D40"/>
    <w:rsid w:val="00A56DFF"/>
    <w:rsid w:val="00A57780"/>
    <w:rsid w:val="00A57964"/>
    <w:rsid w:val="00A57AA3"/>
    <w:rsid w:val="00A57C54"/>
    <w:rsid w:val="00A57CBE"/>
    <w:rsid w:val="00A603B3"/>
    <w:rsid w:val="00A61012"/>
    <w:rsid w:val="00A614D7"/>
    <w:rsid w:val="00A614E4"/>
    <w:rsid w:val="00A61C32"/>
    <w:rsid w:val="00A61D3B"/>
    <w:rsid w:val="00A62F4E"/>
    <w:rsid w:val="00A62F94"/>
    <w:rsid w:val="00A6343B"/>
    <w:rsid w:val="00A63536"/>
    <w:rsid w:val="00A64040"/>
    <w:rsid w:val="00A6421B"/>
    <w:rsid w:val="00A64D7B"/>
    <w:rsid w:val="00A6512B"/>
    <w:rsid w:val="00A65468"/>
    <w:rsid w:val="00A662D0"/>
    <w:rsid w:val="00A67271"/>
    <w:rsid w:val="00A701AC"/>
    <w:rsid w:val="00A701BE"/>
    <w:rsid w:val="00A7047A"/>
    <w:rsid w:val="00A70ECA"/>
    <w:rsid w:val="00A71ABE"/>
    <w:rsid w:val="00A72687"/>
    <w:rsid w:val="00A73D99"/>
    <w:rsid w:val="00A74255"/>
    <w:rsid w:val="00A743F0"/>
    <w:rsid w:val="00A74B99"/>
    <w:rsid w:val="00A750FB"/>
    <w:rsid w:val="00A754D8"/>
    <w:rsid w:val="00A75579"/>
    <w:rsid w:val="00A759EB"/>
    <w:rsid w:val="00A760ED"/>
    <w:rsid w:val="00A7674A"/>
    <w:rsid w:val="00A76CCC"/>
    <w:rsid w:val="00A774DE"/>
    <w:rsid w:val="00A776B4"/>
    <w:rsid w:val="00A7791D"/>
    <w:rsid w:val="00A80215"/>
    <w:rsid w:val="00A80864"/>
    <w:rsid w:val="00A81913"/>
    <w:rsid w:val="00A81A76"/>
    <w:rsid w:val="00A81B2E"/>
    <w:rsid w:val="00A82619"/>
    <w:rsid w:val="00A828DC"/>
    <w:rsid w:val="00A82E97"/>
    <w:rsid w:val="00A849FC"/>
    <w:rsid w:val="00A84AFD"/>
    <w:rsid w:val="00A852F6"/>
    <w:rsid w:val="00A85580"/>
    <w:rsid w:val="00A85B4A"/>
    <w:rsid w:val="00A861D2"/>
    <w:rsid w:val="00A86B47"/>
    <w:rsid w:val="00A86E64"/>
    <w:rsid w:val="00A871A7"/>
    <w:rsid w:val="00A871D7"/>
    <w:rsid w:val="00A907A2"/>
    <w:rsid w:val="00A90934"/>
    <w:rsid w:val="00A90CBF"/>
    <w:rsid w:val="00A92637"/>
    <w:rsid w:val="00A9332B"/>
    <w:rsid w:val="00A936A9"/>
    <w:rsid w:val="00A93E97"/>
    <w:rsid w:val="00A93ECA"/>
    <w:rsid w:val="00A93FE9"/>
    <w:rsid w:val="00A9456D"/>
    <w:rsid w:val="00A9645F"/>
    <w:rsid w:val="00A968BB"/>
    <w:rsid w:val="00A97810"/>
    <w:rsid w:val="00A978D4"/>
    <w:rsid w:val="00A97D5C"/>
    <w:rsid w:val="00AA0113"/>
    <w:rsid w:val="00AA0C36"/>
    <w:rsid w:val="00AA127A"/>
    <w:rsid w:val="00AA145A"/>
    <w:rsid w:val="00AA1921"/>
    <w:rsid w:val="00AA2A64"/>
    <w:rsid w:val="00AA2B64"/>
    <w:rsid w:val="00AA2E68"/>
    <w:rsid w:val="00AA311A"/>
    <w:rsid w:val="00AA36D5"/>
    <w:rsid w:val="00AA3D28"/>
    <w:rsid w:val="00AA3D67"/>
    <w:rsid w:val="00AA3FAB"/>
    <w:rsid w:val="00AA50BD"/>
    <w:rsid w:val="00AA52D3"/>
    <w:rsid w:val="00AA5893"/>
    <w:rsid w:val="00AA75F7"/>
    <w:rsid w:val="00AA7947"/>
    <w:rsid w:val="00AA7F90"/>
    <w:rsid w:val="00AB0797"/>
    <w:rsid w:val="00AB0D7B"/>
    <w:rsid w:val="00AB168A"/>
    <w:rsid w:val="00AB1DC8"/>
    <w:rsid w:val="00AB28F2"/>
    <w:rsid w:val="00AB3200"/>
    <w:rsid w:val="00AB3459"/>
    <w:rsid w:val="00AB3570"/>
    <w:rsid w:val="00AB3A5B"/>
    <w:rsid w:val="00AB3A6A"/>
    <w:rsid w:val="00AB3C9A"/>
    <w:rsid w:val="00AB4879"/>
    <w:rsid w:val="00AB67BF"/>
    <w:rsid w:val="00AB6D1F"/>
    <w:rsid w:val="00AB6D65"/>
    <w:rsid w:val="00AB73CF"/>
    <w:rsid w:val="00AB7748"/>
    <w:rsid w:val="00AB7D47"/>
    <w:rsid w:val="00AC0337"/>
    <w:rsid w:val="00AC0373"/>
    <w:rsid w:val="00AC055A"/>
    <w:rsid w:val="00AC086F"/>
    <w:rsid w:val="00AC1855"/>
    <w:rsid w:val="00AC1DFF"/>
    <w:rsid w:val="00AC23F2"/>
    <w:rsid w:val="00AC250F"/>
    <w:rsid w:val="00AC3461"/>
    <w:rsid w:val="00AC3AD5"/>
    <w:rsid w:val="00AC44A2"/>
    <w:rsid w:val="00AC4555"/>
    <w:rsid w:val="00AC45E7"/>
    <w:rsid w:val="00AC4C1A"/>
    <w:rsid w:val="00AC51F7"/>
    <w:rsid w:val="00AC6974"/>
    <w:rsid w:val="00AC7733"/>
    <w:rsid w:val="00AC7B67"/>
    <w:rsid w:val="00AD0019"/>
    <w:rsid w:val="00AD032B"/>
    <w:rsid w:val="00AD04A4"/>
    <w:rsid w:val="00AD0E7E"/>
    <w:rsid w:val="00AD1122"/>
    <w:rsid w:val="00AD1B8D"/>
    <w:rsid w:val="00AD1F31"/>
    <w:rsid w:val="00AD2719"/>
    <w:rsid w:val="00AD2F69"/>
    <w:rsid w:val="00AD3A01"/>
    <w:rsid w:val="00AD3DFA"/>
    <w:rsid w:val="00AD3FD5"/>
    <w:rsid w:val="00AD4B8B"/>
    <w:rsid w:val="00AD51F0"/>
    <w:rsid w:val="00AD5430"/>
    <w:rsid w:val="00AD6876"/>
    <w:rsid w:val="00AD6A8A"/>
    <w:rsid w:val="00AD6E09"/>
    <w:rsid w:val="00AD6EF0"/>
    <w:rsid w:val="00AD74F1"/>
    <w:rsid w:val="00AD7B0D"/>
    <w:rsid w:val="00AD7DE8"/>
    <w:rsid w:val="00AE11D2"/>
    <w:rsid w:val="00AE16E4"/>
    <w:rsid w:val="00AE211E"/>
    <w:rsid w:val="00AE2A45"/>
    <w:rsid w:val="00AE39D2"/>
    <w:rsid w:val="00AE4072"/>
    <w:rsid w:val="00AE42E0"/>
    <w:rsid w:val="00AE440E"/>
    <w:rsid w:val="00AE4495"/>
    <w:rsid w:val="00AE49A0"/>
    <w:rsid w:val="00AE4FAB"/>
    <w:rsid w:val="00AE559B"/>
    <w:rsid w:val="00AE5D41"/>
    <w:rsid w:val="00AE64D8"/>
    <w:rsid w:val="00AE67B8"/>
    <w:rsid w:val="00AE6E93"/>
    <w:rsid w:val="00AF0A81"/>
    <w:rsid w:val="00AF15FD"/>
    <w:rsid w:val="00AF2281"/>
    <w:rsid w:val="00AF29FD"/>
    <w:rsid w:val="00AF2D31"/>
    <w:rsid w:val="00AF3E21"/>
    <w:rsid w:val="00AF3FF7"/>
    <w:rsid w:val="00AF464D"/>
    <w:rsid w:val="00AF4AB2"/>
    <w:rsid w:val="00AF4AFC"/>
    <w:rsid w:val="00AF4DBA"/>
    <w:rsid w:val="00AF5382"/>
    <w:rsid w:val="00AF6175"/>
    <w:rsid w:val="00AF6359"/>
    <w:rsid w:val="00AF6E0A"/>
    <w:rsid w:val="00AF6F0D"/>
    <w:rsid w:val="00AF7B15"/>
    <w:rsid w:val="00AF7D2C"/>
    <w:rsid w:val="00B008D5"/>
    <w:rsid w:val="00B00A10"/>
    <w:rsid w:val="00B00D5D"/>
    <w:rsid w:val="00B013F2"/>
    <w:rsid w:val="00B03075"/>
    <w:rsid w:val="00B03414"/>
    <w:rsid w:val="00B044FF"/>
    <w:rsid w:val="00B04D56"/>
    <w:rsid w:val="00B04E20"/>
    <w:rsid w:val="00B04F0E"/>
    <w:rsid w:val="00B059FD"/>
    <w:rsid w:val="00B069CA"/>
    <w:rsid w:val="00B06FA1"/>
    <w:rsid w:val="00B071CE"/>
    <w:rsid w:val="00B0724E"/>
    <w:rsid w:val="00B07290"/>
    <w:rsid w:val="00B10719"/>
    <w:rsid w:val="00B10A05"/>
    <w:rsid w:val="00B11F95"/>
    <w:rsid w:val="00B13142"/>
    <w:rsid w:val="00B13BB6"/>
    <w:rsid w:val="00B141CF"/>
    <w:rsid w:val="00B14530"/>
    <w:rsid w:val="00B14AAB"/>
    <w:rsid w:val="00B14DD9"/>
    <w:rsid w:val="00B15631"/>
    <w:rsid w:val="00B167F6"/>
    <w:rsid w:val="00B16C27"/>
    <w:rsid w:val="00B16DD4"/>
    <w:rsid w:val="00B17B69"/>
    <w:rsid w:val="00B17E8B"/>
    <w:rsid w:val="00B17F78"/>
    <w:rsid w:val="00B20513"/>
    <w:rsid w:val="00B2058B"/>
    <w:rsid w:val="00B20741"/>
    <w:rsid w:val="00B20C45"/>
    <w:rsid w:val="00B20C4B"/>
    <w:rsid w:val="00B210A9"/>
    <w:rsid w:val="00B21239"/>
    <w:rsid w:val="00B216B6"/>
    <w:rsid w:val="00B21B91"/>
    <w:rsid w:val="00B225B9"/>
    <w:rsid w:val="00B23015"/>
    <w:rsid w:val="00B23360"/>
    <w:rsid w:val="00B23E87"/>
    <w:rsid w:val="00B24D1D"/>
    <w:rsid w:val="00B25A12"/>
    <w:rsid w:val="00B26655"/>
    <w:rsid w:val="00B26CA6"/>
    <w:rsid w:val="00B26CDF"/>
    <w:rsid w:val="00B276A0"/>
    <w:rsid w:val="00B27E94"/>
    <w:rsid w:val="00B30453"/>
    <w:rsid w:val="00B30828"/>
    <w:rsid w:val="00B30AE2"/>
    <w:rsid w:val="00B31357"/>
    <w:rsid w:val="00B31637"/>
    <w:rsid w:val="00B31A61"/>
    <w:rsid w:val="00B31BB0"/>
    <w:rsid w:val="00B328AB"/>
    <w:rsid w:val="00B32D55"/>
    <w:rsid w:val="00B336CB"/>
    <w:rsid w:val="00B33ABE"/>
    <w:rsid w:val="00B33AF3"/>
    <w:rsid w:val="00B33EE8"/>
    <w:rsid w:val="00B34817"/>
    <w:rsid w:val="00B34DA4"/>
    <w:rsid w:val="00B35963"/>
    <w:rsid w:val="00B359B7"/>
    <w:rsid w:val="00B370A4"/>
    <w:rsid w:val="00B372F3"/>
    <w:rsid w:val="00B374C6"/>
    <w:rsid w:val="00B3775C"/>
    <w:rsid w:val="00B378EE"/>
    <w:rsid w:val="00B37A14"/>
    <w:rsid w:val="00B40EAB"/>
    <w:rsid w:val="00B41C9A"/>
    <w:rsid w:val="00B41D6B"/>
    <w:rsid w:val="00B42A42"/>
    <w:rsid w:val="00B42AC5"/>
    <w:rsid w:val="00B43304"/>
    <w:rsid w:val="00B43984"/>
    <w:rsid w:val="00B440BD"/>
    <w:rsid w:val="00B44319"/>
    <w:rsid w:val="00B44EF7"/>
    <w:rsid w:val="00B4547F"/>
    <w:rsid w:val="00B4574A"/>
    <w:rsid w:val="00B46253"/>
    <w:rsid w:val="00B468DA"/>
    <w:rsid w:val="00B46C7C"/>
    <w:rsid w:val="00B474C4"/>
    <w:rsid w:val="00B506BF"/>
    <w:rsid w:val="00B50F8E"/>
    <w:rsid w:val="00B51191"/>
    <w:rsid w:val="00B52038"/>
    <w:rsid w:val="00B52991"/>
    <w:rsid w:val="00B53254"/>
    <w:rsid w:val="00B5346B"/>
    <w:rsid w:val="00B53963"/>
    <w:rsid w:val="00B53B95"/>
    <w:rsid w:val="00B53D6A"/>
    <w:rsid w:val="00B53D74"/>
    <w:rsid w:val="00B542DB"/>
    <w:rsid w:val="00B5453A"/>
    <w:rsid w:val="00B5471F"/>
    <w:rsid w:val="00B54A5A"/>
    <w:rsid w:val="00B54F56"/>
    <w:rsid w:val="00B551F4"/>
    <w:rsid w:val="00B55569"/>
    <w:rsid w:val="00B5582E"/>
    <w:rsid w:val="00B562F2"/>
    <w:rsid w:val="00B579D0"/>
    <w:rsid w:val="00B60044"/>
    <w:rsid w:val="00B602F7"/>
    <w:rsid w:val="00B60C31"/>
    <w:rsid w:val="00B60CBB"/>
    <w:rsid w:val="00B61006"/>
    <w:rsid w:val="00B61551"/>
    <w:rsid w:val="00B61AC6"/>
    <w:rsid w:val="00B62CEE"/>
    <w:rsid w:val="00B62EDF"/>
    <w:rsid w:val="00B63093"/>
    <w:rsid w:val="00B637D3"/>
    <w:rsid w:val="00B6390D"/>
    <w:rsid w:val="00B64BCD"/>
    <w:rsid w:val="00B64E06"/>
    <w:rsid w:val="00B650F6"/>
    <w:rsid w:val="00B6521B"/>
    <w:rsid w:val="00B65EB5"/>
    <w:rsid w:val="00B65ED2"/>
    <w:rsid w:val="00B666E3"/>
    <w:rsid w:val="00B66A05"/>
    <w:rsid w:val="00B66B9F"/>
    <w:rsid w:val="00B66F0E"/>
    <w:rsid w:val="00B67545"/>
    <w:rsid w:val="00B67694"/>
    <w:rsid w:val="00B7030C"/>
    <w:rsid w:val="00B70415"/>
    <w:rsid w:val="00B7077F"/>
    <w:rsid w:val="00B70E9C"/>
    <w:rsid w:val="00B711A3"/>
    <w:rsid w:val="00B71202"/>
    <w:rsid w:val="00B71863"/>
    <w:rsid w:val="00B71EEE"/>
    <w:rsid w:val="00B725BE"/>
    <w:rsid w:val="00B72EA1"/>
    <w:rsid w:val="00B7432D"/>
    <w:rsid w:val="00B748EE"/>
    <w:rsid w:val="00B7572D"/>
    <w:rsid w:val="00B75994"/>
    <w:rsid w:val="00B75DEC"/>
    <w:rsid w:val="00B75EB7"/>
    <w:rsid w:val="00B76074"/>
    <w:rsid w:val="00B762BB"/>
    <w:rsid w:val="00B76971"/>
    <w:rsid w:val="00B76B7F"/>
    <w:rsid w:val="00B76C36"/>
    <w:rsid w:val="00B76ED1"/>
    <w:rsid w:val="00B772CA"/>
    <w:rsid w:val="00B77459"/>
    <w:rsid w:val="00B777ED"/>
    <w:rsid w:val="00B804DB"/>
    <w:rsid w:val="00B809F4"/>
    <w:rsid w:val="00B80D00"/>
    <w:rsid w:val="00B821F8"/>
    <w:rsid w:val="00B83097"/>
    <w:rsid w:val="00B83B2B"/>
    <w:rsid w:val="00B849E9"/>
    <w:rsid w:val="00B84A0A"/>
    <w:rsid w:val="00B84A61"/>
    <w:rsid w:val="00B85027"/>
    <w:rsid w:val="00B85243"/>
    <w:rsid w:val="00B853CC"/>
    <w:rsid w:val="00B855CB"/>
    <w:rsid w:val="00B8587C"/>
    <w:rsid w:val="00B8594B"/>
    <w:rsid w:val="00B86F3D"/>
    <w:rsid w:val="00B87286"/>
    <w:rsid w:val="00B87440"/>
    <w:rsid w:val="00B87C84"/>
    <w:rsid w:val="00B87F69"/>
    <w:rsid w:val="00B9083E"/>
    <w:rsid w:val="00B90B37"/>
    <w:rsid w:val="00B91A04"/>
    <w:rsid w:val="00B91D96"/>
    <w:rsid w:val="00B924ED"/>
    <w:rsid w:val="00B9257A"/>
    <w:rsid w:val="00B9281A"/>
    <w:rsid w:val="00B92C18"/>
    <w:rsid w:val="00B9379A"/>
    <w:rsid w:val="00B93865"/>
    <w:rsid w:val="00B93AFC"/>
    <w:rsid w:val="00B94F18"/>
    <w:rsid w:val="00B94F3B"/>
    <w:rsid w:val="00B951D1"/>
    <w:rsid w:val="00B95EB4"/>
    <w:rsid w:val="00B95F5A"/>
    <w:rsid w:val="00BA031E"/>
    <w:rsid w:val="00BA03C0"/>
    <w:rsid w:val="00BA050B"/>
    <w:rsid w:val="00BA0530"/>
    <w:rsid w:val="00BA05C5"/>
    <w:rsid w:val="00BA0930"/>
    <w:rsid w:val="00BA0DBD"/>
    <w:rsid w:val="00BA1135"/>
    <w:rsid w:val="00BA1669"/>
    <w:rsid w:val="00BA168A"/>
    <w:rsid w:val="00BA1A18"/>
    <w:rsid w:val="00BA26D6"/>
    <w:rsid w:val="00BA2840"/>
    <w:rsid w:val="00BA3A63"/>
    <w:rsid w:val="00BA3A89"/>
    <w:rsid w:val="00BA3E2A"/>
    <w:rsid w:val="00BA3F3C"/>
    <w:rsid w:val="00BA40BB"/>
    <w:rsid w:val="00BA4BD3"/>
    <w:rsid w:val="00BA5C54"/>
    <w:rsid w:val="00BA67BF"/>
    <w:rsid w:val="00BA69B9"/>
    <w:rsid w:val="00BA6D3C"/>
    <w:rsid w:val="00BA6F96"/>
    <w:rsid w:val="00BA73BD"/>
    <w:rsid w:val="00BA74BD"/>
    <w:rsid w:val="00BA766F"/>
    <w:rsid w:val="00BB02AF"/>
    <w:rsid w:val="00BB0705"/>
    <w:rsid w:val="00BB111C"/>
    <w:rsid w:val="00BB1B4B"/>
    <w:rsid w:val="00BB28AD"/>
    <w:rsid w:val="00BB2DB1"/>
    <w:rsid w:val="00BB31EC"/>
    <w:rsid w:val="00BB3C5C"/>
    <w:rsid w:val="00BB43E8"/>
    <w:rsid w:val="00BB4972"/>
    <w:rsid w:val="00BB4AAC"/>
    <w:rsid w:val="00BB5306"/>
    <w:rsid w:val="00BB589E"/>
    <w:rsid w:val="00BB5CA8"/>
    <w:rsid w:val="00BB5DC7"/>
    <w:rsid w:val="00BB6552"/>
    <w:rsid w:val="00BB7841"/>
    <w:rsid w:val="00BB7959"/>
    <w:rsid w:val="00BB7E5A"/>
    <w:rsid w:val="00BB7F9C"/>
    <w:rsid w:val="00BC0427"/>
    <w:rsid w:val="00BC0BE1"/>
    <w:rsid w:val="00BC101E"/>
    <w:rsid w:val="00BC1159"/>
    <w:rsid w:val="00BC1AFE"/>
    <w:rsid w:val="00BC2556"/>
    <w:rsid w:val="00BC2587"/>
    <w:rsid w:val="00BC356C"/>
    <w:rsid w:val="00BC3C58"/>
    <w:rsid w:val="00BC3DE3"/>
    <w:rsid w:val="00BC44DD"/>
    <w:rsid w:val="00BC470F"/>
    <w:rsid w:val="00BC4854"/>
    <w:rsid w:val="00BC498F"/>
    <w:rsid w:val="00BC5120"/>
    <w:rsid w:val="00BC58EE"/>
    <w:rsid w:val="00BC5EB0"/>
    <w:rsid w:val="00BC5ED8"/>
    <w:rsid w:val="00BC61D5"/>
    <w:rsid w:val="00BC7037"/>
    <w:rsid w:val="00BC7D31"/>
    <w:rsid w:val="00BC7DE7"/>
    <w:rsid w:val="00BD0149"/>
    <w:rsid w:val="00BD0A35"/>
    <w:rsid w:val="00BD16F1"/>
    <w:rsid w:val="00BD191B"/>
    <w:rsid w:val="00BD22CD"/>
    <w:rsid w:val="00BD2813"/>
    <w:rsid w:val="00BD2AAC"/>
    <w:rsid w:val="00BD4623"/>
    <w:rsid w:val="00BD4DEB"/>
    <w:rsid w:val="00BD545C"/>
    <w:rsid w:val="00BD6151"/>
    <w:rsid w:val="00BD6960"/>
    <w:rsid w:val="00BD6F4F"/>
    <w:rsid w:val="00BD6F5C"/>
    <w:rsid w:val="00BD7A33"/>
    <w:rsid w:val="00BD7FB0"/>
    <w:rsid w:val="00BE0576"/>
    <w:rsid w:val="00BE058A"/>
    <w:rsid w:val="00BE07F1"/>
    <w:rsid w:val="00BE0A43"/>
    <w:rsid w:val="00BE0CAC"/>
    <w:rsid w:val="00BE1672"/>
    <w:rsid w:val="00BE1DC5"/>
    <w:rsid w:val="00BE1E4F"/>
    <w:rsid w:val="00BE21E2"/>
    <w:rsid w:val="00BE2201"/>
    <w:rsid w:val="00BE3CD8"/>
    <w:rsid w:val="00BE4D20"/>
    <w:rsid w:val="00BE4FCE"/>
    <w:rsid w:val="00BE59D9"/>
    <w:rsid w:val="00BE5ED0"/>
    <w:rsid w:val="00BE5F5B"/>
    <w:rsid w:val="00BE625C"/>
    <w:rsid w:val="00BE6458"/>
    <w:rsid w:val="00BE6BDF"/>
    <w:rsid w:val="00BE6DEB"/>
    <w:rsid w:val="00BE6E4F"/>
    <w:rsid w:val="00BE6F85"/>
    <w:rsid w:val="00BE7B52"/>
    <w:rsid w:val="00BE7C76"/>
    <w:rsid w:val="00BF11CA"/>
    <w:rsid w:val="00BF14BF"/>
    <w:rsid w:val="00BF1615"/>
    <w:rsid w:val="00BF193C"/>
    <w:rsid w:val="00BF279D"/>
    <w:rsid w:val="00BF2957"/>
    <w:rsid w:val="00BF2C95"/>
    <w:rsid w:val="00BF3F19"/>
    <w:rsid w:val="00BF42DC"/>
    <w:rsid w:val="00BF43FE"/>
    <w:rsid w:val="00BF4C25"/>
    <w:rsid w:val="00BF4E1D"/>
    <w:rsid w:val="00BF56E6"/>
    <w:rsid w:val="00BF57A5"/>
    <w:rsid w:val="00BF5CF5"/>
    <w:rsid w:val="00BF5EBE"/>
    <w:rsid w:val="00BF6B1C"/>
    <w:rsid w:val="00BF7291"/>
    <w:rsid w:val="00BF7549"/>
    <w:rsid w:val="00BF7C19"/>
    <w:rsid w:val="00C0061E"/>
    <w:rsid w:val="00C00AF7"/>
    <w:rsid w:val="00C0119C"/>
    <w:rsid w:val="00C0215D"/>
    <w:rsid w:val="00C02827"/>
    <w:rsid w:val="00C02D86"/>
    <w:rsid w:val="00C03629"/>
    <w:rsid w:val="00C03913"/>
    <w:rsid w:val="00C04AAA"/>
    <w:rsid w:val="00C04C21"/>
    <w:rsid w:val="00C05044"/>
    <w:rsid w:val="00C059C3"/>
    <w:rsid w:val="00C05E9B"/>
    <w:rsid w:val="00C05FE5"/>
    <w:rsid w:val="00C0622B"/>
    <w:rsid w:val="00C073E0"/>
    <w:rsid w:val="00C10003"/>
    <w:rsid w:val="00C1010F"/>
    <w:rsid w:val="00C1046C"/>
    <w:rsid w:val="00C10E8A"/>
    <w:rsid w:val="00C11E85"/>
    <w:rsid w:val="00C11F00"/>
    <w:rsid w:val="00C12810"/>
    <w:rsid w:val="00C1319B"/>
    <w:rsid w:val="00C138A3"/>
    <w:rsid w:val="00C138EB"/>
    <w:rsid w:val="00C153D2"/>
    <w:rsid w:val="00C15469"/>
    <w:rsid w:val="00C16F27"/>
    <w:rsid w:val="00C17234"/>
    <w:rsid w:val="00C17BD6"/>
    <w:rsid w:val="00C17C47"/>
    <w:rsid w:val="00C17E0A"/>
    <w:rsid w:val="00C2070C"/>
    <w:rsid w:val="00C20C39"/>
    <w:rsid w:val="00C21995"/>
    <w:rsid w:val="00C22ABD"/>
    <w:rsid w:val="00C22C5F"/>
    <w:rsid w:val="00C233BD"/>
    <w:rsid w:val="00C23557"/>
    <w:rsid w:val="00C23B5F"/>
    <w:rsid w:val="00C2471E"/>
    <w:rsid w:val="00C24C5E"/>
    <w:rsid w:val="00C25005"/>
    <w:rsid w:val="00C257BF"/>
    <w:rsid w:val="00C2609D"/>
    <w:rsid w:val="00C26B30"/>
    <w:rsid w:val="00C302DC"/>
    <w:rsid w:val="00C30308"/>
    <w:rsid w:val="00C3109A"/>
    <w:rsid w:val="00C3137E"/>
    <w:rsid w:val="00C317B0"/>
    <w:rsid w:val="00C31A39"/>
    <w:rsid w:val="00C31B10"/>
    <w:rsid w:val="00C31E4A"/>
    <w:rsid w:val="00C329D5"/>
    <w:rsid w:val="00C3310B"/>
    <w:rsid w:val="00C333B5"/>
    <w:rsid w:val="00C3359B"/>
    <w:rsid w:val="00C3383B"/>
    <w:rsid w:val="00C33896"/>
    <w:rsid w:val="00C33FD4"/>
    <w:rsid w:val="00C34069"/>
    <w:rsid w:val="00C35858"/>
    <w:rsid w:val="00C3600B"/>
    <w:rsid w:val="00C36344"/>
    <w:rsid w:val="00C371B0"/>
    <w:rsid w:val="00C3746B"/>
    <w:rsid w:val="00C40208"/>
    <w:rsid w:val="00C40A1A"/>
    <w:rsid w:val="00C411ED"/>
    <w:rsid w:val="00C4139E"/>
    <w:rsid w:val="00C41A5F"/>
    <w:rsid w:val="00C41E43"/>
    <w:rsid w:val="00C42236"/>
    <w:rsid w:val="00C44175"/>
    <w:rsid w:val="00C4577F"/>
    <w:rsid w:val="00C46273"/>
    <w:rsid w:val="00C46E7F"/>
    <w:rsid w:val="00C46F70"/>
    <w:rsid w:val="00C477CE"/>
    <w:rsid w:val="00C51344"/>
    <w:rsid w:val="00C51500"/>
    <w:rsid w:val="00C515E1"/>
    <w:rsid w:val="00C5206E"/>
    <w:rsid w:val="00C52203"/>
    <w:rsid w:val="00C52CF6"/>
    <w:rsid w:val="00C53E6C"/>
    <w:rsid w:val="00C53EE5"/>
    <w:rsid w:val="00C5415C"/>
    <w:rsid w:val="00C54336"/>
    <w:rsid w:val="00C55628"/>
    <w:rsid w:val="00C55801"/>
    <w:rsid w:val="00C55970"/>
    <w:rsid w:val="00C55B21"/>
    <w:rsid w:val="00C5675B"/>
    <w:rsid w:val="00C56973"/>
    <w:rsid w:val="00C571B1"/>
    <w:rsid w:val="00C604AF"/>
    <w:rsid w:val="00C6064C"/>
    <w:rsid w:val="00C607A7"/>
    <w:rsid w:val="00C60BB5"/>
    <w:rsid w:val="00C60FAF"/>
    <w:rsid w:val="00C61262"/>
    <w:rsid w:val="00C61CE4"/>
    <w:rsid w:val="00C61F93"/>
    <w:rsid w:val="00C62198"/>
    <w:rsid w:val="00C62399"/>
    <w:rsid w:val="00C63200"/>
    <w:rsid w:val="00C633AF"/>
    <w:rsid w:val="00C63513"/>
    <w:rsid w:val="00C638A2"/>
    <w:rsid w:val="00C647DA"/>
    <w:rsid w:val="00C65452"/>
    <w:rsid w:val="00C65B8F"/>
    <w:rsid w:val="00C65CDC"/>
    <w:rsid w:val="00C65DA1"/>
    <w:rsid w:val="00C65DFD"/>
    <w:rsid w:val="00C65EDC"/>
    <w:rsid w:val="00C66584"/>
    <w:rsid w:val="00C666BE"/>
    <w:rsid w:val="00C66A17"/>
    <w:rsid w:val="00C67C27"/>
    <w:rsid w:val="00C7066C"/>
    <w:rsid w:val="00C70855"/>
    <w:rsid w:val="00C7086F"/>
    <w:rsid w:val="00C70F82"/>
    <w:rsid w:val="00C7123E"/>
    <w:rsid w:val="00C720BE"/>
    <w:rsid w:val="00C725D0"/>
    <w:rsid w:val="00C728E9"/>
    <w:rsid w:val="00C72FDF"/>
    <w:rsid w:val="00C73422"/>
    <w:rsid w:val="00C738EC"/>
    <w:rsid w:val="00C73C29"/>
    <w:rsid w:val="00C73D57"/>
    <w:rsid w:val="00C73ED3"/>
    <w:rsid w:val="00C74635"/>
    <w:rsid w:val="00C746FE"/>
    <w:rsid w:val="00C74CF2"/>
    <w:rsid w:val="00C75333"/>
    <w:rsid w:val="00C75426"/>
    <w:rsid w:val="00C754FA"/>
    <w:rsid w:val="00C75774"/>
    <w:rsid w:val="00C75DFC"/>
    <w:rsid w:val="00C77D67"/>
    <w:rsid w:val="00C800B9"/>
    <w:rsid w:val="00C801CC"/>
    <w:rsid w:val="00C805A5"/>
    <w:rsid w:val="00C81A87"/>
    <w:rsid w:val="00C81D41"/>
    <w:rsid w:val="00C81F25"/>
    <w:rsid w:val="00C81FD0"/>
    <w:rsid w:val="00C82A68"/>
    <w:rsid w:val="00C82AAD"/>
    <w:rsid w:val="00C82EEC"/>
    <w:rsid w:val="00C836C3"/>
    <w:rsid w:val="00C8420E"/>
    <w:rsid w:val="00C8441E"/>
    <w:rsid w:val="00C8496D"/>
    <w:rsid w:val="00C852F2"/>
    <w:rsid w:val="00C85CBB"/>
    <w:rsid w:val="00C869A0"/>
    <w:rsid w:val="00C86EA8"/>
    <w:rsid w:val="00C86EBA"/>
    <w:rsid w:val="00C871EC"/>
    <w:rsid w:val="00C87465"/>
    <w:rsid w:val="00C876D6"/>
    <w:rsid w:val="00C87974"/>
    <w:rsid w:val="00C87BDC"/>
    <w:rsid w:val="00C906D8"/>
    <w:rsid w:val="00C90AFE"/>
    <w:rsid w:val="00C91882"/>
    <w:rsid w:val="00C9246B"/>
    <w:rsid w:val="00C925F7"/>
    <w:rsid w:val="00C92774"/>
    <w:rsid w:val="00C92B4A"/>
    <w:rsid w:val="00C935D5"/>
    <w:rsid w:val="00C937BB"/>
    <w:rsid w:val="00C93CCC"/>
    <w:rsid w:val="00C941AD"/>
    <w:rsid w:val="00C94BDF"/>
    <w:rsid w:val="00C955F9"/>
    <w:rsid w:val="00C95720"/>
    <w:rsid w:val="00C95B45"/>
    <w:rsid w:val="00C95F0E"/>
    <w:rsid w:val="00C96E93"/>
    <w:rsid w:val="00C9706D"/>
    <w:rsid w:val="00C973AE"/>
    <w:rsid w:val="00C97718"/>
    <w:rsid w:val="00CA03EA"/>
    <w:rsid w:val="00CA041B"/>
    <w:rsid w:val="00CA079C"/>
    <w:rsid w:val="00CA1015"/>
    <w:rsid w:val="00CA1074"/>
    <w:rsid w:val="00CA10FB"/>
    <w:rsid w:val="00CA12E1"/>
    <w:rsid w:val="00CA1A2D"/>
    <w:rsid w:val="00CA2A8F"/>
    <w:rsid w:val="00CA2AB7"/>
    <w:rsid w:val="00CA2D7B"/>
    <w:rsid w:val="00CA2FE5"/>
    <w:rsid w:val="00CA30C0"/>
    <w:rsid w:val="00CA3881"/>
    <w:rsid w:val="00CA4445"/>
    <w:rsid w:val="00CA47EA"/>
    <w:rsid w:val="00CA5147"/>
    <w:rsid w:val="00CA5FFE"/>
    <w:rsid w:val="00CA6C15"/>
    <w:rsid w:val="00CA6E55"/>
    <w:rsid w:val="00CA6EAB"/>
    <w:rsid w:val="00CA6FDA"/>
    <w:rsid w:val="00CA7285"/>
    <w:rsid w:val="00CA7524"/>
    <w:rsid w:val="00CA78A2"/>
    <w:rsid w:val="00CA79FC"/>
    <w:rsid w:val="00CB142B"/>
    <w:rsid w:val="00CB1ABA"/>
    <w:rsid w:val="00CB1BC2"/>
    <w:rsid w:val="00CB1F95"/>
    <w:rsid w:val="00CB232F"/>
    <w:rsid w:val="00CB2DB2"/>
    <w:rsid w:val="00CB3F6D"/>
    <w:rsid w:val="00CB40D4"/>
    <w:rsid w:val="00CB421B"/>
    <w:rsid w:val="00CB4E9D"/>
    <w:rsid w:val="00CB50CC"/>
    <w:rsid w:val="00CB55E1"/>
    <w:rsid w:val="00CB5869"/>
    <w:rsid w:val="00CB6613"/>
    <w:rsid w:val="00CB6934"/>
    <w:rsid w:val="00CB71D4"/>
    <w:rsid w:val="00CB7571"/>
    <w:rsid w:val="00CB7A88"/>
    <w:rsid w:val="00CB7C56"/>
    <w:rsid w:val="00CB7DE9"/>
    <w:rsid w:val="00CC0819"/>
    <w:rsid w:val="00CC15D6"/>
    <w:rsid w:val="00CC19BF"/>
    <w:rsid w:val="00CC1BCE"/>
    <w:rsid w:val="00CC1BD0"/>
    <w:rsid w:val="00CC2267"/>
    <w:rsid w:val="00CC3241"/>
    <w:rsid w:val="00CC36AF"/>
    <w:rsid w:val="00CC37EF"/>
    <w:rsid w:val="00CC424C"/>
    <w:rsid w:val="00CC4741"/>
    <w:rsid w:val="00CC48A9"/>
    <w:rsid w:val="00CC50DC"/>
    <w:rsid w:val="00CC5406"/>
    <w:rsid w:val="00CC6146"/>
    <w:rsid w:val="00CC77AB"/>
    <w:rsid w:val="00CC7E50"/>
    <w:rsid w:val="00CD0035"/>
    <w:rsid w:val="00CD03CA"/>
    <w:rsid w:val="00CD0859"/>
    <w:rsid w:val="00CD0B2F"/>
    <w:rsid w:val="00CD0BF4"/>
    <w:rsid w:val="00CD0D98"/>
    <w:rsid w:val="00CD16D4"/>
    <w:rsid w:val="00CD1DDF"/>
    <w:rsid w:val="00CD2E27"/>
    <w:rsid w:val="00CD36CB"/>
    <w:rsid w:val="00CD394C"/>
    <w:rsid w:val="00CD39E7"/>
    <w:rsid w:val="00CD4214"/>
    <w:rsid w:val="00CD46A2"/>
    <w:rsid w:val="00CD549F"/>
    <w:rsid w:val="00CD5CD1"/>
    <w:rsid w:val="00CD6834"/>
    <w:rsid w:val="00CD69ED"/>
    <w:rsid w:val="00CD6F75"/>
    <w:rsid w:val="00CD70DF"/>
    <w:rsid w:val="00CD7553"/>
    <w:rsid w:val="00CD7FE4"/>
    <w:rsid w:val="00CE05E8"/>
    <w:rsid w:val="00CE0A18"/>
    <w:rsid w:val="00CE2E1F"/>
    <w:rsid w:val="00CE39A8"/>
    <w:rsid w:val="00CE3F8C"/>
    <w:rsid w:val="00CE4451"/>
    <w:rsid w:val="00CE4BE0"/>
    <w:rsid w:val="00CE4FB5"/>
    <w:rsid w:val="00CE56C0"/>
    <w:rsid w:val="00CE5CD9"/>
    <w:rsid w:val="00CE618B"/>
    <w:rsid w:val="00CE7300"/>
    <w:rsid w:val="00CE769E"/>
    <w:rsid w:val="00CE7A56"/>
    <w:rsid w:val="00CE7E93"/>
    <w:rsid w:val="00CE7F7C"/>
    <w:rsid w:val="00CF003E"/>
    <w:rsid w:val="00CF04BA"/>
    <w:rsid w:val="00CF0806"/>
    <w:rsid w:val="00CF20CA"/>
    <w:rsid w:val="00CF21BE"/>
    <w:rsid w:val="00CF251D"/>
    <w:rsid w:val="00CF329C"/>
    <w:rsid w:val="00CF3E0D"/>
    <w:rsid w:val="00CF42FF"/>
    <w:rsid w:val="00CF4ADF"/>
    <w:rsid w:val="00CF5355"/>
    <w:rsid w:val="00CF5B2B"/>
    <w:rsid w:val="00D011FA"/>
    <w:rsid w:val="00D013EA"/>
    <w:rsid w:val="00D01762"/>
    <w:rsid w:val="00D0180C"/>
    <w:rsid w:val="00D01942"/>
    <w:rsid w:val="00D01CED"/>
    <w:rsid w:val="00D024EB"/>
    <w:rsid w:val="00D03499"/>
    <w:rsid w:val="00D03A0C"/>
    <w:rsid w:val="00D03C17"/>
    <w:rsid w:val="00D04534"/>
    <w:rsid w:val="00D04A68"/>
    <w:rsid w:val="00D04C8E"/>
    <w:rsid w:val="00D05017"/>
    <w:rsid w:val="00D054CA"/>
    <w:rsid w:val="00D05C53"/>
    <w:rsid w:val="00D05D1F"/>
    <w:rsid w:val="00D0610E"/>
    <w:rsid w:val="00D061F4"/>
    <w:rsid w:val="00D063EA"/>
    <w:rsid w:val="00D0662C"/>
    <w:rsid w:val="00D067C4"/>
    <w:rsid w:val="00D06B47"/>
    <w:rsid w:val="00D073C5"/>
    <w:rsid w:val="00D07440"/>
    <w:rsid w:val="00D0776C"/>
    <w:rsid w:val="00D10141"/>
    <w:rsid w:val="00D10142"/>
    <w:rsid w:val="00D11ECA"/>
    <w:rsid w:val="00D11F59"/>
    <w:rsid w:val="00D12D7D"/>
    <w:rsid w:val="00D13076"/>
    <w:rsid w:val="00D132AA"/>
    <w:rsid w:val="00D133ED"/>
    <w:rsid w:val="00D13932"/>
    <w:rsid w:val="00D14586"/>
    <w:rsid w:val="00D15676"/>
    <w:rsid w:val="00D1569F"/>
    <w:rsid w:val="00D16C75"/>
    <w:rsid w:val="00D20155"/>
    <w:rsid w:val="00D20162"/>
    <w:rsid w:val="00D20787"/>
    <w:rsid w:val="00D209BA"/>
    <w:rsid w:val="00D21566"/>
    <w:rsid w:val="00D21634"/>
    <w:rsid w:val="00D2184C"/>
    <w:rsid w:val="00D22969"/>
    <w:rsid w:val="00D22B61"/>
    <w:rsid w:val="00D23544"/>
    <w:rsid w:val="00D236C8"/>
    <w:rsid w:val="00D236C9"/>
    <w:rsid w:val="00D23B73"/>
    <w:rsid w:val="00D23F30"/>
    <w:rsid w:val="00D23F44"/>
    <w:rsid w:val="00D241B0"/>
    <w:rsid w:val="00D24209"/>
    <w:rsid w:val="00D24F46"/>
    <w:rsid w:val="00D24F99"/>
    <w:rsid w:val="00D2589C"/>
    <w:rsid w:val="00D26364"/>
    <w:rsid w:val="00D26C6D"/>
    <w:rsid w:val="00D2727E"/>
    <w:rsid w:val="00D279E2"/>
    <w:rsid w:val="00D27ACE"/>
    <w:rsid w:val="00D30301"/>
    <w:rsid w:val="00D32310"/>
    <w:rsid w:val="00D3357E"/>
    <w:rsid w:val="00D34797"/>
    <w:rsid w:val="00D34CCC"/>
    <w:rsid w:val="00D34F5E"/>
    <w:rsid w:val="00D36678"/>
    <w:rsid w:val="00D368C5"/>
    <w:rsid w:val="00D36979"/>
    <w:rsid w:val="00D379AE"/>
    <w:rsid w:val="00D40390"/>
    <w:rsid w:val="00D40B22"/>
    <w:rsid w:val="00D41105"/>
    <w:rsid w:val="00D4152E"/>
    <w:rsid w:val="00D4229D"/>
    <w:rsid w:val="00D42610"/>
    <w:rsid w:val="00D427EE"/>
    <w:rsid w:val="00D4294D"/>
    <w:rsid w:val="00D42A8F"/>
    <w:rsid w:val="00D42AB1"/>
    <w:rsid w:val="00D42AF5"/>
    <w:rsid w:val="00D42F0B"/>
    <w:rsid w:val="00D43565"/>
    <w:rsid w:val="00D43DBC"/>
    <w:rsid w:val="00D44634"/>
    <w:rsid w:val="00D45516"/>
    <w:rsid w:val="00D467C3"/>
    <w:rsid w:val="00D46AE3"/>
    <w:rsid w:val="00D46C44"/>
    <w:rsid w:val="00D475BD"/>
    <w:rsid w:val="00D479BA"/>
    <w:rsid w:val="00D5004D"/>
    <w:rsid w:val="00D5043A"/>
    <w:rsid w:val="00D5113C"/>
    <w:rsid w:val="00D51319"/>
    <w:rsid w:val="00D515FD"/>
    <w:rsid w:val="00D51D56"/>
    <w:rsid w:val="00D5214A"/>
    <w:rsid w:val="00D521A4"/>
    <w:rsid w:val="00D52772"/>
    <w:rsid w:val="00D52E2D"/>
    <w:rsid w:val="00D5302A"/>
    <w:rsid w:val="00D538C9"/>
    <w:rsid w:val="00D543DF"/>
    <w:rsid w:val="00D54946"/>
    <w:rsid w:val="00D55808"/>
    <w:rsid w:val="00D558B7"/>
    <w:rsid w:val="00D55FCB"/>
    <w:rsid w:val="00D560FD"/>
    <w:rsid w:val="00D5664F"/>
    <w:rsid w:val="00D56D4E"/>
    <w:rsid w:val="00D56D9F"/>
    <w:rsid w:val="00D57B9A"/>
    <w:rsid w:val="00D57CE4"/>
    <w:rsid w:val="00D60081"/>
    <w:rsid w:val="00D60197"/>
    <w:rsid w:val="00D602BA"/>
    <w:rsid w:val="00D6085A"/>
    <w:rsid w:val="00D60886"/>
    <w:rsid w:val="00D608B0"/>
    <w:rsid w:val="00D60960"/>
    <w:rsid w:val="00D60C7C"/>
    <w:rsid w:val="00D61F9A"/>
    <w:rsid w:val="00D6220E"/>
    <w:rsid w:val="00D62379"/>
    <w:rsid w:val="00D6282E"/>
    <w:rsid w:val="00D629DD"/>
    <w:rsid w:val="00D62E0F"/>
    <w:rsid w:val="00D640BC"/>
    <w:rsid w:val="00D640FA"/>
    <w:rsid w:val="00D64358"/>
    <w:rsid w:val="00D64447"/>
    <w:rsid w:val="00D649DB"/>
    <w:rsid w:val="00D6553A"/>
    <w:rsid w:val="00D65C22"/>
    <w:rsid w:val="00D65C8E"/>
    <w:rsid w:val="00D66458"/>
    <w:rsid w:val="00D66F19"/>
    <w:rsid w:val="00D67090"/>
    <w:rsid w:val="00D677D9"/>
    <w:rsid w:val="00D710A4"/>
    <w:rsid w:val="00D71485"/>
    <w:rsid w:val="00D7169C"/>
    <w:rsid w:val="00D71BFD"/>
    <w:rsid w:val="00D71CB7"/>
    <w:rsid w:val="00D72EE8"/>
    <w:rsid w:val="00D731C2"/>
    <w:rsid w:val="00D73E39"/>
    <w:rsid w:val="00D7420B"/>
    <w:rsid w:val="00D74BCA"/>
    <w:rsid w:val="00D74BEB"/>
    <w:rsid w:val="00D74C3A"/>
    <w:rsid w:val="00D74F2B"/>
    <w:rsid w:val="00D75484"/>
    <w:rsid w:val="00D755E1"/>
    <w:rsid w:val="00D75604"/>
    <w:rsid w:val="00D75C50"/>
    <w:rsid w:val="00D761F2"/>
    <w:rsid w:val="00D77731"/>
    <w:rsid w:val="00D77BC7"/>
    <w:rsid w:val="00D77CFB"/>
    <w:rsid w:val="00D80102"/>
    <w:rsid w:val="00D802E6"/>
    <w:rsid w:val="00D80583"/>
    <w:rsid w:val="00D8062E"/>
    <w:rsid w:val="00D80B73"/>
    <w:rsid w:val="00D80C8D"/>
    <w:rsid w:val="00D80CC9"/>
    <w:rsid w:val="00D81B60"/>
    <w:rsid w:val="00D82207"/>
    <w:rsid w:val="00D82629"/>
    <w:rsid w:val="00D82B61"/>
    <w:rsid w:val="00D8331A"/>
    <w:rsid w:val="00D8352D"/>
    <w:rsid w:val="00D844FE"/>
    <w:rsid w:val="00D8541E"/>
    <w:rsid w:val="00D8631B"/>
    <w:rsid w:val="00D86363"/>
    <w:rsid w:val="00D8673C"/>
    <w:rsid w:val="00D87176"/>
    <w:rsid w:val="00D90195"/>
    <w:rsid w:val="00D904BA"/>
    <w:rsid w:val="00D9055F"/>
    <w:rsid w:val="00D90585"/>
    <w:rsid w:val="00D91764"/>
    <w:rsid w:val="00D91941"/>
    <w:rsid w:val="00D919A7"/>
    <w:rsid w:val="00D91E59"/>
    <w:rsid w:val="00D92050"/>
    <w:rsid w:val="00D923C7"/>
    <w:rsid w:val="00D92DD8"/>
    <w:rsid w:val="00D93504"/>
    <w:rsid w:val="00D935E2"/>
    <w:rsid w:val="00D93FC6"/>
    <w:rsid w:val="00D946B8"/>
    <w:rsid w:val="00D94934"/>
    <w:rsid w:val="00D94C70"/>
    <w:rsid w:val="00D94E52"/>
    <w:rsid w:val="00D95053"/>
    <w:rsid w:val="00D95153"/>
    <w:rsid w:val="00D95731"/>
    <w:rsid w:val="00D958D9"/>
    <w:rsid w:val="00D9609B"/>
    <w:rsid w:val="00D9617A"/>
    <w:rsid w:val="00D97436"/>
    <w:rsid w:val="00D974F0"/>
    <w:rsid w:val="00D97534"/>
    <w:rsid w:val="00D976D1"/>
    <w:rsid w:val="00D97760"/>
    <w:rsid w:val="00D97F85"/>
    <w:rsid w:val="00DA00D6"/>
    <w:rsid w:val="00DA01A2"/>
    <w:rsid w:val="00DA04E6"/>
    <w:rsid w:val="00DA088E"/>
    <w:rsid w:val="00DA0992"/>
    <w:rsid w:val="00DA15DB"/>
    <w:rsid w:val="00DA16C3"/>
    <w:rsid w:val="00DA17A0"/>
    <w:rsid w:val="00DA1AC2"/>
    <w:rsid w:val="00DA20B3"/>
    <w:rsid w:val="00DA21AC"/>
    <w:rsid w:val="00DA3A97"/>
    <w:rsid w:val="00DA42BC"/>
    <w:rsid w:val="00DA43FD"/>
    <w:rsid w:val="00DA4FAF"/>
    <w:rsid w:val="00DA505B"/>
    <w:rsid w:val="00DA5666"/>
    <w:rsid w:val="00DA5C10"/>
    <w:rsid w:val="00DA63D5"/>
    <w:rsid w:val="00DA6573"/>
    <w:rsid w:val="00DA676D"/>
    <w:rsid w:val="00DA78BD"/>
    <w:rsid w:val="00DB028E"/>
    <w:rsid w:val="00DB0581"/>
    <w:rsid w:val="00DB157D"/>
    <w:rsid w:val="00DB2344"/>
    <w:rsid w:val="00DB283C"/>
    <w:rsid w:val="00DB2F53"/>
    <w:rsid w:val="00DB3223"/>
    <w:rsid w:val="00DB389C"/>
    <w:rsid w:val="00DB42BF"/>
    <w:rsid w:val="00DB4629"/>
    <w:rsid w:val="00DB48BF"/>
    <w:rsid w:val="00DB4BE1"/>
    <w:rsid w:val="00DB513B"/>
    <w:rsid w:val="00DB571F"/>
    <w:rsid w:val="00DB583C"/>
    <w:rsid w:val="00DB64C0"/>
    <w:rsid w:val="00DB697B"/>
    <w:rsid w:val="00DB69D8"/>
    <w:rsid w:val="00DB6D76"/>
    <w:rsid w:val="00DB7038"/>
    <w:rsid w:val="00DB7B00"/>
    <w:rsid w:val="00DC1A0B"/>
    <w:rsid w:val="00DC2C52"/>
    <w:rsid w:val="00DC2CB4"/>
    <w:rsid w:val="00DC5121"/>
    <w:rsid w:val="00DC51B8"/>
    <w:rsid w:val="00DC522E"/>
    <w:rsid w:val="00DC53E6"/>
    <w:rsid w:val="00DC54E6"/>
    <w:rsid w:val="00DC6752"/>
    <w:rsid w:val="00DC6BC6"/>
    <w:rsid w:val="00DC6C61"/>
    <w:rsid w:val="00DC7768"/>
    <w:rsid w:val="00DC7A14"/>
    <w:rsid w:val="00DC7F80"/>
    <w:rsid w:val="00DD0C5F"/>
    <w:rsid w:val="00DD0E0A"/>
    <w:rsid w:val="00DD1621"/>
    <w:rsid w:val="00DD29BC"/>
    <w:rsid w:val="00DD351B"/>
    <w:rsid w:val="00DD3CA3"/>
    <w:rsid w:val="00DD44C0"/>
    <w:rsid w:val="00DD45D3"/>
    <w:rsid w:val="00DD4A8E"/>
    <w:rsid w:val="00DD4C58"/>
    <w:rsid w:val="00DD4FA1"/>
    <w:rsid w:val="00DD5510"/>
    <w:rsid w:val="00DD65A4"/>
    <w:rsid w:val="00DD6968"/>
    <w:rsid w:val="00DD6ABA"/>
    <w:rsid w:val="00DD7040"/>
    <w:rsid w:val="00DD7086"/>
    <w:rsid w:val="00DD7A04"/>
    <w:rsid w:val="00DD7C6A"/>
    <w:rsid w:val="00DD7E93"/>
    <w:rsid w:val="00DE0165"/>
    <w:rsid w:val="00DE05B7"/>
    <w:rsid w:val="00DE0BEC"/>
    <w:rsid w:val="00DE11C5"/>
    <w:rsid w:val="00DE1CFE"/>
    <w:rsid w:val="00DE1F83"/>
    <w:rsid w:val="00DE2459"/>
    <w:rsid w:val="00DE3371"/>
    <w:rsid w:val="00DE35C7"/>
    <w:rsid w:val="00DE3729"/>
    <w:rsid w:val="00DE3A48"/>
    <w:rsid w:val="00DE3ED6"/>
    <w:rsid w:val="00DE4FF5"/>
    <w:rsid w:val="00DE5808"/>
    <w:rsid w:val="00DE5B38"/>
    <w:rsid w:val="00DE5B7B"/>
    <w:rsid w:val="00DE5CF4"/>
    <w:rsid w:val="00DE660B"/>
    <w:rsid w:val="00DE73E4"/>
    <w:rsid w:val="00DE7B96"/>
    <w:rsid w:val="00DF1165"/>
    <w:rsid w:val="00DF1993"/>
    <w:rsid w:val="00DF2EA7"/>
    <w:rsid w:val="00DF2F80"/>
    <w:rsid w:val="00DF3028"/>
    <w:rsid w:val="00DF3634"/>
    <w:rsid w:val="00DF41B2"/>
    <w:rsid w:val="00DF4AF5"/>
    <w:rsid w:val="00DF4D22"/>
    <w:rsid w:val="00DF58A4"/>
    <w:rsid w:val="00DF5E9D"/>
    <w:rsid w:val="00DF7284"/>
    <w:rsid w:val="00DF77BE"/>
    <w:rsid w:val="00DF7FF3"/>
    <w:rsid w:val="00E00B30"/>
    <w:rsid w:val="00E015C1"/>
    <w:rsid w:val="00E01694"/>
    <w:rsid w:val="00E01A76"/>
    <w:rsid w:val="00E030FE"/>
    <w:rsid w:val="00E0328C"/>
    <w:rsid w:val="00E03322"/>
    <w:rsid w:val="00E03A5C"/>
    <w:rsid w:val="00E03BC6"/>
    <w:rsid w:val="00E03DAB"/>
    <w:rsid w:val="00E03EDE"/>
    <w:rsid w:val="00E0429A"/>
    <w:rsid w:val="00E044FE"/>
    <w:rsid w:val="00E05CE2"/>
    <w:rsid w:val="00E05D53"/>
    <w:rsid w:val="00E06013"/>
    <w:rsid w:val="00E0620D"/>
    <w:rsid w:val="00E0656A"/>
    <w:rsid w:val="00E0693F"/>
    <w:rsid w:val="00E07AFA"/>
    <w:rsid w:val="00E1009D"/>
    <w:rsid w:val="00E103B6"/>
    <w:rsid w:val="00E10817"/>
    <w:rsid w:val="00E10BB8"/>
    <w:rsid w:val="00E10E53"/>
    <w:rsid w:val="00E11106"/>
    <w:rsid w:val="00E11C82"/>
    <w:rsid w:val="00E12287"/>
    <w:rsid w:val="00E12535"/>
    <w:rsid w:val="00E12ADB"/>
    <w:rsid w:val="00E14446"/>
    <w:rsid w:val="00E1470F"/>
    <w:rsid w:val="00E14C13"/>
    <w:rsid w:val="00E15610"/>
    <w:rsid w:val="00E15EFC"/>
    <w:rsid w:val="00E15FCA"/>
    <w:rsid w:val="00E16A75"/>
    <w:rsid w:val="00E17FD6"/>
    <w:rsid w:val="00E2023F"/>
    <w:rsid w:val="00E20324"/>
    <w:rsid w:val="00E2077C"/>
    <w:rsid w:val="00E209C0"/>
    <w:rsid w:val="00E2112F"/>
    <w:rsid w:val="00E2166D"/>
    <w:rsid w:val="00E218F9"/>
    <w:rsid w:val="00E2225F"/>
    <w:rsid w:val="00E22E0D"/>
    <w:rsid w:val="00E23502"/>
    <w:rsid w:val="00E23E98"/>
    <w:rsid w:val="00E2443F"/>
    <w:rsid w:val="00E2455D"/>
    <w:rsid w:val="00E2482B"/>
    <w:rsid w:val="00E24D4B"/>
    <w:rsid w:val="00E24E92"/>
    <w:rsid w:val="00E26470"/>
    <w:rsid w:val="00E26AD6"/>
    <w:rsid w:val="00E27867"/>
    <w:rsid w:val="00E305D5"/>
    <w:rsid w:val="00E30A74"/>
    <w:rsid w:val="00E31C39"/>
    <w:rsid w:val="00E32FFF"/>
    <w:rsid w:val="00E3330A"/>
    <w:rsid w:val="00E33546"/>
    <w:rsid w:val="00E351CA"/>
    <w:rsid w:val="00E355D1"/>
    <w:rsid w:val="00E36448"/>
    <w:rsid w:val="00E3662B"/>
    <w:rsid w:val="00E36E7E"/>
    <w:rsid w:val="00E36EDD"/>
    <w:rsid w:val="00E3721A"/>
    <w:rsid w:val="00E37467"/>
    <w:rsid w:val="00E374A0"/>
    <w:rsid w:val="00E37C99"/>
    <w:rsid w:val="00E40C45"/>
    <w:rsid w:val="00E40ECB"/>
    <w:rsid w:val="00E41968"/>
    <w:rsid w:val="00E41B0C"/>
    <w:rsid w:val="00E41D09"/>
    <w:rsid w:val="00E420AB"/>
    <w:rsid w:val="00E42A98"/>
    <w:rsid w:val="00E438FF"/>
    <w:rsid w:val="00E4415C"/>
    <w:rsid w:val="00E44368"/>
    <w:rsid w:val="00E443ED"/>
    <w:rsid w:val="00E44C78"/>
    <w:rsid w:val="00E44F5B"/>
    <w:rsid w:val="00E4500C"/>
    <w:rsid w:val="00E45330"/>
    <w:rsid w:val="00E458A9"/>
    <w:rsid w:val="00E458CF"/>
    <w:rsid w:val="00E45AC6"/>
    <w:rsid w:val="00E46187"/>
    <w:rsid w:val="00E4619F"/>
    <w:rsid w:val="00E46D76"/>
    <w:rsid w:val="00E47802"/>
    <w:rsid w:val="00E47919"/>
    <w:rsid w:val="00E50CB8"/>
    <w:rsid w:val="00E50F5C"/>
    <w:rsid w:val="00E5278C"/>
    <w:rsid w:val="00E53288"/>
    <w:rsid w:val="00E53566"/>
    <w:rsid w:val="00E53791"/>
    <w:rsid w:val="00E54103"/>
    <w:rsid w:val="00E5508C"/>
    <w:rsid w:val="00E56A57"/>
    <w:rsid w:val="00E575F5"/>
    <w:rsid w:val="00E57603"/>
    <w:rsid w:val="00E57D91"/>
    <w:rsid w:val="00E60977"/>
    <w:rsid w:val="00E60EAF"/>
    <w:rsid w:val="00E61205"/>
    <w:rsid w:val="00E6134C"/>
    <w:rsid w:val="00E61446"/>
    <w:rsid w:val="00E621FA"/>
    <w:rsid w:val="00E6261E"/>
    <w:rsid w:val="00E634B9"/>
    <w:rsid w:val="00E6514C"/>
    <w:rsid w:val="00E657F9"/>
    <w:rsid w:val="00E66467"/>
    <w:rsid w:val="00E674EB"/>
    <w:rsid w:val="00E67BAF"/>
    <w:rsid w:val="00E67F6E"/>
    <w:rsid w:val="00E702C1"/>
    <w:rsid w:val="00E70339"/>
    <w:rsid w:val="00E7131B"/>
    <w:rsid w:val="00E71E6D"/>
    <w:rsid w:val="00E72DBF"/>
    <w:rsid w:val="00E7307D"/>
    <w:rsid w:val="00E735E7"/>
    <w:rsid w:val="00E73998"/>
    <w:rsid w:val="00E740C1"/>
    <w:rsid w:val="00E748B0"/>
    <w:rsid w:val="00E74CE6"/>
    <w:rsid w:val="00E750C9"/>
    <w:rsid w:val="00E761D4"/>
    <w:rsid w:val="00E768A9"/>
    <w:rsid w:val="00E76927"/>
    <w:rsid w:val="00E76BA2"/>
    <w:rsid w:val="00E76CC8"/>
    <w:rsid w:val="00E76D49"/>
    <w:rsid w:val="00E76EF6"/>
    <w:rsid w:val="00E77066"/>
    <w:rsid w:val="00E771F0"/>
    <w:rsid w:val="00E774B3"/>
    <w:rsid w:val="00E77858"/>
    <w:rsid w:val="00E77D82"/>
    <w:rsid w:val="00E8074C"/>
    <w:rsid w:val="00E80BFD"/>
    <w:rsid w:val="00E81294"/>
    <w:rsid w:val="00E82E31"/>
    <w:rsid w:val="00E837D5"/>
    <w:rsid w:val="00E8411F"/>
    <w:rsid w:val="00E844F3"/>
    <w:rsid w:val="00E84555"/>
    <w:rsid w:val="00E84F45"/>
    <w:rsid w:val="00E86220"/>
    <w:rsid w:val="00E871A9"/>
    <w:rsid w:val="00E875AA"/>
    <w:rsid w:val="00E87EEE"/>
    <w:rsid w:val="00E87FF3"/>
    <w:rsid w:val="00E90864"/>
    <w:rsid w:val="00E91077"/>
    <w:rsid w:val="00E91298"/>
    <w:rsid w:val="00E914A7"/>
    <w:rsid w:val="00E91B07"/>
    <w:rsid w:val="00E91E2C"/>
    <w:rsid w:val="00E922CE"/>
    <w:rsid w:val="00E92439"/>
    <w:rsid w:val="00E928E4"/>
    <w:rsid w:val="00E92DB2"/>
    <w:rsid w:val="00E93426"/>
    <w:rsid w:val="00E935BD"/>
    <w:rsid w:val="00E9370E"/>
    <w:rsid w:val="00E937E0"/>
    <w:rsid w:val="00E93C77"/>
    <w:rsid w:val="00E940DD"/>
    <w:rsid w:val="00E945D6"/>
    <w:rsid w:val="00E945F4"/>
    <w:rsid w:val="00E94F47"/>
    <w:rsid w:val="00E9530C"/>
    <w:rsid w:val="00E95DDD"/>
    <w:rsid w:val="00E95FBB"/>
    <w:rsid w:val="00E97557"/>
    <w:rsid w:val="00E97B9F"/>
    <w:rsid w:val="00EA00DB"/>
    <w:rsid w:val="00EA16F0"/>
    <w:rsid w:val="00EA18ED"/>
    <w:rsid w:val="00EA1B04"/>
    <w:rsid w:val="00EA273F"/>
    <w:rsid w:val="00EA3128"/>
    <w:rsid w:val="00EA3437"/>
    <w:rsid w:val="00EA4151"/>
    <w:rsid w:val="00EA41D8"/>
    <w:rsid w:val="00EA465A"/>
    <w:rsid w:val="00EA4B70"/>
    <w:rsid w:val="00EA4F7A"/>
    <w:rsid w:val="00EA5A12"/>
    <w:rsid w:val="00EA63D1"/>
    <w:rsid w:val="00EA671F"/>
    <w:rsid w:val="00EA7238"/>
    <w:rsid w:val="00EA7659"/>
    <w:rsid w:val="00EB03D1"/>
    <w:rsid w:val="00EB1279"/>
    <w:rsid w:val="00EB20A9"/>
    <w:rsid w:val="00EB273E"/>
    <w:rsid w:val="00EB2BFD"/>
    <w:rsid w:val="00EB30C8"/>
    <w:rsid w:val="00EB31E7"/>
    <w:rsid w:val="00EB38F5"/>
    <w:rsid w:val="00EB3B8D"/>
    <w:rsid w:val="00EB4269"/>
    <w:rsid w:val="00EB4455"/>
    <w:rsid w:val="00EB4768"/>
    <w:rsid w:val="00EB4DF0"/>
    <w:rsid w:val="00EB5289"/>
    <w:rsid w:val="00EB6383"/>
    <w:rsid w:val="00EB64C5"/>
    <w:rsid w:val="00EB6DB5"/>
    <w:rsid w:val="00EB7094"/>
    <w:rsid w:val="00EB742B"/>
    <w:rsid w:val="00EB7B03"/>
    <w:rsid w:val="00EB7BDC"/>
    <w:rsid w:val="00EC0D77"/>
    <w:rsid w:val="00EC1457"/>
    <w:rsid w:val="00EC146E"/>
    <w:rsid w:val="00EC182D"/>
    <w:rsid w:val="00EC1AD9"/>
    <w:rsid w:val="00EC1F2B"/>
    <w:rsid w:val="00EC3138"/>
    <w:rsid w:val="00EC48B2"/>
    <w:rsid w:val="00EC49CB"/>
    <w:rsid w:val="00EC5BCC"/>
    <w:rsid w:val="00EC650E"/>
    <w:rsid w:val="00EC6609"/>
    <w:rsid w:val="00EC78B7"/>
    <w:rsid w:val="00EC79F0"/>
    <w:rsid w:val="00EC7FCF"/>
    <w:rsid w:val="00ED0016"/>
    <w:rsid w:val="00ED0389"/>
    <w:rsid w:val="00ED16F0"/>
    <w:rsid w:val="00ED1EAE"/>
    <w:rsid w:val="00ED3490"/>
    <w:rsid w:val="00ED3B57"/>
    <w:rsid w:val="00ED5A5B"/>
    <w:rsid w:val="00ED5A97"/>
    <w:rsid w:val="00ED5BBC"/>
    <w:rsid w:val="00ED674B"/>
    <w:rsid w:val="00ED704B"/>
    <w:rsid w:val="00ED7512"/>
    <w:rsid w:val="00ED785B"/>
    <w:rsid w:val="00ED7BA1"/>
    <w:rsid w:val="00ED7C12"/>
    <w:rsid w:val="00ED7D46"/>
    <w:rsid w:val="00EE0219"/>
    <w:rsid w:val="00EE0CC2"/>
    <w:rsid w:val="00EE1312"/>
    <w:rsid w:val="00EE1526"/>
    <w:rsid w:val="00EE1772"/>
    <w:rsid w:val="00EE190E"/>
    <w:rsid w:val="00EE1A1B"/>
    <w:rsid w:val="00EE1BA8"/>
    <w:rsid w:val="00EE1C83"/>
    <w:rsid w:val="00EE31A5"/>
    <w:rsid w:val="00EE384F"/>
    <w:rsid w:val="00EE3924"/>
    <w:rsid w:val="00EE44CD"/>
    <w:rsid w:val="00EE4536"/>
    <w:rsid w:val="00EE4DE2"/>
    <w:rsid w:val="00EE57BD"/>
    <w:rsid w:val="00EE57E9"/>
    <w:rsid w:val="00EE5A9B"/>
    <w:rsid w:val="00EE5E7C"/>
    <w:rsid w:val="00EE5FAA"/>
    <w:rsid w:val="00EE6574"/>
    <w:rsid w:val="00EE6685"/>
    <w:rsid w:val="00EE6D48"/>
    <w:rsid w:val="00EE6F86"/>
    <w:rsid w:val="00EE7BD4"/>
    <w:rsid w:val="00EF00B0"/>
    <w:rsid w:val="00EF0927"/>
    <w:rsid w:val="00EF0BB3"/>
    <w:rsid w:val="00EF0C67"/>
    <w:rsid w:val="00EF1834"/>
    <w:rsid w:val="00EF25B0"/>
    <w:rsid w:val="00EF2EE8"/>
    <w:rsid w:val="00EF5733"/>
    <w:rsid w:val="00EF57C8"/>
    <w:rsid w:val="00EF5F8D"/>
    <w:rsid w:val="00EF6536"/>
    <w:rsid w:val="00EF69E2"/>
    <w:rsid w:val="00EF6CC0"/>
    <w:rsid w:val="00EF700E"/>
    <w:rsid w:val="00EF71D0"/>
    <w:rsid w:val="00EF7665"/>
    <w:rsid w:val="00EF76F1"/>
    <w:rsid w:val="00EF7761"/>
    <w:rsid w:val="00F00B1A"/>
    <w:rsid w:val="00F00DED"/>
    <w:rsid w:val="00F014C1"/>
    <w:rsid w:val="00F01556"/>
    <w:rsid w:val="00F01D79"/>
    <w:rsid w:val="00F023D9"/>
    <w:rsid w:val="00F03165"/>
    <w:rsid w:val="00F0342B"/>
    <w:rsid w:val="00F03811"/>
    <w:rsid w:val="00F03818"/>
    <w:rsid w:val="00F03A71"/>
    <w:rsid w:val="00F03DF8"/>
    <w:rsid w:val="00F03F90"/>
    <w:rsid w:val="00F04AC2"/>
    <w:rsid w:val="00F04B26"/>
    <w:rsid w:val="00F05614"/>
    <w:rsid w:val="00F07225"/>
    <w:rsid w:val="00F07356"/>
    <w:rsid w:val="00F0766E"/>
    <w:rsid w:val="00F07CC0"/>
    <w:rsid w:val="00F101F0"/>
    <w:rsid w:val="00F1088B"/>
    <w:rsid w:val="00F10D76"/>
    <w:rsid w:val="00F11B07"/>
    <w:rsid w:val="00F11F81"/>
    <w:rsid w:val="00F12472"/>
    <w:rsid w:val="00F124EE"/>
    <w:rsid w:val="00F12A4D"/>
    <w:rsid w:val="00F12EA0"/>
    <w:rsid w:val="00F13F0A"/>
    <w:rsid w:val="00F14AFD"/>
    <w:rsid w:val="00F14E19"/>
    <w:rsid w:val="00F14E88"/>
    <w:rsid w:val="00F151EB"/>
    <w:rsid w:val="00F15E30"/>
    <w:rsid w:val="00F165FB"/>
    <w:rsid w:val="00F17504"/>
    <w:rsid w:val="00F179EF"/>
    <w:rsid w:val="00F17C81"/>
    <w:rsid w:val="00F2086B"/>
    <w:rsid w:val="00F2173E"/>
    <w:rsid w:val="00F21F01"/>
    <w:rsid w:val="00F22BE6"/>
    <w:rsid w:val="00F22E9A"/>
    <w:rsid w:val="00F236D4"/>
    <w:rsid w:val="00F23725"/>
    <w:rsid w:val="00F2375B"/>
    <w:rsid w:val="00F239E6"/>
    <w:rsid w:val="00F23FFF"/>
    <w:rsid w:val="00F2406F"/>
    <w:rsid w:val="00F24770"/>
    <w:rsid w:val="00F250CD"/>
    <w:rsid w:val="00F25218"/>
    <w:rsid w:val="00F259B9"/>
    <w:rsid w:val="00F26AA0"/>
    <w:rsid w:val="00F2750A"/>
    <w:rsid w:val="00F27A31"/>
    <w:rsid w:val="00F27F44"/>
    <w:rsid w:val="00F27FA8"/>
    <w:rsid w:val="00F31770"/>
    <w:rsid w:val="00F31AD9"/>
    <w:rsid w:val="00F31DD9"/>
    <w:rsid w:val="00F32B2A"/>
    <w:rsid w:val="00F33D5B"/>
    <w:rsid w:val="00F33DF8"/>
    <w:rsid w:val="00F33E88"/>
    <w:rsid w:val="00F3456C"/>
    <w:rsid w:val="00F34858"/>
    <w:rsid w:val="00F348FB"/>
    <w:rsid w:val="00F35554"/>
    <w:rsid w:val="00F35814"/>
    <w:rsid w:val="00F35A16"/>
    <w:rsid w:val="00F35F78"/>
    <w:rsid w:val="00F36B51"/>
    <w:rsid w:val="00F36D78"/>
    <w:rsid w:val="00F36F1F"/>
    <w:rsid w:val="00F3722E"/>
    <w:rsid w:val="00F377D8"/>
    <w:rsid w:val="00F404B2"/>
    <w:rsid w:val="00F40572"/>
    <w:rsid w:val="00F4180E"/>
    <w:rsid w:val="00F42E59"/>
    <w:rsid w:val="00F44695"/>
    <w:rsid w:val="00F44AA1"/>
    <w:rsid w:val="00F455F7"/>
    <w:rsid w:val="00F461CD"/>
    <w:rsid w:val="00F46649"/>
    <w:rsid w:val="00F47318"/>
    <w:rsid w:val="00F477BA"/>
    <w:rsid w:val="00F477D6"/>
    <w:rsid w:val="00F47E8E"/>
    <w:rsid w:val="00F47FCE"/>
    <w:rsid w:val="00F50271"/>
    <w:rsid w:val="00F50B52"/>
    <w:rsid w:val="00F5127B"/>
    <w:rsid w:val="00F531A2"/>
    <w:rsid w:val="00F53466"/>
    <w:rsid w:val="00F53FCC"/>
    <w:rsid w:val="00F541A4"/>
    <w:rsid w:val="00F5482D"/>
    <w:rsid w:val="00F5546F"/>
    <w:rsid w:val="00F555B2"/>
    <w:rsid w:val="00F558E6"/>
    <w:rsid w:val="00F55FB4"/>
    <w:rsid w:val="00F56262"/>
    <w:rsid w:val="00F56453"/>
    <w:rsid w:val="00F56849"/>
    <w:rsid w:val="00F56F12"/>
    <w:rsid w:val="00F5748B"/>
    <w:rsid w:val="00F57779"/>
    <w:rsid w:val="00F603BA"/>
    <w:rsid w:val="00F61645"/>
    <w:rsid w:val="00F6183C"/>
    <w:rsid w:val="00F61F46"/>
    <w:rsid w:val="00F620CC"/>
    <w:rsid w:val="00F621DF"/>
    <w:rsid w:val="00F62553"/>
    <w:rsid w:val="00F6270D"/>
    <w:rsid w:val="00F6281E"/>
    <w:rsid w:val="00F6283B"/>
    <w:rsid w:val="00F62ADE"/>
    <w:rsid w:val="00F62AE3"/>
    <w:rsid w:val="00F635FF"/>
    <w:rsid w:val="00F63BBC"/>
    <w:rsid w:val="00F63EF8"/>
    <w:rsid w:val="00F640C0"/>
    <w:rsid w:val="00F64400"/>
    <w:rsid w:val="00F64759"/>
    <w:rsid w:val="00F64DDD"/>
    <w:rsid w:val="00F65416"/>
    <w:rsid w:val="00F65453"/>
    <w:rsid w:val="00F65474"/>
    <w:rsid w:val="00F65498"/>
    <w:rsid w:val="00F65F03"/>
    <w:rsid w:val="00F65F52"/>
    <w:rsid w:val="00F6612A"/>
    <w:rsid w:val="00F6633E"/>
    <w:rsid w:val="00F66417"/>
    <w:rsid w:val="00F66637"/>
    <w:rsid w:val="00F66B5C"/>
    <w:rsid w:val="00F66EA2"/>
    <w:rsid w:val="00F67CAA"/>
    <w:rsid w:val="00F67D61"/>
    <w:rsid w:val="00F67DF2"/>
    <w:rsid w:val="00F70346"/>
    <w:rsid w:val="00F70379"/>
    <w:rsid w:val="00F71785"/>
    <w:rsid w:val="00F7273C"/>
    <w:rsid w:val="00F72A66"/>
    <w:rsid w:val="00F73A8E"/>
    <w:rsid w:val="00F75579"/>
    <w:rsid w:val="00F75642"/>
    <w:rsid w:val="00F75925"/>
    <w:rsid w:val="00F7594F"/>
    <w:rsid w:val="00F75C92"/>
    <w:rsid w:val="00F75E60"/>
    <w:rsid w:val="00F763FC"/>
    <w:rsid w:val="00F77039"/>
    <w:rsid w:val="00F77156"/>
    <w:rsid w:val="00F771B1"/>
    <w:rsid w:val="00F77627"/>
    <w:rsid w:val="00F77944"/>
    <w:rsid w:val="00F807A1"/>
    <w:rsid w:val="00F80A18"/>
    <w:rsid w:val="00F81474"/>
    <w:rsid w:val="00F81701"/>
    <w:rsid w:val="00F81D23"/>
    <w:rsid w:val="00F81E58"/>
    <w:rsid w:val="00F82170"/>
    <w:rsid w:val="00F8294A"/>
    <w:rsid w:val="00F82DDD"/>
    <w:rsid w:val="00F83361"/>
    <w:rsid w:val="00F83C5A"/>
    <w:rsid w:val="00F84979"/>
    <w:rsid w:val="00F84A3A"/>
    <w:rsid w:val="00F84DB7"/>
    <w:rsid w:val="00F8518C"/>
    <w:rsid w:val="00F85A67"/>
    <w:rsid w:val="00F8762E"/>
    <w:rsid w:val="00F87763"/>
    <w:rsid w:val="00F877E6"/>
    <w:rsid w:val="00F87C3D"/>
    <w:rsid w:val="00F91B9C"/>
    <w:rsid w:val="00F92418"/>
    <w:rsid w:val="00F92FA8"/>
    <w:rsid w:val="00F931A3"/>
    <w:rsid w:val="00F934ED"/>
    <w:rsid w:val="00F93719"/>
    <w:rsid w:val="00F938CA"/>
    <w:rsid w:val="00F93CB2"/>
    <w:rsid w:val="00F94364"/>
    <w:rsid w:val="00F954FE"/>
    <w:rsid w:val="00F95561"/>
    <w:rsid w:val="00F9592B"/>
    <w:rsid w:val="00F95A18"/>
    <w:rsid w:val="00F95EAF"/>
    <w:rsid w:val="00F962D3"/>
    <w:rsid w:val="00F96857"/>
    <w:rsid w:val="00F96943"/>
    <w:rsid w:val="00F96A40"/>
    <w:rsid w:val="00F97A64"/>
    <w:rsid w:val="00FA0191"/>
    <w:rsid w:val="00FA0E17"/>
    <w:rsid w:val="00FA175C"/>
    <w:rsid w:val="00FA1B7C"/>
    <w:rsid w:val="00FA28D7"/>
    <w:rsid w:val="00FA2AEE"/>
    <w:rsid w:val="00FA32BB"/>
    <w:rsid w:val="00FA399D"/>
    <w:rsid w:val="00FA3DD5"/>
    <w:rsid w:val="00FA47FE"/>
    <w:rsid w:val="00FA5270"/>
    <w:rsid w:val="00FA56BA"/>
    <w:rsid w:val="00FA6146"/>
    <w:rsid w:val="00FA62CB"/>
    <w:rsid w:val="00FA6452"/>
    <w:rsid w:val="00FA6817"/>
    <w:rsid w:val="00FA6C26"/>
    <w:rsid w:val="00FA6D9B"/>
    <w:rsid w:val="00FA6E8C"/>
    <w:rsid w:val="00FA70F8"/>
    <w:rsid w:val="00FA72FB"/>
    <w:rsid w:val="00FA7A26"/>
    <w:rsid w:val="00FA7EE4"/>
    <w:rsid w:val="00FA7F7F"/>
    <w:rsid w:val="00FB017B"/>
    <w:rsid w:val="00FB0886"/>
    <w:rsid w:val="00FB0B79"/>
    <w:rsid w:val="00FB1299"/>
    <w:rsid w:val="00FB1527"/>
    <w:rsid w:val="00FB16EB"/>
    <w:rsid w:val="00FB19D7"/>
    <w:rsid w:val="00FB1D48"/>
    <w:rsid w:val="00FB263E"/>
    <w:rsid w:val="00FB33B4"/>
    <w:rsid w:val="00FB3421"/>
    <w:rsid w:val="00FB3887"/>
    <w:rsid w:val="00FB4284"/>
    <w:rsid w:val="00FB4793"/>
    <w:rsid w:val="00FB4893"/>
    <w:rsid w:val="00FB4B25"/>
    <w:rsid w:val="00FB5FD4"/>
    <w:rsid w:val="00FB6206"/>
    <w:rsid w:val="00FB6AA2"/>
    <w:rsid w:val="00FB7007"/>
    <w:rsid w:val="00FB7A32"/>
    <w:rsid w:val="00FC04AD"/>
    <w:rsid w:val="00FC125E"/>
    <w:rsid w:val="00FC165E"/>
    <w:rsid w:val="00FC1D92"/>
    <w:rsid w:val="00FC2D55"/>
    <w:rsid w:val="00FC34C6"/>
    <w:rsid w:val="00FC39AB"/>
    <w:rsid w:val="00FC46A7"/>
    <w:rsid w:val="00FC48D6"/>
    <w:rsid w:val="00FC4A5E"/>
    <w:rsid w:val="00FC4D24"/>
    <w:rsid w:val="00FC52B6"/>
    <w:rsid w:val="00FC5AAE"/>
    <w:rsid w:val="00FC5C89"/>
    <w:rsid w:val="00FC5D90"/>
    <w:rsid w:val="00FC6FF0"/>
    <w:rsid w:val="00FC7E8E"/>
    <w:rsid w:val="00FD0144"/>
    <w:rsid w:val="00FD0392"/>
    <w:rsid w:val="00FD040D"/>
    <w:rsid w:val="00FD0797"/>
    <w:rsid w:val="00FD08E4"/>
    <w:rsid w:val="00FD0DBF"/>
    <w:rsid w:val="00FD0EE8"/>
    <w:rsid w:val="00FD1A85"/>
    <w:rsid w:val="00FD1E17"/>
    <w:rsid w:val="00FD25D5"/>
    <w:rsid w:val="00FD2711"/>
    <w:rsid w:val="00FD3286"/>
    <w:rsid w:val="00FD4A88"/>
    <w:rsid w:val="00FD5868"/>
    <w:rsid w:val="00FD5E04"/>
    <w:rsid w:val="00FD5FC3"/>
    <w:rsid w:val="00FD6748"/>
    <w:rsid w:val="00FD6DA0"/>
    <w:rsid w:val="00FD74E3"/>
    <w:rsid w:val="00FE0760"/>
    <w:rsid w:val="00FE1FD8"/>
    <w:rsid w:val="00FE1FF5"/>
    <w:rsid w:val="00FE2242"/>
    <w:rsid w:val="00FE2A84"/>
    <w:rsid w:val="00FE3412"/>
    <w:rsid w:val="00FE3DDD"/>
    <w:rsid w:val="00FE40F7"/>
    <w:rsid w:val="00FE4106"/>
    <w:rsid w:val="00FE486B"/>
    <w:rsid w:val="00FE4C34"/>
    <w:rsid w:val="00FE64FA"/>
    <w:rsid w:val="00FE74A1"/>
    <w:rsid w:val="00FF066C"/>
    <w:rsid w:val="00FF08A3"/>
    <w:rsid w:val="00FF0F2F"/>
    <w:rsid w:val="00FF136C"/>
    <w:rsid w:val="00FF1982"/>
    <w:rsid w:val="00FF1B70"/>
    <w:rsid w:val="00FF1DA6"/>
    <w:rsid w:val="00FF244B"/>
    <w:rsid w:val="00FF2592"/>
    <w:rsid w:val="00FF2F34"/>
    <w:rsid w:val="00FF3007"/>
    <w:rsid w:val="00FF3364"/>
    <w:rsid w:val="00FF33DB"/>
    <w:rsid w:val="00FF59D5"/>
    <w:rsid w:val="00FF5D04"/>
    <w:rsid w:val="00FF72F2"/>
    <w:rsid w:val="00FF7535"/>
    <w:rsid w:val="010559ED"/>
    <w:rsid w:val="01093F46"/>
    <w:rsid w:val="010B544B"/>
    <w:rsid w:val="01135A5E"/>
    <w:rsid w:val="01290F46"/>
    <w:rsid w:val="01955291"/>
    <w:rsid w:val="01B77146"/>
    <w:rsid w:val="02053F2F"/>
    <w:rsid w:val="022E034D"/>
    <w:rsid w:val="024537BA"/>
    <w:rsid w:val="024B2581"/>
    <w:rsid w:val="02873988"/>
    <w:rsid w:val="02AF134C"/>
    <w:rsid w:val="02B469AD"/>
    <w:rsid w:val="02B764EF"/>
    <w:rsid w:val="02C07505"/>
    <w:rsid w:val="02C76124"/>
    <w:rsid w:val="02DD02A2"/>
    <w:rsid w:val="02EC19C9"/>
    <w:rsid w:val="02FE7CBF"/>
    <w:rsid w:val="03030B2F"/>
    <w:rsid w:val="031A2F84"/>
    <w:rsid w:val="03224AAC"/>
    <w:rsid w:val="034632AD"/>
    <w:rsid w:val="034C1A60"/>
    <w:rsid w:val="03842752"/>
    <w:rsid w:val="038D0C9E"/>
    <w:rsid w:val="03A42830"/>
    <w:rsid w:val="03A92580"/>
    <w:rsid w:val="03C16F2A"/>
    <w:rsid w:val="03E645B0"/>
    <w:rsid w:val="03E861A2"/>
    <w:rsid w:val="0410093A"/>
    <w:rsid w:val="041F442F"/>
    <w:rsid w:val="044970AF"/>
    <w:rsid w:val="04840954"/>
    <w:rsid w:val="04896ACE"/>
    <w:rsid w:val="04B639B9"/>
    <w:rsid w:val="04B806E3"/>
    <w:rsid w:val="04C552D8"/>
    <w:rsid w:val="04D213AA"/>
    <w:rsid w:val="05037F9A"/>
    <w:rsid w:val="05114432"/>
    <w:rsid w:val="052B4DB2"/>
    <w:rsid w:val="053B4035"/>
    <w:rsid w:val="05474790"/>
    <w:rsid w:val="05634D73"/>
    <w:rsid w:val="056B70E2"/>
    <w:rsid w:val="056D508D"/>
    <w:rsid w:val="05751F8B"/>
    <w:rsid w:val="05B251F7"/>
    <w:rsid w:val="05DC4A71"/>
    <w:rsid w:val="05F3217E"/>
    <w:rsid w:val="05F80B7D"/>
    <w:rsid w:val="0625791F"/>
    <w:rsid w:val="06263565"/>
    <w:rsid w:val="06383E66"/>
    <w:rsid w:val="064E625B"/>
    <w:rsid w:val="067838B9"/>
    <w:rsid w:val="067919F8"/>
    <w:rsid w:val="06B42280"/>
    <w:rsid w:val="06BA7155"/>
    <w:rsid w:val="06BB698C"/>
    <w:rsid w:val="06CC55D9"/>
    <w:rsid w:val="06E028F6"/>
    <w:rsid w:val="06EB64B3"/>
    <w:rsid w:val="070C18AF"/>
    <w:rsid w:val="070E6764"/>
    <w:rsid w:val="072250C2"/>
    <w:rsid w:val="072561B8"/>
    <w:rsid w:val="072A0A4C"/>
    <w:rsid w:val="07302073"/>
    <w:rsid w:val="079C7A60"/>
    <w:rsid w:val="07B43F47"/>
    <w:rsid w:val="07D15905"/>
    <w:rsid w:val="07E129BF"/>
    <w:rsid w:val="07F91AA7"/>
    <w:rsid w:val="081B37B5"/>
    <w:rsid w:val="08305F16"/>
    <w:rsid w:val="0840303B"/>
    <w:rsid w:val="085371F7"/>
    <w:rsid w:val="086E11C0"/>
    <w:rsid w:val="0874042F"/>
    <w:rsid w:val="08766524"/>
    <w:rsid w:val="089D21A1"/>
    <w:rsid w:val="08F57081"/>
    <w:rsid w:val="08F85E9D"/>
    <w:rsid w:val="08FD3F7E"/>
    <w:rsid w:val="090C3711"/>
    <w:rsid w:val="0924490B"/>
    <w:rsid w:val="09295DD4"/>
    <w:rsid w:val="09377F47"/>
    <w:rsid w:val="094A231F"/>
    <w:rsid w:val="095E5B9E"/>
    <w:rsid w:val="096A0522"/>
    <w:rsid w:val="099822C6"/>
    <w:rsid w:val="099C5914"/>
    <w:rsid w:val="099E4E37"/>
    <w:rsid w:val="09A02C8D"/>
    <w:rsid w:val="09A77E0D"/>
    <w:rsid w:val="09B1393F"/>
    <w:rsid w:val="09ED4E25"/>
    <w:rsid w:val="0A3601D1"/>
    <w:rsid w:val="0A393338"/>
    <w:rsid w:val="0A3E4850"/>
    <w:rsid w:val="0A4868E8"/>
    <w:rsid w:val="0A4F79F9"/>
    <w:rsid w:val="0A6E0B55"/>
    <w:rsid w:val="0A7719C1"/>
    <w:rsid w:val="0A8F1E29"/>
    <w:rsid w:val="0A9818C0"/>
    <w:rsid w:val="0AA61BDB"/>
    <w:rsid w:val="0AA70A5B"/>
    <w:rsid w:val="0AC62615"/>
    <w:rsid w:val="0AD60F89"/>
    <w:rsid w:val="0B0F630E"/>
    <w:rsid w:val="0B1C1145"/>
    <w:rsid w:val="0B1E3137"/>
    <w:rsid w:val="0B232CC8"/>
    <w:rsid w:val="0B7251BE"/>
    <w:rsid w:val="0B8E0D75"/>
    <w:rsid w:val="0C2965F8"/>
    <w:rsid w:val="0C3A5970"/>
    <w:rsid w:val="0C604B6A"/>
    <w:rsid w:val="0C676C85"/>
    <w:rsid w:val="0C7B3264"/>
    <w:rsid w:val="0C8C0FF9"/>
    <w:rsid w:val="0C9E033E"/>
    <w:rsid w:val="0CB866D3"/>
    <w:rsid w:val="0CD644F9"/>
    <w:rsid w:val="0D4A5CB7"/>
    <w:rsid w:val="0D6667B0"/>
    <w:rsid w:val="0D690B71"/>
    <w:rsid w:val="0D803AD3"/>
    <w:rsid w:val="0D811DFC"/>
    <w:rsid w:val="0E1335D9"/>
    <w:rsid w:val="0E2B7527"/>
    <w:rsid w:val="0E2C1919"/>
    <w:rsid w:val="0E591CB9"/>
    <w:rsid w:val="0E617193"/>
    <w:rsid w:val="0E6C3E77"/>
    <w:rsid w:val="0E6C76BD"/>
    <w:rsid w:val="0E7D29B2"/>
    <w:rsid w:val="0E7E1DB9"/>
    <w:rsid w:val="0EB83555"/>
    <w:rsid w:val="0EC65C3C"/>
    <w:rsid w:val="0EE81482"/>
    <w:rsid w:val="0EE84C3C"/>
    <w:rsid w:val="0F400000"/>
    <w:rsid w:val="0F5D2FF3"/>
    <w:rsid w:val="0F617B47"/>
    <w:rsid w:val="0F772F18"/>
    <w:rsid w:val="0FA652A1"/>
    <w:rsid w:val="0FBB33E1"/>
    <w:rsid w:val="0FBE7DB5"/>
    <w:rsid w:val="0FC8512D"/>
    <w:rsid w:val="0FD5566A"/>
    <w:rsid w:val="0FD6447A"/>
    <w:rsid w:val="101D3BA0"/>
    <w:rsid w:val="102D7174"/>
    <w:rsid w:val="103D332A"/>
    <w:rsid w:val="1055603F"/>
    <w:rsid w:val="105D44B4"/>
    <w:rsid w:val="10884CF9"/>
    <w:rsid w:val="109B3C49"/>
    <w:rsid w:val="109B6E0C"/>
    <w:rsid w:val="10A01790"/>
    <w:rsid w:val="10B777F5"/>
    <w:rsid w:val="10C658B5"/>
    <w:rsid w:val="10DD7D28"/>
    <w:rsid w:val="10FC28FE"/>
    <w:rsid w:val="10FC3425"/>
    <w:rsid w:val="10FF6A85"/>
    <w:rsid w:val="11062E26"/>
    <w:rsid w:val="11094F46"/>
    <w:rsid w:val="110F4A6C"/>
    <w:rsid w:val="11137D23"/>
    <w:rsid w:val="11774F6C"/>
    <w:rsid w:val="11AC2AB5"/>
    <w:rsid w:val="11B64584"/>
    <w:rsid w:val="11E11185"/>
    <w:rsid w:val="11E22D64"/>
    <w:rsid w:val="11F44F59"/>
    <w:rsid w:val="120F6A9E"/>
    <w:rsid w:val="12136BCD"/>
    <w:rsid w:val="1232064E"/>
    <w:rsid w:val="124B04CA"/>
    <w:rsid w:val="12576CDD"/>
    <w:rsid w:val="12606E6E"/>
    <w:rsid w:val="12652548"/>
    <w:rsid w:val="12931955"/>
    <w:rsid w:val="129B18CD"/>
    <w:rsid w:val="12E45B20"/>
    <w:rsid w:val="12E7094B"/>
    <w:rsid w:val="12FF00E2"/>
    <w:rsid w:val="13132E1D"/>
    <w:rsid w:val="132B4716"/>
    <w:rsid w:val="13662811"/>
    <w:rsid w:val="138C5E81"/>
    <w:rsid w:val="13A352F7"/>
    <w:rsid w:val="13CF02F5"/>
    <w:rsid w:val="13D55FCC"/>
    <w:rsid w:val="13E130E1"/>
    <w:rsid w:val="13E6314D"/>
    <w:rsid w:val="13E83091"/>
    <w:rsid w:val="14490B79"/>
    <w:rsid w:val="146441D2"/>
    <w:rsid w:val="146743EB"/>
    <w:rsid w:val="146C4018"/>
    <w:rsid w:val="14AC4399"/>
    <w:rsid w:val="14B50E79"/>
    <w:rsid w:val="14FB5D16"/>
    <w:rsid w:val="151A03D8"/>
    <w:rsid w:val="152E1D74"/>
    <w:rsid w:val="15405FBD"/>
    <w:rsid w:val="15582FD3"/>
    <w:rsid w:val="15630D97"/>
    <w:rsid w:val="15934F3A"/>
    <w:rsid w:val="15BE576C"/>
    <w:rsid w:val="15D175D7"/>
    <w:rsid w:val="15D26413"/>
    <w:rsid w:val="16006470"/>
    <w:rsid w:val="162542C6"/>
    <w:rsid w:val="16343C32"/>
    <w:rsid w:val="163E4FE6"/>
    <w:rsid w:val="16534CC0"/>
    <w:rsid w:val="165C5406"/>
    <w:rsid w:val="168E34AF"/>
    <w:rsid w:val="16B75054"/>
    <w:rsid w:val="16B83D4D"/>
    <w:rsid w:val="16BA6E31"/>
    <w:rsid w:val="16C9245A"/>
    <w:rsid w:val="16E44631"/>
    <w:rsid w:val="17053AA0"/>
    <w:rsid w:val="170738BE"/>
    <w:rsid w:val="17252836"/>
    <w:rsid w:val="17586C5A"/>
    <w:rsid w:val="17676CE6"/>
    <w:rsid w:val="179130E2"/>
    <w:rsid w:val="17DA6C84"/>
    <w:rsid w:val="184418EA"/>
    <w:rsid w:val="187B2B44"/>
    <w:rsid w:val="18931133"/>
    <w:rsid w:val="18986F1A"/>
    <w:rsid w:val="18A0206B"/>
    <w:rsid w:val="18A27C22"/>
    <w:rsid w:val="18AB6BB5"/>
    <w:rsid w:val="18B34186"/>
    <w:rsid w:val="18BD707D"/>
    <w:rsid w:val="18D33C5E"/>
    <w:rsid w:val="194C7530"/>
    <w:rsid w:val="197711B5"/>
    <w:rsid w:val="199431D3"/>
    <w:rsid w:val="19A40E20"/>
    <w:rsid w:val="19B26831"/>
    <w:rsid w:val="1A026424"/>
    <w:rsid w:val="1A056D91"/>
    <w:rsid w:val="1A0A0BF9"/>
    <w:rsid w:val="1A147561"/>
    <w:rsid w:val="1A35183E"/>
    <w:rsid w:val="1A3E094E"/>
    <w:rsid w:val="1A432530"/>
    <w:rsid w:val="1A47478F"/>
    <w:rsid w:val="1A50195B"/>
    <w:rsid w:val="1A5338E2"/>
    <w:rsid w:val="1A64521B"/>
    <w:rsid w:val="1A702C98"/>
    <w:rsid w:val="1A8112FF"/>
    <w:rsid w:val="1A864B42"/>
    <w:rsid w:val="1ACE6FB6"/>
    <w:rsid w:val="1B06188D"/>
    <w:rsid w:val="1B3515CA"/>
    <w:rsid w:val="1B427D0D"/>
    <w:rsid w:val="1B4C549F"/>
    <w:rsid w:val="1BA705A6"/>
    <w:rsid w:val="1BB738A6"/>
    <w:rsid w:val="1BD1411A"/>
    <w:rsid w:val="1BDB12EE"/>
    <w:rsid w:val="1C762430"/>
    <w:rsid w:val="1C7C095A"/>
    <w:rsid w:val="1CA6414E"/>
    <w:rsid w:val="1CB06303"/>
    <w:rsid w:val="1CBC22DE"/>
    <w:rsid w:val="1CE030D0"/>
    <w:rsid w:val="1CF564E6"/>
    <w:rsid w:val="1CFE3B52"/>
    <w:rsid w:val="1D1E5F3B"/>
    <w:rsid w:val="1D4B1F5A"/>
    <w:rsid w:val="1D660474"/>
    <w:rsid w:val="1D736719"/>
    <w:rsid w:val="1D850647"/>
    <w:rsid w:val="1D863CF5"/>
    <w:rsid w:val="1DAC1D72"/>
    <w:rsid w:val="1DB65F22"/>
    <w:rsid w:val="1DF40D66"/>
    <w:rsid w:val="1E230B76"/>
    <w:rsid w:val="1E4B64BF"/>
    <w:rsid w:val="1E4E6B2F"/>
    <w:rsid w:val="1E5D73CC"/>
    <w:rsid w:val="1E607E5C"/>
    <w:rsid w:val="1E8A5537"/>
    <w:rsid w:val="1E974B72"/>
    <w:rsid w:val="1EAF3586"/>
    <w:rsid w:val="1ED36926"/>
    <w:rsid w:val="1EE03DDD"/>
    <w:rsid w:val="1F0508E8"/>
    <w:rsid w:val="1F0A3867"/>
    <w:rsid w:val="1F1701F8"/>
    <w:rsid w:val="1F1A0BF1"/>
    <w:rsid w:val="1F334EE4"/>
    <w:rsid w:val="1F5F31FF"/>
    <w:rsid w:val="1F8B6A18"/>
    <w:rsid w:val="1F9D3333"/>
    <w:rsid w:val="1FBE1049"/>
    <w:rsid w:val="1FF24136"/>
    <w:rsid w:val="1FF319BE"/>
    <w:rsid w:val="1FFF4C88"/>
    <w:rsid w:val="201E1E48"/>
    <w:rsid w:val="20AC5F3D"/>
    <w:rsid w:val="20D319ED"/>
    <w:rsid w:val="20F27A8A"/>
    <w:rsid w:val="20F85484"/>
    <w:rsid w:val="20FA4943"/>
    <w:rsid w:val="20FE706F"/>
    <w:rsid w:val="210A502A"/>
    <w:rsid w:val="21661D41"/>
    <w:rsid w:val="21A87064"/>
    <w:rsid w:val="21B5687E"/>
    <w:rsid w:val="21DF16C9"/>
    <w:rsid w:val="21DF7778"/>
    <w:rsid w:val="220637B9"/>
    <w:rsid w:val="220A372B"/>
    <w:rsid w:val="221E17D0"/>
    <w:rsid w:val="22350636"/>
    <w:rsid w:val="223E277E"/>
    <w:rsid w:val="224F27E1"/>
    <w:rsid w:val="22566777"/>
    <w:rsid w:val="22727DE0"/>
    <w:rsid w:val="2273453D"/>
    <w:rsid w:val="22B6133C"/>
    <w:rsid w:val="22D07D48"/>
    <w:rsid w:val="22F07257"/>
    <w:rsid w:val="22FB6454"/>
    <w:rsid w:val="232F01BE"/>
    <w:rsid w:val="23670481"/>
    <w:rsid w:val="237367E7"/>
    <w:rsid w:val="2374039D"/>
    <w:rsid w:val="24475342"/>
    <w:rsid w:val="2471478D"/>
    <w:rsid w:val="24972A18"/>
    <w:rsid w:val="250541AE"/>
    <w:rsid w:val="251B17A2"/>
    <w:rsid w:val="2537785A"/>
    <w:rsid w:val="255077BC"/>
    <w:rsid w:val="25511FC2"/>
    <w:rsid w:val="255D0803"/>
    <w:rsid w:val="257C50FE"/>
    <w:rsid w:val="25912786"/>
    <w:rsid w:val="25A21FBB"/>
    <w:rsid w:val="25B00751"/>
    <w:rsid w:val="25B07357"/>
    <w:rsid w:val="25BE2FEF"/>
    <w:rsid w:val="25D94333"/>
    <w:rsid w:val="25E51105"/>
    <w:rsid w:val="25E55011"/>
    <w:rsid w:val="25F82B16"/>
    <w:rsid w:val="262A1927"/>
    <w:rsid w:val="262A3FF2"/>
    <w:rsid w:val="26664A81"/>
    <w:rsid w:val="2682589F"/>
    <w:rsid w:val="26A930BC"/>
    <w:rsid w:val="26BD45B9"/>
    <w:rsid w:val="26C853E3"/>
    <w:rsid w:val="26DF7695"/>
    <w:rsid w:val="26E77281"/>
    <w:rsid w:val="26EA18FC"/>
    <w:rsid w:val="27062913"/>
    <w:rsid w:val="272D6D1B"/>
    <w:rsid w:val="27750F81"/>
    <w:rsid w:val="27D5740D"/>
    <w:rsid w:val="27F7236C"/>
    <w:rsid w:val="28204049"/>
    <w:rsid w:val="284168FC"/>
    <w:rsid w:val="285715FF"/>
    <w:rsid w:val="28747A15"/>
    <w:rsid w:val="2899111F"/>
    <w:rsid w:val="28DA5C62"/>
    <w:rsid w:val="28E37152"/>
    <w:rsid w:val="29001442"/>
    <w:rsid w:val="29047F35"/>
    <w:rsid w:val="2905590D"/>
    <w:rsid w:val="29155B97"/>
    <w:rsid w:val="2928262A"/>
    <w:rsid w:val="29375426"/>
    <w:rsid w:val="29817D9F"/>
    <w:rsid w:val="298835D8"/>
    <w:rsid w:val="29973A74"/>
    <w:rsid w:val="29B14E8E"/>
    <w:rsid w:val="29BA6531"/>
    <w:rsid w:val="29CA686A"/>
    <w:rsid w:val="29DD3F61"/>
    <w:rsid w:val="29FA3BD4"/>
    <w:rsid w:val="2A0A3C5A"/>
    <w:rsid w:val="2A1A57D6"/>
    <w:rsid w:val="2A222D41"/>
    <w:rsid w:val="2A226E03"/>
    <w:rsid w:val="2A8F70EC"/>
    <w:rsid w:val="2A9A68EE"/>
    <w:rsid w:val="2AAD778A"/>
    <w:rsid w:val="2AAE393B"/>
    <w:rsid w:val="2ABA46F2"/>
    <w:rsid w:val="2ABB2F08"/>
    <w:rsid w:val="2AC95121"/>
    <w:rsid w:val="2AE86A34"/>
    <w:rsid w:val="2AFC3A96"/>
    <w:rsid w:val="2B1F2DDD"/>
    <w:rsid w:val="2B3D3A51"/>
    <w:rsid w:val="2B4045A8"/>
    <w:rsid w:val="2B9F7F9D"/>
    <w:rsid w:val="2BDD2014"/>
    <w:rsid w:val="2BF10CF4"/>
    <w:rsid w:val="2C0400D6"/>
    <w:rsid w:val="2C112329"/>
    <w:rsid w:val="2C3759E7"/>
    <w:rsid w:val="2C4417F2"/>
    <w:rsid w:val="2C5914B9"/>
    <w:rsid w:val="2C88780E"/>
    <w:rsid w:val="2C9B5C13"/>
    <w:rsid w:val="2C9B5C25"/>
    <w:rsid w:val="2CB75A74"/>
    <w:rsid w:val="2CB81E85"/>
    <w:rsid w:val="2CF16378"/>
    <w:rsid w:val="2D047E50"/>
    <w:rsid w:val="2D161E88"/>
    <w:rsid w:val="2D601BA8"/>
    <w:rsid w:val="2D862AFD"/>
    <w:rsid w:val="2D864EF6"/>
    <w:rsid w:val="2D9267E0"/>
    <w:rsid w:val="2D9F2DF9"/>
    <w:rsid w:val="2DA00B33"/>
    <w:rsid w:val="2DA84E9E"/>
    <w:rsid w:val="2DBA745F"/>
    <w:rsid w:val="2DC26BD8"/>
    <w:rsid w:val="2DD17963"/>
    <w:rsid w:val="2DD252A3"/>
    <w:rsid w:val="2DE208F3"/>
    <w:rsid w:val="2DF225BF"/>
    <w:rsid w:val="2E1A51B4"/>
    <w:rsid w:val="2E24211A"/>
    <w:rsid w:val="2E32366B"/>
    <w:rsid w:val="2E486F2F"/>
    <w:rsid w:val="2E6C439D"/>
    <w:rsid w:val="2E8526BA"/>
    <w:rsid w:val="2E8B6ECD"/>
    <w:rsid w:val="2EB07570"/>
    <w:rsid w:val="2EC71650"/>
    <w:rsid w:val="2ECA5E1F"/>
    <w:rsid w:val="2EEE5B1B"/>
    <w:rsid w:val="2F0243C0"/>
    <w:rsid w:val="2F267E8E"/>
    <w:rsid w:val="2F3E266D"/>
    <w:rsid w:val="2F590676"/>
    <w:rsid w:val="2F611BBF"/>
    <w:rsid w:val="2F702122"/>
    <w:rsid w:val="2F714547"/>
    <w:rsid w:val="2F735F74"/>
    <w:rsid w:val="2F85208C"/>
    <w:rsid w:val="2F972955"/>
    <w:rsid w:val="2FAE7C59"/>
    <w:rsid w:val="2FD36742"/>
    <w:rsid w:val="2FFE7ADC"/>
    <w:rsid w:val="30176850"/>
    <w:rsid w:val="30426DEE"/>
    <w:rsid w:val="305C0A45"/>
    <w:rsid w:val="30717A5C"/>
    <w:rsid w:val="308636FB"/>
    <w:rsid w:val="308B785F"/>
    <w:rsid w:val="30994508"/>
    <w:rsid w:val="30A52C44"/>
    <w:rsid w:val="30A8482A"/>
    <w:rsid w:val="30E455B8"/>
    <w:rsid w:val="30E80415"/>
    <w:rsid w:val="315B3B3E"/>
    <w:rsid w:val="31642595"/>
    <w:rsid w:val="317E272B"/>
    <w:rsid w:val="31A27F77"/>
    <w:rsid w:val="31A331A9"/>
    <w:rsid w:val="31BF790C"/>
    <w:rsid w:val="32126C80"/>
    <w:rsid w:val="322D72BA"/>
    <w:rsid w:val="32531E4B"/>
    <w:rsid w:val="325A51F5"/>
    <w:rsid w:val="32680D92"/>
    <w:rsid w:val="32811193"/>
    <w:rsid w:val="328B619E"/>
    <w:rsid w:val="32B56A84"/>
    <w:rsid w:val="32B6661D"/>
    <w:rsid w:val="32C30B8C"/>
    <w:rsid w:val="332F1CC0"/>
    <w:rsid w:val="3330200F"/>
    <w:rsid w:val="335C06CE"/>
    <w:rsid w:val="339709C5"/>
    <w:rsid w:val="33C07977"/>
    <w:rsid w:val="33F0648F"/>
    <w:rsid w:val="33F902DA"/>
    <w:rsid w:val="34302175"/>
    <w:rsid w:val="343B076B"/>
    <w:rsid w:val="34971467"/>
    <w:rsid w:val="34F2315D"/>
    <w:rsid w:val="351B1B4A"/>
    <w:rsid w:val="35201E1F"/>
    <w:rsid w:val="35246265"/>
    <w:rsid w:val="352C202F"/>
    <w:rsid w:val="35345AF4"/>
    <w:rsid w:val="3537147D"/>
    <w:rsid w:val="353A2209"/>
    <w:rsid w:val="359267B5"/>
    <w:rsid w:val="359770C4"/>
    <w:rsid w:val="359E6287"/>
    <w:rsid w:val="35D46EE1"/>
    <w:rsid w:val="35DE7BCC"/>
    <w:rsid w:val="35E90A91"/>
    <w:rsid w:val="3608352F"/>
    <w:rsid w:val="3623193F"/>
    <w:rsid w:val="36324CD7"/>
    <w:rsid w:val="363B08CC"/>
    <w:rsid w:val="3651483A"/>
    <w:rsid w:val="36767E41"/>
    <w:rsid w:val="368E2A6E"/>
    <w:rsid w:val="36A14A80"/>
    <w:rsid w:val="36A15682"/>
    <w:rsid w:val="36EB6FB7"/>
    <w:rsid w:val="37015BCB"/>
    <w:rsid w:val="374160C1"/>
    <w:rsid w:val="374A54E4"/>
    <w:rsid w:val="374E3E29"/>
    <w:rsid w:val="375F5423"/>
    <w:rsid w:val="3767500D"/>
    <w:rsid w:val="37803781"/>
    <w:rsid w:val="38187FAD"/>
    <w:rsid w:val="38420CE7"/>
    <w:rsid w:val="3846124E"/>
    <w:rsid w:val="3871531C"/>
    <w:rsid w:val="38CB101E"/>
    <w:rsid w:val="38CE620E"/>
    <w:rsid w:val="38D553B5"/>
    <w:rsid w:val="38D91243"/>
    <w:rsid w:val="38EF2679"/>
    <w:rsid w:val="392A7563"/>
    <w:rsid w:val="393D3332"/>
    <w:rsid w:val="39476D10"/>
    <w:rsid w:val="396B0D5A"/>
    <w:rsid w:val="39760A89"/>
    <w:rsid w:val="397B312D"/>
    <w:rsid w:val="397B4AEE"/>
    <w:rsid w:val="397E3450"/>
    <w:rsid w:val="398E4EB1"/>
    <w:rsid w:val="399D7766"/>
    <w:rsid w:val="39AF4690"/>
    <w:rsid w:val="3A0619B8"/>
    <w:rsid w:val="3A2210D3"/>
    <w:rsid w:val="3A243AD2"/>
    <w:rsid w:val="3A4353E5"/>
    <w:rsid w:val="3A446A80"/>
    <w:rsid w:val="3A45594E"/>
    <w:rsid w:val="3A5420B8"/>
    <w:rsid w:val="3A5C73CC"/>
    <w:rsid w:val="3A6034C2"/>
    <w:rsid w:val="3A9F6BC3"/>
    <w:rsid w:val="3ACB4A86"/>
    <w:rsid w:val="3AD455B8"/>
    <w:rsid w:val="3B742EB3"/>
    <w:rsid w:val="3BA82A72"/>
    <w:rsid w:val="3BFD11D9"/>
    <w:rsid w:val="3C032ED8"/>
    <w:rsid w:val="3C157536"/>
    <w:rsid w:val="3C9E3CF2"/>
    <w:rsid w:val="3CC600A0"/>
    <w:rsid w:val="3D171266"/>
    <w:rsid w:val="3D22430F"/>
    <w:rsid w:val="3D4D2EE7"/>
    <w:rsid w:val="3D6E2812"/>
    <w:rsid w:val="3D77706C"/>
    <w:rsid w:val="3D8247D8"/>
    <w:rsid w:val="3D9E6751"/>
    <w:rsid w:val="3DF364ED"/>
    <w:rsid w:val="3E126BA3"/>
    <w:rsid w:val="3E1D3A3B"/>
    <w:rsid w:val="3E3D6AB0"/>
    <w:rsid w:val="3E420FF3"/>
    <w:rsid w:val="3E4455E0"/>
    <w:rsid w:val="3E6A261C"/>
    <w:rsid w:val="3E807318"/>
    <w:rsid w:val="3E8C3A6B"/>
    <w:rsid w:val="3EB14C7D"/>
    <w:rsid w:val="3EC01294"/>
    <w:rsid w:val="3EF25A8C"/>
    <w:rsid w:val="3F04039D"/>
    <w:rsid w:val="3F1F6285"/>
    <w:rsid w:val="3F3C6C38"/>
    <w:rsid w:val="3F524EED"/>
    <w:rsid w:val="3F7865BF"/>
    <w:rsid w:val="40037AA4"/>
    <w:rsid w:val="406F6CCC"/>
    <w:rsid w:val="40946BB3"/>
    <w:rsid w:val="40A63900"/>
    <w:rsid w:val="40F16CD0"/>
    <w:rsid w:val="40F75F1B"/>
    <w:rsid w:val="410872C2"/>
    <w:rsid w:val="41703A31"/>
    <w:rsid w:val="41AD5604"/>
    <w:rsid w:val="41E444CA"/>
    <w:rsid w:val="41E9427D"/>
    <w:rsid w:val="424A2742"/>
    <w:rsid w:val="424F7BC5"/>
    <w:rsid w:val="42642911"/>
    <w:rsid w:val="427B3B41"/>
    <w:rsid w:val="428F2D36"/>
    <w:rsid w:val="42AC682A"/>
    <w:rsid w:val="42BC337B"/>
    <w:rsid w:val="42BC58BA"/>
    <w:rsid w:val="42CD102B"/>
    <w:rsid w:val="42E178BB"/>
    <w:rsid w:val="437778C4"/>
    <w:rsid w:val="43854CBA"/>
    <w:rsid w:val="439B7B53"/>
    <w:rsid w:val="43E43452"/>
    <w:rsid w:val="44454FE9"/>
    <w:rsid w:val="445D4A67"/>
    <w:rsid w:val="44654B71"/>
    <w:rsid w:val="448A09D7"/>
    <w:rsid w:val="44C92FE1"/>
    <w:rsid w:val="44CA3966"/>
    <w:rsid w:val="44E33896"/>
    <w:rsid w:val="450F1152"/>
    <w:rsid w:val="452B4F35"/>
    <w:rsid w:val="45330BEE"/>
    <w:rsid w:val="453B1C6C"/>
    <w:rsid w:val="454A7165"/>
    <w:rsid w:val="455E427D"/>
    <w:rsid w:val="4560169A"/>
    <w:rsid w:val="4577191E"/>
    <w:rsid w:val="45AF7105"/>
    <w:rsid w:val="45C35BDD"/>
    <w:rsid w:val="45D0030C"/>
    <w:rsid w:val="45D42189"/>
    <w:rsid w:val="45DA7F2E"/>
    <w:rsid w:val="45F73E3C"/>
    <w:rsid w:val="45FB7EE1"/>
    <w:rsid w:val="462621DF"/>
    <w:rsid w:val="464C0065"/>
    <w:rsid w:val="465B7DBF"/>
    <w:rsid w:val="467C0E0B"/>
    <w:rsid w:val="468A2211"/>
    <w:rsid w:val="46B11C51"/>
    <w:rsid w:val="46E401AF"/>
    <w:rsid w:val="46EF1C77"/>
    <w:rsid w:val="473448CA"/>
    <w:rsid w:val="47907885"/>
    <w:rsid w:val="47915062"/>
    <w:rsid w:val="47E27751"/>
    <w:rsid w:val="47E6473C"/>
    <w:rsid w:val="47EF19C6"/>
    <w:rsid w:val="482668A8"/>
    <w:rsid w:val="482C6118"/>
    <w:rsid w:val="48730C8E"/>
    <w:rsid w:val="48804E80"/>
    <w:rsid w:val="488B5B67"/>
    <w:rsid w:val="488B6BCF"/>
    <w:rsid w:val="48922606"/>
    <w:rsid w:val="48971CAF"/>
    <w:rsid w:val="48B7377A"/>
    <w:rsid w:val="48BE65E6"/>
    <w:rsid w:val="48D9355A"/>
    <w:rsid w:val="48D941C4"/>
    <w:rsid w:val="48E82973"/>
    <w:rsid w:val="48E876D5"/>
    <w:rsid w:val="48F3791C"/>
    <w:rsid w:val="49866327"/>
    <w:rsid w:val="499F38A8"/>
    <w:rsid w:val="49AA633B"/>
    <w:rsid w:val="49AB6356"/>
    <w:rsid w:val="49B2749A"/>
    <w:rsid w:val="49C51067"/>
    <w:rsid w:val="49DD3EF9"/>
    <w:rsid w:val="49FA7CE1"/>
    <w:rsid w:val="4A126E4D"/>
    <w:rsid w:val="4A25697A"/>
    <w:rsid w:val="4A4938F4"/>
    <w:rsid w:val="4A5B246C"/>
    <w:rsid w:val="4A605A2C"/>
    <w:rsid w:val="4A81784F"/>
    <w:rsid w:val="4A9120FC"/>
    <w:rsid w:val="4AA55901"/>
    <w:rsid w:val="4AC9419A"/>
    <w:rsid w:val="4ADA2648"/>
    <w:rsid w:val="4ADD0463"/>
    <w:rsid w:val="4AE02FDB"/>
    <w:rsid w:val="4B261FFD"/>
    <w:rsid w:val="4B2862F1"/>
    <w:rsid w:val="4B417CEE"/>
    <w:rsid w:val="4B721C73"/>
    <w:rsid w:val="4B744034"/>
    <w:rsid w:val="4B795128"/>
    <w:rsid w:val="4B7E6C22"/>
    <w:rsid w:val="4B832058"/>
    <w:rsid w:val="4B9F3606"/>
    <w:rsid w:val="4BAC5485"/>
    <w:rsid w:val="4BBA0093"/>
    <w:rsid w:val="4BBF1273"/>
    <w:rsid w:val="4BF31411"/>
    <w:rsid w:val="4C044630"/>
    <w:rsid w:val="4C24331F"/>
    <w:rsid w:val="4C2721F8"/>
    <w:rsid w:val="4C353552"/>
    <w:rsid w:val="4C3E629D"/>
    <w:rsid w:val="4C706761"/>
    <w:rsid w:val="4C7E7E7F"/>
    <w:rsid w:val="4C9F7963"/>
    <w:rsid w:val="4CD51D5D"/>
    <w:rsid w:val="4D117BBB"/>
    <w:rsid w:val="4D8F4831"/>
    <w:rsid w:val="4D9D5004"/>
    <w:rsid w:val="4DA24521"/>
    <w:rsid w:val="4E104013"/>
    <w:rsid w:val="4E3C554E"/>
    <w:rsid w:val="4E8F19EF"/>
    <w:rsid w:val="4E935BD5"/>
    <w:rsid w:val="4E985E1A"/>
    <w:rsid w:val="4ED44F81"/>
    <w:rsid w:val="4F3A4369"/>
    <w:rsid w:val="4F703146"/>
    <w:rsid w:val="4F852441"/>
    <w:rsid w:val="4FAA2F88"/>
    <w:rsid w:val="4FBC1740"/>
    <w:rsid w:val="4FBD3501"/>
    <w:rsid w:val="4FDF7DD2"/>
    <w:rsid w:val="4FE21C75"/>
    <w:rsid w:val="4FF52AC7"/>
    <w:rsid w:val="4FFE20AA"/>
    <w:rsid w:val="50061F87"/>
    <w:rsid w:val="50423C84"/>
    <w:rsid w:val="50445553"/>
    <w:rsid w:val="50475D57"/>
    <w:rsid w:val="50BC14E3"/>
    <w:rsid w:val="50CD709B"/>
    <w:rsid w:val="50F74E01"/>
    <w:rsid w:val="5131320D"/>
    <w:rsid w:val="51471F8D"/>
    <w:rsid w:val="51665149"/>
    <w:rsid w:val="516D25A9"/>
    <w:rsid w:val="51C01A2A"/>
    <w:rsid w:val="51E35F7F"/>
    <w:rsid w:val="52035891"/>
    <w:rsid w:val="521B234E"/>
    <w:rsid w:val="52474969"/>
    <w:rsid w:val="524B348C"/>
    <w:rsid w:val="529B79C6"/>
    <w:rsid w:val="52BF7BA1"/>
    <w:rsid w:val="52C57D55"/>
    <w:rsid w:val="52FB4AD8"/>
    <w:rsid w:val="53226F7E"/>
    <w:rsid w:val="532A0B55"/>
    <w:rsid w:val="53613BE9"/>
    <w:rsid w:val="53646DAA"/>
    <w:rsid w:val="536F5393"/>
    <w:rsid w:val="5384650F"/>
    <w:rsid w:val="538E3F46"/>
    <w:rsid w:val="53925AF8"/>
    <w:rsid w:val="53A5017E"/>
    <w:rsid w:val="53F74C7A"/>
    <w:rsid w:val="540730D0"/>
    <w:rsid w:val="54086FB9"/>
    <w:rsid w:val="54184C6C"/>
    <w:rsid w:val="541B2A05"/>
    <w:rsid w:val="542F4393"/>
    <w:rsid w:val="544B32AC"/>
    <w:rsid w:val="54550937"/>
    <w:rsid w:val="545E19DB"/>
    <w:rsid w:val="54940F23"/>
    <w:rsid w:val="54A62E12"/>
    <w:rsid w:val="54AF6DFD"/>
    <w:rsid w:val="550B6283"/>
    <w:rsid w:val="553B5075"/>
    <w:rsid w:val="55604F0B"/>
    <w:rsid w:val="558E651F"/>
    <w:rsid w:val="55C54A85"/>
    <w:rsid w:val="55CF0A01"/>
    <w:rsid w:val="55E04EFB"/>
    <w:rsid w:val="55E42A36"/>
    <w:rsid w:val="55FC692D"/>
    <w:rsid w:val="560553F5"/>
    <w:rsid w:val="560A57D8"/>
    <w:rsid w:val="563C10E7"/>
    <w:rsid w:val="564520F9"/>
    <w:rsid w:val="5648555E"/>
    <w:rsid w:val="56AE0C14"/>
    <w:rsid w:val="56D47DEE"/>
    <w:rsid w:val="56FC4A7E"/>
    <w:rsid w:val="57063159"/>
    <w:rsid w:val="57087F5A"/>
    <w:rsid w:val="57090FDC"/>
    <w:rsid w:val="572D10AA"/>
    <w:rsid w:val="57491DF3"/>
    <w:rsid w:val="575F71B9"/>
    <w:rsid w:val="57815B10"/>
    <w:rsid w:val="57926F5E"/>
    <w:rsid w:val="579F1148"/>
    <w:rsid w:val="57B83AF8"/>
    <w:rsid w:val="57D25B17"/>
    <w:rsid w:val="57E049A4"/>
    <w:rsid w:val="580324F9"/>
    <w:rsid w:val="5841166B"/>
    <w:rsid w:val="584F141A"/>
    <w:rsid w:val="58534C16"/>
    <w:rsid w:val="58596AD1"/>
    <w:rsid w:val="58616F45"/>
    <w:rsid w:val="586873A2"/>
    <w:rsid w:val="588C5714"/>
    <w:rsid w:val="588C72C4"/>
    <w:rsid w:val="58E72600"/>
    <w:rsid w:val="591E27E4"/>
    <w:rsid w:val="59217755"/>
    <w:rsid w:val="59542843"/>
    <w:rsid w:val="5958120A"/>
    <w:rsid w:val="596134DD"/>
    <w:rsid w:val="596F7395"/>
    <w:rsid w:val="59AE0038"/>
    <w:rsid w:val="59B95C92"/>
    <w:rsid w:val="59E14CD4"/>
    <w:rsid w:val="59E31FD6"/>
    <w:rsid w:val="59EF54BE"/>
    <w:rsid w:val="5A1C57D4"/>
    <w:rsid w:val="5A1E1C2C"/>
    <w:rsid w:val="5A3463F8"/>
    <w:rsid w:val="5A355C1F"/>
    <w:rsid w:val="5A4430BA"/>
    <w:rsid w:val="5A7E578D"/>
    <w:rsid w:val="5A7F2318"/>
    <w:rsid w:val="5A9D6BEA"/>
    <w:rsid w:val="5AA40AF6"/>
    <w:rsid w:val="5AB15CAF"/>
    <w:rsid w:val="5ACA1388"/>
    <w:rsid w:val="5ACC0E32"/>
    <w:rsid w:val="5AD017DC"/>
    <w:rsid w:val="5AE44126"/>
    <w:rsid w:val="5AFA4D97"/>
    <w:rsid w:val="5B040C63"/>
    <w:rsid w:val="5B2E0F06"/>
    <w:rsid w:val="5B5F16CD"/>
    <w:rsid w:val="5B937D68"/>
    <w:rsid w:val="5B9A3081"/>
    <w:rsid w:val="5BAB0BD8"/>
    <w:rsid w:val="5BC7004D"/>
    <w:rsid w:val="5BDF0FCA"/>
    <w:rsid w:val="5BE051CD"/>
    <w:rsid w:val="5BE227DC"/>
    <w:rsid w:val="5BF3397E"/>
    <w:rsid w:val="5C081BCF"/>
    <w:rsid w:val="5C116865"/>
    <w:rsid w:val="5C3B2F3D"/>
    <w:rsid w:val="5C582413"/>
    <w:rsid w:val="5C6E1D95"/>
    <w:rsid w:val="5C7213EA"/>
    <w:rsid w:val="5C855ABD"/>
    <w:rsid w:val="5CB21371"/>
    <w:rsid w:val="5CC94F3B"/>
    <w:rsid w:val="5CCF34AC"/>
    <w:rsid w:val="5D001F66"/>
    <w:rsid w:val="5D15512D"/>
    <w:rsid w:val="5D1F5B96"/>
    <w:rsid w:val="5D324752"/>
    <w:rsid w:val="5D347ED5"/>
    <w:rsid w:val="5D573EC2"/>
    <w:rsid w:val="5D620886"/>
    <w:rsid w:val="5D641BE0"/>
    <w:rsid w:val="5D690374"/>
    <w:rsid w:val="5D8835D5"/>
    <w:rsid w:val="5D952E1E"/>
    <w:rsid w:val="5DB579D1"/>
    <w:rsid w:val="5DCD14FA"/>
    <w:rsid w:val="5E1E59F0"/>
    <w:rsid w:val="5E430D9F"/>
    <w:rsid w:val="5E4F1CD4"/>
    <w:rsid w:val="5E552E1E"/>
    <w:rsid w:val="5E6C79CC"/>
    <w:rsid w:val="5E8D02B2"/>
    <w:rsid w:val="5E9446BE"/>
    <w:rsid w:val="5E964910"/>
    <w:rsid w:val="5ECF3F75"/>
    <w:rsid w:val="5F023C24"/>
    <w:rsid w:val="5F223E2A"/>
    <w:rsid w:val="5F287EBE"/>
    <w:rsid w:val="5F30767B"/>
    <w:rsid w:val="5F444117"/>
    <w:rsid w:val="5F5D1A5E"/>
    <w:rsid w:val="5F6F546D"/>
    <w:rsid w:val="5F8F2367"/>
    <w:rsid w:val="5F962361"/>
    <w:rsid w:val="5F9C36B8"/>
    <w:rsid w:val="5FB74120"/>
    <w:rsid w:val="5FE17FFD"/>
    <w:rsid w:val="600E483B"/>
    <w:rsid w:val="60241A2A"/>
    <w:rsid w:val="603658D4"/>
    <w:rsid w:val="604D271D"/>
    <w:rsid w:val="608248E3"/>
    <w:rsid w:val="60856F60"/>
    <w:rsid w:val="60A23345"/>
    <w:rsid w:val="60C96B7F"/>
    <w:rsid w:val="60DE21D8"/>
    <w:rsid w:val="61405EC3"/>
    <w:rsid w:val="6142486C"/>
    <w:rsid w:val="61631DCF"/>
    <w:rsid w:val="6195686B"/>
    <w:rsid w:val="61A57D08"/>
    <w:rsid w:val="620C19CB"/>
    <w:rsid w:val="62372AD8"/>
    <w:rsid w:val="62757515"/>
    <w:rsid w:val="629C6AB2"/>
    <w:rsid w:val="62C76762"/>
    <w:rsid w:val="62F23ACD"/>
    <w:rsid w:val="63411672"/>
    <w:rsid w:val="6366619D"/>
    <w:rsid w:val="63A42EFB"/>
    <w:rsid w:val="63B661F2"/>
    <w:rsid w:val="63CB4444"/>
    <w:rsid w:val="63E05F2E"/>
    <w:rsid w:val="63FF0A1D"/>
    <w:rsid w:val="64181A55"/>
    <w:rsid w:val="6431298F"/>
    <w:rsid w:val="64386265"/>
    <w:rsid w:val="645725BE"/>
    <w:rsid w:val="645C2A98"/>
    <w:rsid w:val="646B449B"/>
    <w:rsid w:val="646C3EF2"/>
    <w:rsid w:val="648C5839"/>
    <w:rsid w:val="64AE4BCB"/>
    <w:rsid w:val="64DD384E"/>
    <w:rsid w:val="64EA6406"/>
    <w:rsid w:val="65194F10"/>
    <w:rsid w:val="653B4751"/>
    <w:rsid w:val="65647275"/>
    <w:rsid w:val="65772DBB"/>
    <w:rsid w:val="65986019"/>
    <w:rsid w:val="65EA47D0"/>
    <w:rsid w:val="6614559C"/>
    <w:rsid w:val="662B1880"/>
    <w:rsid w:val="664B29DD"/>
    <w:rsid w:val="665D391A"/>
    <w:rsid w:val="66B659DF"/>
    <w:rsid w:val="670326E5"/>
    <w:rsid w:val="671C7001"/>
    <w:rsid w:val="6724757F"/>
    <w:rsid w:val="67315F60"/>
    <w:rsid w:val="673A11C0"/>
    <w:rsid w:val="6752687F"/>
    <w:rsid w:val="67572028"/>
    <w:rsid w:val="67B613F0"/>
    <w:rsid w:val="67C47573"/>
    <w:rsid w:val="67D932BB"/>
    <w:rsid w:val="67E515F7"/>
    <w:rsid w:val="67F96BA6"/>
    <w:rsid w:val="681411EA"/>
    <w:rsid w:val="6821238C"/>
    <w:rsid w:val="68582CA8"/>
    <w:rsid w:val="689C1523"/>
    <w:rsid w:val="68A0448A"/>
    <w:rsid w:val="68AE5D56"/>
    <w:rsid w:val="68D924D9"/>
    <w:rsid w:val="68E81461"/>
    <w:rsid w:val="69141D16"/>
    <w:rsid w:val="692C64E9"/>
    <w:rsid w:val="6937525A"/>
    <w:rsid w:val="694733ED"/>
    <w:rsid w:val="69540813"/>
    <w:rsid w:val="696355BF"/>
    <w:rsid w:val="69672459"/>
    <w:rsid w:val="698458D8"/>
    <w:rsid w:val="6992234A"/>
    <w:rsid w:val="699B69A2"/>
    <w:rsid w:val="69B60EF2"/>
    <w:rsid w:val="69DE2D4A"/>
    <w:rsid w:val="6A071E09"/>
    <w:rsid w:val="6A1B3128"/>
    <w:rsid w:val="6A2200AE"/>
    <w:rsid w:val="6A42603D"/>
    <w:rsid w:val="6A54291D"/>
    <w:rsid w:val="6A6F6977"/>
    <w:rsid w:val="6A724C23"/>
    <w:rsid w:val="6A89349D"/>
    <w:rsid w:val="6A8C6DB5"/>
    <w:rsid w:val="6A920AD1"/>
    <w:rsid w:val="6A95289F"/>
    <w:rsid w:val="6AAB1CFA"/>
    <w:rsid w:val="6ABE20F6"/>
    <w:rsid w:val="6AC45908"/>
    <w:rsid w:val="6AEB158E"/>
    <w:rsid w:val="6AFD4EA6"/>
    <w:rsid w:val="6B12175E"/>
    <w:rsid w:val="6B4534B0"/>
    <w:rsid w:val="6BA133C8"/>
    <w:rsid w:val="6BA364EF"/>
    <w:rsid w:val="6BD466B6"/>
    <w:rsid w:val="6BF75568"/>
    <w:rsid w:val="6C3B0668"/>
    <w:rsid w:val="6C635E7C"/>
    <w:rsid w:val="6C7E1875"/>
    <w:rsid w:val="6C8A3853"/>
    <w:rsid w:val="6CA71469"/>
    <w:rsid w:val="6CBB3F8E"/>
    <w:rsid w:val="6CC135AA"/>
    <w:rsid w:val="6CE57880"/>
    <w:rsid w:val="6D05420D"/>
    <w:rsid w:val="6D1559A8"/>
    <w:rsid w:val="6D395067"/>
    <w:rsid w:val="6D395F80"/>
    <w:rsid w:val="6D412011"/>
    <w:rsid w:val="6D747822"/>
    <w:rsid w:val="6DBC3A7B"/>
    <w:rsid w:val="6DC23EBC"/>
    <w:rsid w:val="6DC4171A"/>
    <w:rsid w:val="6DD55973"/>
    <w:rsid w:val="6DEC350E"/>
    <w:rsid w:val="6DF459FF"/>
    <w:rsid w:val="6E031FB2"/>
    <w:rsid w:val="6E0715CD"/>
    <w:rsid w:val="6E094F10"/>
    <w:rsid w:val="6E2B57B9"/>
    <w:rsid w:val="6E406AB8"/>
    <w:rsid w:val="6E825EDA"/>
    <w:rsid w:val="6EBA27B8"/>
    <w:rsid w:val="6EC6659F"/>
    <w:rsid w:val="6ED8300A"/>
    <w:rsid w:val="6EDF52CC"/>
    <w:rsid w:val="6F1E2249"/>
    <w:rsid w:val="6FCC575C"/>
    <w:rsid w:val="6FDE6EBF"/>
    <w:rsid w:val="6FE37F4D"/>
    <w:rsid w:val="6FE73E7F"/>
    <w:rsid w:val="70043437"/>
    <w:rsid w:val="701E1822"/>
    <w:rsid w:val="70282727"/>
    <w:rsid w:val="703B62F9"/>
    <w:rsid w:val="705155F2"/>
    <w:rsid w:val="70732D32"/>
    <w:rsid w:val="70C37590"/>
    <w:rsid w:val="70D16B87"/>
    <w:rsid w:val="70E05E75"/>
    <w:rsid w:val="712859EA"/>
    <w:rsid w:val="713617CF"/>
    <w:rsid w:val="713A2D7B"/>
    <w:rsid w:val="713A561D"/>
    <w:rsid w:val="71976EEE"/>
    <w:rsid w:val="71981931"/>
    <w:rsid w:val="71AD7F74"/>
    <w:rsid w:val="71BA72D2"/>
    <w:rsid w:val="71D316DF"/>
    <w:rsid w:val="71D97250"/>
    <w:rsid w:val="71EA70ED"/>
    <w:rsid w:val="722473C6"/>
    <w:rsid w:val="72270B71"/>
    <w:rsid w:val="722D138B"/>
    <w:rsid w:val="72340E63"/>
    <w:rsid w:val="72435ABE"/>
    <w:rsid w:val="724B14F0"/>
    <w:rsid w:val="724D24DA"/>
    <w:rsid w:val="726B7037"/>
    <w:rsid w:val="72724029"/>
    <w:rsid w:val="727E1085"/>
    <w:rsid w:val="727E24D1"/>
    <w:rsid w:val="727E30AA"/>
    <w:rsid w:val="729A4F90"/>
    <w:rsid w:val="729B03B0"/>
    <w:rsid w:val="72A15558"/>
    <w:rsid w:val="72A9580E"/>
    <w:rsid w:val="72AE514E"/>
    <w:rsid w:val="731D1A76"/>
    <w:rsid w:val="73644032"/>
    <w:rsid w:val="73727258"/>
    <w:rsid w:val="73AC40BC"/>
    <w:rsid w:val="73B356C7"/>
    <w:rsid w:val="73B5279C"/>
    <w:rsid w:val="73CD6DE1"/>
    <w:rsid w:val="73CE485D"/>
    <w:rsid w:val="73F17109"/>
    <w:rsid w:val="740E13E9"/>
    <w:rsid w:val="74186A24"/>
    <w:rsid w:val="742E3F83"/>
    <w:rsid w:val="74332FC9"/>
    <w:rsid w:val="745878D5"/>
    <w:rsid w:val="745B10B0"/>
    <w:rsid w:val="74731D19"/>
    <w:rsid w:val="7477403C"/>
    <w:rsid w:val="749665B8"/>
    <w:rsid w:val="74A91441"/>
    <w:rsid w:val="74A96D48"/>
    <w:rsid w:val="74B551FB"/>
    <w:rsid w:val="74C54D78"/>
    <w:rsid w:val="74E51302"/>
    <w:rsid w:val="7548073A"/>
    <w:rsid w:val="7557674C"/>
    <w:rsid w:val="75797C43"/>
    <w:rsid w:val="757B1D95"/>
    <w:rsid w:val="757E0239"/>
    <w:rsid w:val="75915B4B"/>
    <w:rsid w:val="75941876"/>
    <w:rsid w:val="75BB7CDE"/>
    <w:rsid w:val="75BF3B39"/>
    <w:rsid w:val="75D9755C"/>
    <w:rsid w:val="75DC2D27"/>
    <w:rsid w:val="75FE0B91"/>
    <w:rsid w:val="76083EBD"/>
    <w:rsid w:val="760D5ADB"/>
    <w:rsid w:val="76187FBC"/>
    <w:rsid w:val="761E65DC"/>
    <w:rsid w:val="7642276E"/>
    <w:rsid w:val="764718BB"/>
    <w:rsid w:val="766318AC"/>
    <w:rsid w:val="766D53A3"/>
    <w:rsid w:val="76934555"/>
    <w:rsid w:val="76B05B50"/>
    <w:rsid w:val="77014F86"/>
    <w:rsid w:val="772159EC"/>
    <w:rsid w:val="772439C4"/>
    <w:rsid w:val="772D7F29"/>
    <w:rsid w:val="772F5FB2"/>
    <w:rsid w:val="775833AD"/>
    <w:rsid w:val="776F23BA"/>
    <w:rsid w:val="7773157C"/>
    <w:rsid w:val="779C6568"/>
    <w:rsid w:val="77A06E63"/>
    <w:rsid w:val="77E34C0F"/>
    <w:rsid w:val="77FD276D"/>
    <w:rsid w:val="77FD6B44"/>
    <w:rsid w:val="78225DA9"/>
    <w:rsid w:val="78497779"/>
    <w:rsid w:val="784F7EF5"/>
    <w:rsid w:val="78501C6D"/>
    <w:rsid w:val="78586015"/>
    <w:rsid w:val="78860CB6"/>
    <w:rsid w:val="78A325D1"/>
    <w:rsid w:val="78A72C14"/>
    <w:rsid w:val="78C03952"/>
    <w:rsid w:val="78C84270"/>
    <w:rsid w:val="78FE0A02"/>
    <w:rsid w:val="79013BC7"/>
    <w:rsid w:val="790B5756"/>
    <w:rsid w:val="791D5561"/>
    <w:rsid w:val="79543B23"/>
    <w:rsid w:val="79A336FD"/>
    <w:rsid w:val="79A508CD"/>
    <w:rsid w:val="79A86C39"/>
    <w:rsid w:val="79B15846"/>
    <w:rsid w:val="79BF371B"/>
    <w:rsid w:val="79CA14AE"/>
    <w:rsid w:val="79DF1802"/>
    <w:rsid w:val="79E8387C"/>
    <w:rsid w:val="79FD1337"/>
    <w:rsid w:val="7A007D5B"/>
    <w:rsid w:val="7A2554EE"/>
    <w:rsid w:val="7A3B7D60"/>
    <w:rsid w:val="7A687071"/>
    <w:rsid w:val="7AAD3A56"/>
    <w:rsid w:val="7AC420BE"/>
    <w:rsid w:val="7B1804B3"/>
    <w:rsid w:val="7B1E5173"/>
    <w:rsid w:val="7B2A3077"/>
    <w:rsid w:val="7B2E77AE"/>
    <w:rsid w:val="7B467059"/>
    <w:rsid w:val="7B596C18"/>
    <w:rsid w:val="7B5B6DB4"/>
    <w:rsid w:val="7B6155DC"/>
    <w:rsid w:val="7B825830"/>
    <w:rsid w:val="7BA32EBE"/>
    <w:rsid w:val="7BD10EFC"/>
    <w:rsid w:val="7BD86C01"/>
    <w:rsid w:val="7BEB33DA"/>
    <w:rsid w:val="7BF16E30"/>
    <w:rsid w:val="7C2671C4"/>
    <w:rsid w:val="7C5721D4"/>
    <w:rsid w:val="7C61647A"/>
    <w:rsid w:val="7C9E2896"/>
    <w:rsid w:val="7CA66905"/>
    <w:rsid w:val="7CB260E2"/>
    <w:rsid w:val="7CC8010B"/>
    <w:rsid w:val="7CF123A4"/>
    <w:rsid w:val="7CF83389"/>
    <w:rsid w:val="7D0A4651"/>
    <w:rsid w:val="7D0B32BC"/>
    <w:rsid w:val="7D837F32"/>
    <w:rsid w:val="7D926FD5"/>
    <w:rsid w:val="7DB40B66"/>
    <w:rsid w:val="7DB75170"/>
    <w:rsid w:val="7DF03CD5"/>
    <w:rsid w:val="7DF51C7D"/>
    <w:rsid w:val="7E1D0611"/>
    <w:rsid w:val="7E5D38FD"/>
    <w:rsid w:val="7E9B15BA"/>
    <w:rsid w:val="7EA31907"/>
    <w:rsid w:val="7EBD7757"/>
    <w:rsid w:val="7EED4CED"/>
    <w:rsid w:val="7EFB3694"/>
    <w:rsid w:val="7F091FD4"/>
    <w:rsid w:val="7F413C3A"/>
    <w:rsid w:val="7F4270DE"/>
    <w:rsid w:val="7F871714"/>
    <w:rsid w:val="7FAA13D5"/>
    <w:rsid w:val="7FAF7B70"/>
    <w:rsid w:val="7FE255E0"/>
    <w:rsid w:val="7FF440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FD59E55"/>
  <w15:docId w15:val="{30A4D7F9-319F-476A-BB97-8443C36881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 w:qFormat="1"/>
    <w:lsdException w:name="annotation text" w:unhideWhenUsed="1" w:qFormat="1"/>
    <w:lsdException w:name="header" w:qFormat="1"/>
    <w:lsdException w:name="footer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unhideWhenUsed="1" w:qFormat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5A1C"/>
    <w:rPr>
      <w:rFonts w:ascii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qFormat/>
    <w:pPr>
      <w:ind w:leftChars="1200" w:left="2520"/>
    </w:pPr>
    <w:rPr>
      <w:rFonts w:asciiTheme="minorHAnsi" w:eastAsiaTheme="minorEastAsia" w:hAnsiTheme="minorHAnsi" w:cstheme="minorBidi"/>
      <w:szCs w:val="22"/>
    </w:rPr>
  </w:style>
  <w:style w:type="paragraph" w:styleId="a3">
    <w:name w:val="Document Map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annotation text"/>
    <w:basedOn w:val="a"/>
    <w:link w:val="a6"/>
    <w:uiPriority w:val="99"/>
    <w:unhideWhenUsed/>
    <w:qFormat/>
  </w:style>
  <w:style w:type="paragraph" w:styleId="TOC5">
    <w:name w:val="toc 5"/>
    <w:basedOn w:val="a"/>
    <w:next w:val="a"/>
    <w:uiPriority w:val="39"/>
    <w:unhideWhenUsed/>
    <w:qFormat/>
    <w:pPr>
      <w:ind w:leftChars="800" w:left="1680"/>
    </w:pPr>
    <w:rPr>
      <w:rFonts w:asciiTheme="minorHAnsi" w:eastAsiaTheme="minorEastAsia" w:hAnsiTheme="minorHAnsi" w:cstheme="minorBidi"/>
      <w:szCs w:val="22"/>
    </w:rPr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  <w:rPr>
      <w:rFonts w:asciiTheme="minorHAnsi" w:eastAsiaTheme="minorEastAsia" w:hAnsiTheme="minorHAnsi" w:cstheme="minorBidi"/>
      <w:szCs w:val="22"/>
    </w:rPr>
  </w:style>
  <w:style w:type="paragraph" w:styleId="a7">
    <w:name w:val="Date"/>
    <w:basedOn w:val="a"/>
    <w:next w:val="a"/>
    <w:link w:val="a8"/>
    <w:uiPriority w:val="99"/>
    <w:unhideWhenUsed/>
    <w:qFormat/>
    <w:pPr>
      <w:ind w:leftChars="2500" w:left="100"/>
    </w:pPr>
  </w:style>
  <w:style w:type="paragraph" w:styleId="a9">
    <w:name w:val="Balloon Text"/>
    <w:basedOn w:val="a"/>
    <w:link w:val="aa"/>
    <w:qFormat/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4">
    <w:name w:val="toc 4"/>
    <w:basedOn w:val="a"/>
    <w:next w:val="a"/>
    <w:uiPriority w:val="39"/>
    <w:unhideWhenUsed/>
    <w:qFormat/>
    <w:pPr>
      <w:ind w:leftChars="600" w:left="1260"/>
    </w:pPr>
    <w:rPr>
      <w:rFonts w:asciiTheme="minorHAnsi" w:eastAsiaTheme="minorEastAsia" w:hAnsiTheme="minorHAnsi" w:cstheme="minorBidi"/>
      <w:szCs w:val="22"/>
    </w:rPr>
  </w:style>
  <w:style w:type="paragraph" w:styleId="af">
    <w:name w:val="footnote text"/>
    <w:basedOn w:val="a"/>
    <w:uiPriority w:val="99"/>
    <w:semiHidden/>
    <w:unhideWhenUsed/>
    <w:qFormat/>
    <w:pPr>
      <w:snapToGrid w:val="0"/>
    </w:pPr>
    <w:rPr>
      <w:sz w:val="18"/>
    </w:rPr>
  </w:style>
  <w:style w:type="paragraph" w:styleId="TOC6">
    <w:name w:val="toc 6"/>
    <w:basedOn w:val="a"/>
    <w:next w:val="a"/>
    <w:uiPriority w:val="39"/>
    <w:unhideWhenUsed/>
    <w:qFormat/>
    <w:pPr>
      <w:ind w:leftChars="1000" w:left="2100"/>
    </w:pPr>
    <w:rPr>
      <w:rFonts w:asciiTheme="minorHAnsi" w:eastAsiaTheme="minorEastAsia" w:hAnsiTheme="minorHAnsi" w:cstheme="minorBidi"/>
      <w:szCs w:val="22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  <w:rPr>
      <w:rFonts w:asciiTheme="minorHAnsi" w:eastAsiaTheme="minorEastAsia" w:hAnsiTheme="minorHAnsi" w:cstheme="minorBidi"/>
      <w:szCs w:val="22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</w:style>
  <w:style w:type="paragraph" w:styleId="af0">
    <w:name w:val="Normal (Web)"/>
    <w:basedOn w:val="a"/>
    <w:uiPriority w:val="99"/>
    <w:unhideWhenUsed/>
    <w:qFormat/>
    <w:pPr>
      <w:spacing w:before="100" w:beforeAutospacing="1" w:after="100" w:afterAutospacing="1"/>
    </w:pPr>
  </w:style>
  <w:style w:type="paragraph" w:styleId="af1">
    <w:name w:val="annotation subject"/>
    <w:basedOn w:val="a5"/>
    <w:next w:val="a5"/>
    <w:link w:val="af2"/>
    <w:uiPriority w:val="99"/>
    <w:unhideWhenUsed/>
    <w:qFormat/>
    <w:rPr>
      <w:b/>
      <w:bCs/>
    </w:rPr>
  </w:style>
  <w:style w:type="table" w:styleId="af3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4">
    <w:name w:val="Strong"/>
    <w:basedOn w:val="a0"/>
    <w:uiPriority w:val="22"/>
    <w:qFormat/>
    <w:rPr>
      <w:b/>
      <w:bCs/>
    </w:rPr>
  </w:style>
  <w:style w:type="character" w:styleId="af5">
    <w:name w:val="FollowedHyperlink"/>
    <w:basedOn w:val="a0"/>
    <w:uiPriority w:val="99"/>
    <w:unhideWhenUsed/>
    <w:qFormat/>
    <w:rPr>
      <w:color w:val="800080"/>
      <w:u w:val="single"/>
    </w:rPr>
  </w:style>
  <w:style w:type="character" w:styleId="af6">
    <w:name w:val="Hyperlink"/>
    <w:basedOn w:val="a0"/>
    <w:uiPriority w:val="99"/>
    <w:qFormat/>
    <w:rPr>
      <w:color w:val="0000FF"/>
      <w:u w:val="single"/>
    </w:rPr>
  </w:style>
  <w:style w:type="character" w:styleId="af7">
    <w:name w:val="annotation reference"/>
    <w:basedOn w:val="a0"/>
    <w:uiPriority w:val="99"/>
    <w:unhideWhenUsed/>
    <w:qFormat/>
    <w:rPr>
      <w:sz w:val="21"/>
      <w:szCs w:val="21"/>
    </w:rPr>
  </w:style>
  <w:style w:type="character" w:styleId="af8">
    <w:name w:val="footnote reference"/>
    <w:basedOn w:val="a0"/>
    <w:uiPriority w:val="99"/>
    <w:semiHidden/>
    <w:unhideWhenUsed/>
    <w:qFormat/>
    <w:rPr>
      <w:vertAlign w:val="superscript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="Cambria" w:eastAsia="宋体" w:hAnsi="Cambria" w:cs="Times New Roman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kern w:val="2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90">
    <w:name w:val="标题 9 字符"/>
    <w:basedOn w:val="a0"/>
    <w:link w:val="9"/>
    <w:uiPriority w:val="9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character" w:customStyle="1" w:styleId="a4">
    <w:name w:val="文档结构图 字符"/>
    <w:basedOn w:val="a0"/>
    <w:link w:val="a3"/>
    <w:uiPriority w:val="99"/>
    <w:semiHidden/>
    <w:qFormat/>
    <w:rPr>
      <w:rFonts w:ascii="宋体"/>
      <w:kern w:val="2"/>
      <w:sz w:val="18"/>
      <w:szCs w:val="18"/>
    </w:rPr>
  </w:style>
  <w:style w:type="character" w:customStyle="1" w:styleId="a6">
    <w:name w:val="批注文字 字符"/>
    <w:basedOn w:val="a0"/>
    <w:link w:val="a5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a8">
    <w:name w:val="日期 字符"/>
    <w:basedOn w:val="a0"/>
    <w:link w:val="a7"/>
    <w:uiPriority w:val="99"/>
    <w:semiHidden/>
    <w:qFormat/>
    <w:rPr>
      <w:kern w:val="2"/>
      <w:sz w:val="21"/>
      <w:szCs w:val="24"/>
    </w:rPr>
  </w:style>
  <w:style w:type="character" w:customStyle="1" w:styleId="aa">
    <w:name w:val="批注框文本 字符"/>
    <w:basedOn w:val="a0"/>
    <w:link w:val="a9"/>
    <w:qFormat/>
    <w:rPr>
      <w:kern w:val="2"/>
      <w:sz w:val="18"/>
      <w:szCs w:val="18"/>
    </w:rPr>
  </w:style>
  <w:style w:type="character" w:customStyle="1" w:styleId="ac">
    <w:name w:val="页脚 字符"/>
    <w:basedOn w:val="a0"/>
    <w:link w:val="ab"/>
    <w:uiPriority w:val="99"/>
    <w:qFormat/>
    <w:rPr>
      <w:kern w:val="2"/>
      <w:sz w:val="18"/>
      <w:szCs w:val="18"/>
    </w:rPr>
  </w:style>
  <w:style w:type="character" w:customStyle="1" w:styleId="ae">
    <w:name w:val="页眉 字符"/>
    <w:basedOn w:val="a0"/>
    <w:link w:val="ad"/>
    <w:uiPriority w:val="99"/>
    <w:qFormat/>
    <w:rPr>
      <w:kern w:val="2"/>
      <w:sz w:val="18"/>
      <w:szCs w:val="18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11">
    <w:name w:val="页码1"/>
    <w:basedOn w:val="a0"/>
    <w:qFormat/>
  </w:style>
  <w:style w:type="paragraph" w:customStyle="1" w:styleId="12">
    <w:name w:val="纯文本1"/>
    <w:basedOn w:val="a"/>
    <w:qFormat/>
    <w:rPr>
      <w:rFonts w:hAnsi="Courier New" w:cs="Courier New"/>
      <w:szCs w:val="21"/>
    </w:rPr>
  </w:style>
  <w:style w:type="paragraph" w:customStyle="1" w:styleId="13">
    <w:name w:val="列出段落1"/>
    <w:basedOn w:val="a"/>
    <w:qFormat/>
    <w:pPr>
      <w:ind w:firstLineChars="200" w:firstLine="420"/>
    </w:pPr>
  </w:style>
  <w:style w:type="paragraph" w:customStyle="1" w:styleId="21">
    <w:name w:val="列出段落2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customStyle="1" w:styleId="copied">
    <w:name w:val="copied"/>
    <w:basedOn w:val="a0"/>
    <w:qFormat/>
  </w:style>
  <w:style w:type="table" w:customStyle="1" w:styleId="-11">
    <w:name w:val="浅色列表 - 强调文字颜色 11"/>
    <w:basedOn w:val="a1"/>
    <w:uiPriority w:val="61"/>
    <w:qFormat/>
    <w:rPr>
      <w:sz w:val="22"/>
      <w:szCs w:val="22"/>
      <w:lang w:val="fr-FR" w:eastAsia="fr-FR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2">
    <w:name w:val="浅色列表 - 强调文字颜色 12"/>
    <w:basedOn w:val="a1"/>
    <w:uiPriority w:val="61"/>
    <w:qFormat/>
    <w:rPr>
      <w:sz w:val="22"/>
      <w:szCs w:val="22"/>
      <w:lang w:val="fr-FR" w:eastAsia="fr-FR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-13">
    <w:name w:val="浅色列表 - 强调文字颜色 13"/>
    <w:basedOn w:val="a1"/>
    <w:uiPriority w:val="61"/>
    <w:qFormat/>
    <w:rPr>
      <w:sz w:val="22"/>
      <w:szCs w:val="22"/>
      <w:lang w:val="fr-FR" w:eastAsia="fr-FR"/>
    </w:rPr>
    <w:tblPr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reportfirstpageheadingright">
    <w:name w:val="report firstpage heading right"/>
    <w:basedOn w:val="a"/>
    <w:link w:val="reportfirstpageheadingrightChar"/>
    <w:uiPriority w:val="99"/>
    <w:semiHidden/>
    <w:qFormat/>
    <w:pPr>
      <w:framePr w:hSpace="142" w:wrap="around" w:vAnchor="page" w:hAnchor="page" w:x="8790" w:y="6748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after="60" w:line="340" w:lineRule="atLeast"/>
    </w:pPr>
    <w:rPr>
      <w:rFonts w:ascii="Gotham Book" w:hAnsi="Gotham Book"/>
      <w:b/>
      <w:color w:val="8D8E8F"/>
      <w:sz w:val="16"/>
      <w:szCs w:val="16"/>
      <w:lang w:eastAsia="en-US"/>
    </w:rPr>
  </w:style>
  <w:style w:type="character" w:customStyle="1" w:styleId="reportfirstpageheadingrightChar">
    <w:name w:val="report firstpage heading right Char"/>
    <w:basedOn w:val="a0"/>
    <w:link w:val="reportfirstpageheadingright"/>
    <w:uiPriority w:val="99"/>
    <w:semiHidden/>
    <w:qFormat/>
    <w:locked/>
    <w:rPr>
      <w:rFonts w:ascii="Gotham Book" w:hAnsi="Gotham Book"/>
      <w:b/>
      <w:color w:val="8D8E8F"/>
      <w:sz w:val="16"/>
      <w:szCs w:val="16"/>
      <w:lang w:eastAsia="en-US"/>
    </w:rPr>
  </w:style>
  <w:style w:type="paragraph" w:customStyle="1" w:styleId="reportfirstpagetext">
    <w:name w:val="report firstpage text"/>
    <w:basedOn w:val="a"/>
    <w:link w:val="reportfirstpagetextChar"/>
    <w:uiPriority w:val="99"/>
    <w:semiHidden/>
    <w:qFormat/>
    <w:pPr>
      <w:framePr w:hSpace="142" w:wrap="around" w:vAnchor="page" w:hAnchor="page" w:x="8790" w:y="6748"/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340" w:lineRule="atLeast"/>
    </w:pPr>
    <w:rPr>
      <w:rFonts w:ascii="Gotham Book" w:hAnsi="Gotham Book"/>
      <w:i/>
      <w:color w:val="8D8E8F"/>
      <w:sz w:val="16"/>
      <w:szCs w:val="16"/>
      <w:lang w:eastAsia="en-US"/>
    </w:rPr>
  </w:style>
  <w:style w:type="character" w:customStyle="1" w:styleId="reportfirstpagetextChar">
    <w:name w:val="report firstpage text Char"/>
    <w:basedOn w:val="a0"/>
    <w:link w:val="reportfirstpagetext"/>
    <w:uiPriority w:val="99"/>
    <w:semiHidden/>
    <w:qFormat/>
    <w:locked/>
    <w:rPr>
      <w:rFonts w:ascii="Gotham Book" w:hAnsi="Gotham Book"/>
      <w:i/>
      <w:color w:val="8D8E8F"/>
      <w:sz w:val="16"/>
      <w:szCs w:val="16"/>
      <w:lang w:eastAsia="en-US"/>
    </w:rPr>
  </w:style>
  <w:style w:type="paragraph" w:customStyle="1" w:styleId="reporttabletitle">
    <w:name w:val="report table title"/>
    <w:basedOn w:val="a"/>
    <w:next w:val="a"/>
    <w:link w:val="reporttabletitleChar"/>
    <w:uiPriority w:val="99"/>
    <w:qFormat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280" w:lineRule="atLeast"/>
    </w:pPr>
    <w:rPr>
      <w:rFonts w:ascii="Gotham Book" w:hAnsi="Gotham Book"/>
      <w:caps/>
      <w:color w:val="7F7F7F"/>
      <w:sz w:val="20"/>
      <w:szCs w:val="20"/>
      <w:lang w:eastAsia="en-US"/>
    </w:rPr>
  </w:style>
  <w:style w:type="character" w:customStyle="1" w:styleId="reporttabletitleChar">
    <w:name w:val="report table title Char"/>
    <w:basedOn w:val="a0"/>
    <w:link w:val="reporttabletitle"/>
    <w:uiPriority w:val="99"/>
    <w:qFormat/>
    <w:locked/>
    <w:rPr>
      <w:rFonts w:ascii="Gotham Book" w:hAnsi="Gotham Book"/>
      <w:caps/>
      <w:color w:val="7F7F7F"/>
      <w:lang w:eastAsia="en-US"/>
    </w:rPr>
  </w:style>
  <w:style w:type="paragraph" w:customStyle="1" w:styleId="reporttabelsubtitle">
    <w:name w:val="report tabel subtitle"/>
    <w:basedOn w:val="a"/>
    <w:link w:val="reporttabelsubtitleChar"/>
    <w:uiPriority w:val="99"/>
    <w:semiHidden/>
    <w:qFormat/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96"/>
      </w:tabs>
      <w:spacing w:line="280" w:lineRule="atLeast"/>
    </w:pPr>
    <w:rPr>
      <w:rFonts w:ascii="Gotham Book" w:hAnsi="Gotham Book"/>
      <w:b/>
      <w:color w:val="000000"/>
      <w:sz w:val="20"/>
      <w:lang w:eastAsia="en-US"/>
    </w:rPr>
  </w:style>
  <w:style w:type="character" w:customStyle="1" w:styleId="reporttabelsubtitleChar">
    <w:name w:val="report tabel subtitle Char"/>
    <w:basedOn w:val="a0"/>
    <w:link w:val="reporttabelsubtitle"/>
    <w:uiPriority w:val="99"/>
    <w:semiHidden/>
    <w:qFormat/>
    <w:locked/>
    <w:rPr>
      <w:rFonts w:ascii="Gotham Book" w:hAnsi="Gotham Book"/>
      <w:b/>
      <w:color w:val="000000"/>
      <w:szCs w:val="24"/>
      <w:lang w:eastAsia="en-US"/>
    </w:rPr>
  </w:style>
  <w:style w:type="paragraph" w:customStyle="1" w:styleId="ordinary-output">
    <w:name w:val="ordinary-output"/>
    <w:basedOn w:val="a"/>
    <w:qFormat/>
    <w:pPr>
      <w:spacing w:before="100" w:beforeAutospacing="1" w:after="68" w:line="299" w:lineRule="atLeast"/>
    </w:pPr>
    <w:rPr>
      <w:color w:val="333333"/>
      <w:sz w:val="25"/>
      <w:szCs w:val="25"/>
    </w:rPr>
  </w:style>
  <w:style w:type="paragraph" w:customStyle="1" w:styleId="14">
    <w:name w:val="无间隔1"/>
    <w:uiPriority w:val="1"/>
    <w:qFormat/>
    <w:pPr>
      <w:widowControl w:val="0"/>
      <w:jc w:val="both"/>
    </w:pPr>
    <w:rPr>
      <w:kern w:val="2"/>
      <w:sz w:val="21"/>
      <w:szCs w:val="24"/>
    </w:rPr>
  </w:style>
  <w:style w:type="character" w:customStyle="1" w:styleId="15">
    <w:name w:val="未处理的提及1"/>
    <w:basedOn w:val="a0"/>
    <w:uiPriority w:val="99"/>
    <w:unhideWhenUsed/>
    <w:qFormat/>
    <w:rPr>
      <w:color w:val="605E5C"/>
      <w:shd w:val="clear" w:color="auto" w:fill="E1DFDD"/>
    </w:rPr>
  </w:style>
  <w:style w:type="character" w:customStyle="1" w:styleId="af2">
    <w:name w:val="批注主题 字符"/>
    <w:basedOn w:val="a6"/>
    <w:link w:val="af1"/>
    <w:uiPriority w:val="99"/>
    <w:semiHidden/>
    <w:qFormat/>
    <w:rPr>
      <w:rFonts w:ascii="宋体" w:hAnsi="宋体" w:cs="宋体"/>
      <w:b/>
      <w:bCs/>
      <w:sz w:val="24"/>
      <w:szCs w:val="24"/>
    </w:rPr>
  </w:style>
  <w:style w:type="character" w:customStyle="1" w:styleId="22">
    <w:name w:val="未处理的提及2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0E8D53FE-70C3-42D6-B15A-6DCCD5CBF38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3244</TotalTime>
  <Pages>7</Pages>
  <Words>504</Words>
  <Characters>2876</Characters>
  <Application>Microsoft Office Word</Application>
  <DocSecurity>0</DocSecurity>
  <Lines>23</Lines>
  <Paragraphs>6</Paragraphs>
  <ScaleCrop>false</ScaleCrop>
  <Company>微软中国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方案提交人：</dc:title>
  <dc:creator>微软用户</dc:creator>
  <cp:lastModifiedBy>周 DZ</cp:lastModifiedBy>
  <cp:revision>321</cp:revision>
  <cp:lastPrinted>2019-12-19T02:23:00Z</cp:lastPrinted>
  <dcterms:created xsi:type="dcterms:W3CDTF">2021-05-22T01:27:00Z</dcterms:created>
  <dcterms:modified xsi:type="dcterms:W3CDTF">2021-08-02T07:13:00Z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2052-11.1.0.10359</vt:lpwstr>
  </property>
  <property fmtid="{D5CDD505-2E9C-101B-9397-08002B2CF9AE}" pid="3" name="ICV">
    <vt:lpwstr>C740A52EE88041E5A4E079777FDC9BFA</vt:lpwstr>
  </property>
</Properties>
</file>