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B2863" w14:textId="235C3A21" w:rsidR="006B2759" w:rsidRDefault="00DA753F" w:rsidP="00DA753F">
      <w:pPr>
        <w:pStyle w:val="Heading1"/>
        <w:rPr>
          <w:b/>
          <w:bCs/>
        </w:rPr>
      </w:pPr>
      <w:r w:rsidRPr="00DA753F">
        <w:rPr>
          <w:b/>
          <w:bCs/>
        </w:rPr>
        <w:t>Password Strength Analyzer with Custom Wordlist Generator</w:t>
      </w:r>
      <w:r>
        <w:rPr>
          <w:b/>
          <w:bCs/>
        </w:rPr>
        <w:t>.</w:t>
      </w:r>
    </w:p>
    <w:p w14:paraId="2FEABA46" w14:textId="77777777" w:rsidR="00DA753F" w:rsidRDefault="00DA753F" w:rsidP="00DA753F"/>
    <w:p w14:paraId="181744E4" w14:textId="5FBB4D5E" w:rsidR="00DA753F" w:rsidRDefault="00DA753F" w:rsidP="00DA753F">
      <w:r>
        <w:rPr>
          <w:noProof/>
        </w:rPr>
        <w:drawing>
          <wp:inline distT="0" distB="0" distL="0" distR="0" wp14:anchorId="28303A45" wp14:editId="1EA58D1F">
            <wp:extent cx="3407229" cy="1916566"/>
            <wp:effectExtent l="0" t="0" r="3175" b="7620"/>
            <wp:docPr id="98156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62466" name="Picture 981562466"/>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21559" cy="1924627"/>
                    </a:xfrm>
                    <a:prstGeom prst="rect">
                      <a:avLst/>
                    </a:prstGeom>
                  </pic:spPr>
                </pic:pic>
              </a:graphicData>
            </a:graphic>
          </wp:inline>
        </w:drawing>
      </w:r>
      <w:r>
        <w:rPr>
          <w:noProof/>
        </w:rPr>
        <w:drawing>
          <wp:inline distT="0" distB="0" distL="0" distR="0" wp14:anchorId="489CEE83" wp14:editId="1D49433F">
            <wp:extent cx="3450590" cy="2688772"/>
            <wp:effectExtent l="0" t="0" r="0" b="0"/>
            <wp:docPr id="1539146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46990" name="Picture 1539146990"/>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3479876" cy="2711593"/>
                    </a:xfrm>
                    <a:prstGeom prst="rect">
                      <a:avLst/>
                    </a:prstGeom>
                  </pic:spPr>
                </pic:pic>
              </a:graphicData>
            </a:graphic>
          </wp:inline>
        </w:drawing>
      </w:r>
      <w:r>
        <w:rPr>
          <w:noProof/>
        </w:rPr>
        <w:drawing>
          <wp:inline distT="0" distB="0" distL="0" distR="0" wp14:anchorId="2B52D49C" wp14:editId="69FB02C5">
            <wp:extent cx="3494314" cy="549275"/>
            <wp:effectExtent l="0" t="0" r="0" b="3175"/>
            <wp:docPr id="239538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38381" name="Picture 239538381"/>
                    <pic:cNvPicPr/>
                  </pic:nvPicPr>
                  <pic:blipFill>
                    <a:blip r:embed="rId6">
                      <a:extLst>
                        <a:ext uri="{28A0092B-C50C-407E-A947-70E740481C1C}">
                          <a14:useLocalDpi xmlns:a14="http://schemas.microsoft.com/office/drawing/2010/main" val="0"/>
                        </a:ext>
                      </a:extLst>
                    </a:blip>
                    <a:stretch>
                      <a:fillRect/>
                    </a:stretch>
                  </pic:blipFill>
                  <pic:spPr>
                    <a:xfrm>
                      <a:off x="0" y="0"/>
                      <a:ext cx="3565933" cy="560533"/>
                    </a:xfrm>
                    <a:prstGeom prst="rect">
                      <a:avLst/>
                    </a:prstGeom>
                  </pic:spPr>
                </pic:pic>
              </a:graphicData>
            </a:graphic>
          </wp:inline>
        </w:drawing>
      </w:r>
      <w:r>
        <w:rPr>
          <w:noProof/>
        </w:rPr>
        <w:drawing>
          <wp:inline distT="0" distB="0" distL="0" distR="0" wp14:anchorId="2F93F773" wp14:editId="5A056D91">
            <wp:extent cx="4245429" cy="577215"/>
            <wp:effectExtent l="0" t="0" r="3175" b="0"/>
            <wp:docPr id="12250762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76255" name="Picture 12250762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7916" cy="577553"/>
                    </a:xfrm>
                    <a:prstGeom prst="rect">
                      <a:avLst/>
                    </a:prstGeom>
                  </pic:spPr>
                </pic:pic>
              </a:graphicData>
            </a:graphic>
          </wp:inline>
        </w:drawing>
      </w:r>
      <w:r>
        <w:rPr>
          <w:noProof/>
        </w:rPr>
        <w:lastRenderedPageBreak/>
        <w:drawing>
          <wp:inline distT="0" distB="0" distL="0" distR="0" wp14:anchorId="636E578F" wp14:editId="28F0AC57">
            <wp:extent cx="3472180" cy="707571"/>
            <wp:effectExtent l="0" t="0" r="0" b="0"/>
            <wp:docPr id="144633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3899" name="Picture 144633899"/>
                    <pic:cNvPicPr/>
                  </pic:nvPicPr>
                  <pic:blipFill>
                    <a:blip r:embed="rId8">
                      <a:extLst>
                        <a:ext uri="{28A0092B-C50C-407E-A947-70E740481C1C}">
                          <a14:useLocalDpi xmlns:a14="http://schemas.microsoft.com/office/drawing/2010/main" val="0"/>
                        </a:ext>
                      </a:extLst>
                    </a:blip>
                    <a:stretch>
                      <a:fillRect/>
                    </a:stretch>
                  </pic:blipFill>
                  <pic:spPr>
                    <a:xfrm>
                      <a:off x="0" y="0"/>
                      <a:ext cx="3489463" cy="711093"/>
                    </a:xfrm>
                    <a:prstGeom prst="rect">
                      <a:avLst/>
                    </a:prstGeom>
                  </pic:spPr>
                </pic:pic>
              </a:graphicData>
            </a:graphic>
          </wp:inline>
        </w:drawing>
      </w:r>
      <w:r>
        <w:rPr>
          <w:noProof/>
        </w:rPr>
        <w:drawing>
          <wp:inline distT="0" distB="0" distL="0" distR="0" wp14:anchorId="67DDEEB5" wp14:editId="4E45777A">
            <wp:extent cx="4299585" cy="1208314"/>
            <wp:effectExtent l="0" t="0" r="5715" b="0"/>
            <wp:docPr id="1980855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55369" name="Picture 19808553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1774" cy="1211740"/>
                    </a:xfrm>
                    <a:prstGeom prst="rect">
                      <a:avLst/>
                    </a:prstGeom>
                  </pic:spPr>
                </pic:pic>
              </a:graphicData>
            </a:graphic>
          </wp:inline>
        </w:drawing>
      </w:r>
    </w:p>
    <w:p w14:paraId="3325E7AD" w14:textId="428576F5" w:rsidR="00DA753F" w:rsidRDefault="00DA753F" w:rsidP="00DA753F">
      <w:pPr>
        <w:rPr>
          <w:b/>
          <w:bCs/>
          <w:sz w:val="32"/>
          <w:szCs w:val="32"/>
        </w:rPr>
      </w:pPr>
      <w:r w:rsidRPr="00DA753F">
        <w:rPr>
          <w:b/>
          <w:bCs/>
          <w:sz w:val="32"/>
          <w:szCs w:val="32"/>
        </w:rPr>
        <w:t>CONCLUSION:</w:t>
      </w:r>
    </w:p>
    <w:p w14:paraId="4F51EDA6" w14:textId="1F285B60" w:rsidR="000843BE" w:rsidRPr="000843BE" w:rsidRDefault="000843BE" w:rsidP="000843BE">
      <w:pPr>
        <w:rPr>
          <w:sz w:val="32"/>
          <w:szCs w:val="32"/>
        </w:rPr>
      </w:pPr>
      <w:r w:rsidRPr="000843BE">
        <w:rPr>
          <w:sz w:val="32"/>
          <w:szCs w:val="32"/>
        </w:rPr>
        <w:t>Brute</w:t>
      </w:r>
      <w:r>
        <w:rPr>
          <w:sz w:val="32"/>
          <w:szCs w:val="32"/>
        </w:rPr>
        <w:t xml:space="preserve"> </w:t>
      </w:r>
      <w:r w:rsidRPr="000843BE">
        <w:rPr>
          <w:sz w:val="32"/>
          <w:szCs w:val="32"/>
        </w:rPr>
        <w:t>Shield does a great job of checking how strong a password is while also helping users learn good cybersecurity habits. It uses simple pattern checks to score password strength and shows the result clearly with a progress bar. With SHA-256 hashing for added security and a clean, user-friendly Flask interface, the tool is both powerful and easy to use.</w:t>
      </w:r>
    </w:p>
    <w:p w14:paraId="1516EAD3" w14:textId="77777777" w:rsidR="000843BE" w:rsidRPr="000843BE" w:rsidRDefault="000843BE" w:rsidP="000843BE">
      <w:pPr>
        <w:rPr>
          <w:sz w:val="32"/>
          <w:szCs w:val="32"/>
        </w:rPr>
      </w:pPr>
    </w:p>
    <w:p w14:paraId="08899000" w14:textId="6A464365" w:rsidR="000843BE" w:rsidRPr="000843BE" w:rsidRDefault="000843BE" w:rsidP="000843BE">
      <w:pPr>
        <w:rPr>
          <w:sz w:val="32"/>
          <w:szCs w:val="32"/>
        </w:rPr>
      </w:pPr>
      <w:r w:rsidRPr="000843BE">
        <w:rPr>
          <w:sz w:val="32"/>
          <w:szCs w:val="32"/>
        </w:rPr>
        <w:t>This project also introduces important concepts like password hashing, strength calculation, and safe storage. It sets the stage for future upgrades, such as creating custom wordlists and simulating real attack methods. Overall, Brute</w:t>
      </w:r>
      <w:r>
        <w:rPr>
          <w:sz w:val="32"/>
          <w:szCs w:val="32"/>
        </w:rPr>
        <w:t xml:space="preserve"> </w:t>
      </w:r>
      <w:r w:rsidRPr="000843BE">
        <w:rPr>
          <w:sz w:val="32"/>
          <w:szCs w:val="32"/>
        </w:rPr>
        <w:t>Shield is a useful tool for anyone—whether a regular user or an ethical hacker—who wants to better understand and improve password security.</w:t>
      </w:r>
    </w:p>
    <w:sectPr w:rsidR="000843BE" w:rsidRPr="0008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3F"/>
    <w:rsid w:val="000843BE"/>
    <w:rsid w:val="0009723C"/>
    <w:rsid w:val="004F7768"/>
    <w:rsid w:val="005C677A"/>
    <w:rsid w:val="006B2759"/>
    <w:rsid w:val="00C44397"/>
    <w:rsid w:val="00C77DE7"/>
    <w:rsid w:val="00DA753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9C7D"/>
  <w15:chartTrackingRefBased/>
  <w15:docId w15:val="{B3FDC3A2-98D5-426D-9FE3-CB32BB97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53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A753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A753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A75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5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53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A753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A753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A75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5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53F"/>
    <w:rPr>
      <w:rFonts w:eastAsiaTheme="majorEastAsia" w:cstheme="majorBidi"/>
      <w:color w:val="272727" w:themeColor="text1" w:themeTint="D8"/>
    </w:rPr>
  </w:style>
  <w:style w:type="paragraph" w:styleId="Title">
    <w:name w:val="Title"/>
    <w:basedOn w:val="Normal"/>
    <w:next w:val="Normal"/>
    <w:link w:val="TitleChar"/>
    <w:uiPriority w:val="10"/>
    <w:qFormat/>
    <w:rsid w:val="00DA753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A753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A753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A753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A753F"/>
    <w:pPr>
      <w:spacing w:before="160"/>
      <w:jc w:val="center"/>
    </w:pPr>
    <w:rPr>
      <w:i/>
      <w:iCs/>
      <w:color w:val="404040" w:themeColor="text1" w:themeTint="BF"/>
    </w:rPr>
  </w:style>
  <w:style w:type="character" w:customStyle="1" w:styleId="QuoteChar">
    <w:name w:val="Quote Char"/>
    <w:basedOn w:val="DefaultParagraphFont"/>
    <w:link w:val="Quote"/>
    <w:uiPriority w:val="29"/>
    <w:rsid w:val="00DA753F"/>
    <w:rPr>
      <w:i/>
      <w:iCs/>
      <w:color w:val="404040" w:themeColor="text1" w:themeTint="BF"/>
    </w:rPr>
  </w:style>
  <w:style w:type="paragraph" w:styleId="ListParagraph">
    <w:name w:val="List Paragraph"/>
    <w:basedOn w:val="Normal"/>
    <w:uiPriority w:val="34"/>
    <w:qFormat/>
    <w:rsid w:val="00DA753F"/>
    <w:pPr>
      <w:ind w:left="720"/>
      <w:contextualSpacing/>
    </w:pPr>
  </w:style>
  <w:style w:type="character" w:styleId="IntenseEmphasis">
    <w:name w:val="Intense Emphasis"/>
    <w:basedOn w:val="DefaultParagraphFont"/>
    <w:uiPriority w:val="21"/>
    <w:qFormat/>
    <w:rsid w:val="00DA753F"/>
    <w:rPr>
      <w:i/>
      <w:iCs/>
      <w:color w:val="2F5496" w:themeColor="accent1" w:themeShade="BF"/>
    </w:rPr>
  </w:style>
  <w:style w:type="paragraph" w:styleId="IntenseQuote">
    <w:name w:val="Intense Quote"/>
    <w:basedOn w:val="Normal"/>
    <w:next w:val="Normal"/>
    <w:link w:val="IntenseQuoteChar"/>
    <w:uiPriority w:val="30"/>
    <w:qFormat/>
    <w:rsid w:val="00DA75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53F"/>
    <w:rPr>
      <w:i/>
      <w:iCs/>
      <w:color w:val="2F5496" w:themeColor="accent1" w:themeShade="BF"/>
    </w:rPr>
  </w:style>
  <w:style w:type="character" w:styleId="IntenseReference">
    <w:name w:val="Intense Reference"/>
    <w:basedOn w:val="DefaultParagraphFont"/>
    <w:uiPriority w:val="32"/>
    <w:qFormat/>
    <w:rsid w:val="00DA75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Aqdas Ahbab</dc:creator>
  <cp:keywords/>
  <dc:description/>
  <cp:lastModifiedBy>Aqdas Ahbab</cp:lastModifiedBy>
  <cp:revision>1</cp:revision>
  <dcterms:created xsi:type="dcterms:W3CDTF">2025-06-27T05:14:00Z</dcterms:created>
  <dcterms:modified xsi:type="dcterms:W3CDTF">2025-06-27T05:31:00Z</dcterms:modified>
</cp:coreProperties>
</file>