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20997" w14:textId="01275228" w:rsidR="00F43ABB" w:rsidRDefault="00F43ABB" w:rsidP="00F43ABB">
      <w:pPr>
        <w:autoSpaceDE w:val="0"/>
        <w:autoSpaceDN w:val="0"/>
        <w:adjustRightInd w:val="0"/>
        <w:spacing w:after="0" w:line="240" w:lineRule="auto"/>
        <w:jc w:val="center"/>
        <w:rPr>
          <w:rFonts w:ascii="NimbusRomNo9L-Regu" w:hAnsi="NimbusRomNo9L-Regu" w:cs="NimbusRomNo9L-Regu"/>
          <w:sz w:val="50"/>
          <w:szCs w:val="50"/>
        </w:rPr>
      </w:pPr>
      <w:r w:rsidRPr="00F7115C">
        <w:rPr>
          <w:rFonts w:ascii="Arial" w:eastAsia="Times New Roman" w:hAnsi="Arial" w:cs="Arial"/>
          <w:noProof/>
          <w:color w:val="000000"/>
          <w:bdr w:val="none" w:sz="0" w:space="0" w:color="auto" w:frame="1"/>
        </w:rPr>
        <w:drawing>
          <wp:inline distT="0" distB="0" distL="0" distR="0" wp14:anchorId="5C87665A" wp14:editId="516E6FC6">
            <wp:extent cx="1204145" cy="120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223080" cy="1223080"/>
                    </a:xfrm>
                    <a:prstGeom prst="rect">
                      <a:avLst/>
                    </a:prstGeom>
                    <a:noFill/>
                    <a:ln>
                      <a:noFill/>
                    </a:ln>
                  </pic:spPr>
                </pic:pic>
              </a:graphicData>
            </a:graphic>
          </wp:inline>
        </w:drawing>
      </w:r>
    </w:p>
    <w:p w14:paraId="0604CC89" w14:textId="77777777" w:rsidR="00F43ABB" w:rsidRDefault="00F43ABB" w:rsidP="00F43ABB">
      <w:pPr>
        <w:autoSpaceDE w:val="0"/>
        <w:autoSpaceDN w:val="0"/>
        <w:adjustRightInd w:val="0"/>
        <w:spacing w:after="0" w:line="240" w:lineRule="auto"/>
        <w:jc w:val="center"/>
        <w:rPr>
          <w:rFonts w:ascii="NimbusRomNo9L-Regu" w:hAnsi="NimbusRomNo9L-Regu" w:cs="NimbusRomNo9L-Regu"/>
          <w:sz w:val="50"/>
          <w:szCs w:val="50"/>
        </w:rPr>
      </w:pPr>
    </w:p>
    <w:p w14:paraId="7651E43B" w14:textId="3E16A6AB" w:rsidR="00F43ABB" w:rsidRDefault="00F43ABB" w:rsidP="00F43ABB">
      <w:pPr>
        <w:autoSpaceDE w:val="0"/>
        <w:autoSpaceDN w:val="0"/>
        <w:adjustRightInd w:val="0"/>
        <w:spacing w:after="0" w:line="240" w:lineRule="auto"/>
        <w:jc w:val="center"/>
        <w:rPr>
          <w:rFonts w:ascii="NimbusRomNo9L-Regu" w:hAnsi="NimbusRomNo9L-Regu" w:cs="NimbusRomNo9L-Regu"/>
          <w:sz w:val="50"/>
          <w:szCs w:val="50"/>
        </w:rPr>
      </w:pPr>
      <w:r>
        <w:rPr>
          <w:rFonts w:ascii="NimbusRomNo9L-Regu" w:hAnsi="NimbusRomNo9L-Regu" w:cs="NimbusRomNo9L-Regu"/>
          <w:sz w:val="50"/>
          <w:szCs w:val="50"/>
        </w:rPr>
        <w:t>CS491 Final Year Project</w:t>
      </w:r>
    </w:p>
    <w:p w14:paraId="0965D2A6" w14:textId="6EC1BB8A" w:rsidR="00F43ABB" w:rsidRPr="00F43ABB" w:rsidRDefault="00F43ABB" w:rsidP="00F43ABB">
      <w:pPr>
        <w:autoSpaceDE w:val="0"/>
        <w:autoSpaceDN w:val="0"/>
        <w:adjustRightInd w:val="0"/>
        <w:spacing w:after="0" w:line="240" w:lineRule="auto"/>
        <w:rPr>
          <w:rFonts w:ascii="NimbusRomNo9L-Regu" w:hAnsi="NimbusRomNo9L-Regu" w:cs="NimbusRomNo9L-Regu"/>
          <w:sz w:val="30"/>
          <w:szCs w:val="30"/>
        </w:rPr>
      </w:pPr>
    </w:p>
    <w:p w14:paraId="19447CD2" w14:textId="77777777" w:rsidR="00F43ABB" w:rsidRDefault="00F43ABB" w:rsidP="00F43ABB">
      <w:pPr>
        <w:autoSpaceDE w:val="0"/>
        <w:autoSpaceDN w:val="0"/>
        <w:adjustRightInd w:val="0"/>
        <w:spacing w:after="0" w:line="240" w:lineRule="auto"/>
        <w:rPr>
          <w:rFonts w:ascii="NimbusRomNo9L-Regu" w:hAnsi="NimbusRomNo9L-Regu" w:cs="NimbusRomNo9L-Regu"/>
          <w:sz w:val="50"/>
          <w:szCs w:val="50"/>
        </w:rPr>
      </w:pPr>
    </w:p>
    <w:p w14:paraId="3EADB18E" w14:textId="24345D45" w:rsidR="00F43ABB" w:rsidRPr="00F43ABB" w:rsidRDefault="00F43ABB" w:rsidP="00F43ABB">
      <w:pPr>
        <w:autoSpaceDE w:val="0"/>
        <w:autoSpaceDN w:val="0"/>
        <w:adjustRightInd w:val="0"/>
        <w:spacing w:after="0" w:line="240" w:lineRule="auto"/>
        <w:jc w:val="center"/>
        <w:rPr>
          <w:rFonts w:ascii="NimbusRomNo9L-Medi" w:hAnsi="NimbusRomNo9L-Medi" w:cs="NimbusRomNo9L-Medi"/>
          <w:b/>
          <w:bCs/>
          <w:sz w:val="60"/>
          <w:szCs w:val="60"/>
        </w:rPr>
      </w:pPr>
      <w:r w:rsidRPr="00F43ABB">
        <w:rPr>
          <w:rFonts w:ascii="NimbusRomNo9L-Medi" w:hAnsi="NimbusRomNo9L-Medi" w:cs="NimbusRomNo9L-Medi"/>
          <w:b/>
          <w:bCs/>
          <w:sz w:val="60"/>
          <w:szCs w:val="60"/>
        </w:rPr>
        <w:t>THE DECORUM</w:t>
      </w:r>
    </w:p>
    <w:p w14:paraId="49D52E57" w14:textId="77777777" w:rsidR="00F43ABB" w:rsidRPr="00F43ABB" w:rsidRDefault="00F43ABB" w:rsidP="00F43ABB">
      <w:pPr>
        <w:autoSpaceDE w:val="0"/>
        <w:autoSpaceDN w:val="0"/>
        <w:adjustRightInd w:val="0"/>
        <w:spacing w:after="0" w:line="240" w:lineRule="auto"/>
        <w:rPr>
          <w:rFonts w:ascii="NimbusRomNo9L-Medi" w:hAnsi="NimbusRomNo9L-Medi" w:cs="NimbusRomNo9L-Medi"/>
          <w:sz w:val="62"/>
          <w:szCs w:val="62"/>
        </w:rPr>
      </w:pPr>
    </w:p>
    <w:p w14:paraId="288173D2" w14:textId="587A1961" w:rsidR="00F43ABB" w:rsidRDefault="00F43ABB" w:rsidP="00F43ABB">
      <w:pPr>
        <w:autoSpaceDE w:val="0"/>
        <w:autoSpaceDN w:val="0"/>
        <w:adjustRightInd w:val="0"/>
        <w:spacing w:after="0" w:line="240" w:lineRule="auto"/>
        <w:jc w:val="center"/>
        <w:rPr>
          <w:rFonts w:ascii="NimbusRomNo9L-Medi" w:hAnsi="NimbusRomNo9L-Medi" w:cs="NimbusRomNo9L-Medi"/>
          <w:sz w:val="50"/>
          <w:szCs w:val="50"/>
        </w:rPr>
      </w:pPr>
      <w:r>
        <w:rPr>
          <w:rFonts w:ascii="NimbusRomNo9L-Medi" w:hAnsi="NimbusRomNo9L-Medi" w:cs="NimbusRomNo9L-Medi"/>
          <w:sz w:val="50"/>
          <w:szCs w:val="50"/>
        </w:rPr>
        <w:t>Submitted By</w:t>
      </w:r>
    </w:p>
    <w:p w14:paraId="5F2C8D48" w14:textId="77777777" w:rsidR="00F43ABB" w:rsidRPr="00F43ABB" w:rsidRDefault="00F43ABB" w:rsidP="00F43ABB">
      <w:pPr>
        <w:autoSpaceDE w:val="0"/>
        <w:autoSpaceDN w:val="0"/>
        <w:adjustRightInd w:val="0"/>
        <w:spacing w:after="0" w:line="240" w:lineRule="auto"/>
        <w:jc w:val="center"/>
        <w:rPr>
          <w:rFonts w:ascii="NimbusRomNo9L-Medi" w:hAnsi="NimbusRomNo9L-Medi" w:cs="NimbusRomNo9L-Medi"/>
          <w:sz w:val="30"/>
          <w:szCs w:val="30"/>
        </w:rPr>
      </w:pPr>
    </w:p>
    <w:p w14:paraId="094513F6" w14:textId="6DF83BD8" w:rsidR="00F43ABB" w:rsidRDefault="00F43ABB" w:rsidP="00F43ABB">
      <w:pPr>
        <w:autoSpaceDE w:val="0"/>
        <w:autoSpaceDN w:val="0"/>
        <w:adjustRightInd w:val="0"/>
        <w:spacing w:after="0" w:line="240" w:lineRule="auto"/>
        <w:jc w:val="center"/>
        <w:rPr>
          <w:rFonts w:ascii="NimbusRomNo9L-Regu" w:hAnsi="NimbusRomNo9L-Regu" w:cs="NimbusRomNo9L-Regu"/>
          <w:sz w:val="50"/>
          <w:szCs w:val="50"/>
        </w:rPr>
      </w:pPr>
      <w:r>
        <w:rPr>
          <w:rFonts w:ascii="NimbusRomNo9L-Regu" w:hAnsi="NimbusRomNo9L-Regu" w:cs="NimbusRomNo9L-Regu"/>
          <w:sz w:val="50"/>
          <w:szCs w:val="50"/>
        </w:rPr>
        <w:t xml:space="preserve">Furqan Rafiq  </w:t>
      </w:r>
      <w:r w:rsidR="00D147DC">
        <w:rPr>
          <w:rFonts w:ascii="NimbusRomNo9L-Regu" w:hAnsi="NimbusRomNo9L-Regu" w:cs="NimbusRomNo9L-Regu"/>
          <w:sz w:val="50"/>
          <w:szCs w:val="50"/>
        </w:rPr>
        <w:tab/>
      </w:r>
      <w:r w:rsidR="00D147DC">
        <w:rPr>
          <w:rFonts w:ascii="NimbusRomNo9L-Regu" w:hAnsi="NimbusRomNo9L-Regu" w:cs="NimbusRomNo9L-Regu"/>
          <w:sz w:val="50"/>
          <w:szCs w:val="50"/>
        </w:rPr>
        <w:tab/>
      </w:r>
      <w:r>
        <w:rPr>
          <w:rFonts w:ascii="NimbusRomNo9L-Regu" w:hAnsi="NimbusRomNo9L-Regu" w:cs="NimbusRomNo9L-Regu"/>
          <w:sz w:val="50"/>
          <w:szCs w:val="50"/>
        </w:rPr>
        <w:t>17K-3836</w:t>
      </w:r>
    </w:p>
    <w:p w14:paraId="56ABE108" w14:textId="4D2E1DEC" w:rsidR="00F43ABB" w:rsidRDefault="00F43ABB" w:rsidP="00F43ABB">
      <w:pPr>
        <w:autoSpaceDE w:val="0"/>
        <w:autoSpaceDN w:val="0"/>
        <w:adjustRightInd w:val="0"/>
        <w:spacing w:after="0" w:line="240" w:lineRule="auto"/>
        <w:jc w:val="center"/>
        <w:rPr>
          <w:rFonts w:ascii="NimbusRomNo9L-Regu" w:hAnsi="NimbusRomNo9L-Regu" w:cs="NimbusRomNo9L-Regu"/>
          <w:sz w:val="50"/>
          <w:szCs w:val="50"/>
        </w:rPr>
      </w:pPr>
      <w:r>
        <w:rPr>
          <w:rFonts w:ascii="NimbusRomNo9L-Regu" w:hAnsi="NimbusRomNo9L-Regu" w:cs="NimbusRomNo9L-Regu"/>
          <w:sz w:val="50"/>
          <w:szCs w:val="50"/>
        </w:rPr>
        <w:t xml:space="preserve">Aqeel Abbas </w:t>
      </w:r>
      <w:r w:rsidR="00D147DC">
        <w:rPr>
          <w:rFonts w:ascii="NimbusRomNo9L-Regu" w:hAnsi="NimbusRomNo9L-Regu" w:cs="NimbusRomNo9L-Regu"/>
          <w:sz w:val="50"/>
          <w:szCs w:val="50"/>
        </w:rPr>
        <w:tab/>
      </w:r>
      <w:r w:rsidR="00D147DC">
        <w:rPr>
          <w:rFonts w:ascii="NimbusRomNo9L-Regu" w:hAnsi="NimbusRomNo9L-Regu" w:cs="NimbusRomNo9L-Regu"/>
          <w:sz w:val="50"/>
          <w:szCs w:val="50"/>
        </w:rPr>
        <w:tab/>
      </w:r>
      <w:r>
        <w:rPr>
          <w:rFonts w:ascii="NimbusRomNo9L-Regu" w:hAnsi="NimbusRomNo9L-Regu" w:cs="NimbusRomNo9L-Regu"/>
          <w:sz w:val="50"/>
          <w:szCs w:val="50"/>
        </w:rPr>
        <w:t>17K-3701</w:t>
      </w:r>
    </w:p>
    <w:p w14:paraId="4C471A54" w14:textId="41417DD6" w:rsidR="00F43ABB" w:rsidRDefault="00F43ABB" w:rsidP="00F43ABB">
      <w:pPr>
        <w:autoSpaceDE w:val="0"/>
        <w:autoSpaceDN w:val="0"/>
        <w:adjustRightInd w:val="0"/>
        <w:spacing w:after="0" w:line="240" w:lineRule="auto"/>
        <w:jc w:val="center"/>
        <w:rPr>
          <w:rFonts w:ascii="NimbusRomNo9L-Regu" w:hAnsi="NimbusRomNo9L-Regu" w:cs="NimbusRomNo9L-Regu"/>
          <w:sz w:val="50"/>
          <w:szCs w:val="50"/>
        </w:rPr>
      </w:pPr>
      <w:proofErr w:type="spellStart"/>
      <w:r>
        <w:rPr>
          <w:rFonts w:ascii="NimbusRomNo9L-Regu" w:hAnsi="NimbusRomNo9L-Regu" w:cs="NimbusRomNo9L-Regu"/>
          <w:sz w:val="50"/>
          <w:szCs w:val="50"/>
        </w:rPr>
        <w:t>Muneeb</w:t>
      </w:r>
      <w:proofErr w:type="spellEnd"/>
      <w:r>
        <w:rPr>
          <w:rFonts w:ascii="NimbusRomNo9L-Regu" w:hAnsi="NimbusRomNo9L-Regu" w:cs="NimbusRomNo9L-Regu"/>
          <w:sz w:val="50"/>
          <w:szCs w:val="50"/>
        </w:rPr>
        <w:t xml:space="preserve"> ul Hasan 17K-3717</w:t>
      </w:r>
    </w:p>
    <w:p w14:paraId="08854FDD" w14:textId="7D5591F2" w:rsidR="00F43ABB" w:rsidRDefault="00F43ABB" w:rsidP="00F43ABB">
      <w:pPr>
        <w:autoSpaceDE w:val="0"/>
        <w:autoSpaceDN w:val="0"/>
        <w:adjustRightInd w:val="0"/>
        <w:spacing w:after="0" w:line="240" w:lineRule="auto"/>
        <w:jc w:val="center"/>
        <w:rPr>
          <w:rFonts w:ascii="NimbusRomNo9L-Regu" w:hAnsi="NimbusRomNo9L-Regu" w:cs="NimbusRomNo9L-Regu"/>
          <w:sz w:val="30"/>
          <w:szCs w:val="30"/>
        </w:rPr>
      </w:pPr>
    </w:p>
    <w:p w14:paraId="7A156A7F" w14:textId="7375361D" w:rsidR="00F43ABB" w:rsidRDefault="00F43ABB" w:rsidP="00F43ABB">
      <w:pPr>
        <w:autoSpaceDE w:val="0"/>
        <w:autoSpaceDN w:val="0"/>
        <w:adjustRightInd w:val="0"/>
        <w:spacing w:after="0" w:line="240" w:lineRule="auto"/>
        <w:jc w:val="center"/>
        <w:rPr>
          <w:rFonts w:ascii="NimbusRomNo9L-Regu" w:hAnsi="NimbusRomNo9L-Regu" w:cs="NimbusRomNo9L-Regu"/>
          <w:sz w:val="30"/>
          <w:szCs w:val="30"/>
        </w:rPr>
      </w:pPr>
    </w:p>
    <w:p w14:paraId="72A9EEB8" w14:textId="7C37F02B" w:rsidR="00F43ABB" w:rsidRDefault="00F43ABB" w:rsidP="00F43ABB">
      <w:pPr>
        <w:autoSpaceDE w:val="0"/>
        <w:autoSpaceDN w:val="0"/>
        <w:adjustRightInd w:val="0"/>
        <w:spacing w:after="0" w:line="240" w:lineRule="auto"/>
        <w:jc w:val="center"/>
        <w:rPr>
          <w:rFonts w:ascii="NimbusRomNo9L-Regu" w:hAnsi="NimbusRomNo9L-Regu" w:cs="NimbusRomNo9L-Regu"/>
          <w:sz w:val="30"/>
          <w:szCs w:val="30"/>
        </w:rPr>
      </w:pPr>
    </w:p>
    <w:p w14:paraId="368C0F47" w14:textId="3632F115" w:rsidR="00F43ABB" w:rsidRDefault="00F43ABB" w:rsidP="00F43ABB">
      <w:pPr>
        <w:autoSpaceDE w:val="0"/>
        <w:autoSpaceDN w:val="0"/>
        <w:adjustRightInd w:val="0"/>
        <w:spacing w:after="0" w:line="240" w:lineRule="auto"/>
        <w:jc w:val="center"/>
        <w:rPr>
          <w:rFonts w:ascii="NimbusRomNo9L-Regu" w:hAnsi="NimbusRomNo9L-Regu" w:cs="NimbusRomNo9L-Regu"/>
          <w:sz w:val="14"/>
          <w:szCs w:val="14"/>
        </w:rPr>
      </w:pPr>
    </w:p>
    <w:p w14:paraId="5B5787BF" w14:textId="47FF916A" w:rsidR="00F43ABB" w:rsidRDefault="00F43ABB" w:rsidP="00F43ABB">
      <w:pPr>
        <w:autoSpaceDE w:val="0"/>
        <w:autoSpaceDN w:val="0"/>
        <w:adjustRightInd w:val="0"/>
        <w:spacing w:after="0" w:line="240" w:lineRule="auto"/>
        <w:jc w:val="center"/>
        <w:rPr>
          <w:rFonts w:ascii="NimbusRomNo9L-Regu" w:hAnsi="NimbusRomNo9L-Regu" w:cs="NimbusRomNo9L-Regu"/>
          <w:sz w:val="14"/>
          <w:szCs w:val="14"/>
        </w:rPr>
      </w:pPr>
    </w:p>
    <w:p w14:paraId="09BDF63D" w14:textId="77777777" w:rsidR="00F43ABB" w:rsidRPr="00F43ABB" w:rsidRDefault="00F43ABB" w:rsidP="00F43ABB">
      <w:pPr>
        <w:autoSpaceDE w:val="0"/>
        <w:autoSpaceDN w:val="0"/>
        <w:adjustRightInd w:val="0"/>
        <w:spacing w:after="0" w:line="240" w:lineRule="auto"/>
        <w:jc w:val="center"/>
        <w:rPr>
          <w:rFonts w:ascii="NimbusRomNo9L-Regu" w:hAnsi="NimbusRomNo9L-Regu" w:cs="NimbusRomNo9L-Regu"/>
          <w:sz w:val="8"/>
          <w:szCs w:val="8"/>
        </w:rPr>
      </w:pPr>
    </w:p>
    <w:p w14:paraId="5EC9E341" w14:textId="54B04855" w:rsidR="00F43ABB" w:rsidRDefault="00F43ABB" w:rsidP="00F43ABB">
      <w:pPr>
        <w:autoSpaceDE w:val="0"/>
        <w:autoSpaceDN w:val="0"/>
        <w:adjustRightInd w:val="0"/>
        <w:spacing w:after="0" w:line="240" w:lineRule="auto"/>
        <w:jc w:val="center"/>
        <w:rPr>
          <w:rFonts w:ascii="NimbusRomNo9L-Regu" w:hAnsi="NimbusRomNo9L-Regu" w:cs="NimbusRomNo9L-Regu"/>
          <w:sz w:val="29"/>
          <w:szCs w:val="29"/>
        </w:rPr>
      </w:pPr>
      <w:r>
        <w:rPr>
          <w:rFonts w:ascii="NimbusRomNo9L-Regu" w:hAnsi="NimbusRomNo9L-Regu" w:cs="NimbusRomNo9L-Regu"/>
          <w:sz w:val="29"/>
          <w:szCs w:val="29"/>
        </w:rPr>
        <w:t>Project Proposal</w:t>
      </w:r>
    </w:p>
    <w:p w14:paraId="09D3C2D8" w14:textId="77777777" w:rsidR="00F43ABB" w:rsidRDefault="00F43ABB" w:rsidP="00F43ABB">
      <w:pPr>
        <w:autoSpaceDE w:val="0"/>
        <w:autoSpaceDN w:val="0"/>
        <w:adjustRightInd w:val="0"/>
        <w:spacing w:after="0" w:line="240" w:lineRule="auto"/>
        <w:jc w:val="center"/>
        <w:rPr>
          <w:rFonts w:ascii="NimbusRomNo9L-Regu" w:hAnsi="NimbusRomNo9L-Regu" w:cs="NimbusRomNo9L-Regu"/>
          <w:sz w:val="29"/>
          <w:szCs w:val="29"/>
        </w:rPr>
      </w:pPr>
    </w:p>
    <w:p w14:paraId="02200D2F" w14:textId="77777777" w:rsidR="00F43ABB" w:rsidRDefault="00F43ABB" w:rsidP="00F43ABB">
      <w:pPr>
        <w:autoSpaceDE w:val="0"/>
        <w:autoSpaceDN w:val="0"/>
        <w:adjustRightInd w:val="0"/>
        <w:spacing w:after="0" w:line="240" w:lineRule="auto"/>
        <w:jc w:val="center"/>
        <w:rPr>
          <w:rFonts w:ascii="NimbusRomNo9L-Regu" w:hAnsi="NimbusRomNo9L-Regu" w:cs="NimbusRomNo9L-Regu"/>
          <w:sz w:val="41"/>
          <w:szCs w:val="41"/>
        </w:rPr>
      </w:pPr>
      <w:r>
        <w:rPr>
          <w:rFonts w:ascii="NimbusRomNo9L-Regu" w:hAnsi="NimbusRomNo9L-Regu" w:cs="NimbusRomNo9L-Regu"/>
          <w:sz w:val="41"/>
          <w:szCs w:val="41"/>
        </w:rPr>
        <w:t>Department of Computer Science</w:t>
      </w:r>
    </w:p>
    <w:p w14:paraId="754BE353" w14:textId="77777777" w:rsidR="00F43ABB" w:rsidRDefault="00F43ABB" w:rsidP="00F43ABB">
      <w:pPr>
        <w:autoSpaceDE w:val="0"/>
        <w:autoSpaceDN w:val="0"/>
        <w:adjustRightInd w:val="0"/>
        <w:spacing w:after="0" w:line="240" w:lineRule="auto"/>
        <w:jc w:val="center"/>
        <w:rPr>
          <w:rFonts w:ascii="NimbusRomNo9L-Medi" w:hAnsi="NimbusRomNo9L-Medi" w:cs="NimbusRomNo9L-Medi"/>
          <w:sz w:val="41"/>
          <w:szCs w:val="41"/>
        </w:rPr>
      </w:pPr>
    </w:p>
    <w:p w14:paraId="658A81D0" w14:textId="566E27A4" w:rsidR="00F43ABB" w:rsidRPr="00F43ABB" w:rsidRDefault="00F43ABB" w:rsidP="00F43ABB">
      <w:pPr>
        <w:autoSpaceDE w:val="0"/>
        <w:autoSpaceDN w:val="0"/>
        <w:adjustRightInd w:val="0"/>
        <w:spacing w:after="0" w:line="240" w:lineRule="auto"/>
        <w:jc w:val="center"/>
        <w:rPr>
          <w:rFonts w:ascii="NimbusRomNo9L-Medi" w:hAnsi="NimbusRomNo9L-Medi" w:cs="NimbusRomNo9L-Medi"/>
          <w:sz w:val="41"/>
          <w:szCs w:val="41"/>
        </w:rPr>
      </w:pPr>
      <w:r>
        <w:rPr>
          <w:rFonts w:ascii="NimbusRomNo9L-Medi" w:hAnsi="NimbusRomNo9L-Medi" w:cs="NimbusRomNo9L-Medi"/>
          <w:sz w:val="41"/>
          <w:szCs w:val="41"/>
        </w:rPr>
        <w:t>National University</w:t>
      </w:r>
      <w:r w:rsidR="00D147DC">
        <w:rPr>
          <w:rFonts w:ascii="NimbusRomNo9L-Medi" w:hAnsi="NimbusRomNo9L-Medi" w:cs="NimbusRomNo9L-Medi"/>
          <w:sz w:val="41"/>
          <w:szCs w:val="41"/>
        </w:rPr>
        <w:t xml:space="preserve"> </w:t>
      </w:r>
      <w:r>
        <w:rPr>
          <w:rFonts w:ascii="NimbusRomNo9L-Regu" w:hAnsi="NimbusRomNo9L-Regu" w:cs="NimbusRomNo9L-Regu"/>
          <w:sz w:val="41"/>
          <w:szCs w:val="41"/>
        </w:rPr>
        <w:t>of Computer and Emerging Sciences</w:t>
      </w:r>
    </w:p>
    <w:p w14:paraId="5D7DE526" w14:textId="77777777" w:rsidR="00F43ABB" w:rsidRDefault="00F43ABB" w:rsidP="00F43ABB">
      <w:pPr>
        <w:jc w:val="center"/>
        <w:rPr>
          <w:rFonts w:ascii="NimbusRomNo9L-Regu" w:hAnsi="NimbusRomNo9L-Regu" w:cs="NimbusRomNo9L-Regu"/>
          <w:sz w:val="41"/>
          <w:szCs w:val="41"/>
        </w:rPr>
      </w:pPr>
    </w:p>
    <w:p w14:paraId="090A56D2" w14:textId="2C19496F" w:rsidR="009563E4" w:rsidRDefault="00F43ABB" w:rsidP="00F43ABB">
      <w:pPr>
        <w:jc w:val="center"/>
        <w:rPr>
          <w:rFonts w:ascii="NimbusRomNo9L-Regu" w:hAnsi="NimbusRomNo9L-Regu" w:cs="NimbusRomNo9L-Regu"/>
          <w:sz w:val="41"/>
          <w:szCs w:val="41"/>
        </w:rPr>
      </w:pPr>
      <w:r>
        <w:rPr>
          <w:rFonts w:ascii="NimbusRomNo9L-Regu" w:hAnsi="NimbusRomNo9L-Regu" w:cs="NimbusRomNo9L-Regu"/>
          <w:sz w:val="41"/>
          <w:szCs w:val="41"/>
        </w:rPr>
        <w:t>FAST Karachi Campus</w:t>
      </w:r>
    </w:p>
    <w:p w14:paraId="173E1671" w14:textId="77777777" w:rsidR="00F43ABB" w:rsidRPr="00CA4225" w:rsidRDefault="00F43ABB" w:rsidP="00F43ABB">
      <w:pPr>
        <w:spacing w:after="0" w:line="240" w:lineRule="auto"/>
        <w:jc w:val="both"/>
        <w:rPr>
          <w:rFonts w:eastAsia="Times New Roman" w:cstheme="minorHAnsi"/>
          <w:sz w:val="28"/>
          <w:szCs w:val="28"/>
        </w:rPr>
      </w:pPr>
    </w:p>
    <w:p w14:paraId="43EFA3E6" w14:textId="252878D5" w:rsidR="00F43ABB" w:rsidRDefault="00F43ABB" w:rsidP="00F43ABB">
      <w:pPr>
        <w:pStyle w:val="ListParagraph"/>
        <w:numPr>
          <w:ilvl w:val="0"/>
          <w:numId w:val="1"/>
        </w:numPr>
        <w:spacing w:after="0" w:line="240" w:lineRule="auto"/>
        <w:jc w:val="both"/>
        <w:textAlignment w:val="baseline"/>
        <w:rPr>
          <w:rFonts w:ascii="Times New Roman" w:eastAsia="Times New Roman" w:hAnsi="Times New Roman" w:cs="Times New Roman"/>
          <w:b/>
          <w:bCs/>
          <w:sz w:val="28"/>
          <w:szCs w:val="28"/>
        </w:rPr>
      </w:pPr>
      <w:r w:rsidRPr="000B37D6">
        <w:rPr>
          <w:rFonts w:ascii="Times New Roman" w:eastAsia="Times New Roman" w:hAnsi="Times New Roman" w:cs="Times New Roman"/>
          <w:b/>
          <w:bCs/>
          <w:sz w:val="28"/>
          <w:szCs w:val="28"/>
        </w:rPr>
        <w:t>INTRODUCTION:</w:t>
      </w:r>
    </w:p>
    <w:p w14:paraId="5B6F86E5" w14:textId="77777777" w:rsidR="00F43ABB" w:rsidRPr="000B37D6" w:rsidRDefault="00F43ABB" w:rsidP="00F43ABB">
      <w:pPr>
        <w:pStyle w:val="ListParagraph"/>
        <w:spacing w:after="0" w:line="240" w:lineRule="auto"/>
        <w:jc w:val="both"/>
        <w:textAlignment w:val="baseline"/>
        <w:rPr>
          <w:rFonts w:ascii="Times New Roman" w:eastAsia="Times New Roman" w:hAnsi="Times New Roman" w:cs="Times New Roman"/>
          <w:b/>
          <w:bCs/>
          <w:sz w:val="10"/>
          <w:szCs w:val="10"/>
        </w:rPr>
      </w:pPr>
    </w:p>
    <w:p w14:paraId="6096DEF3" w14:textId="77777777" w:rsidR="00F43ABB" w:rsidRPr="000B37D6" w:rsidRDefault="00F43ABB" w:rsidP="00F43ABB">
      <w:pPr>
        <w:spacing w:after="0" w:line="240" w:lineRule="auto"/>
        <w:ind w:left="720" w:firstLine="720"/>
        <w:jc w:val="both"/>
        <w:rPr>
          <w:rFonts w:ascii="Times New Roman" w:eastAsia="Times New Roman" w:hAnsi="Times New Roman" w:cs="Times New Roman"/>
          <w:sz w:val="24"/>
          <w:szCs w:val="24"/>
        </w:rPr>
      </w:pPr>
      <w:r w:rsidRPr="000B37D6">
        <w:rPr>
          <w:rFonts w:ascii="Times New Roman" w:eastAsia="Times New Roman" w:hAnsi="Times New Roman" w:cs="Times New Roman"/>
          <w:sz w:val="24"/>
          <w:szCs w:val="24"/>
          <w:shd w:val="clear" w:color="auto" w:fill="FFFFFF"/>
        </w:rPr>
        <w:t>E-commerce (electronic commerce) is the ordering and selling of merchandise and services, or the transmitting of funds or data, over an electronic network, primarily the internet. These business transactions occur either as business-to-business (</w:t>
      </w:r>
      <w:hyperlink r:id="rId6" w:history="1">
        <w:r w:rsidRPr="000B37D6">
          <w:rPr>
            <w:rFonts w:ascii="Times New Roman" w:eastAsia="Times New Roman" w:hAnsi="Times New Roman" w:cs="Times New Roman"/>
            <w:sz w:val="24"/>
            <w:szCs w:val="24"/>
            <w:shd w:val="clear" w:color="auto" w:fill="FFFFFF"/>
          </w:rPr>
          <w:t>B2B</w:t>
        </w:r>
      </w:hyperlink>
      <w:r w:rsidRPr="000B37D6">
        <w:rPr>
          <w:rFonts w:ascii="Times New Roman" w:eastAsia="Times New Roman" w:hAnsi="Times New Roman" w:cs="Times New Roman"/>
          <w:sz w:val="24"/>
          <w:szCs w:val="24"/>
          <w:shd w:val="clear" w:color="auto" w:fill="FFFFFF"/>
        </w:rPr>
        <w:t>), business-to-consumer (</w:t>
      </w:r>
      <w:hyperlink r:id="rId7" w:history="1">
        <w:r w:rsidRPr="000B37D6">
          <w:rPr>
            <w:rFonts w:ascii="Times New Roman" w:eastAsia="Times New Roman" w:hAnsi="Times New Roman" w:cs="Times New Roman"/>
            <w:sz w:val="24"/>
            <w:szCs w:val="24"/>
            <w:shd w:val="clear" w:color="auto" w:fill="FFFFFF"/>
          </w:rPr>
          <w:t>B2C</w:t>
        </w:r>
      </w:hyperlink>
      <w:r w:rsidRPr="000B37D6">
        <w:rPr>
          <w:rFonts w:ascii="Times New Roman" w:eastAsia="Times New Roman" w:hAnsi="Times New Roman" w:cs="Times New Roman"/>
          <w:sz w:val="24"/>
          <w:szCs w:val="24"/>
          <w:shd w:val="clear" w:color="auto" w:fill="FFFFFF"/>
        </w:rPr>
        <w:t>), consumer-to-consumer or consumer-to-business.</w:t>
      </w:r>
    </w:p>
    <w:p w14:paraId="16F3EF5D" w14:textId="77777777" w:rsidR="00F43ABB" w:rsidRPr="000B37D6" w:rsidRDefault="00F43ABB" w:rsidP="00F43ABB">
      <w:pPr>
        <w:spacing w:after="0" w:line="240" w:lineRule="auto"/>
        <w:ind w:left="720"/>
        <w:jc w:val="both"/>
        <w:rPr>
          <w:rFonts w:ascii="Times New Roman" w:eastAsia="Times New Roman" w:hAnsi="Times New Roman" w:cs="Times New Roman"/>
          <w:sz w:val="24"/>
          <w:szCs w:val="24"/>
        </w:rPr>
      </w:pPr>
    </w:p>
    <w:p w14:paraId="27328985" w14:textId="77777777" w:rsidR="00F43ABB" w:rsidRPr="000B37D6" w:rsidRDefault="00F43ABB" w:rsidP="00F43ABB">
      <w:pPr>
        <w:spacing w:after="0" w:line="240" w:lineRule="auto"/>
        <w:ind w:left="720" w:firstLine="720"/>
        <w:jc w:val="both"/>
        <w:rPr>
          <w:rFonts w:ascii="Times New Roman" w:eastAsia="Times New Roman" w:hAnsi="Times New Roman" w:cs="Times New Roman"/>
          <w:sz w:val="24"/>
          <w:szCs w:val="24"/>
        </w:rPr>
      </w:pPr>
      <w:r w:rsidRPr="000B37D6">
        <w:rPr>
          <w:rFonts w:ascii="Times New Roman" w:eastAsia="Times New Roman" w:hAnsi="Times New Roman" w:cs="Times New Roman"/>
          <w:sz w:val="24"/>
          <w:szCs w:val="24"/>
          <w:shd w:val="clear" w:color="auto" w:fill="FFFFFF"/>
        </w:rPr>
        <w:t>Augmented reality (AR) adds digital elements onto a smartphone camera, making an illusion that holographic content is a part of the physical world around you. Augmented reality allows you to virtually try on glasses or see how home objects will look on your table. Such applications must distinguish between the physical and digital world to place virtual objects onto the right area.</w:t>
      </w:r>
    </w:p>
    <w:p w14:paraId="6123032F" w14:textId="31BE5D41" w:rsidR="00F43ABB" w:rsidRDefault="00F43ABB" w:rsidP="00F43ABB"/>
    <w:p w14:paraId="6F0C63AC" w14:textId="52DAA9C0" w:rsidR="00F43ABB" w:rsidRDefault="00F43ABB" w:rsidP="00F43ABB">
      <w:pPr>
        <w:pStyle w:val="ListParagraph"/>
        <w:numPr>
          <w:ilvl w:val="0"/>
          <w:numId w:val="1"/>
        </w:numPr>
        <w:spacing w:after="0" w:line="240" w:lineRule="auto"/>
        <w:jc w:val="both"/>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TIMELINE:</w:t>
      </w:r>
    </w:p>
    <w:p w14:paraId="29AF0A49" w14:textId="408A703A" w:rsidR="00F43ABB" w:rsidRDefault="00F43ABB" w:rsidP="00F43ABB">
      <w:pPr>
        <w:spacing w:after="0" w:line="240" w:lineRule="auto"/>
        <w:jc w:val="both"/>
        <w:textAlignment w:val="baseline"/>
        <w:rPr>
          <w:rFonts w:ascii="Times New Roman" w:eastAsia="Times New Roman" w:hAnsi="Times New Roman" w:cs="Times New Roman"/>
          <w:b/>
          <w:bCs/>
          <w:sz w:val="28"/>
          <w:szCs w:val="28"/>
        </w:rPr>
      </w:pPr>
    </w:p>
    <w:p w14:paraId="1A0031FF" w14:textId="6AB0E197" w:rsidR="00B33263" w:rsidRDefault="00B33263" w:rsidP="00F43ABB">
      <w:pPr>
        <w:spacing w:after="0" w:line="240" w:lineRule="auto"/>
        <w:jc w:val="both"/>
        <w:textAlignment w:val="baseline"/>
        <w:rPr>
          <w:rFonts w:ascii="Times New Roman" w:eastAsia="Times New Roman" w:hAnsi="Times New Roman" w:cs="Times New Roman"/>
          <w:b/>
          <w:bCs/>
          <w:sz w:val="28"/>
          <w:szCs w:val="28"/>
        </w:rPr>
      </w:pPr>
      <w:r w:rsidRPr="00582EE0">
        <w:rPr>
          <w:noProof/>
        </w:rPr>
        <w:drawing>
          <wp:inline distT="0" distB="0" distL="0" distR="0" wp14:anchorId="33AFDA1F" wp14:editId="0110559C">
            <wp:extent cx="6392849" cy="1820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3335" cy="1826379"/>
                    </a:xfrm>
                    <a:prstGeom prst="rect">
                      <a:avLst/>
                    </a:prstGeom>
                    <a:noFill/>
                    <a:ln>
                      <a:noFill/>
                    </a:ln>
                  </pic:spPr>
                </pic:pic>
              </a:graphicData>
            </a:graphic>
          </wp:inline>
        </w:drawing>
      </w:r>
    </w:p>
    <w:p w14:paraId="1ECB463C" w14:textId="6BBD40DC" w:rsidR="00B33263" w:rsidRPr="00B33263" w:rsidRDefault="00B33263" w:rsidP="00B33263">
      <w:pPr>
        <w:spacing w:after="0" w:line="240" w:lineRule="auto"/>
        <w:jc w:val="cente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[f</w:t>
      </w:r>
      <w:r w:rsidR="00D147DC">
        <w:rPr>
          <w:rFonts w:ascii="Times New Roman" w:eastAsia="Times New Roman" w:hAnsi="Times New Roman" w:cs="Times New Roman"/>
          <w:sz w:val="16"/>
          <w:szCs w:val="16"/>
        </w:rPr>
        <w:t xml:space="preserve">ig-1] FYP-2 Project </w:t>
      </w:r>
      <w:proofErr w:type="spellStart"/>
      <w:r w:rsidR="00D147DC">
        <w:rPr>
          <w:rFonts w:ascii="Times New Roman" w:eastAsia="Times New Roman" w:hAnsi="Times New Roman" w:cs="Times New Roman"/>
          <w:sz w:val="16"/>
          <w:szCs w:val="16"/>
        </w:rPr>
        <w:t>Timline</w:t>
      </w:r>
      <w:proofErr w:type="spellEnd"/>
    </w:p>
    <w:p w14:paraId="0ADD7D07" w14:textId="77777777" w:rsidR="00F43ABB" w:rsidRPr="00F43ABB" w:rsidRDefault="00F43ABB" w:rsidP="00F43ABB">
      <w:pPr>
        <w:spacing w:after="0" w:line="240" w:lineRule="auto"/>
        <w:jc w:val="both"/>
        <w:textAlignment w:val="baseline"/>
        <w:rPr>
          <w:rFonts w:ascii="Times New Roman" w:eastAsia="Times New Roman" w:hAnsi="Times New Roman" w:cs="Times New Roman"/>
          <w:b/>
          <w:bCs/>
          <w:sz w:val="28"/>
          <w:szCs w:val="28"/>
        </w:rPr>
      </w:pPr>
    </w:p>
    <w:p w14:paraId="0D6E9E36" w14:textId="23242437" w:rsidR="00F43ABB" w:rsidRDefault="00F43ABB" w:rsidP="00F43ABB">
      <w:pPr>
        <w:pStyle w:val="ListParagraph"/>
        <w:numPr>
          <w:ilvl w:val="0"/>
          <w:numId w:val="1"/>
        </w:numPr>
        <w:spacing w:after="0" w:line="240" w:lineRule="auto"/>
        <w:jc w:val="both"/>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PROGRESS:</w:t>
      </w:r>
    </w:p>
    <w:p w14:paraId="2D544ECB" w14:textId="77777777" w:rsidR="007C665C" w:rsidRDefault="007C665C" w:rsidP="007C665C">
      <w:pPr>
        <w:pStyle w:val="ListParagraph"/>
        <w:spacing w:after="0" w:line="240" w:lineRule="auto"/>
        <w:jc w:val="both"/>
        <w:rPr>
          <w:rFonts w:ascii="Times New Roman" w:eastAsia="Times New Roman" w:hAnsi="Times New Roman" w:cs="Times New Roman"/>
          <w:sz w:val="24"/>
          <w:szCs w:val="24"/>
        </w:rPr>
      </w:pPr>
    </w:p>
    <w:p w14:paraId="1FF4465B" w14:textId="242D6CA4" w:rsidR="007C665C" w:rsidRDefault="007C665C" w:rsidP="007C665C">
      <w:pPr>
        <w:pStyle w:val="ListParagraph"/>
        <w:spacing w:after="0" w:line="240" w:lineRule="auto"/>
        <w:jc w:val="both"/>
        <w:rPr>
          <w:rFonts w:ascii="Times New Roman" w:eastAsia="Times New Roman" w:hAnsi="Times New Roman" w:cs="Times New Roman"/>
          <w:sz w:val="24"/>
          <w:szCs w:val="24"/>
        </w:rPr>
      </w:pPr>
      <w:r w:rsidRPr="007C665C">
        <w:rPr>
          <w:rFonts w:ascii="Times New Roman" w:eastAsia="Times New Roman" w:hAnsi="Times New Roman" w:cs="Times New Roman"/>
          <w:sz w:val="24"/>
          <w:szCs w:val="24"/>
        </w:rPr>
        <w:t xml:space="preserve">In Project-1 we </w:t>
      </w:r>
      <w:r>
        <w:rPr>
          <w:rFonts w:ascii="Times New Roman" w:eastAsia="Times New Roman" w:hAnsi="Times New Roman" w:cs="Times New Roman"/>
          <w:sz w:val="24"/>
          <w:szCs w:val="24"/>
        </w:rPr>
        <w:t>have made</w:t>
      </w:r>
      <w:r w:rsidRPr="007C665C">
        <w:rPr>
          <w:rFonts w:ascii="Times New Roman" w:eastAsia="Times New Roman" w:hAnsi="Times New Roman" w:cs="Times New Roman"/>
          <w:sz w:val="24"/>
          <w:szCs w:val="24"/>
        </w:rPr>
        <w:t xml:space="preserve"> an application which only show</w:t>
      </w:r>
      <w:r>
        <w:rPr>
          <w:rFonts w:ascii="Times New Roman" w:eastAsia="Times New Roman" w:hAnsi="Times New Roman" w:cs="Times New Roman"/>
          <w:sz w:val="24"/>
          <w:szCs w:val="24"/>
        </w:rPr>
        <w:t>ed</w:t>
      </w:r>
      <w:r w:rsidRPr="007C665C">
        <w:rPr>
          <w:rFonts w:ascii="Times New Roman" w:eastAsia="Times New Roman" w:hAnsi="Times New Roman" w:cs="Times New Roman"/>
          <w:sz w:val="24"/>
          <w:szCs w:val="24"/>
        </w:rPr>
        <w:t xml:space="preserve"> interface of how </w:t>
      </w:r>
      <w:proofErr w:type="gramStart"/>
      <w:r w:rsidRPr="007C665C">
        <w:rPr>
          <w:rFonts w:ascii="Times New Roman" w:eastAsia="Times New Roman" w:hAnsi="Times New Roman" w:cs="Times New Roman"/>
          <w:sz w:val="24"/>
          <w:szCs w:val="24"/>
        </w:rPr>
        <w:t>will app</w:t>
      </w:r>
      <w:proofErr w:type="gramEnd"/>
      <w:r w:rsidRPr="007C665C">
        <w:rPr>
          <w:rFonts w:ascii="Times New Roman" w:eastAsia="Times New Roman" w:hAnsi="Times New Roman" w:cs="Times New Roman"/>
          <w:sz w:val="24"/>
          <w:szCs w:val="24"/>
        </w:rPr>
        <w:t xml:space="preserve"> our look after the connectivity of database from the web (other project).</w:t>
      </w:r>
      <w:r>
        <w:rPr>
          <w:rFonts w:ascii="Times New Roman" w:eastAsia="Times New Roman" w:hAnsi="Times New Roman" w:cs="Times New Roman"/>
          <w:sz w:val="24"/>
          <w:szCs w:val="24"/>
        </w:rPr>
        <w:t xml:space="preserve"> </w:t>
      </w:r>
      <w:r w:rsidRPr="007C665C">
        <w:rPr>
          <w:rFonts w:ascii="Times New Roman" w:eastAsia="Times New Roman" w:hAnsi="Times New Roman" w:cs="Times New Roman"/>
          <w:sz w:val="24"/>
          <w:szCs w:val="24"/>
        </w:rPr>
        <w:t>App ask</w:t>
      </w:r>
      <w:r>
        <w:rPr>
          <w:rFonts w:ascii="Times New Roman" w:eastAsia="Times New Roman" w:hAnsi="Times New Roman" w:cs="Times New Roman"/>
          <w:sz w:val="24"/>
          <w:szCs w:val="24"/>
        </w:rPr>
        <w:t>ed</w:t>
      </w:r>
      <w:r w:rsidRPr="007C665C">
        <w:rPr>
          <w:rFonts w:ascii="Times New Roman" w:eastAsia="Times New Roman" w:hAnsi="Times New Roman" w:cs="Times New Roman"/>
          <w:sz w:val="24"/>
          <w:szCs w:val="24"/>
        </w:rPr>
        <w:t xml:space="preserve"> the permission for camera and we </w:t>
      </w:r>
      <w:r>
        <w:rPr>
          <w:rFonts w:ascii="Times New Roman" w:eastAsia="Times New Roman" w:hAnsi="Times New Roman" w:cs="Times New Roman"/>
          <w:sz w:val="24"/>
          <w:szCs w:val="24"/>
        </w:rPr>
        <w:t>have</w:t>
      </w:r>
      <w:r w:rsidRPr="007C665C">
        <w:rPr>
          <w:rFonts w:ascii="Times New Roman" w:eastAsia="Times New Roman" w:hAnsi="Times New Roman" w:cs="Times New Roman"/>
          <w:sz w:val="24"/>
          <w:szCs w:val="24"/>
        </w:rPr>
        <w:t xml:space="preserve"> insert</w:t>
      </w:r>
      <w:r>
        <w:rPr>
          <w:rFonts w:ascii="Times New Roman" w:eastAsia="Times New Roman" w:hAnsi="Times New Roman" w:cs="Times New Roman"/>
          <w:sz w:val="24"/>
          <w:szCs w:val="24"/>
        </w:rPr>
        <w:t>ed</w:t>
      </w:r>
      <w:r w:rsidRPr="007C665C">
        <w:rPr>
          <w:rFonts w:ascii="Times New Roman" w:eastAsia="Times New Roman" w:hAnsi="Times New Roman" w:cs="Times New Roman"/>
          <w:sz w:val="24"/>
          <w:szCs w:val="24"/>
        </w:rPr>
        <w:t xml:space="preserve"> dummy products for FYP-1 to show how users will be able to see products that will be on the web after the connectivity from the database which will be done in FYP-2. </w:t>
      </w:r>
    </w:p>
    <w:p w14:paraId="7DAD9542" w14:textId="07440256" w:rsidR="007C665C" w:rsidRDefault="007C665C" w:rsidP="007C665C">
      <w:pPr>
        <w:pStyle w:val="ListParagraph"/>
        <w:spacing w:after="0" w:line="240" w:lineRule="auto"/>
        <w:jc w:val="both"/>
        <w:rPr>
          <w:rFonts w:ascii="Times New Roman" w:eastAsia="Times New Roman" w:hAnsi="Times New Roman" w:cs="Times New Roman"/>
          <w:sz w:val="24"/>
          <w:szCs w:val="24"/>
        </w:rPr>
      </w:pPr>
    </w:p>
    <w:p w14:paraId="571A4C5F" w14:textId="1A1384A7" w:rsidR="007C665C" w:rsidRDefault="007C665C" w:rsidP="007C665C">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Project-2 we have achieved the following </w:t>
      </w:r>
      <w:proofErr w:type="gramStart"/>
      <w:r>
        <w:rPr>
          <w:rFonts w:ascii="Times New Roman" w:eastAsia="Times New Roman" w:hAnsi="Times New Roman" w:cs="Times New Roman"/>
          <w:sz w:val="24"/>
          <w:szCs w:val="24"/>
        </w:rPr>
        <w:t>milestones;</w:t>
      </w:r>
      <w:proofErr w:type="gramEnd"/>
    </w:p>
    <w:p w14:paraId="79D4C8D1" w14:textId="7328E512" w:rsidR="007C665C" w:rsidRDefault="007C665C" w:rsidP="007C665C">
      <w:pPr>
        <w:pStyle w:val="ListParagraph"/>
        <w:spacing w:after="0" w:line="240" w:lineRule="auto"/>
        <w:jc w:val="both"/>
        <w:rPr>
          <w:rFonts w:ascii="Times New Roman" w:eastAsia="Times New Roman" w:hAnsi="Times New Roman" w:cs="Times New Roman"/>
          <w:sz w:val="24"/>
          <w:szCs w:val="24"/>
        </w:rPr>
      </w:pPr>
    </w:p>
    <w:p w14:paraId="02E8DA28" w14:textId="3778DE13" w:rsidR="007C665C" w:rsidRDefault="007C665C" w:rsidP="007C665C">
      <w:pPr>
        <w:pStyle w:val="ListParagraph"/>
        <w:numPr>
          <w:ilvl w:val="1"/>
          <w:numId w:val="1"/>
        </w:numPr>
        <w:spacing w:after="0" w:line="240" w:lineRule="auto"/>
        <w:jc w:val="both"/>
        <w:rPr>
          <w:rFonts w:ascii="Times New Roman" w:eastAsia="Times New Roman" w:hAnsi="Times New Roman" w:cs="Times New Roman"/>
          <w:b/>
          <w:bCs/>
          <w:sz w:val="24"/>
          <w:szCs w:val="24"/>
        </w:rPr>
      </w:pPr>
      <w:r w:rsidRPr="007C665C">
        <w:rPr>
          <w:rFonts w:ascii="Times New Roman" w:eastAsia="Times New Roman" w:hAnsi="Times New Roman" w:cs="Times New Roman"/>
          <w:b/>
          <w:bCs/>
          <w:sz w:val="24"/>
          <w:szCs w:val="24"/>
        </w:rPr>
        <w:t>MILESTONE 1 PROGRESS:</w:t>
      </w:r>
    </w:p>
    <w:p w14:paraId="32EC4423" w14:textId="21E23503" w:rsidR="007C665C" w:rsidRDefault="007C665C" w:rsidP="007C665C">
      <w:pPr>
        <w:pStyle w:val="ListParagraph"/>
        <w:spacing w:after="0" w:line="240" w:lineRule="auto"/>
        <w:jc w:val="both"/>
        <w:rPr>
          <w:rFonts w:ascii="Times New Roman" w:eastAsia="Times New Roman" w:hAnsi="Times New Roman" w:cs="Times New Roman"/>
          <w:sz w:val="24"/>
          <w:szCs w:val="24"/>
        </w:rPr>
      </w:pPr>
    </w:p>
    <w:p w14:paraId="7E18738D" w14:textId="3A534B5F" w:rsidR="007C665C" w:rsidRDefault="007C665C" w:rsidP="007C665C">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making the basic structure of our app, we have now added a search bar to search all the products via names of the products.</w:t>
      </w:r>
    </w:p>
    <w:p w14:paraId="61A51960" w14:textId="77777777" w:rsidR="007C665C" w:rsidRPr="007C665C" w:rsidRDefault="007C665C" w:rsidP="007C665C">
      <w:pPr>
        <w:pStyle w:val="ListParagraph"/>
        <w:spacing w:after="0" w:line="240" w:lineRule="auto"/>
        <w:jc w:val="both"/>
        <w:rPr>
          <w:rFonts w:ascii="Times New Roman" w:eastAsia="Times New Roman" w:hAnsi="Times New Roman" w:cs="Times New Roman"/>
          <w:sz w:val="24"/>
          <w:szCs w:val="24"/>
        </w:rPr>
      </w:pPr>
    </w:p>
    <w:p w14:paraId="088011A4" w14:textId="52919E75" w:rsidR="007C665C" w:rsidRPr="007C665C" w:rsidRDefault="007C665C" w:rsidP="007C665C">
      <w:pPr>
        <w:pStyle w:val="ListParagraph"/>
        <w:numPr>
          <w:ilvl w:val="1"/>
          <w:numId w:val="1"/>
        </w:numPr>
        <w:spacing w:after="0" w:line="240" w:lineRule="auto"/>
        <w:jc w:val="both"/>
        <w:rPr>
          <w:rFonts w:ascii="Times New Roman" w:eastAsia="Times New Roman" w:hAnsi="Times New Roman" w:cs="Times New Roman"/>
          <w:b/>
          <w:bCs/>
          <w:sz w:val="24"/>
          <w:szCs w:val="24"/>
        </w:rPr>
      </w:pPr>
      <w:r w:rsidRPr="007C665C">
        <w:rPr>
          <w:rFonts w:ascii="Times New Roman" w:eastAsia="Times New Roman" w:hAnsi="Times New Roman" w:cs="Times New Roman"/>
          <w:b/>
          <w:bCs/>
          <w:sz w:val="24"/>
          <w:szCs w:val="24"/>
        </w:rPr>
        <w:t xml:space="preserve">MILESTONE </w:t>
      </w:r>
      <w:r>
        <w:rPr>
          <w:rFonts w:ascii="Times New Roman" w:eastAsia="Times New Roman" w:hAnsi="Times New Roman" w:cs="Times New Roman"/>
          <w:b/>
          <w:bCs/>
          <w:sz w:val="24"/>
          <w:szCs w:val="24"/>
        </w:rPr>
        <w:t>2</w:t>
      </w:r>
      <w:r w:rsidRPr="007C665C">
        <w:rPr>
          <w:rFonts w:ascii="Times New Roman" w:eastAsia="Times New Roman" w:hAnsi="Times New Roman" w:cs="Times New Roman"/>
          <w:b/>
          <w:bCs/>
          <w:sz w:val="24"/>
          <w:szCs w:val="24"/>
        </w:rPr>
        <w:t xml:space="preserve"> PROGRESS:</w:t>
      </w:r>
    </w:p>
    <w:p w14:paraId="38BC0C8C" w14:textId="287F410C" w:rsidR="007C665C" w:rsidRDefault="007C665C" w:rsidP="007C665C">
      <w:pPr>
        <w:pStyle w:val="ListParagraph"/>
        <w:spacing w:after="0" w:line="240" w:lineRule="auto"/>
        <w:jc w:val="both"/>
        <w:rPr>
          <w:rFonts w:ascii="Times New Roman" w:eastAsia="Times New Roman" w:hAnsi="Times New Roman" w:cs="Times New Roman"/>
          <w:sz w:val="24"/>
          <w:szCs w:val="24"/>
        </w:rPr>
      </w:pPr>
    </w:p>
    <w:p w14:paraId="34EF326A" w14:textId="04577E10" w:rsidR="007C665C" w:rsidRPr="007C665C" w:rsidRDefault="007C665C" w:rsidP="007C665C">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we have also added </w:t>
      </w:r>
      <w:r w:rsidR="009C55E3">
        <w:rPr>
          <w:rFonts w:ascii="Times New Roman" w:eastAsia="Times New Roman" w:hAnsi="Times New Roman" w:cs="Times New Roman"/>
          <w:sz w:val="24"/>
          <w:szCs w:val="24"/>
        </w:rPr>
        <w:t>option of price filtering in our app</w:t>
      </w:r>
      <w:r>
        <w:rPr>
          <w:rFonts w:ascii="Times New Roman" w:eastAsia="Times New Roman" w:hAnsi="Times New Roman" w:cs="Times New Roman"/>
          <w:sz w:val="24"/>
          <w:szCs w:val="24"/>
        </w:rPr>
        <w:t>.</w:t>
      </w:r>
    </w:p>
    <w:p w14:paraId="3C8E0EE6" w14:textId="77777777" w:rsidR="009852F3" w:rsidRPr="009852F3" w:rsidRDefault="009852F3" w:rsidP="009852F3">
      <w:pPr>
        <w:pStyle w:val="ListParagraph"/>
        <w:spacing w:after="0" w:line="240" w:lineRule="auto"/>
        <w:jc w:val="both"/>
        <w:textAlignment w:val="baseline"/>
        <w:rPr>
          <w:rFonts w:ascii="Times New Roman" w:eastAsia="Times New Roman" w:hAnsi="Times New Roman" w:cs="Times New Roman"/>
          <w:b/>
          <w:bCs/>
          <w:sz w:val="28"/>
          <w:szCs w:val="28"/>
        </w:rPr>
      </w:pPr>
    </w:p>
    <w:p w14:paraId="4991586E" w14:textId="3F6839B6" w:rsidR="00F43ABB" w:rsidRDefault="00F43ABB" w:rsidP="00F43ABB">
      <w:pPr>
        <w:pStyle w:val="ListParagraph"/>
        <w:numPr>
          <w:ilvl w:val="0"/>
          <w:numId w:val="1"/>
        </w:numPr>
        <w:spacing w:after="0" w:line="240" w:lineRule="auto"/>
        <w:jc w:val="both"/>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UPDATED TIMELINE:</w:t>
      </w:r>
    </w:p>
    <w:p w14:paraId="1C7AD675" w14:textId="3DC0E743" w:rsidR="00D147DC" w:rsidRDefault="00D147DC" w:rsidP="00D147DC">
      <w:pPr>
        <w:spacing w:after="0" w:line="240" w:lineRule="auto"/>
        <w:jc w:val="both"/>
        <w:textAlignment w:val="baseline"/>
        <w:rPr>
          <w:rFonts w:ascii="Times New Roman" w:eastAsia="Times New Roman" w:hAnsi="Times New Roman" w:cs="Times New Roman"/>
          <w:b/>
          <w:bCs/>
          <w:sz w:val="28"/>
          <w:szCs w:val="28"/>
        </w:rPr>
      </w:pPr>
    </w:p>
    <w:p w14:paraId="2C74C2F8" w14:textId="64098802" w:rsidR="00D147DC" w:rsidRDefault="00D147DC" w:rsidP="00D147DC">
      <w:pPr>
        <w:spacing w:after="0" w:line="240" w:lineRule="auto"/>
        <w:jc w:val="both"/>
        <w:textAlignment w:val="baseline"/>
        <w:rPr>
          <w:rFonts w:ascii="Times New Roman" w:eastAsia="Times New Roman" w:hAnsi="Times New Roman" w:cs="Times New Roman"/>
          <w:b/>
          <w:bCs/>
          <w:sz w:val="28"/>
          <w:szCs w:val="28"/>
        </w:rPr>
      </w:pPr>
      <w:r w:rsidRPr="000B37D6">
        <w:rPr>
          <w:rFonts w:ascii="Times New Roman" w:eastAsia="Times New Roman" w:hAnsi="Times New Roman" w:cs="Times New Roman"/>
          <w:noProof/>
          <w:sz w:val="28"/>
          <w:szCs w:val="28"/>
        </w:rPr>
        <w:drawing>
          <wp:inline distT="0" distB="0" distL="0" distR="0" wp14:anchorId="3CFCC1D0" wp14:editId="5931BC16">
            <wp:extent cx="6249725" cy="1807845"/>
            <wp:effectExtent l="0" t="0" r="0" b="190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51940" cy="1808486"/>
                    </a:xfrm>
                    <a:prstGeom prst="rect">
                      <a:avLst/>
                    </a:prstGeom>
                  </pic:spPr>
                </pic:pic>
              </a:graphicData>
            </a:graphic>
          </wp:inline>
        </w:drawing>
      </w:r>
    </w:p>
    <w:p w14:paraId="5CB3A3C5" w14:textId="575900B5" w:rsidR="00D147DC" w:rsidRPr="00D147DC" w:rsidRDefault="00D147DC" w:rsidP="00D147DC">
      <w:pPr>
        <w:spacing w:after="0" w:line="240" w:lineRule="auto"/>
        <w:jc w:val="center"/>
        <w:textAlignment w:val="baseline"/>
        <w:rPr>
          <w:rFonts w:ascii="Times New Roman" w:eastAsia="Times New Roman" w:hAnsi="Times New Roman" w:cs="Times New Roman"/>
          <w:sz w:val="16"/>
          <w:szCs w:val="16"/>
        </w:rPr>
      </w:pPr>
      <w:r>
        <w:rPr>
          <w:rFonts w:ascii="Times New Roman" w:eastAsia="Times New Roman" w:hAnsi="Times New Roman" w:cs="Times New Roman"/>
          <w:b/>
          <w:bCs/>
          <w:sz w:val="16"/>
          <w:szCs w:val="16"/>
        </w:rPr>
        <w:t>[</w:t>
      </w:r>
      <w:r>
        <w:rPr>
          <w:rFonts w:ascii="Times New Roman" w:eastAsia="Times New Roman" w:hAnsi="Times New Roman" w:cs="Times New Roman"/>
          <w:sz w:val="16"/>
          <w:szCs w:val="16"/>
        </w:rPr>
        <w:t>fig-2] FYP Project Timeline</w:t>
      </w:r>
    </w:p>
    <w:p w14:paraId="77380E0D" w14:textId="28184CF6" w:rsidR="00F43ABB" w:rsidRDefault="00F43ABB" w:rsidP="00F43ABB">
      <w:pPr>
        <w:spacing w:after="0" w:line="240" w:lineRule="auto"/>
        <w:jc w:val="both"/>
        <w:textAlignment w:val="baseline"/>
        <w:rPr>
          <w:rFonts w:ascii="Times New Roman" w:eastAsia="Times New Roman" w:hAnsi="Times New Roman" w:cs="Times New Roman"/>
          <w:b/>
          <w:bCs/>
          <w:sz w:val="28"/>
          <w:szCs w:val="28"/>
        </w:rPr>
      </w:pPr>
    </w:p>
    <w:p w14:paraId="474D420C" w14:textId="79EBA78A" w:rsidR="00F43ABB" w:rsidRDefault="00F43ABB" w:rsidP="00F43ABB">
      <w:pPr>
        <w:spacing w:after="0" w:line="240" w:lineRule="auto"/>
        <w:jc w:val="both"/>
        <w:textAlignment w:val="baseline"/>
        <w:rPr>
          <w:rFonts w:ascii="Times New Roman" w:eastAsia="Times New Roman" w:hAnsi="Times New Roman" w:cs="Times New Roman"/>
          <w:b/>
          <w:bCs/>
          <w:sz w:val="28"/>
          <w:szCs w:val="28"/>
        </w:rPr>
      </w:pPr>
    </w:p>
    <w:p w14:paraId="60874986" w14:textId="77777777" w:rsidR="00F43ABB" w:rsidRPr="00F43ABB" w:rsidRDefault="00F43ABB" w:rsidP="00F43ABB">
      <w:pPr>
        <w:spacing w:after="0" w:line="240" w:lineRule="auto"/>
        <w:jc w:val="both"/>
        <w:textAlignment w:val="baseline"/>
        <w:rPr>
          <w:rFonts w:ascii="Times New Roman" w:eastAsia="Times New Roman" w:hAnsi="Times New Roman" w:cs="Times New Roman"/>
          <w:b/>
          <w:bCs/>
          <w:sz w:val="28"/>
          <w:szCs w:val="28"/>
        </w:rPr>
      </w:pPr>
    </w:p>
    <w:p w14:paraId="22DB1964" w14:textId="6EAFB171" w:rsidR="00F43ABB" w:rsidRDefault="00F43ABB" w:rsidP="00F43ABB">
      <w:pPr>
        <w:pStyle w:val="ListParagraph"/>
        <w:numPr>
          <w:ilvl w:val="0"/>
          <w:numId w:val="1"/>
        </w:numPr>
        <w:spacing w:after="0" w:line="240" w:lineRule="auto"/>
        <w:jc w:val="both"/>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REFERENCES:</w:t>
      </w:r>
    </w:p>
    <w:p w14:paraId="11716DFC" w14:textId="77777777" w:rsidR="00F43ABB" w:rsidRPr="000B37D6" w:rsidRDefault="00F43ABB" w:rsidP="00F43ABB">
      <w:pPr>
        <w:spacing w:after="0" w:line="240" w:lineRule="auto"/>
        <w:jc w:val="both"/>
        <w:textAlignment w:val="baseline"/>
        <w:rPr>
          <w:rFonts w:ascii="Times New Roman" w:eastAsia="Times New Roman" w:hAnsi="Times New Roman" w:cs="Times New Roman"/>
          <w:b/>
          <w:bCs/>
          <w:sz w:val="36"/>
          <w:szCs w:val="36"/>
        </w:rPr>
      </w:pPr>
    </w:p>
    <w:p w14:paraId="47952886" w14:textId="77777777" w:rsidR="00F43ABB" w:rsidRPr="000B37D6" w:rsidRDefault="00F43ABB" w:rsidP="00F43ABB">
      <w:pPr>
        <w:numPr>
          <w:ilvl w:val="0"/>
          <w:numId w:val="2"/>
        </w:numPr>
        <w:spacing w:after="0" w:line="240" w:lineRule="auto"/>
        <w:jc w:val="both"/>
        <w:textAlignment w:val="baseline"/>
        <w:rPr>
          <w:rFonts w:ascii="Times New Roman" w:eastAsia="Times New Roman" w:hAnsi="Times New Roman" w:cs="Times New Roman"/>
          <w:sz w:val="28"/>
          <w:szCs w:val="28"/>
        </w:rPr>
      </w:pPr>
      <w:r w:rsidRPr="000B37D6">
        <w:rPr>
          <w:rFonts w:ascii="Times New Roman" w:hAnsi="Times New Roman" w:cs="Times New Roman"/>
          <w:sz w:val="20"/>
          <w:szCs w:val="20"/>
          <w:shd w:val="clear" w:color="auto" w:fill="FFFFFF"/>
        </w:rPr>
        <w:t>Maxst.com. 2020. [online] Available at: &lt;http://maxst.com/#/en/arguide&gt; [Accessed 16 October 2020].</w:t>
      </w:r>
    </w:p>
    <w:p w14:paraId="40407D90" w14:textId="77777777" w:rsidR="00F43ABB" w:rsidRPr="000B37D6" w:rsidRDefault="00F43ABB" w:rsidP="00F43ABB">
      <w:pPr>
        <w:numPr>
          <w:ilvl w:val="0"/>
          <w:numId w:val="2"/>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sidRPr="000B37D6">
        <w:rPr>
          <w:rFonts w:ascii="Times New Roman" w:hAnsi="Times New Roman" w:cs="Times New Roman"/>
          <w:sz w:val="20"/>
          <w:szCs w:val="20"/>
          <w:shd w:val="clear" w:color="auto" w:fill="FFFFFF"/>
        </w:rPr>
        <w:t>Google Developers. 2020. </w:t>
      </w:r>
      <w:proofErr w:type="spellStart"/>
      <w:r w:rsidRPr="000B37D6">
        <w:rPr>
          <w:rFonts w:ascii="Times New Roman" w:hAnsi="Times New Roman" w:cs="Times New Roman"/>
          <w:i/>
          <w:iCs/>
          <w:sz w:val="20"/>
          <w:szCs w:val="20"/>
          <w:shd w:val="clear" w:color="auto" w:fill="FFFFFF"/>
        </w:rPr>
        <w:t>Quickstart</w:t>
      </w:r>
      <w:proofErr w:type="spellEnd"/>
      <w:r w:rsidRPr="000B37D6">
        <w:rPr>
          <w:rFonts w:ascii="Times New Roman" w:hAnsi="Times New Roman" w:cs="Times New Roman"/>
          <w:i/>
          <w:iCs/>
          <w:sz w:val="20"/>
          <w:szCs w:val="20"/>
          <w:shd w:val="clear" w:color="auto" w:fill="FFFFFF"/>
        </w:rPr>
        <w:t xml:space="preserve"> For Android  |  </w:t>
      </w:r>
      <w:proofErr w:type="spellStart"/>
      <w:r w:rsidRPr="000B37D6">
        <w:rPr>
          <w:rFonts w:ascii="Times New Roman" w:hAnsi="Times New Roman" w:cs="Times New Roman"/>
          <w:i/>
          <w:iCs/>
          <w:sz w:val="20"/>
          <w:szCs w:val="20"/>
          <w:shd w:val="clear" w:color="auto" w:fill="FFFFFF"/>
        </w:rPr>
        <w:t>Arcore</w:t>
      </w:r>
      <w:proofErr w:type="spellEnd"/>
      <w:r w:rsidRPr="000B37D6">
        <w:rPr>
          <w:rFonts w:ascii="Times New Roman" w:hAnsi="Times New Roman" w:cs="Times New Roman"/>
          <w:i/>
          <w:iCs/>
          <w:sz w:val="20"/>
          <w:szCs w:val="20"/>
          <w:shd w:val="clear" w:color="auto" w:fill="FFFFFF"/>
        </w:rPr>
        <w:t xml:space="preserve">  |  Google Developers</w:t>
      </w:r>
      <w:r w:rsidRPr="000B37D6">
        <w:rPr>
          <w:rFonts w:ascii="Times New Roman" w:hAnsi="Times New Roman" w:cs="Times New Roman"/>
          <w:sz w:val="20"/>
          <w:szCs w:val="20"/>
          <w:shd w:val="clear" w:color="auto" w:fill="FFFFFF"/>
        </w:rPr>
        <w:t>. [online] Available at: &lt;https://developers.google.com/ar/develop/java/quickstart&gt; [Accessed 16 October 2020].</w:t>
      </w:r>
    </w:p>
    <w:p w14:paraId="051DD1D6" w14:textId="77777777" w:rsidR="00F43ABB" w:rsidRPr="000B37D6" w:rsidRDefault="00F43ABB" w:rsidP="00F43ABB">
      <w:pPr>
        <w:numPr>
          <w:ilvl w:val="0"/>
          <w:numId w:val="2"/>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sidRPr="000B37D6">
        <w:rPr>
          <w:rFonts w:ascii="Times New Roman" w:hAnsi="Times New Roman" w:cs="Times New Roman"/>
          <w:sz w:val="20"/>
          <w:szCs w:val="20"/>
          <w:shd w:val="clear" w:color="auto" w:fill="FFFFFF"/>
        </w:rPr>
        <w:t xml:space="preserve">"Augmented Reality App Development - A Guide </w:t>
      </w:r>
      <w:proofErr w:type="gramStart"/>
      <w:r w:rsidRPr="000B37D6">
        <w:rPr>
          <w:rFonts w:ascii="Times New Roman" w:hAnsi="Times New Roman" w:cs="Times New Roman"/>
          <w:sz w:val="20"/>
          <w:szCs w:val="20"/>
          <w:shd w:val="clear" w:color="auto" w:fill="FFFFFF"/>
        </w:rPr>
        <w:t>To</w:t>
      </w:r>
      <w:proofErr w:type="gramEnd"/>
      <w:r w:rsidRPr="000B37D6">
        <w:rPr>
          <w:rFonts w:ascii="Times New Roman" w:hAnsi="Times New Roman" w:cs="Times New Roman"/>
          <w:sz w:val="20"/>
          <w:szCs w:val="20"/>
          <w:shd w:val="clear" w:color="auto" w:fill="FFFFFF"/>
        </w:rPr>
        <w:t xml:space="preserve"> Getting Started". 2020. </w:t>
      </w:r>
      <w:proofErr w:type="spellStart"/>
      <w:r w:rsidRPr="000B37D6">
        <w:rPr>
          <w:rFonts w:ascii="Times New Roman" w:hAnsi="Times New Roman" w:cs="Times New Roman"/>
          <w:i/>
          <w:iCs/>
          <w:sz w:val="20"/>
          <w:szCs w:val="20"/>
          <w:shd w:val="clear" w:color="auto" w:fill="FFFFFF"/>
        </w:rPr>
        <w:t>Waracle</w:t>
      </w:r>
      <w:proofErr w:type="spellEnd"/>
      <w:r w:rsidRPr="000B37D6">
        <w:rPr>
          <w:rFonts w:ascii="Times New Roman" w:hAnsi="Times New Roman" w:cs="Times New Roman"/>
          <w:sz w:val="20"/>
          <w:szCs w:val="20"/>
          <w:shd w:val="clear" w:color="auto" w:fill="FFFFFF"/>
        </w:rPr>
        <w:t xml:space="preserve">. </w:t>
      </w:r>
      <w:hyperlink r:id="rId10" w:history="1">
        <w:r w:rsidRPr="000B37D6">
          <w:rPr>
            <w:rStyle w:val="Hyperlink"/>
            <w:rFonts w:ascii="Times New Roman" w:hAnsi="Times New Roman" w:cs="Times New Roman"/>
            <w:color w:val="auto"/>
            <w:sz w:val="20"/>
            <w:szCs w:val="20"/>
            <w:u w:val="none"/>
            <w:shd w:val="clear" w:color="auto" w:fill="FFFFFF"/>
          </w:rPr>
          <w:t>https://waracle.com/blog/augmented-reality/introduction-augmented-reality-app-development/</w:t>
        </w:r>
      </w:hyperlink>
      <w:r w:rsidRPr="000B37D6">
        <w:rPr>
          <w:rFonts w:ascii="Times New Roman" w:hAnsi="Times New Roman" w:cs="Times New Roman"/>
          <w:sz w:val="20"/>
          <w:szCs w:val="20"/>
          <w:shd w:val="clear" w:color="auto" w:fill="FFFFFF"/>
        </w:rPr>
        <w:t>.</w:t>
      </w:r>
    </w:p>
    <w:p w14:paraId="6407AE05" w14:textId="77777777" w:rsidR="00F43ABB" w:rsidRPr="000B37D6" w:rsidRDefault="00F43ABB" w:rsidP="00F43ABB">
      <w:pPr>
        <w:numPr>
          <w:ilvl w:val="0"/>
          <w:numId w:val="2"/>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sidRPr="000B37D6">
        <w:rPr>
          <w:rFonts w:ascii="Times New Roman" w:hAnsi="Times New Roman" w:cs="Times New Roman"/>
          <w:sz w:val="20"/>
          <w:szCs w:val="20"/>
          <w:shd w:val="clear" w:color="auto" w:fill="FFFFFF"/>
        </w:rPr>
        <w:t xml:space="preserve">"Best AR SDK For Development </w:t>
      </w:r>
      <w:proofErr w:type="gramStart"/>
      <w:r w:rsidRPr="000B37D6">
        <w:rPr>
          <w:rFonts w:ascii="Times New Roman" w:hAnsi="Times New Roman" w:cs="Times New Roman"/>
          <w:sz w:val="20"/>
          <w:szCs w:val="20"/>
          <w:shd w:val="clear" w:color="auto" w:fill="FFFFFF"/>
        </w:rPr>
        <w:t>For</w:t>
      </w:r>
      <w:proofErr w:type="gramEnd"/>
      <w:r w:rsidRPr="000B37D6">
        <w:rPr>
          <w:rFonts w:ascii="Times New Roman" w:hAnsi="Times New Roman" w:cs="Times New Roman"/>
          <w:sz w:val="20"/>
          <w:szCs w:val="20"/>
          <w:shd w:val="clear" w:color="auto" w:fill="FFFFFF"/>
        </w:rPr>
        <w:t xml:space="preserve"> </w:t>
      </w:r>
      <w:proofErr w:type="spellStart"/>
      <w:r w:rsidRPr="000B37D6">
        <w:rPr>
          <w:rFonts w:ascii="Times New Roman" w:hAnsi="Times New Roman" w:cs="Times New Roman"/>
          <w:sz w:val="20"/>
          <w:szCs w:val="20"/>
          <w:shd w:val="clear" w:color="auto" w:fill="FFFFFF"/>
        </w:rPr>
        <w:t>Ios</w:t>
      </w:r>
      <w:proofErr w:type="spellEnd"/>
      <w:r w:rsidRPr="000B37D6">
        <w:rPr>
          <w:rFonts w:ascii="Times New Roman" w:hAnsi="Times New Roman" w:cs="Times New Roman"/>
          <w:sz w:val="20"/>
          <w:szCs w:val="20"/>
          <w:shd w:val="clear" w:color="auto" w:fill="FFFFFF"/>
        </w:rPr>
        <w:t xml:space="preserve"> And Android". 2020. </w:t>
      </w:r>
      <w:proofErr w:type="spellStart"/>
      <w:r w:rsidRPr="000B37D6">
        <w:rPr>
          <w:rFonts w:ascii="Times New Roman" w:hAnsi="Times New Roman" w:cs="Times New Roman"/>
          <w:i/>
          <w:iCs/>
          <w:sz w:val="20"/>
          <w:szCs w:val="20"/>
          <w:shd w:val="clear" w:color="auto" w:fill="FFFFFF"/>
        </w:rPr>
        <w:t>Thinkmobiles</w:t>
      </w:r>
      <w:proofErr w:type="spellEnd"/>
      <w:r w:rsidRPr="000B37D6">
        <w:rPr>
          <w:rFonts w:ascii="Times New Roman" w:hAnsi="Times New Roman" w:cs="Times New Roman"/>
          <w:sz w:val="20"/>
          <w:szCs w:val="20"/>
          <w:shd w:val="clear" w:color="auto" w:fill="FFFFFF"/>
        </w:rPr>
        <w:t xml:space="preserve">. </w:t>
      </w:r>
      <w:hyperlink r:id="rId11" w:history="1">
        <w:r w:rsidRPr="000B37D6">
          <w:rPr>
            <w:rStyle w:val="Hyperlink"/>
            <w:rFonts w:ascii="Times New Roman" w:hAnsi="Times New Roman" w:cs="Times New Roman"/>
            <w:color w:val="auto"/>
            <w:sz w:val="20"/>
            <w:szCs w:val="20"/>
            <w:u w:val="none"/>
            <w:shd w:val="clear" w:color="auto" w:fill="FFFFFF"/>
          </w:rPr>
          <w:t>https://thinkmobiles.com/blog/best-ar-sdk-review/</w:t>
        </w:r>
      </w:hyperlink>
      <w:r w:rsidRPr="000B37D6">
        <w:rPr>
          <w:rFonts w:ascii="Times New Roman" w:hAnsi="Times New Roman" w:cs="Times New Roman"/>
          <w:sz w:val="20"/>
          <w:szCs w:val="20"/>
          <w:shd w:val="clear" w:color="auto" w:fill="FFFFFF"/>
        </w:rPr>
        <w:t>.</w:t>
      </w:r>
    </w:p>
    <w:p w14:paraId="15ABE743" w14:textId="77777777" w:rsidR="00F43ABB" w:rsidRPr="000B37D6" w:rsidRDefault="00F43ABB" w:rsidP="00F43ABB">
      <w:pPr>
        <w:numPr>
          <w:ilvl w:val="0"/>
          <w:numId w:val="2"/>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sidRPr="000B37D6">
        <w:rPr>
          <w:rFonts w:ascii="Times New Roman" w:hAnsi="Times New Roman" w:cs="Times New Roman"/>
          <w:sz w:val="20"/>
          <w:szCs w:val="20"/>
          <w:shd w:val="clear" w:color="auto" w:fill="FFFFFF"/>
        </w:rPr>
        <w:t xml:space="preserve">"The Rise </w:t>
      </w:r>
      <w:proofErr w:type="gramStart"/>
      <w:r w:rsidRPr="000B37D6">
        <w:rPr>
          <w:rFonts w:ascii="Times New Roman" w:hAnsi="Times New Roman" w:cs="Times New Roman"/>
          <w:sz w:val="20"/>
          <w:szCs w:val="20"/>
          <w:shd w:val="clear" w:color="auto" w:fill="FFFFFF"/>
        </w:rPr>
        <w:t>Of</w:t>
      </w:r>
      <w:proofErr w:type="gramEnd"/>
      <w:r w:rsidRPr="000B37D6">
        <w:rPr>
          <w:rFonts w:ascii="Times New Roman" w:hAnsi="Times New Roman" w:cs="Times New Roman"/>
          <w:sz w:val="20"/>
          <w:szCs w:val="20"/>
          <w:shd w:val="clear" w:color="auto" w:fill="FFFFFF"/>
        </w:rPr>
        <w:t xml:space="preserve"> Augmented Reality In Interior Design And Property Development". 2020. </w:t>
      </w:r>
      <w:proofErr w:type="spellStart"/>
      <w:r w:rsidRPr="000B37D6">
        <w:rPr>
          <w:rFonts w:ascii="Times New Roman" w:hAnsi="Times New Roman" w:cs="Times New Roman"/>
          <w:i/>
          <w:iCs/>
          <w:sz w:val="20"/>
          <w:szCs w:val="20"/>
          <w:shd w:val="clear" w:color="auto" w:fill="FFFFFF"/>
        </w:rPr>
        <w:t>Iflexion</w:t>
      </w:r>
      <w:proofErr w:type="spellEnd"/>
      <w:r w:rsidRPr="000B37D6">
        <w:rPr>
          <w:rFonts w:ascii="Times New Roman" w:hAnsi="Times New Roman" w:cs="Times New Roman"/>
          <w:sz w:val="20"/>
          <w:szCs w:val="20"/>
          <w:shd w:val="clear" w:color="auto" w:fill="FFFFFF"/>
        </w:rPr>
        <w:t>. https://www.iflexion.com/blog/augmented-reality-interior-design.</w:t>
      </w:r>
    </w:p>
    <w:p w14:paraId="65373176" w14:textId="77777777" w:rsidR="00F43ABB" w:rsidRPr="00F43ABB" w:rsidRDefault="00F43ABB" w:rsidP="00F43ABB">
      <w:pPr>
        <w:pStyle w:val="ListParagraph"/>
        <w:spacing w:after="0" w:line="240" w:lineRule="auto"/>
        <w:jc w:val="both"/>
        <w:textAlignment w:val="baseline"/>
        <w:rPr>
          <w:rFonts w:ascii="Times New Roman" w:eastAsia="Times New Roman" w:hAnsi="Times New Roman" w:cs="Times New Roman"/>
          <w:b/>
          <w:bCs/>
          <w:sz w:val="28"/>
          <w:szCs w:val="28"/>
        </w:rPr>
      </w:pPr>
    </w:p>
    <w:sectPr w:rsidR="00F43ABB" w:rsidRPr="00F43ABB" w:rsidSect="00F43ABB">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D6205"/>
    <w:multiLevelType w:val="multilevel"/>
    <w:tmpl w:val="1270B6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14A19DB"/>
    <w:multiLevelType w:val="hybridMultilevel"/>
    <w:tmpl w:val="50E4C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6A6B66"/>
    <w:multiLevelType w:val="multilevel"/>
    <w:tmpl w:val="E3B2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43ABB"/>
    <w:rsid w:val="007C665C"/>
    <w:rsid w:val="009563E4"/>
    <w:rsid w:val="009852F3"/>
    <w:rsid w:val="009C55E3"/>
    <w:rsid w:val="00B33263"/>
    <w:rsid w:val="00D147DC"/>
    <w:rsid w:val="00F4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6CA2"/>
  <w15:chartTrackingRefBased/>
  <w15:docId w15:val="{DD0A85D3-1AA5-4BC3-B7D7-25361058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BB"/>
    <w:pPr>
      <w:ind w:left="720"/>
      <w:contextualSpacing/>
    </w:pPr>
  </w:style>
  <w:style w:type="character" w:styleId="Hyperlink">
    <w:name w:val="Hyperlink"/>
    <w:basedOn w:val="DefaultParagraphFont"/>
    <w:uiPriority w:val="99"/>
    <w:unhideWhenUsed/>
    <w:rsid w:val="00F43A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customerexperience.techtarget.com/definition/B2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cio.techtarget.com/definition/B2B" TargetMode="External"/><Relationship Id="rId11" Type="http://schemas.openxmlformats.org/officeDocument/2006/relationships/hyperlink" Target="https://thinkmobiles.com/blog/best-ar-sdk-review/" TargetMode="External"/><Relationship Id="rId5" Type="http://schemas.openxmlformats.org/officeDocument/2006/relationships/image" Target="media/image1.png"/><Relationship Id="rId10" Type="http://schemas.openxmlformats.org/officeDocument/2006/relationships/hyperlink" Target="https://waracle.com/blog/augmented-reality/introduction-augmented-reality-app-developmen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SAMANA BATOOL</dc:creator>
  <cp:keywords/>
  <dc:description/>
  <cp:lastModifiedBy>SAMANA BATOOL</cp:lastModifiedBy>
  <cp:revision>1</cp:revision>
  <dcterms:created xsi:type="dcterms:W3CDTF">2021-03-14T10:05:00Z</dcterms:created>
  <dcterms:modified xsi:type="dcterms:W3CDTF">2021-03-14T11:17:00Z</dcterms:modified>
</cp:coreProperties>
</file>