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0FD49" w14:textId="43117ACE" w:rsidR="00D604F3" w:rsidRPr="00273896" w:rsidRDefault="00F003FD" w:rsidP="00D604F3">
      <w:pPr>
        <w:spacing w:before="100" w:beforeAutospacing="1" w:after="100" w:afterAutospacing="1"/>
        <w:jc w:val="center"/>
        <w:outlineLvl w:val="0"/>
        <w:rPr>
          <w:rFonts w:asciiTheme="majorBidi" w:eastAsia="宋体" w:hAnsiTheme="majorBidi" w:cstheme="majorBidi"/>
          <w:b/>
          <w:bCs/>
          <w:color w:val="000000"/>
          <w:kern w:val="36"/>
          <w:sz w:val="36"/>
          <w:szCs w:val="36"/>
          <w:lang w:eastAsia="zh-CN"/>
        </w:rPr>
      </w:pPr>
      <w:r w:rsidRPr="00F003FD">
        <w:rPr>
          <w:rFonts w:asciiTheme="majorBidi" w:eastAsia="宋体" w:hAnsiTheme="majorBidi" w:cstheme="majorBidi"/>
          <w:b/>
          <w:bCs/>
          <w:color w:val="000000"/>
          <w:kern w:val="36"/>
          <w:sz w:val="36"/>
          <w:szCs w:val="36"/>
          <w:lang w:eastAsia="zh-CN"/>
        </w:rPr>
        <w:t>Crop Cultivation Patterns for Critical Adaptations to Agricultural Systems and Policy</w:t>
      </w:r>
      <w:r w:rsidR="00D604F3" w:rsidRPr="00273896">
        <w:rPr>
          <w:rFonts w:asciiTheme="majorBidi" w:eastAsia="宋体" w:hAnsiTheme="majorBidi" w:cstheme="majorBidi"/>
          <w:b/>
          <w:bCs/>
          <w:color w:val="000000"/>
          <w:kern w:val="36"/>
          <w:sz w:val="36"/>
          <w:szCs w:val="36"/>
          <w:lang w:eastAsia="zh-CN"/>
        </w:rPr>
        <w:t xml:space="preserve"> </w:t>
      </w:r>
    </w:p>
    <w:p w14:paraId="1284AEC3" w14:textId="77777777" w:rsidR="000F4B67" w:rsidRDefault="000F4B67" w:rsidP="00510AEF">
      <w:pPr>
        <w:spacing w:before="240"/>
        <w:jc w:val="both"/>
        <w:rPr>
          <w:rFonts w:asciiTheme="majorBidi" w:hAnsiTheme="majorBidi" w:cstheme="majorBidi"/>
        </w:rPr>
      </w:pPr>
    </w:p>
    <w:p w14:paraId="037149EE" w14:textId="0B0B6AE6" w:rsidR="000F4B67" w:rsidRDefault="000F4B67" w:rsidP="000F4B67">
      <w:pPr>
        <w:spacing w:before="240"/>
        <w:jc w:val="center"/>
        <w:rPr>
          <w:rFonts w:asciiTheme="majorBidi" w:hAnsiTheme="majorBidi" w:cstheme="majorBidi"/>
        </w:rPr>
      </w:pPr>
      <w:r w:rsidRPr="000F4B67">
        <w:rPr>
          <w:rFonts w:asciiTheme="majorBidi" w:hAnsiTheme="majorBidi" w:cstheme="majorBidi"/>
          <w:noProof/>
        </w:rPr>
        <w:drawing>
          <wp:inline distT="0" distB="0" distL="0" distR="0" wp14:anchorId="5010A649" wp14:editId="1DCF02BF">
            <wp:extent cx="4057650" cy="2639964"/>
            <wp:effectExtent l="0" t="0" r="0" b="825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E0BDA40-127F-3075-1054-744C8681D0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E0BDA40-127F-3075-1054-744C8681D0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030" cy="26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F070" w14:textId="67EA50EE" w:rsidR="000F4B67" w:rsidRDefault="000F4B67" w:rsidP="000F4B67">
      <w:pPr>
        <w:spacing w:before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eastAsia"/>
        </w:rPr>
        <w:t>F</w:t>
      </w:r>
      <w:r>
        <w:rPr>
          <w:rFonts w:asciiTheme="majorBidi" w:hAnsiTheme="majorBidi" w:cstheme="majorBidi"/>
        </w:rPr>
        <w:t xml:space="preserve">igure S1: Geographical distribution and percentage coverage of the study. </w:t>
      </w:r>
    </w:p>
    <w:p w14:paraId="7AE1A7E6" w14:textId="5E2D69A1" w:rsidR="00952AA8" w:rsidRPr="006F1B4D" w:rsidRDefault="004B0C2C" w:rsidP="00510AEF">
      <w:pPr>
        <w:spacing w:before="240"/>
        <w:jc w:val="both"/>
        <w:rPr>
          <w:rFonts w:asciiTheme="majorBidi" w:hAnsiTheme="majorBidi" w:cstheme="majorBidi"/>
        </w:rPr>
      </w:pPr>
      <w:r w:rsidRPr="006F1B4D">
        <w:rPr>
          <w:rFonts w:asciiTheme="majorBidi" w:hAnsiTheme="majorBidi" w:cstheme="majorBidi"/>
        </w:rPr>
        <w:t>Grains had the maximum share in South America according to the yield anomal</w:t>
      </w:r>
      <w:r w:rsidR="006A4436" w:rsidRPr="006F1B4D">
        <w:rPr>
          <w:rFonts w:asciiTheme="majorBidi" w:hAnsiTheme="majorBidi" w:cstheme="majorBidi"/>
        </w:rPr>
        <w:t>y</w:t>
      </w:r>
      <w:r w:rsidRPr="006F1B4D">
        <w:rPr>
          <w:rFonts w:asciiTheme="majorBidi" w:hAnsiTheme="majorBidi" w:cstheme="majorBidi"/>
        </w:rPr>
        <w:t xml:space="preserve"> </w:t>
      </w:r>
      <w:proofErr w:type="spellStart"/>
      <w:r w:rsidRPr="006F1B4D">
        <w:rPr>
          <w:rFonts w:asciiTheme="majorBidi" w:hAnsiTheme="majorBidi" w:cstheme="majorBidi"/>
        </w:rPr>
        <w:t>anlaysis</w:t>
      </w:r>
      <w:proofErr w:type="spellEnd"/>
      <w:r w:rsidRPr="006F1B4D">
        <w:rPr>
          <w:rFonts w:asciiTheme="majorBidi" w:hAnsiTheme="majorBidi" w:cstheme="majorBidi"/>
        </w:rPr>
        <w:t xml:space="preserve"> of the study. </w:t>
      </w:r>
      <w:r w:rsidR="0079747E" w:rsidRPr="006F1B4D">
        <w:rPr>
          <w:rFonts w:asciiTheme="majorBidi" w:hAnsiTheme="majorBidi" w:cstheme="majorBidi"/>
        </w:rPr>
        <w:t xml:space="preserve">Europe and Africa were in the second position </w:t>
      </w:r>
      <w:r w:rsidRPr="006F1B4D">
        <w:rPr>
          <w:rFonts w:asciiTheme="majorBidi" w:hAnsiTheme="majorBidi" w:cstheme="majorBidi"/>
        </w:rPr>
        <w:t>concerning</w:t>
      </w:r>
      <w:r w:rsidR="0079747E" w:rsidRPr="006F1B4D">
        <w:rPr>
          <w:rFonts w:asciiTheme="majorBidi" w:hAnsiTheme="majorBidi" w:cstheme="majorBidi"/>
        </w:rPr>
        <w:t xml:space="preserve"> grains-share in their agricultural productions. </w:t>
      </w:r>
      <w:r w:rsidRPr="006F1B4D">
        <w:rPr>
          <w:rFonts w:asciiTheme="majorBidi" w:hAnsiTheme="majorBidi" w:cstheme="majorBidi"/>
        </w:rPr>
        <w:t xml:space="preserve">However, South America had the lowest nuts production among all the continents. </w:t>
      </w:r>
      <w:r w:rsidR="0079747E" w:rsidRPr="006F1B4D">
        <w:rPr>
          <w:rFonts w:asciiTheme="majorBidi" w:hAnsiTheme="majorBidi" w:cstheme="majorBidi"/>
        </w:rPr>
        <w:t xml:space="preserve">North America </w:t>
      </w:r>
      <w:r w:rsidRPr="006F1B4D">
        <w:rPr>
          <w:rFonts w:asciiTheme="majorBidi" w:hAnsiTheme="majorBidi" w:cstheme="majorBidi"/>
        </w:rPr>
        <w:t>showed a little more resistance toward food security issues as it was least dependent on</w:t>
      </w:r>
      <w:r w:rsidR="0079747E" w:rsidRPr="006F1B4D">
        <w:rPr>
          <w:rFonts w:asciiTheme="majorBidi" w:hAnsiTheme="majorBidi" w:cstheme="majorBidi"/>
        </w:rPr>
        <w:t xml:space="preserve"> grain</w:t>
      </w:r>
      <w:r w:rsidRPr="006F1B4D">
        <w:rPr>
          <w:rFonts w:asciiTheme="majorBidi" w:hAnsiTheme="majorBidi" w:cstheme="majorBidi"/>
        </w:rPr>
        <w:t xml:space="preserve"> production. However, the Asian countries had the maximum share of </w:t>
      </w:r>
      <w:r w:rsidR="0079747E" w:rsidRPr="006F1B4D">
        <w:rPr>
          <w:rFonts w:asciiTheme="majorBidi" w:hAnsiTheme="majorBidi" w:cstheme="majorBidi"/>
        </w:rPr>
        <w:t xml:space="preserve">vegetables </w:t>
      </w:r>
      <w:r w:rsidRPr="006F1B4D">
        <w:rPr>
          <w:rFonts w:asciiTheme="majorBidi" w:hAnsiTheme="majorBidi" w:cstheme="majorBidi"/>
        </w:rPr>
        <w:t>in the yield anomaly of their agricultural produce, which was the second most sensitive crop group toward extreme climates</w:t>
      </w:r>
      <w:r w:rsidR="0079747E" w:rsidRPr="006F1B4D">
        <w:rPr>
          <w:rFonts w:asciiTheme="majorBidi" w:hAnsiTheme="majorBidi" w:cstheme="majorBidi"/>
        </w:rPr>
        <w:t xml:space="preserve">. </w:t>
      </w:r>
      <w:r w:rsidRPr="006F1B4D">
        <w:rPr>
          <w:rFonts w:asciiTheme="majorBidi" w:hAnsiTheme="majorBidi" w:cstheme="majorBidi"/>
        </w:rPr>
        <w:t>T</w:t>
      </w:r>
      <w:r w:rsidR="0079747E" w:rsidRPr="006F1B4D">
        <w:rPr>
          <w:rFonts w:asciiTheme="majorBidi" w:hAnsiTheme="majorBidi" w:cstheme="majorBidi"/>
        </w:rPr>
        <w:t>ubers</w:t>
      </w:r>
      <w:r w:rsidRPr="006F1B4D">
        <w:rPr>
          <w:rFonts w:asciiTheme="majorBidi" w:hAnsiTheme="majorBidi" w:cstheme="majorBidi"/>
        </w:rPr>
        <w:t xml:space="preserve"> were</w:t>
      </w:r>
      <w:r w:rsidR="0079747E" w:rsidRPr="006F1B4D">
        <w:rPr>
          <w:rFonts w:asciiTheme="majorBidi" w:hAnsiTheme="majorBidi" w:cstheme="majorBidi"/>
        </w:rPr>
        <w:t xml:space="preserve"> the most resistant crop type in tolerating extreme climates</w:t>
      </w:r>
      <w:r w:rsidRPr="006F1B4D">
        <w:rPr>
          <w:rFonts w:asciiTheme="majorBidi" w:hAnsiTheme="majorBidi" w:cstheme="majorBidi"/>
        </w:rPr>
        <w:t>, and tuber yield anomaly showed their highest production in Asia and Australia</w:t>
      </w:r>
      <w:r w:rsidR="0079747E" w:rsidRPr="006F1B4D">
        <w:rPr>
          <w:rFonts w:asciiTheme="majorBidi" w:hAnsiTheme="majorBidi" w:cstheme="majorBidi"/>
        </w:rPr>
        <w:t>. Three major crop types in Australia were tubers, nuts, and oilseed</w:t>
      </w:r>
      <w:r w:rsidR="00092D1B" w:rsidRPr="006F1B4D">
        <w:rPr>
          <w:rFonts w:asciiTheme="majorBidi" w:hAnsiTheme="majorBidi" w:cstheme="majorBidi"/>
        </w:rPr>
        <w:t>, among which tubers and nuts were the least sensitive to extreme climates</w:t>
      </w:r>
      <w:r w:rsidR="0079747E" w:rsidRPr="006F1B4D">
        <w:rPr>
          <w:rFonts w:asciiTheme="majorBidi" w:hAnsiTheme="majorBidi" w:cstheme="majorBidi"/>
        </w:rPr>
        <w:t xml:space="preserve"> (Figure S</w:t>
      </w:r>
      <w:r w:rsidR="0010799A">
        <w:rPr>
          <w:rFonts w:asciiTheme="majorBidi" w:hAnsiTheme="majorBidi" w:cstheme="majorBidi"/>
        </w:rPr>
        <w:t>2</w:t>
      </w:r>
      <w:r w:rsidR="0079747E" w:rsidRPr="006F1B4D">
        <w:rPr>
          <w:rFonts w:asciiTheme="majorBidi" w:hAnsiTheme="majorBidi" w:cstheme="majorBidi"/>
        </w:rPr>
        <w:t>).</w:t>
      </w:r>
    </w:p>
    <w:p w14:paraId="301F658A" w14:textId="427F4233" w:rsidR="00952AA8" w:rsidRPr="006F1B4D" w:rsidRDefault="003C123F" w:rsidP="00510AEF">
      <w:pPr>
        <w:spacing w:before="240"/>
        <w:jc w:val="center"/>
        <w:rPr>
          <w:rFonts w:asciiTheme="majorBidi" w:hAnsiTheme="majorBidi" w:cstheme="majorBidi"/>
        </w:rPr>
      </w:pPr>
      <w:r w:rsidRPr="006F1B4D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DE3A9EE" wp14:editId="36466ADD">
            <wp:extent cx="4852988" cy="5069754"/>
            <wp:effectExtent l="0" t="0" r="508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466" cy="50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A5A4" w14:textId="470F65D0" w:rsidR="00952AA8" w:rsidRPr="006F1B4D" w:rsidRDefault="003C123F" w:rsidP="00510AEF">
      <w:pPr>
        <w:spacing w:before="240"/>
        <w:jc w:val="both"/>
        <w:rPr>
          <w:rFonts w:asciiTheme="majorBidi" w:hAnsiTheme="majorBidi" w:cstheme="majorBidi"/>
        </w:rPr>
      </w:pPr>
      <w:r w:rsidRPr="006F1B4D">
        <w:rPr>
          <w:rFonts w:asciiTheme="majorBidi" w:hAnsiTheme="majorBidi" w:cstheme="majorBidi" w:hint="eastAsia"/>
        </w:rPr>
        <w:t>F</w:t>
      </w:r>
      <w:r w:rsidRPr="006F1B4D">
        <w:rPr>
          <w:rFonts w:asciiTheme="majorBidi" w:hAnsiTheme="majorBidi" w:cstheme="majorBidi"/>
        </w:rPr>
        <w:t xml:space="preserve">igure </w:t>
      </w:r>
      <w:r w:rsidR="003A2F69" w:rsidRPr="006F1B4D">
        <w:rPr>
          <w:rFonts w:asciiTheme="majorBidi" w:hAnsiTheme="majorBidi" w:cstheme="majorBidi"/>
        </w:rPr>
        <w:t>S</w:t>
      </w:r>
      <w:r w:rsidR="0010799A">
        <w:rPr>
          <w:rFonts w:asciiTheme="majorBidi" w:hAnsiTheme="majorBidi" w:cstheme="majorBidi"/>
        </w:rPr>
        <w:t>2</w:t>
      </w:r>
      <w:r w:rsidRPr="006F1B4D">
        <w:rPr>
          <w:rFonts w:asciiTheme="majorBidi" w:hAnsiTheme="majorBidi" w:cstheme="majorBidi"/>
        </w:rPr>
        <w:t xml:space="preserve">: </w:t>
      </w:r>
      <w:r w:rsidR="008D4854" w:rsidRPr="006F1B4D">
        <w:rPr>
          <w:rFonts w:asciiTheme="majorBidi" w:hAnsiTheme="majorBidi" w:cstheme="majorBidi"/>
        </w:rPr>
        <w:t>Percentage yield anomaly of different crop types in different continents of the world.</w:t>
      </w:r>
    </w:p>
    <w:p w14:paraId="7C063BF8" w14:textId="062C02D8" w:rsidR="001F74A2" w:rsidRPr="006F1B4D" w:rsidRDefault="00C86055" w:rsidP="00510AEF">
      <w:pPr>
        <w:spacing w:before="240"/>
        <w:jc w:val="both"/>
        <w:rPr>
          <w:rFonts w:asciiTheme="majorBidi" w:hAnsiTheme="majorBidi" w:cstheme="majorBidi"/>
        </w:rPr>
      </w:pPr>
      <w:r w:rsidRPr="006F1B4D">
        <w:rPr>
          <w:rFonts w:asciiTheme="majorBidi" w:hAnsiTheme="majorBidi" w:cstheme="majorBidi"/>
        </w:rPr>
        <w:t>Overall, the high</w:t>
      </w:r>
      <w:r w:rsidR="00794CF2" w:rsidRPr="006F1B4D">
        <w:rPr>
          <w:rFonts w:asciiTheme="majorBidi" w:hAnsiTheme="majorBidi" w:cstheme="majorBidi"/>
        </w:rPr>
        <w:t xml:space="preserve"> temperature</w:t>
      </w:r>
      <w:r w:rsidRPr="006F1B4D">
        <w:rPr>
          <w:rFonts w:asciiTheme="majorBidi" w:hAnsiTheme="majorBidi" w:cstheme="majorBidi"/>
        </w:rPr>
        <w:t xml:space="preserve"> was responsible for the early phenology shift. However, it mainly</w:t>
      </w:r>
      <w:r w:rsidR="00794CF2" w:rsidRPr="006F1B4D">
        <w:rPr>
          <w:rFonts w:asciiTheme="majorBidi" w:hAnsiTheme="majorBidi" w:cstheme="majorBidi"/>
        </w:rPr>
        <w:t xml:space="preserve"> expanded the total period of seed emergence</w:t>
      </w:r>
      <w:r w:rsidRPr="006F1B4D">
        <w:rPr>
          <w:rFonts w:asciiTheme="majorBidi" w:hAnsiTheme="majorBidi" w:cstheme="majorBidi"/>
        </w:rPr>
        <w:t>. Although an earlier phenology trend was recorded in the case of HT, it was</w:t>
      </w:r>
      <w:r w:rsidR="00794CF2" w:rsidRPr="006F1B4D">
        <w:rPr>
          <w:rFonts w:asciiTheme="majorBidi" w:hAnsiTheme="majorBidi" w:cstheme="majorBidi"/>
        </w:rPr>
        <w:t xml:space="preserve"> a non-significant difference</w:t>
      </w:r>
      <w:r w:rsidRPr="006F1B4D">
        <w:rPr>
          <w:rFonts w:asciiTheme="majorBidi" w:hAnsiTheme="majorBidi" w:cstheme="majorBidi"/>
        </w:rPr>
        <w:t xml:space="preserve"> in comparison to other phenophases shifts</w:t>
      </w:r>
      <w:r w:rsidR="00794CF2" w:rsidRPr="006F1B4D">
        <w:rPr>
          <w:rFonts w:asciiTheme="majorBidi" w:hAnsiTheme="majorBidi" w:cstheme="majorBidi"/>
        </w:rPr>
        <w:t xml:space="preserve">. </w:t>
      </w:r>
      <w:r w:rsidR="00B46DAB" w:rsidRPr="006F1B4D">
        <w:rPr>
          <w:rFonts w:asciiTheme="majorBidi" w:hAnsiTheme="majorBidi" w:cstheme="majorBidi"/>
        </w:rPr>
        <w:t>The high temperature caused significant</w:t>
      </w:r>
      <w:r w:rsidR="00794CF2" w:rsidRPr="006F1B4D">
        <w:rPr>
          <w:rFonts w:asciiTheme="majorBidi" w:hAnsiTheme="majorBidi" w:cstheme="majorBidi"/>
        </w:rPr>
        <w:t xml:space="preserve"> earlier phenology in the rest of the three phenophases (i.e., vegetative, reproductive, and maturity). </w:t>
      </w:r>
      <w:r w:rsidR="006A6E34" w:rsidRPr="006F1B4D">
        <w:rPr>
          <w:rFonts w:asciiTheme="majorBidi" w:hAnsiTheme="majorBidi" w:cstheme="majorBidi"/>
        </w:rPr>
        <w:t>The impact of low</w:t>
      </w:r>
      <w:r w:rsidR="00794CF2" w:rsidRPr="006F1B4D">
        <w:rPr>
          <w:rFonts w:asciiTheme="majorBidi" w:hAnsiTheme="majorBidi" w:cstheme="majorBidi"/>
        </w:rPr>
        <w:t xml:space="preserve"> temperature</w:t>
      </w:r>
      <w:r w:rsidR="006A6E34" w:rsidRPr="006F1B4D">
        <w:rPr>
          <w:rFonts w:asciiTheme="majorBidi" w:hAnsiTheme="majorBidi" w:cstheme="majorBidi"/>
        </w:rPr>
        <w:t xml:space="preserve"> was exactly opposite to the high temperature when it</w:t>
      </w:r>
      <w:r w:rsidR="00794CF2" w:rsidRPr="006F1B4D">
        <w:rPr>
          <w:rFonts w:asciiTheme="majorBidi" w:hAnsiTheme="majorBidi" w:cstheme="majorBidi"/>
        </w:rPr>
        <w:t xml:space="preserve"> induced delayed phenology in all the </w:t>
      </w:r>
      <w:r w:rsidR="006A6E34" w:rsidRPr="006F1B4D">
        <w:rPr>
          <w:rFonts w:asciiTheme="majorBidi" w:hAnsiTheme="majorBidi" w:cstheme="majorBidi"/>
        </w:rPr>
        <w:t xml:space="preserve">same four </w:t>
      </w:r>
      <w:r w:rsidR="00794CF2" w:rsidRPr="006F1B4D">
        <w:rPr>
          <w:rFonts w:asciiTheme="majorBidi" w:hAnsiTheme="majorBidi" w:cstheme="majorBidi"/>
        </w:rPr>
        <w:t>phenophases. Drought and wind caused a delayed emergence, but they caused the early occurrence of the other three phenophases</w:t>
      </w:r>
      <w:r w:rsidR="00A44D58" w:rsidRPr="006F1B4D">
        <w:rPr>
          <w:rFonts w:asciiTheme="majorBidi" w:hAnsiTheme="majorBidi" w:cstheme="majorBidi"/>
        </w:rPr>
        <w:t>. High precipitation induced early emergence from the seeds, but at the later life stages</w:t>
      </w:r>
      <w:r w:rsidR="00996FA4" w:rsidRPr="006F1B4D">
        <w:rPr>
          <w:rFonts w:asciiTheme="majorBidi" w:hAnsiTheme="majorBidi" w:cstheme="majorBidi"/>
        </w:rPr>
        <w:t>,</w:t>
      </w:r>
      <w:r w:rsidR="00A44D58" w:rsidRPr="006F1B4D">
        <w:rPr>
          <w:rFonts w:asciiTheme="majorBidi" w:hAnsiTheme="majorBidi" w:cstheme="majorBidi"/>
        </w:rPr>
        <w:t xml:space="preserve"> </w:t>
      </w:r>
      <w:r w:rsidR="00A44D58" w:rsidRPr="006F1B4D">
        <w:rPr>
          <w:rFonts w:asciiTheme="majorBidi" w:hAnsiTheme="majorBidi" w:cstheme="majorBidi"/>
        </w:rPr>
        <w:lastRenderedPageBreak/>
        <w:t>it delayed the phenophases, especially in the case of vegetative phenophase</w:t>
      </w:r>
      <w:r w:rsidR="00996FA4" w:rsidRPr="006F1B4D">
        <w:rPr>
          <w:rFonts w:asciiTheme="majorBidi" w:hAnsiTheme="majorBidi" w:cstheme="majorBidi"/>
        </w:rPr>
        <w:t>,</w:t>
      </w:r>
      <w:r w:rsidR="00A44D58" w:rsidRPr="006F1B4D">
        <w:rPr>
          <w:rFonts w:asciiTheme="majorBidi" w:hAnsiTheme="majorBidi" w:cstheme="majorBidi"/>
        </w:rPr>
        <w:t xml:space="preserve"> where it caused the highest delay in phenophase than any other extreme climate factor</w:t>
      </w:r>
      <w:r w:rsidR="00794CF2" w:rsidRPr="006F1B4D">
        <w:rPr>
          <w:rFonts w:asciiTheme="majorBidi" w:hAnsiTheme="majorBidi" w:cstheme="majorBidi"/>
        </w:rPr>
        <w:t xml:space="preserve"> (Figure S</w:t>
      </w:r>
      <w:r w:rsidR="0010799A">
        <w:rPr>
          <w:rFonts w:asciiTheme="majorBidi" w:hAnsiTheme="majorBidi" w:cstheme="majorBidi"/>
        </w:rPr>
        <w:t>3</w:t>
      </w:r>
      <w:r w:rsidR="00794CF2" w:rsidRPr="006F1B4D">
        <w:rPr>
          <w:rFonts w:asciiTheme="majorBidi" w:hAnsiTheme="majorBidi" w:cstheme="majorBidi"/>
        </w:rPr>
        <w:t>).</w:t>
      </w:r>
    </w:p>
    <w:p w14:paraId="4B43A3A9" w14:textId="7C0475A7" w:rsidR="00A04179" w:rsidRPr="006F1B4D" w:rsidRDefault="00644E3A" w:rsidP="00510AEF">
      <w:pPr>
        <w:spacing w:before="240"/>
        <w:jc w:val="both"/>
        <w:rPr>
          <w:rFonts w:asciiTheme="majorBidi" w:hAnsiTheme="majorBidi" w:cstheme="majorBidi"/>
        </w:rPr>
      </w:pPr>
      <w:r w:rsidRPr="006F1B4D">
        <w:rPr>
          <w:rFonts w:asciiTheme="majorBidi" w:hAnsiTheme="majorBidi" w:cstheme="majorBidi"/>
          <w:noProof/>
        </w:rPr>
        <w:drawing>
          <wp:inline distT="0" distB="0" distL="0" distR="0" wp14:anchorId="522287F2" wp14:editId="6D30CC33">
            <wp:extent cx="52743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D7FE" w14:textId="7FB62DBA" w:rsidR="007A46C8" w:rsidRPr="006F1B4D" w:rsidRDefault="00D76E1A" w:rsidP="00510AEF">
      <w:pPr>
        <w:spacing w:before="240"/>
        <w:jc w:val="both"/>
        <w:rPr>
          <w:rFonts w:asciiTheme="majorBidi" w:hAnsiTheme="majorBidi" w:cstheme="majorBidi"/>
        </w:rPr>
      </w:pPr>
      <w:r w:rsidRPr="006F1B4D">
        <w:rPr>
          <w:rFonts w:asciiTheme="majorBidi" w:hAnsiTheme="majorBidi" w:cstheme="majorBidi"/>
        </w:rPr>
        <w:t>Figure</w:t>
      </w:r>
      <w:r w:rsidR="003A2F69" w:rsidRPr="006F1B4D">
        <w:rPr>
          <w:rFonts w:asciiTheme="majorBidi" w:hAnsiTheme="majorBidi" w:cstheme="majorBidi"/>
        </w:rPr>
        <w:t xml:space="preserve"> S</w:t>
      </w:r>
      <w:r w:rsidR="0010799A">
        <w:rPr>
          <w:rFonts w:asciiTheme="majorBidi" w:hAnsiTheme="majorBidi" w:cstheme="majorBidi"/>
        </w:rPr>
        <w:t>3</w:t>
      </w:r>
      <w:r w:rsidRPr="006F1B4D">
        <w:rPr>
          <w:rFonts w:asciiTheme="majorBidi" w:hAnsiTheme="majorBidi" w:cstheme="majorBidi"/>
        </w:rPr>
        <w:t xml:space="preserve">: </w:t>
      </w:r>
      <w:r w:rsidR="004D2DB7" w:rsidRPr="006F1B4D">
        <w:rPr>
          <w:rFonts w:asciiTheme="majorBidi" w:hAnsiTheme="majorBidi" w:cstheme="majorBidi"/>
        </w:rPr>
        <w:t xml:space="preserve">Phenological shifting analysis </w:t>
      </w:r>
      <w:r w:rsidR="004E1358" w:rsidRPr="006F1B4D">
        <w:rPr>
          <w:rFonts w:asciiTheme="majorBidi" w:hAnsiTheme="majorBidi" w:cstheme="majorBidi"/>
        </w:rPr>
        <w:t>in re</w:t>
      </w:r>
      <w:r w:rsidR="00D60067" w:rsidRPr="006F1B4D">
        <w:rPr>
          <w:rFonts w:asciiTheme="majorBidi" w:hAnsiTheme="majorBidi" w:cstheme="majorBidi"/>
        </w:rPr>
        <w:t>s</w:t>
      </w:r>
      <w:r w:rsidR="004E1358" w:rsidRPr="006F1B4D">
        <w:rPr>
          <w:rFonts w:asciiTheme="majorBidi" w:hAnsiTheme="majorBidi" w:cstheme="majorBidi"/>
        </w:rPr>
        <w:t xml:space="preserve">ponse to different types of extreme climates. </w:t>
      </w:r>
    </w:p>
    <w:p w14:paraId="69DB3B5A" w14:textId="036429DF" w:rsidR="007A46C8" w:rsidRPr="006F1B4D" w:rsidRDefault="00510AEF" w:rsidP="00510AEF">
      <w:pPr>
        <w:spacing w:before="240" w:after="0"/>
        <w:jc w:val="both"/>
        <w:rPr>
          <w:rFonts w:asciiTheme="majorBidi" w:hAnsiTheme="majorBidi" w:cstheme="majorBidi"/>
        </w:rPr>
      </w:pPr>
      <w:r w:rsidRPr="006F1B4D">
        <w:rPr>
          <w:rFonts w:ascii="Times New Roman" w:hAnsi="Times New Roman" w:cs="Times New Roman"/>
          <w:szCs w:val="24"/>
          <w:shd w:val="clear" w:color="auto" w:fill="FFFFFF"/>
        </w:rPr>
        <w:t xml:space="preserve">The airflow simulation of double-row windbreak trees proved no significant benefit with respect to increasing the cultivation area. </w:t>
      </w:r>
      <w:r w:rsidR="00996FA4" w:rsidRPr="006F1B4D">
        <w:rPr>
          <w:rFonts w:ascii="Times New Roman" w:hAnsi="Times New Roman" w:cs="Times New Roman"/>
          <w:szCs w:val="24"/>
          <w:shd w:val="clear" w:color="auto" w:fill="FFFFFF"/>
        </w:rPr>
        <w:t>The only difference calculated was the 1</w:t>
      </w:r>
      <w:r w:rsidR="00996FA4" w:rsidRPr="006F1B4D">
        <w:rPr>
          <w:rFonts w:ascii="Times New Roman" w:hAnsi="Times New Roman" w:cs="Times New Roman"/>
          <w:i/>
          <w:iCs/>
          <w:szCs w:val="24"/>
          <w:shd w:val="clear" w:color="auto" w:fill="FFFFFF"/>
        </w:rPr>
        <w:t xml:space="preserve">d </w:t>
      </w:r>
      <w:r w:rsidR="00996FA4" w:rsidRPr="006F1B4D">
        <w:rPr>
          <w:rFonts w:ascii="Times New Roman" w:hAnsi="Times New Roman" w:cs="Times New Roman"/>
          <w:szCs w:val="24"/>
          <w:shd w:val="clear" w:color="auto" w:fill="FFFFFF"/>
        </w:rPr>
        <w:t xml:space="preserve">increment in the safe cultivation area in the case of double-row plants. However, that can also be neglected due to the increased number of trees in the second row of the trees input in airflow simulation. </w:t>
      </w:r>
      <w:r w:rsidRPr="006F1B4D">
        <w:rPr>
          <w:rFonts w:ascii="Times New Roman" w:hAnsi="Times New Roman" w:cs="Times New Roman"/>
          <w:szCs w:val="24"/>
          <w:shd w:val="clear" w:color="auto" w:fill="FFFFFF"/>
        </w:rPr>
        <w:t>The</w:t>
      </w:r>
      <w:r w:rsidR="00996FA4" w:rsidRPr="006F1B4D">
        <w:rPr>
          <w:rFonts w:ascii="Times New Roman" w:hAnsi="Times New Roman" w:cs="Times New Roman"/>
          <w:szCs w:val="24"/>
          <w:shd w:val="clear" w:color="auto" w:fill="FFFFFF"/>
        </w:rPr>
        <w:t>refore, it can be considered that the</w:t>
      </w:r>
      <w:r w:rsidRPr="006F1B4D">
        <w:rPr>
          <w:rFonts w:ascii="Times New Roman" w:hAnsi="Times New Roman" w:cs="Times New Roman"/>
          <w:szCs w:val="24"/>
          <w:shd w:val="clear" w:color="auto" w:fill="FFFFFF"/>
        </w:rPr>
        <w:t xml:space="preserve"> resultant safe cultivation areas were almost similar to each other</w:t>
      </w:r>
      <w:r w:rsidR="00996FA4" w:rsidRPr="006F1B4D">
        <w:rPr>
          <w:rFonts w:ascii="Times New Roman" w:hAnsi="Times New Roman" w:cs="Times New Roman"/>
          <w:szCs w:val="24"/>
          <w:shd w:val="clear" w:color="auto" w:fill="FFFFFF"/>
        </w:rPr>
        <w:t xml:space="preserve"> (for a </w:t>
      </w:r>
      <w:r w:rsidRPr="006F1B4D">
        <w:rPr>
          <w:rFonts w:ascii="Times New Roman" w:hAnsi="Times New Roman" w:cs="Times New Roman"/>
          <w:szCs w:val="24"/>
          <w:shd w:val="clear" w:color="auto" w:fill="FFFFFF"/>
        </w:rPr>
        <w:t>single-row and a double-row windbreak</w:t>
      </w:r>
      <w:r w:rsidR="00996FA4" w:rsidRPr="006F1B4D">
        <w:rPr>
          <w:rFonts w:ascii="Times New Roman" w:hAnsi="Times New Roman" w:cs="Times New Roman"/>
          <w:szCs w:val="24"/>
          <w:shd w:val="clear" w:color="auto" w:fill="FFFFFF"/>
        </w:rPr>
        <w:t xml:space="preserve">). The details can be seen in </w:t>
      </w:r>
      <w:r w:rsidR="000F54C1" w:rsidRPr="006F1B4D">
        <w:rPr>
          <w:rFonts w:ascii="Times New Roman" w:hAnsi="Times New Roman" w:cs="Times New Roman"/>
          <w:szCs w:val="24"/>
          <w:shd w:val="clear" w:color="auto" w:fill="FFFFFF"/>
        </w:rPr>
        <w:t>Figure S</w:t>
      </w:r>
      <w:r w:rsidR="0010799A">
        <w:rPr>
          <w:rFonts w:ascii="Times New Roman" w:hAnsi="Times New Roman" w:cs="Times New Roman"/>
          <w:szCs w:val="24"/>
          <w:shd w:val="clear" w:color="auto" w:fill="FFFFFF"/>
        </w:rPr>
        <w:t>4</w:t>
      </w:r>
      <w:r w:rsidR="00996FA4" w:rsidRPr="006F1B4D">
        <w:rPr>
          <w:rFonts w:ascii="Times New Roman" w:hAnsi="Times New Roman" w:cs="Times New Roman"/>
          <w:szCs w:val="24"/>
          <w:shd w:val="clear" w:color="auto" w:fill="FFFFFF"/>
        </w:rPr>
        <w:t xml:space="preserve"> and the supplementary airflow simulation</w:t>
      </w:r>
      <w:r w:rsidR="000F54C1" w:rsidRPr="006F1B4D">
        <w:rPr>
          <w:rFonts w:ascii="Times New Roman" w:hAnsi="Times New Roman" w:cs="Times New Roman"/>
          <w:szCs w:val="24"/>
          <w:shd w:val="clear" w:color="auto" w:fill="FFFFFF"/>
        </w:rPr>
        <w:t xml:space="preserve">. </w:t>
      </w:r>
    </w:p>
    <w:p w14:paraId="29E15EDA" w14:textId="30CD81D1" w:rsidR="00B23BDA" w:rsidRPr="006F1B4D" w:rsidRDefault="003204E1" w:rsidP="00510AEF">
      <w:pPr>
        <w:spacing w:before="240"/>
        <w:jc w:val="both"/>
        <w:rPr>
          <w:rFonts w:asciiTheme="majorBidi" w:hAnsiTheme="majorBidi" w:cstheme="majorBidi"/>
        </w:rPr>
      </w:pPr>
      <w:r w:rsidRPr="006F1B4D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2A89409" wp14:editId="51D9EFB3">
            <wp:extent cx="5274310" cy="2183765"/>
            <wp:effectExtent l="0" t="0" r="2540" b="698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5034" w14:textId="5F109EFC" w:rsidR="003204E1" w:rsidRPr="006F1B4D" w:rsidRDefault="003204E1" w:rsidP="00510AEF">
      <w:pPr>
        <w:spacing w:before="240"/>
        <w:jc w:val="both"/>
        <w:rPr>
          <w:rFonts w:asciiTheme="majorBidi" w:hAnsiTheme="majorBidi" w:cstheme="majorBidi"/>
        </w:rPr>
      </w:pPr>
      <w:r w:rsidRPr="006F1B4D">
        <w:rPr>
          <w:rFonts w:asciiTheme="majorBidi" w:hAnsiTheme="majorBidi" w:cstheme="majorBidi"/>
          <w:noProof/>
        </w:rPr>
        <w:drawing>
          <wp:inline distT="0" distB="0" distL="0" distR="0" wp14:anchorId="42D01918" wp14:editId="548602B8">
            <wp:extent cx="5274310" cy="2357120"/>
            <wp:effectExtent l="0" t="0" r="2540" b="508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118D" w14:textId="6411E239" w:rsidR="003A2F69" w:rsidRPr="006F1B4D" w:rsidRDefault="003A2F69" w:rsidP="00510AEF">
      <w:pPr>
        <w:spacing w:before="240"/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6F1B4D">
        <w:rPr>
          <w:rFonts w:asciiTheme="majorBidi" w:hAnsiTheme="majorBidi" w:cstheme="majorBidi" w:hint="eastAsia"/>
        </w:rPr>
        <w:t>F</w:t>
      </w:r>
      <w:r w:rsidRPr="006F1B4D">
        <w:rPr>
          <w:rFonts w:asciiTheme="majorBidi" w:hAnsiTheme="majorBidi" w:cstheme="majorBidi"/>
        </w:rPr>
        <w:t>igure S</w:t>
      </w:r>
      <w:r w:rsidR="0010799A">
        <w:rPr>
          <w:rFonts w:asciiTheme="majorBidi" w:hAnsiTheme="majorBidi" w:cstheme="majorBidi"/>
        </w:rPr>
        <w:t>4</w:t>
      </w:r>
      <w:r w:rsidR="00C72759" w:rsidRPr="006F1B4D">
        <w:rPr>
          <w:rFonts w:asciiTheme="majorBidi" w:hAnsiTheme="majorBidi" w:cstheme="majorBidi"/>
        </w:rPr>
        <w:t xml:space="preserve">: </w:t>
      </w:r>
      <w:r w:rsidR="00C72759" w:rsidRPr="006F1B4D">
        <w:rPr>
          <w:rFonts w:ascii="Times New Roman" w:hAnsi="Times New Roman" w:cs="Times New Roman"/>
          <w:szCs w:val="24"/>
          <w:shd w:val="clear" w:color="auto" w:fill="FFFFFF"/>
        </w:rPr>
        <w:t xml:space="preserve">Vertically dimensioned plotting area analysis by following the airflow patterns around a single row of plants (A) and </w:t>
      </w:r>
      <w:r w:rsidR="00915B4B" w:rsidRPr="006F1B4D">
        <w:rPr>
          <w:rFonts w:ascii="Times New Roman" w:hAnsi="Times New Roman" w:cs="Times New Roman"/>
          <w:szCs w:val="24"/>
          <w:shd w:val="clear" w:color="auto" w:fill="FFFFFF"/>
        </w:rPr>
        <w:t xml:space="preserve">a </w:t>
      </w:r>
      <w:r w:rsidR="00C72759" w:rsidRPr="006F1B4D">
        <w:rPr>
          <w:rFonts w:ascii="Times New Roman" w:hAnsi="Times New Roman" w:cs="Times New Roman"/>
          <w:szCs w:val="24"/>
          <w:shd w:val="clear" w:color="auto" w:fill="FFFFFF"/>
        </w:rPr>
        <w:t>double row of plants (B).</w:t>
      </w:r>
      <w:r w:rsidR="00D22FCA" w:rsidRPr="006F1B4D">
        <w:rPr>
          <w:rFonts w:ascii="Times New Roman" w:hAnsi="Times New Roman" w:cs="Times New Roman"/>
          <w:szCs w:val="24"/>
          <w:shd w:val="clear" w:color="auto" w:fill="FFFFFF"/>
        </w:rPr>
        <w:t xml:space="preserve"> Note: section A is part of the main manuscript file. It has been provided here for a real-time comparison. </w:t>
      </w:r>
    </w:p>
    <w:p w14:paraId="505116CA" w14:textId="51E41EF2" w:rsidR="00960FB3" w:rsidRPr="006F1B4D" w:rsidRDefault="00960FB3">
      <w:pPr>
        <w:spacing w:before="0" w:after="0" w:line="24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6F1B4D">
        <w:rPr>
          <w:rFonts w:ascii="Times New Roman" w:hAnsi="Times New Roman" w:cs="Times New Roman"/>
          <w:szCs w:val="24"/>
          <w:shd w:val="clear" w:color="auto" w:fill="FFFFFF"/>
        </w:rPr>
        <w:br w:type="page"/>
      </w:r>
    </w:p>
    <w:p w14:paraId="37840268" w14:textId="17647147" w:rsidR="00960FB3" w:rsidRPr="006F1B4D" w:rsidRDefault="00960FB3" w:rsidP="00510AEF">
      <w:pPr>
        <w:spacing w:before="240"/>
        <w:jc w:val="both"/>
        <w:rPr>
          <w:rFonts w:asciiTheme="majorBidi" w:hAnsiTheme="majorBidi" w:cstheme="majorBidi"/>
        </w:rPr>
      </w:pPr>
      <w:r w:rsidRPr="006F1B4D">
        <w:rPr>
          <w:rFonts w:asciiTheme="majorBidi" w:hAnsiTheme="majorBidi" w:cstheme="majorBidi" w:hint="eastAsia"/>
        </w:rPr>
        <w:lastRenderedPageBreak/>
        <w:t>T</w:t>
      </w:r>
      <w:r w:rsidRPr="006F1B4D">
        <w:rPr>
          <w:rFonts w:asciiTheme="majorBidi" w:hAnsiTheme="majorBidi" w:cstheme="majorBidi"/>
        </w:rPr>
        <w:t>able S1:</w:t>
      </w:r>
      <w:r w:rsidR="0013655F" w:rsidRPr="006F1B4D">
        <w:rPr>
          <w:rFonts w:asciiTheme="majorBidi" w:hAnsiTheme="majorBidi" w:cstheme="majorBidi"/>
        </w:rPr>
        <w:t xml:space="preserve"> Crop plants along with their </w:t>
      </w:r>
      <w:r w:rsidR="00AF5C0E" w:rsidRPr="006F1B4D">
        <w:rPr>
          <w:rFonts w:asciiTheme="majorBidi" w:hAnsiTheme="majorBidi" w:cstheme="majorBidi"/>
        </w:rPr>
        <w:t xml:space="preserve">family names, </w:t>
      </w:r>
      <w:r w:rsidR="0013655F" w:rsidRPr="006F1B4D">
        <w:rPr>
          <w:rFonts w:asciiTheme="majorBidi" w:hAnsiTheme="majorBidi" w:cstheme="majorBidi"/>
        </w:rPr>
        <w:t>respective uses</w:t>
      </w:r>
      <w:r w:rsidR="00F10888" w:rsidRPr="006F1B4D">
        <w:rPr>
          <w:rFonts w:asciiTheme="majorBidi" w:hAnsiTheme="majorBidi" w:cstheme="majorBidi"/>
        </w:rPr>
        <w:t>,</w:t>
      </w:r>
      <w:r w:rsidR="0013655F" w:rsidRPr="006F1B4D">
        <w:rPr>
          <w:rFonts w:asciiTheme="majorBidi" w:hAnsiTheme="majorBidi" w:cstheme="majorBidi"/>
        </w:rPr>
        <w:t xml:space="preserve"> and relevant tags.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8"/>
        <w:gridCol w:w="2178"/>
        <w:gridCol w:w="3082"/>
        <w:gridCol w:w="1618"/>
      </w:tblGrid>
      <w:tr w:rsidR="006F1B4D" w:rsidRPr="006F1B4D" w14:paraId="57FC73D7" w14:textId="77777777" w:rsidTr="00681981">
        <w:trPr>
          <w:trHeight w:val="90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A47C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b/>
                <w:b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b/>
                <w:bCs/>
                <w:szCs w:val="24"/>
                <w:lang w:eastAsia="zh-CN"/>
              </w:rPr>
              <w:t>Family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1712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b/>
                <w:b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b/>
                <w:bCs/>
                <w:szCs w:val="24"/>
                <w:lang w:eastAsia="zh-CN"/>
              </w:rPr>
              <w:t>Crop common 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F557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b/>
                <w:b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b/>
                <w:bCs/>
                <w:szCs w:val="24"/>
                <w:lang w:eastAsia="zh-CN"/>
              </w:rPr>
              <w:t>Species/species complex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E7DC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b/>
                <w:b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b/>
                <w:bCs/>
                <w:szCs w:val="24"/>
                <w:lang w:eastAsia="zh-CN"/>
              </w:rPr>
              <w:t xml:space="preserve">　</w:t>
            </w:r>
          </w:p>
        </w:tc>
      </w:tr>
      <w:tr w:rsidR="006F1B4D" w:rsidRPr="006F1B4D" w14:paraId="6946D738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4E78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Arecaceae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4145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Açaí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E359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Euterpe oleracea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Mart.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99FD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Flavor O.</w:t>
            </w:r>
          </w:p>
        </w:tc>
      </w:tr>
      <w:tr w:rsidR="006F1B4D" w:rsidRPr="006F1B4D" w14:paraId="1B6AA292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B7BC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Arecaceae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9417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African oil palm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12B7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Elaeis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guineensis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Jacq.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DB87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O.</w:t>
            </w:r>
          </w:p>
        </w:tc>
      </w:tr>
      <w:tr w:rsidR="006F1B4D" w:rsidRPr="006F1B4D" w14:paraId="2502237C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B7FB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Agavaceae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0B1E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Agave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4E95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Agave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tequilana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Weber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992D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1444BDA9" w14:textId="77777777" w:rsidTr="00681981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8118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Rosaceae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46A5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Almond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F60D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  <w:t xml:space="preserve">Prunus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  <w:t>dulcis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val="de-DE" w:eastAsia="zh-CN"/>
              </w:rPr>
              <w:t> (Mill.) D.A. Webb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319E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O.</w:t>
            </w:r>
          </w:p>
        </w:tc>
      </w:tr>
      <w:tr w:rsidR="006F1B4D" w:rsidRPr="006F1B4D" w14:paraId="72DF5B34" w14:textId="77777777" w:rsidTr="00681981">
        <w:trPr>
          <w:trHeight w:val="27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CA59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Amaranthaceae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A016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Amaranth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49AF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Amaranthus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caudatus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, A. 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cruentus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L., </w:t>
            </w: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A. 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hypochondriacus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8F72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2626C966" w14:textId="77777777" w:rsidTr="00681981">
        <w:trPr>
          <w:trHeight w:val="21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ABC4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Anacardiaceae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58FE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Ambarella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FC12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Spondias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 dulcis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Forst. syn 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Spondias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cytherea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Sonn.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2D73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6BAA800E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909E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Apiaceae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E819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Anise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E7C6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Pimpinella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anisum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799F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 V.</w:t>
            </w:r>
          </w:p>
        </w:tc>
      </w:tr>
      <w:tr w:rsidR="006F1B4D" w:rsidRPr="006F1B4D" w14:paraId="1606E9BD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857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Bixaceae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EBFF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Annatto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7ACB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Bixa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orellana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8D81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Spices. V.</w:t>
            </w:r>
          </w:p>
        </w:tc>
      </w:tr>
      <w:tr w:rsidR="006F1B4D" w:rsidRPr="006F1B4D" w14:paraId="75D13F6B" w14:textId="77777777" w:rsidTr="00681981">
        <w:trPr>
          <w:trHeight w:val="21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1A30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lastRenderedPageBreak/>
              <w:t>Rosaceae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8BD5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Apple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5162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Malus domestica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Borkh. (syn</w:t>
            </w: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. Malus pumila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Mill.)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0156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39B173DE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ADE8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Rosaceae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71E2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Apricot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BD06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Prunus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armeniaca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6AEE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218E4E3D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6E73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Arecaceae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0DB1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Areca 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2888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Areca catechu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B93B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N.</w:t>
            </w:r>
          </w:p>
        </w:tc>
      </w:tr>
      <w:tr w:rsidR="006F1B4D" w:rsidRPr="006F1B4D" w14:paraId="728CF9A5" w14:textId="77777777" w:rsidTr="00681981">
        <w:trPr>
          <w:trHeight w:val="185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C389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Asteraceae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3450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Artichoke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B1CE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Cynara cardunculus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var. </w:t>
            </w: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scolymus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(L.) Benth.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0356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43D502AD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2114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Lauraceae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C83B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Avocado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5D78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Persea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 americana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Mill.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B0E6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Falvor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 V. O. </w:t>
            </w:r>
          </w:p>
        </w:tc>
      </w:tr>
      <w:tr w:rsidR="006F1B4D" w:rsidRPr="006F1B4D" w14:paraId="6F00A00D" w14:textId="77777777" w:rsidTr="00681981">
        <w:trPr>
          <w:trHeight w:val="185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47E9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Musaceae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353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Banana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BF21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Musa acuminata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Colla. and </w:t>
            </w: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M. balbisiana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Colla.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4795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0167EDC9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9069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D954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Barley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3E1BC" w14:textId="5933A949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  <w:t>Hordeum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  <w:t xml:space="preserve"> vulgare</w:t>
            </w:r>
            <w:r w:rsidRPr="006F1B4D">
              <w:rPr>
                <w:rFonts w:ascii="Times New Roman" w:eastAsia="等线" w:hAnsi="Times New Roman" w:cs="Times New Roman"/>
                <w:szCs w:val="24"/>
                <w:lang w:val="de-DE"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7E48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G.</w:t>
            </w:r>
          </w:p>
        </w:tc>
      </w:tr>
      <w:tr w:rsidR="006F1B4D" w:rsidRPr="006F1B4D" w14:paraId="4D0B33D9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9F58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Amaranthaceae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D677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7AF71" w14:textId="2DF23355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  <w:t xml:space="preserve">Beta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  <w:t>vulgaris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val="de-DE"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2448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T.</w:t>
            </w:r>
          </w:p>
        </w:tc>
      </w:tr>
      <w:tr w:rsidR="006F1B4D" w:rsidRPr="006F1B4D" w14:paraId="41E11152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0F90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Annonaceae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D67C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Biriba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394B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Rollinia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 mucosa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 (Jacq.)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Baill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CEC4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Flavor V.</w:t>
            </w:r>
          </w:p>
        </w:tc>
      </w:tr>
      <w:tr w:rsidR="006F1B4D" w:rsidRPr="006F1B4D" w14:paraId="3975AE59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2531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Cucurbitaceae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AF4E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Bitter melon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1D71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Momordica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charantia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6A99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Spices, V. O.</w:t>
            </w:r>
          </w:p>
        </w:tc>
      </w:tr>
      <w:tr w:rsidR="006F1B4D" w:rsidRPr="006F1B4D" w14:paraId="0BCCFEA7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E5CA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lastRenderedPageBreak/>
              <w:t>Piperaceae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5681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Black pepper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6B96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Piper nigrum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2B09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Spices, V.</w:t>
            </w:r>
          </w:p>
        </w:tc>
      </w:tr>
      <w:tr w:rsidR="006F1B4D" w:rsidRPr="006F1B4D" w14:paraId="127A6C14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1FAE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Ericaceae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3262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Blueberry (highbush)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C069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Vaccinium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corymbosum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5362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Dessert V.</w:t>
            </w:r>
          </w:p>
        </w:tc>
      </w:tr>
      <w:tr w:rsidR="006F1B4D" w:rsidRPr="006F1B4D" w14:paraId="231C4CD6" w14:textId="77777777" w:rsidTr="00681981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0F7E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Cucurbitaceae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270E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Bottle gourd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2BCB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Lagenaria siceraria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 (Molina)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Standl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E8E0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B.</w:t>
            </w:r>
          </w:p>
        </w:tc>
      </w:tr>
      <w:tr w:rsidR="006F1B4D" w:rsidRPr="006F1B4D" w14:paraId="410D2986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C657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Zamiaceae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E4BA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Bread tree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8CD9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Encephalartos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altensteinii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Lehm.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F4BD40" w14:textId="77777777" w:rsidR="00ED7CF3" w:rsidRPr="006F1B4D" w:rsidRDefault="00ED7CF3" w:rsidP="00ED7CF3">
            <w:pPr>
              <w:spacing w:before="0" w:after="0" w:line="240" w:lineRule="auto"/>
              <w:rPr>
                <w:rFonts w:ascii="等线" w:eastAsia="等线" w:hAnsi="等线" w:cs="宋体"/>
                <w:szCs w:val="24"/>
                <w:lang w:eastAsia="zh-CN"/>
              </w:rPr>
            </w:pPr>
            <w:r w:rsidRPr="006F1B4D">
              <w:rPr>
                <w:rFonts w:ascii="等线" w:eastAsia="等线" w:hAnsi="等线" w:cs="宋体" w:hint="eastAsia"/>
                <w:szCs w:val="24"/>
                <w:lang w:eastAsia="zh-CN"/>
              </w:rPr>
              <w:t xml:space="preserve">　</w:t>
            </w:r>
          </w:p>
        </w:tc>
      </w:tr>
      <w:tr w:rsidR="006F1B4D" w:rsidRPr="006F1B4D" w14:paraId="0A91D707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EDB6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3396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Bread Wheat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E3FD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Triticum aestivum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32A7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G.</w:t>
            </w:r>
          </w:p>
        </w:tc>
      </w:tr>
      <w:tr w:rsidR="006F1B4D" w:rsidRPr="006F1B4D" w14:paraId="74C07288" w14:textId="77777777" w:rsidTr="00681981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2E45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Polygonaceae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D907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Buckwheat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B7F3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Fagopyrum esculentum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Moench.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D43D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 G. V.</w:t>
            </w:r>
          </w:p>
        </w:tc>
      </w:tr>
      <w:tr w:rsidR="006F1B4D" w:rsidRPr="006F1B4D" w14:paraId="40C4E98D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6CD0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Brassicaceae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48F0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Cabbage and derivatives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0320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Brassica oleracea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BDD4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43A89B62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08A4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Amaranthaceae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4DD1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Callaloo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3AB4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Amaranthus tricolor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DB0E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4F8C8E25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DD60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Capparidaceae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93CD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0AE1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Capparis spinosa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3B75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Dessert,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Falvor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 V.</w:t>
            </w:r>
          </w:p>
        </w:tc>
      </w:tr>
      <w:tr w:rsidR="006F1B4D" w:rsidRPr="006F1B4D" w14:paraId="48366402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5F4A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Fabaceae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8D63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E9A0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Ceratonia siliqua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7D22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B.</w:t>
            </w:r>
          </w:p>
        </w:tc>
      </w:tr>
      <w:tr w:rsidR="006F1B4D" w:rsidRPr="006F1B4D" w14:paraId="32367CFF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776E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Apiaceae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904A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Carrot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5911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Daucus carota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 subsp. </w:t>
            </w: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sativus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B8E7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3C62A4B4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61AF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lastRenderedPageBreak/>
              <w:t>Anacardiaceae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5C89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Cashew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CB50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Anacardium occidentale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895A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N.</w:t>
            </w:r>
          </w:p>
        </w:tc>
      </w:tr>
      <w:tr w:rsidR="006F1B4D" w:rsidRPr="006F1B4D" w14:paraId="3B99CC67" w14:textId="77777777" w:rsidTr="00681981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5503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Euphorbiaceae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39BC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Cassava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D2CC3" w14:textId="69EC5742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Manihot esculenta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Crantz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B29A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T.</w:t>
            </w:r>
          </w:p>
        </w:tc>
      </w:tr>
      <w:tr w:rsidR="006F1B4D" w:rsidRPr="006F1B4D" w14:paraId="3CDF51C0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3520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Solanaceae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A7E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Cayenne pepper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E79C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Capsicum frutescens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341C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Spices V. </w:t>
            </w:r>
          </w:p>
        </w:tc>
      </w:tr>
      <w:tr w:rsidR="006F1B4D" w:rsidRPr="006F1B4D" w14:paraId="0ED3AFBA" w14:textId="77777777" w:rsidTr="00681981">
        <w:trPr>
          <w:trHeight w:val="21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0002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Apiaceae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2A3F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Celery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A4095" w14:textId="77777777" w:rsidR="00ED7CF3" w:rsidRPr="00D604F3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val="da-DK" w:eastAsia="zh-CN"/>
              </w:rPr>
            </w:pPr>
            <w:r w:rsidRPr="00D604F3">
              <w:rPr>
                <w:rFonts w:ascii="Times New Roman" w:eastAsia="等线" w:hAnsi="Times New Roman" w:cs="Times New Roman"/>
                <w:i/>
                <w:iCs/>
                <w:szCs w:val="24"/>
                <w:lang w:val="da-DK" w:eastAsia="zh-CN"/>
              </w:rPr>
              <w:t>Apium graveolens</w:t>
            </w:r>
            <w:r w:rsidRPr="00D604F3">
              <w:rPr>
                <w:rFonts w:ascii="Times New Roman" w:eastAsia="等线" w:hAnsi="Times New Roman" w:cs="Times New Roman"/>
                <w:szCs w:val="24"/>
                <w:lang w:val="da-DK" w:eastAsia="zh-CN"/>
              </w:rPr>
              <w:t> L. var. </w:t>
            </w:r>
            <w:r w:rsidRPr="00D604F3">
              <w:rPr>
                <w:rFonts w:ascii="Times New Roman" w:eastAsia="等线" w:hAnsi="Times New Roman" w:cs="Times New Roman"/>
                <w:i/>
                <w:iCs/>
                <w:szCs w:val="24"/>
                <w:lang w:val="da-DK" w:eastAsia="zh-CN"/>
              </w:rPr>
              <w:t>dulce</w:t>
            </w:r>
            <w:r w:rsidRPr="00D604F3">
              <w:rPr>
                <w:rFonts w:ascii="Times New Roman" w:eastAsia="等线" w:hAnsi="Times New Roman" w:cs="Times New Roman"/>
                <w:szCs w:val="24"/>
                <w:lang w:val="da-DK" w:eastAsia="zh-CN"/>
              </w:rPr>
              <w:t> and var. </w:t>
            </w:r>
            <w:r w:rsidRPr="00D604F3">
              <w:rPr>
                <w:rFonts w:ascii="Times New Roman" w:eastAsia="等线" w:hAnsi="Times New Roman" w:cs="Times New Roman"/>
                <w:i/>
                <w:iCs/>
                <w:szCs w:val="24"/>
                <w:lang w:val="da-DK" w:eastAsia="zh-CN"/>
              </w:rPr>
              <w:t>rapaceum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C70E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1CEA4B3B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91E5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Annonaceae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D595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Cherimoya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9AD8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Annona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cherimola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Mill.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4151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Fruit,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Falvor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 V.</w:t>
            </w:r>
          </w:p>
        </w:tc>
      </w:tr>
      <w:tr w:rsidR="006F1B4D" w:rsidRPr="006F1B4D" w14:paraId="436B43E0" w14:textId="77777777" w:rsidTr="00681981">
        <w:trPr>
          <w:trHeight w:val="6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4E68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Rosaceae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CCFE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Cherry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11C0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Prunus avium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DE29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052B20DF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7D3F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Fabaceae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BCB0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Chickpea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7AD2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Cicer arietinum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A3EE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P.</w:t>
            </w:r>
          </w:p>
        </w:tc>
      </w:tr>
      <w:tr w:rsidR="006F1B4D" w:rsidRPr="006F1B4D" w14:paraId="77B1E16A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8CA6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Asteraceae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99E8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Chicory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32AA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Cichorium intybus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76C4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V. </w:t>
            </w:r>
          </w:p>
        </w:tc>
      </w:tr>
      <w:tr w:rsidR="006F1B4D" w:rsidRPr="006F1B4D" w14:paraId="18EE6892" w14:textId="77777777" w:rsidTr="00681981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1A8D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Solanaceae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7969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Chili pepper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A537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Capsicum annuum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 var. </w:t>
            </w: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annuum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0BFE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Spices V. </w:t>
            </w:r>
          </w:p>
        </w:tc>
      </w:tr>
      <w:tr w:rsidR="006F1B4D" w:rsidRPr="006F1B4D" w14:paraId="4C38A531" w14:textId="77777777" w:rsidTr="00681981">
        <w:trPr>
          <w:trHeight w:val="27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E5B3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lastRenderedPageBreak/>
              <w:t>Ebenaceae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F27D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Chocolate pudding fruit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79C60" w14:textId="0F086AAA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Diospyros nigra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 (J.F.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Gmel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.) Perrier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6D6B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Dessert V.</w:t>
            </w:r>
          </w:p>
        </w:tc>
      </w:tr>
      <w:tr w:rsidR="006F1B4D" w:rsidRPr="006F1B4D" w14:paraId="03C34D0D" w14:textId="77777777" w:rsidTr="00681981">
        <w:trPr>
          <w:trHeight w:val="185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619C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Myrtaceae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88E8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Clove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0048B" w14:textId="06068BE8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Syzygium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 aromaticum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 (L.)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B10E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 V.</w:t>
            </w:r>
          </w:p>
        </w:tc>
      </w:tr>
      <w:tr w:rsidR="006F1B4D" w:rsidRPr="006F1B4D" w14:paraId="2C50C88C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F9FD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Arecaceae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5180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Coconut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7EC0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Cocos nucifera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5E14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Fruit, Flavor O. </w:t>
            </w:r>
          </w:p>
        </w:tc>
      </w:tr>
      <w:tr w:rsidR="006F1B4D" w:rsidRPr="006F1B4D" w14:paraId="6F6035C7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A759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Rubiaceae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D9CF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C50C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Coffea arabica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4BFD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Spices, Flavor V.</w:t>
            </w:r>
          </w:p>
        </w:tc>
      </w:tr>
      <w:tr w:rsidR="006F1B4D" w:rsidRPr="006F1B4D" w14:paraId="5893EF1E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C069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Fabaceae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6572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Common bean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9594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Phaseolus vulgaris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25C1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B.</w:t>
            </w:r>
          </w:p>
        </w:tc>
      </w:tr>
      <w:tr w:rsidR="006F1B4D" w:rsidRPr="006F1B4D" w14:paraId="0A2BC5B8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9290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847F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Corn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E8935" w14:textId="22A3EEA2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Zea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 mays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276F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G. O. </w:t>
            </w:r>
          </w:p>
        </w:tc>
      </w:tr>
      <w:tr w:rsidR="006F1B4D" w:rsidRPr="006F1B4D" w14:paraId="42C726D9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CD65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Malvaceae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7D82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Cotton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BC5A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Gossypium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hirsutum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B6D9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O. V. </w:t>
            </w:r>
          </w:p>
        </w:tc>
      </w:tr>
      <w:tr w:rsidR="006F1B4D" w:rsidRPr="006F1B4D" w14:paraId="243B1E73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1E2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Fabaceae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2F8B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Cowpea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C296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Vigna unguiculata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(L.) Walp.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DDCC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P. B.</w:t>
            </w:r>
          </w:p>
        </w:tc>
      </w:tr>
      <w:tr w:rsidR="006F1B4D" w:rsidRPr="006F1B4D" w14:paraId="6CA4546B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BF40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Ericaceae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E5B2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Cranberry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AFAF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Vaccinium macrocarpon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Ait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AF13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Dessert V.</w:t>
            </w:r>
          </w:p>
        </w:tc>
      </w:tr>
      <w:tr w:rsidR="006F1B4D" w:rsidRPr="006F1B4D" w14:paraId="30830EE7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788B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Brassicaceae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52B2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53A1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Lepidium sativum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1F2F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4482BE1A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F829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lastRenderedPageBreak/>
              <w:t>Cucurbitaceae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1D06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Cucumber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5727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Cucumis sativus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5E22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V. </w:t>
            </w:r>
          </w:p>
        </w:tc>
      </w:tr>
      <w:tr w:rsidR="006F1B4D" w:rsidRPr="006F1B4D" w14:paraId="169E482D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3B8B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Apiaceae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168E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Cumin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2DA8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Cuminum cyminum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77C0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 V.</w:t>
            </w:r>
          </w:p>
        </w:tc>
      </w:tr>
      <w:tr w:rsidR="006F1B4D" w:rsidRPr="006F1B4D" w14:paraId="3D92919B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3B73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Arecaceae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7D2A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Date Palm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83FA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Phoenix dactylifera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FE43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63F8AA6E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8C4B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Apiaceae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09A4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Dill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B1C7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Anethum graveolens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FBB1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 V. O.</w:t>
            </w:r>
          </w:p>
        </w:tc>
      </w:tr>
      <w:tr w:rsidR="006F1B4D" w:rsidRPr="006F1B4D" w14:paraId="036C626C" w14:textId="77777777" w:rsidTr="00681981">
        <w:trPr>
          <w:trHeight w:val="185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F38C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Cactaceae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1AC3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Dragonfruit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995B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Hylocereus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undatus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(Haw.) Britton &amp; Rose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1B3D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0F5B86D9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8889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Solanaceae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E2F3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Eggplant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69A7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Solanum melongena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08B4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6734F60E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0EFD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Asteraceae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D45F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Endive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13C0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Cichorium endivia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83CE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110D21A1" w14:textId="77777777" w:rsidTr="00681981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0614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Musaceae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0099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Enset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C3C2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Ensete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ventricosum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Welw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.) Cheesman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B447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5062FC1B" w14:textId="77777777" w:rsidTr="00681981">
        <w:trPr>
          <w:trHeight w:val="21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FE60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Fabaceae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82C9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Fava bean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2714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Vicia faba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 var. </w:t>
            </w: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minor, V. faba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 var. </w:t>
            </w: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major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03F8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B.</w:t>
            </w:r>
          </w:p>
        </w:tc>
      </w:tr>
      <w:tr w:rsidR="006F1B4D" w:rsidRPr="006F1B4D" w14:paraId="4CBF5373" w14:textId="77777777" w:rsidTr="00681981">
        <w:trPr>
          <w:trHeight w:val="6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E89A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Moraceae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2959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1B33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Ficus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carica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5703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6A330A78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133F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Linaceae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349F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Flax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9949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Linum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usitatissimum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7765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V. O. </w:t>
            </w:r>
          </w:p>
        </w:tc>
      </w:tr>
      <w:tr w:rsidR="006F1B4D" w:rsidRPr="006F1B4D" w14:paraId="7F578A03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57FE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lastRenderedPageBreak/>
              <w:t>Liliaceae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8806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Garlic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03A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Allium sativum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3AFA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 V.</w:t>
            </w:r>
          </w:p>
        </w:tc>
      </w:tr>
      <w:tr w:rsidR="006F1B4D" w:rsidRPr="006F1B4D" w14:paraId="79AA2E2C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6933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Solanaceae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9B39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Gboma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 eggplant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C6EB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Solanum macrocarpon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F624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008C5EB7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A50B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Araceae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814C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Giant taro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250B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Alocasia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macrorrhizos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(L.) G. 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F535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Corms T. </w:t>
            </w:r>
          </w:p>
        </w:tc>
      </w:tr>
      <w:tr w:rsidR="006F1B4D" w:rsidRPr="006F1B4D" w14:paraId="6ABFD14F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A318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Zingiberaceae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9DCF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Ginger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F7A9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Zingiber officinale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Roscoe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EB62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Spices V. </w:t>
            </w:r>
          </w:p>
        </w:tc>
      </w:tr>
      <w:tr w:rsidR="006F1B4D" w:rsidRPr="006F1B4D" w14:paraId="5FE33B50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DB24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Vitaceae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DC4F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Grape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AB3F0" w14:textId="6851B51B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Vitis vinifera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 L.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5E79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0079F136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75EA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Rutaceae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615E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Grapefruit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7A2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Citrus paradisi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Macf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2740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Spices, Flavor V.</w:t>
            </w:r>
          </w:p>
        </w:tc>
      </w:tr>
      <w:tr w:rsidR="006F1B4D" w:rsidRPr="006F1B4D" w14:paraId="40710271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4EB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Myrtaceae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4128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Guava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8C6D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Psidium guajava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156F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7A98607B" w14:textId="77777777" w:rsidTr="00681981">
        <w:trPr>
          <w:trHeight w:val="3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77DF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Dioscoreaceae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77F0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Guinea yam (White yam)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1591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Dioscorea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rotundata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complex: </w:t>
            </w: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D. 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rotundata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Poir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 and </w:t>
            </w: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D. 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cayenensis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Lam.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43CA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T.</w:t>
            </w:r>
          </w:p>
        </w:tc>
      </w:tr>
      <w:tr w:rsidR="006F1B4D" w:rsidRPr="006F1B4D" w14:paraId="5051F23D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A524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Betulaceae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2865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Hazelnut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7B12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Corylus avellana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5372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N.</w:t>
            </w:r>
          </w:p>
        </w:tc>
      </w:tr>
      <w:tr w:rsidR="006F1B4D" w:rsidRPr="006F1B4D" w14:paraId="01A9C090" w14:textId="77777777" w:rsidTr="00681981">
        <w:trPr>
          <w:trHeight w:val="6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6FFF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Cannabaceae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F04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Hemp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D120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Cannabis sativa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9C43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G.</w:t>
            </w:r>
          </w:p>
        </w:tc>
      </w:tr>
      <w:tr w:rsidR="006F1B4D" w:rsidRPr="006F1B4D" w14:paraId="1BF4B7CC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CFF7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Cannabaceae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1906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Hops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DEE1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Humulus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 lupulus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3385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O.</w:t>
            </w:r>
          </w:p>
        </w:tc>
      </w:tr>
      <w:tr w:rsidR="006F1B4D" w:rsidRPr="006F1B4D" w14:paraId="4AAE82ED" w14:textId="77777777" w:rsidTr="00681981">
        <w:trPr>
          <w:trHeight w:val="246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BD95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lastRenderedPageBreak/>
              <w:t>Brassicaceae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CA17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Horseradish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C009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Armoracia rusticana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</w:t>
            </w:r>
            <w:proofErr w:type="spellStart"/>
            <w:proofErr w:type="gram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G.Gaertn</w:t>
            </w:r>
            <w:proofErr w:type="spellEnd"/>
            <w:proofErr w:type="gram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.,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B.Mey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 &amp; Scherb.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E917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608CDA2C" w14:textId="77777777" w:rsidTr="00681981">
        <w:trPr>
          <w:trHeight w:val="21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1A71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Amaranthaceae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349B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Huauzontle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0963A" w14:textId="5D6E2A48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  <w:t>Chenopodium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  <w:t xml:space="preserve">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  <w:t>berlandieri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val="de-DE" w:eastAsia="zh-CN"/>
              </w:rPr>
              <w:t> 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val="de-DE" w:eastAsia="zh-CN"/>
              </w:rPr>
              <w:t>Moq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val="de-DE" w:eastAsia="zh-CN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FFC3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5C3B5CE5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AA94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Fabaceae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D7DE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Hyacinth bean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3269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Lablab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purpureus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(L.) Sweet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B258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B.</w:t>
            </w:r>
          </w:p>
        </w:tc>
      </w:tr>
      <w:tr w:rsidR="006F1B4D" w:rsidRPr="006F1B4D" w14:paraId="0270BD32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7A78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Dioscoreaceae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2432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Indian yam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60A4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Dioscorea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trifida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41B1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T.</w:t>
            </w:r>
          </w:p>
        </w:tc>
      </w:tr>
      <w:tr w:rsidR="006F1B4D" w:rsidRPr="006F1B4D" w14:paraId="4F2BE274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6C73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Asteraceae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618C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Jerusalem artichoke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040F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Helianthus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tuberosus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8F49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T.</w:t>
            </w:r>
          </w:p>
        </w:tc>
      </w:tr>
      <w:tr w:rsidR="006F1B4D" w:rsidRPr="006F1B4D" w14:paraId="3D90F704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B4C5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Anacardiaceae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B808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Jocote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F020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Spondias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 purpurea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E975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Dessert V.</w:t>
            </w:r>
          </w:p>
        </w:tc>
      </w:tr>
      <w:tr w:rsidR="006F1B4D" w:rsidRPr="006F1B4D" w14:paraId="114B4EE9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12B7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Rhamnaceae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89D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Jujube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08CE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Ziziphus jujuba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Mill.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AD35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2FECDCF9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EF5F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Convolvulaceae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FF7B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Kangkong (water spinach)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E737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Ipomoea aquatica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Forsk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10D6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Spices, V.</w:t>
            </w:r>
          </w:p>
        </w:tc>
      </w:tr>
      <w:tr w:rsidR="006F1B4D" w:rsidRPr="006F1B4D" w14:paraId="5D636801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6162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Celastraceae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C738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Khat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956C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Catha edulis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Forsk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26AA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Spices, V.</w:t>
            </w:r>
          </w:p>
        </w:tc>
      </w:tr>
      <w:tr w:rsidR="006F1B4D" w:rsidRPr="006F1B4D" w14:paraId="0A40BED7" w14:textId="77777777" w:rsidTr="00681981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9E38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Actinidiaceae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B755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Kiwi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21BC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Actinidia deliciosa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Chev. Liang and Ferguson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1EA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Fruit,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Falvor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 V.</w:t>
            </w:r>
          </w:p>
        </w:tc>
      </w:tr>
      <w:tr w:rsidR="006F1B4D" w:rsidRPr="006F1B4D" w14:paraId="3F3F535F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5E1F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lastRenderedPageBreak/>
              <w:t>Lamiaceae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BCDB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Lavender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F32C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Lavandula angustifolia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Mill.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AF11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Spices,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Falvor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, V.</w:t>
            </w:r>
          </w:p>
        </w:tc>
      </w:tr>
      <w:tr w:rsidR="006F1B4D" w:rsidRPr="006F1B4D" w14:paraId="75CC6347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E4BC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Rutaceae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F3E6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Lemon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9FF8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Citrus limon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(L.) Burns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C155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Spices, Flavor V.</w:t>
            </w:r>
          </w:p>
        </w:tc>
      </w:tr>
      <w:tr w:rsidR="006F1B4D" w:rsidRPr="006F1B4D" w14:paraId="6B828E5F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99A7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Fabaceae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7DB3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Lentil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19CD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Lens culinaris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Medik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B492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G.</w:t>
            </w:r>
          </w:p>
        </w:tc>
      </w:tr>
      <w:tr w:rsidR="006F1B4D" w:rsidRPr="006F1B4D" w14:paraId="2C6F16C5" w14:textId="77777777" w:rsidTr="00681981">
        <w:trPr>
          <w:trHeight w:val="6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CC29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Asteraceae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283F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Lettuce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D2B1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Lactuca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 sativa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9F59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325225D2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93B8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Cucurbitaceae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DEAE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Loofah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9B4F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Luffa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aegyptiaca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Mill.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FB2F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5549A992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1AC9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Brassicaceae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6619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Maca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A9DB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Lepidium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meyenii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Walp.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0863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2811C8B1" w14:textId="77777777" w:rsidTr="00681981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B2BB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Araceae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8F7F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Malanga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E0C4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Xanthosoma sagittifolium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 (L)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Schoot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9230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Corms T. </w:t>
            </w:r>
          </w:p>
        </w:tc>
      </w:tr>
      <w:tr w:rsidR="006F1B4D" w:rsidRPr="006F1B4D" w14:paraId="2822FCBA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CFF8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Rutaceae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3992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Mandarin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62FE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Citrus reticulata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Blanco.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86B2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Flavor V.</w:t>
            </w:r>
          </w:p>
        </w:tc>
      </w:tr>
      <w:tr w:rsidR="006F1B4D" w:rsidRPr="006F1B4D" w14:paraId="079B7404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62B5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Anacardiaceae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94BD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Mango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E9F5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Mangifera indica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4981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O.</w:t>
            </w:r>
          </w:p>
        </w:tc>
      </w:tr>
      <w:tr w:rsidR="006F1B4D" w:rsidRPr="006F1B4D" w14:paraId="01640566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E5FC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Berberidaceae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CE9C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Mayapple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034D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Podophyllum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peltatum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881B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4A9830D7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FCE5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C4AA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Millet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8ED1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Panicum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miliaceum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B7D7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G.</w:t>
            </w:r>
          </w:p>
        </w:tc>
      </w:tr>
      <w:tr w:rsidR="006F1B4D" w:rsidRPr="006F1B4D" w14:paraId="0845EC65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68B4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B426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Millet (foxtail)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FF23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Setaria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italica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 (L.) P.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Beauvois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BFEA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G.</w:t>
            </w:r>
          </w:p>
        </w:tc>
      </w:tr>
      <w:tr w:rsidR="006F1B4D" w:rsidRPr="006F1B4D" w14:paraId="3F89230C" w14:textId="77777777" w:rsidTr="00681981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AA55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lastRenderedPageBreak/>
              <w:t>Poaceae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62C2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Millet (pearl)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9F3C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Pennisetum glaucum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(L.) R. Br.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AA21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G.</w:t>
            </w:r>
          </w:p>
        </w:tc>
      </w:tr>
      <w:tr w:rsidR="006F1B4D" w:rsidRPr="006F1B4D" w14:paraId="2E960F3A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2634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Lamiaceae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714B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2E21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Mentha spicata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460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Spices,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Falvor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, V.</w:t>
            </w:r>
          </w:p>
        </w:tc>
      </w:tr>
      <w:tr w:rsidR="006F1B4D" w:rsidRPr="006F1B4D" w14:paraId="0B4B175F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2F3A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Dioscoreaceae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9D70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Mountain yam (Japanese)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B42C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Dioscorea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opposita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Thunb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E4D6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T.</w:t>
            </w:r>
          </w:p>
        </w:tc>
      </w:tr>
      <w:tr w:rsidR="006F1B4D" w:rsidRPr="006F1B4D" w14:paraId="7D0C1A42" w14:textId="77777777" w:rsidTr="00681981">
        <w:trPr>
          <w:trHeight w:val="6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C538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Moraceae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D4ED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Mulberry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65E0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Morus alba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311B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5DF8DBDF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8425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Fabaceae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536C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Mung bean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44FB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Vigna radiata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(L.) R. Wilczek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2A88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B. G.</w:t>
            </w:r>
          </w:p>
        </w:tc>
      </w:tr>
      <w:tr w:rsidR="006F1B4D" w:rsidRPr="006F1B4D" w14:paraId="7718DABF" w14:textId="77777777" w:rsidTr="00681981">
        <w:trPr>
          <w:trHeight w:val="6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7F22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Fagaceae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06F9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Oak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6F0D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Quercus spp.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340C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Flavor V.</w:t>
            </w:r>
          </w:p>
        </w:tc>
      </w:tr>
      <w:tr w:rsidR="006F1B4D" w:rsidRPr="006F1B4D" w14:paraId="77DF8697" w14:textId="77777777" w:rsidTr="00681981">
        <w:trPr>
          <w:trHeight w:val="6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CC40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9171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778F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Avena sativa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86AA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G.</w:t>
            </w:r>
          </w:p>
        </w:tc>
      </w:tr>
      <w:tr w:rsidR="006F1B4D" w:rsidRPr="006F1B4D" w14:paraId="7EE5BB46" w14:textId="77777777" w:rsidTr="00681981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B427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Malvaceae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1F0D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Okra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1AD5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Abelmoschus esculentus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(L.) Moench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2D94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V. </w:t>
            </w:r>
          </w:p>
        </w:tc>
      </w:tr>
      <w:tr w:rsidR="006F1B4D" w:rsidRPr="006F1B4D" w14:paraId="09121E74" w14:textId="77777777" w:rsidTr="00681981">
        <w:trPr>
          <w:trHeight w:val="185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E67C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Oleaceae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F7D1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Olive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E4EEA" w14:textId="2CE7935E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Olea europaea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6615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O.</w:t>
            </w:r>
          </w:p>
        </w:tc>
      </w:tr>
      <w:tr w:rsidR="006F1B4D" w:rsidRPr="006F1B4D" w14:paraId="0FB0B362" w14:textId="77777777" w:rsidTr="00681981">
        <w:trPr>
          <w:trHeight w:val="6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710A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Liliaceae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769B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Onion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FD3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Allium cepa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19EA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 V.</w:t>
            </w:r>
          </w:p>
        </w:tc>
      </w:tr>
      <w:tr w:rsidR="006F1B4D" w:rsidRPr="006F1B4D" w14:paraId="321A726A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E5EF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Caricaceae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EE61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Papaya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D62C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Carica papaya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28FF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Spices, V.</w:t>
            </w:r>
          </w:p>
        </w:tc>
      </w:tr>
      <w:tr w:rsidR="006F1B4D" w:rsidRPr="006F1B4D" w14:paraId="687DCA14" w14:textId="77777777" w:rsidTr="00681981">
        <w:trPr>
          <w:trHeight w:val="185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42B5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Apiaceae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08D5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Parsely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B146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Petroselinum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crispum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(Mill.) Nyman ex A.W. Hill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B80E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602649EE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E542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lastRenderedPageBreak/>
              <w:t>Annonaceae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E614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Pawpaw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70B8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Asimina triloba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 (L.)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Dunal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31EE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Fruit,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Falvor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 V.</w:t>
            </w:r>
          </w:p>
        </w:tc>
      </w:tr>
      <w:tr w:rsidR="006F1B4D" w:rsidRPr="006F1B4D" w14:paraId="3E62DA14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F159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Fabaceae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C0B6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896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Pisum sativum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6F35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P.</w:t>
            </w:r>
          </w:p>
        </w:tc>
      </w:tr>
      <w:tr w:rsidR="006F1B4D" w:rsidRPr="006F1B4D" w14:paraId="577FFF21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4F9F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Rosaceae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59A1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57B3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Prunus persica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Miller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3AC9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12B86449" w14:textId="77777777" w:rsidTr="00681981">
        <w:trPr>
          <w:trHeight w:val="21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B87B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Arecaceae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1E1C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Peach palm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E690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Bactris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gasipaes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Kunth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 subsp. </w:t>
            </w: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utilis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or subsp. 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gasipaes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0090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Fruit O.</w:t>
            </w:r>
          </w:p>
        </w:tc>
      </w:tr>
      <w:tr w:rsidR="006F1B4D" w:rsidRPr="006F1B4D" w14:paraId="178A801B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C043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Fabaceae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A4E3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Peanut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7F34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Arachis hypogaea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C5CA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N. O. </w:t>
            </w:r>
          </w:p>
        </w:tc>
      </w:tr>
      <w:tr w:rsidR="006F1B4D" w:rsidRPr="006F1B4D" w14:paraId="76244895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149B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Solanaceae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5333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Pepino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AA0F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Solanum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muricatum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Aiton.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F0C3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61B4E9AE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17B9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Ebenaceae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EDBE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Persimmon (Japanese)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7A99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Diospyros kaki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Thunb.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1591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Dessert V.</w:t>
            </w:r>
          </w:p>
        </w:tc>
      </w:tr>
      <w:tr w:rsidR="006F1B4D" w:rsidRPr="006F1B4D" w14:paraId="42851805" w14:textId="77777777" w:rsidTr="00681981">
        <w:trPr>
          <w:trHeight w:val="6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595D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Anacardiaceae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367C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Peruvian Peppertree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1EA9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Schinus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 molle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1181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Flavor V.</w:t>
            </w:r>
          </w:p>
        </w:tc>
      </w:tr>
      <w:tr w:rsidR="006F1B4D" w:rsidRPr="006F1B4D" w14:paraId="7F66C630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75B7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Burseraceae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CFAC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Pili 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CE17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Canarium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ovatum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Engl.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21E7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N. O. </w:t>
            </w:r>
          </w:p>
        </w:tc>
      </w:tr>
      <w:tr w:rsidR="006F1B4D" w:rsidRPr="006F1B4D" w14:paraId="725AE630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E2A4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Bromeliaceae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8D5F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Pineapple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514F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Ananas comosus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 (L.)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Merr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2E07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Dessert,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Falvor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, V.</w:t>
            </w:r>
          </w:p>
        </w:tc>
      </w:tr>
      <w:tr w:rsidR="006F1B4D" w:rsidRPr="006F1B4D" w14:paraId="242DC944" w14:textId="77777777" w:rsidTr="00681981">
        <w:trPr>
          <w:trHeight w:val="6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DA3E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Anacardiaceae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6382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Pistachio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5ECF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Pistacia vera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098A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N.</w:t>
            </w:r>
          </w:p>
        </w:tc>
      </w:tr>
      <w:tr w:rsidR="006F1B4D" w:rsidRPr="006F1B4D" w14:paraId="49C9A5CD" w14:textId="77777777" w:rsidTr="00681981">
        <w:trPr>
          <w:trHeight w:val="185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EF3D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Cactaceae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C890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Pitaya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1547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Stenocereus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queretaroensis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(Weber) Buxbaum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2364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478B7175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A790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lastRenderedPageBreak/>
              <w:t>Lythraceae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2977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Pomegranate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90BA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Punica granatum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1606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Spices V.</w:t>
            </w:r>
          </w:p>
        </w:tc>
      </w:tr>
      <w:tr w:rsidR="006F1B4D" w:rsidRPr="006F1B4D" w14:paraId="26A93459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C780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Solanaceae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5C5A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Potato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BEC4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Solanum tuberosum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47FD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T.</w:t>
            </w:r>
          </w:p>
        </w:tc>
      </w:tr>
      <w:tr w:rsidR="006F1B4D" w:rsidRPr="006F1B4D" w14:paraId="1CCE712A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9FAB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Cactaceae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359A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Prickly pear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23C9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Opuntia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ficus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-indica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(L.) Mill.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B7B8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2D3CBC86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8158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Cucurbitaceae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F8C0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Pumpkin (giant pumpkin)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BBF2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Cucurbita maxima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Duchesne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160D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B.</w:t>
            </w:r>
          </w:p>
        </w:tc>
      </w:tr>
      <w:tr w:rsidR="006F1B4D" w:rsidRPr="006F1B4D" w14:paraId="4024319F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91EC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Amaranthaceae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F41D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Qinoa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DA4C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Chenopodium quinoa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Willd.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65D4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G. O.</w:t>
            </w:r>
          </w:p>
        </w:tc>
      </w:tr>
      <w:tr w:rsidR="006F1B4D" w:rsidRPr="006F1B4D" w14:paraId="370D17DF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084A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Rosaceae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D664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Quince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9EF2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Cydonia oblonga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Mill.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7EBC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2FA0A994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9930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Brassicaceae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AB5F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Radish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445B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Raphanus sativus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4182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O.</w:t>
            </w:r>
          </w:p>
        </w:tc>
      </w:tr>
      <w:tr w:rsidR="006F1B4D" w:rsidRPr="006F1B4D" w14:paraId="44D73CD3" w14:textId="77777777" w:rsidTr="00681981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658D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Brassicaceae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A6A1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Rapeseed (Canola)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60E7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Brassica napus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 var </w:t>
            </w: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oleifera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Delile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4BD1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O.</w:t>
            </w:r>
          </w:p>
        </w:tc>
      </w:tr>
      <w:tr w:rsidR="006F1B4D" w:rsidRPr="006F1B4D" w14:paraId="2C4B86DA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5553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Rosaceae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26A9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Red raspberry (European)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0976B" w14:textId="550C306A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Rubus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idaeus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DDF4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5438DB25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12DC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6896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Rice (African)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136C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Oryza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glaberrima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Steud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EBF9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G.</w:t>
            </w:r>
          </w:p>
        </w:tc>
      </w:tr>
      <w:tr w:rsidR="006F1B4D" w:rsidRPr="006F1B4D" w14:paraId="5C3707F9" w14:textId="77777777" w:rsidTr="00681981">
        <w:trPr>
          <w:trHeight w:val="6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C0BB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AF75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Rice (Asian)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FF93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Oryza sativa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7507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G.</w:t>
            </w:r>
          </w:p>
        </w:tc>
      </w:tr>
      <w:tr w:rsidR="006F1B4D" w:rsidRPr="006F1B4D" w14:paraId="0D445CA4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9C96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F53A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7DC3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Secale cereale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91C6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O.</w:t>
            </w:r>
          </w:p>
        </w:tc>
      </w:tr>
      <w:tr w:rsidR="006F1B4D" w:rsidRPr="006F1B4D" w14:paraId="754F0A31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2A74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lastRenderedPageBreak/>
              <w:t>Asteraceae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8A61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Safflower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7880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Carthamus tinctorius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A7B0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O.</w:t>
            </w:r>
          </w:p>
        </w:tc>
      </w:tr>
      <w:tr w:rsidR="006F1B4D" w:rsidRPr="006F1B4D" w14:paraId="6FC065F7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6F8A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Iridaceae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E0C7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Saffron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0029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Crocus sativus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F8BB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 V.</w:t>
            </w:r>
          </w:p>
        </w:tc>
      </w:tr>
      <w:tr w:rsidR="006F1B4D" w:rsidRPr="006F1B4D" w14:paraId="7592D1CE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4973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Solanaceae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8D9F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Scarlet eggplant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F98A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Solanum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aethiopicum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0EF8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48718B24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7C70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Pedaliaceae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AD5F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Sesame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F6C0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Sesamum indicum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10A3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G. O. </w:t>
            </w:r>
          </w:p>
        </w:tc>
      </w:tr>
      <w:tr w:rsidR="006F1B4D" w:rsidRPr="006F1B4D" w14:paraId="60FA61B4" w14:textId="77777777" w:rsidTr="00681981">
        <w:trPr>
          <w:trHeight w:val="185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3AF8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1CAE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Sorghum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0BE62" w14:textId="5187C091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Sorghum bicolor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(L.) Moench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4624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G.</w:t>
            </w:r>
          </w:p>
        </w:tc>
      </w:tr>
      <w:tr w:rsidR="006F1B4D" w:rsidRPr="006F1B4D" w14:paraId="151D095C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32D8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Fabaceae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6668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8957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Glycine max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 (L.)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Merr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A2F7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B. V. </w:t>
            </w:r>
          </w:p>
        </w:tc>
      </w:tr>
      <w:tr w:rsidR="006F1B4D" w:rsidRPr="006F1B4D" w14:paraId="1C464660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CC96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Amaranthaceae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6D94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Spinach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AF58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Spinacia oleracea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A095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76E77185" w14:textId="77777777" w:rsidTr="00681981">
        <w:trPr>
          <w:trHeight w:val="6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6819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Cucurbitaceae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5E72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Squash and pumpkin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19B9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Cucurbita pepo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A89D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B.</w:t>
            </w:r>
          </w:p>
        </w:tc>
      </w:tr>
      <w:tr w:rsidR="006F1B4D" w:rsidRPr="006F1B4D" w14:paraId="74C8273B" w14:textId="77777777" w:rsidTr="00681981">
        <w:trPr>
          <w:trHeight w:val="185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AE8C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Rosaceae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14F6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Strawberry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FB08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  <w:t xml:space="preserve">Fragaria x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val="de-DE" w:eastAsia="zh-CN"/>
              </w:rPr>
              <w:t>ananassa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val="de-DE" w:eastAsia="zh-CN"/>
              </w:rPr>
              <w:t xml:space="preserve"> Duchesne ex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val="de-DE" w:eastAsia="zh-CN"/>
              </w:rPr>
              <w:t>Rozier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3246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6CBE5280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5FC0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3045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Sugar cane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A6F5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Saccharum officinarum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E78D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7C4A526D" w14:textId="77777777" w:rsidTr="00681981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FF18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Asteraceae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0EF8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Sumpweed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2E09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Iva annua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 var</w:t>
            </w: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. macrocarpa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E0D8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O.</w:t>
            </w:r>
          </w:p>
        </w:tc>
      </w:tr>
      <w:tr w:rsidR="006F1B4D" w:rsidRPr="006F1B4D" w14:paraId="4073ECAC" w14:textId="77777777" w:rsidTr="00681981">
        <w:trPr>
          <w:trHeight w:val="246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923F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lastRenderedPageBreak/>
              <w:t>Asteraceae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6C5F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Sunflower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5E79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Helianthus annuus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 var. 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macrocarpus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(DC.) Cockerell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1F7F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O.</w:t>
            </w:r>
          </w:p>
        </w:tc>
      </w:tr>
      <w:tr w:rsidR="006F1B4D" w:rsidRPr="006F1B4D" w14:paraId="583AB188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B4D5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Fagaceae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2C7B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Sweet chestnut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396E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Castanea sativa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Mill.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138B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N. O. </w:t>
            </w:r>
          </w:p>
        </w:tc>
      </w:tr>
      <w:tr w:rsidR="006F1B4D" w:rsidRPr="006F1B4D" w14:paraId="0BE9B247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9867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Rutaceae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7ADA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Sweet orange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E1BF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Citrus sinensis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(L.) Osbeck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397F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Flavor V.</w:t>
            </w:r>
          </w:p>
        </w:tc>
      </w:tr>
      <w:tr w:rsidR="006F1B4D" w:rsidRPr="006F1B4D" w14:paraId="4BF51807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9159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Convolvulaceae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D82B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Sweet potato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B956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Ipomoea batatas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(L.) Lam.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010E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T.</w:t>
            </w:r>
          </w:p>
        </w:tc>
      </w:tr>
      <w:tr w:rsidR="006F1B4D" w:rsidRPr="006F1B4D" w14:paraId="318C4026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7A18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Moraceae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CA1D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Sycamore fig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9A13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Ficus sycomorus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B0C1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4787D373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5D19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Fabaceae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5606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Tamarind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FEFD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Tamarindus indica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1BDB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B. P.</w:t>
            </w:r>
          </w:p>
        </w:tc>
      </w:tr>
      <w:tr w:rsidR="006F1B4D" w:rsidRPr="006F1B4D" w14:paraId="23F9C928" w14:textId="77777777" w:rsidTr="00681981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7B59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Araceae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D973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Taro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F693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Colocasia esculenta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(L.) Schott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3E7A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Corms T. </w:t>
            </w:r>
          </w:p>
        </w:tc>
      </w:tr>
      <w:tr w:rsidR="006F1B4D" w:rsidRPr="006F1B4D" w14:paraId="0D04AEF4" w14:textId="77777777" w:rsidTr="00681981">
        <w:trPr>
          <w:trHeight w:val="246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6C9D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Theaceae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918F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Tea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E8A00" w14:textId="77777777" w:rsidR="00ED7CF3" w:rsidRPr="000F4B67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val="da-DK" w:eastAsia="zh-CN"/>
              </w:rPr>
            </w:pPr>
            <w:proofErr w:type="spellStart"/>
            <w:r w:rsidRPr="000F4B67">
              <w:rPr>
                <w:rFonts w:ascii="Times New Roman" w:eastAsia="等线" w:hAnsi="Times New Roman" w:cs="Times New Roman"/>
                <w:i/>
                <w:iCs/>
                <w:szCs w:val="24"/>
                <w:lang w:val="da-DK" w:eastAsia="zh-CN"/>
              </w:rPr>
              <w:t>Camellia</w:t>
            </w:r>
            <w:proofErr w:type="spellEnd"/>
            <w:r w:rsidRPr="000F4B67">
              <w:rPr>
                <w:rFonts w:ascii="Times New Roman" w:eastAsia="等线" w:hAnsi="Times New Roman" w:cs="Times New Roman"/>
                <w:i/>
                <w:iCs/>
                <w:szCs w:val="24"/>
                <w:lang w:val="da-DK" w:eastAsia="zh-CN"/>
              </w:rPr>
              <w:t xml:space="preserve"> sinensis</w:t>
            </w:r>
            <w:r w:rsidRPr="000F4B67">
              <w:rPr>
                <w:rFonts w:ascii="Times New Roman" w:eastAsia="等线" w:hAnsi="Times New Roman" w:cs="Times New Roman"/>
                <w:szCs w:val="24"/>
                <w:lang w:val="da-DK" w:eastAsia="zh-CN"/>
              </w:rPr>
              <w:t xml:space="preserve"> (L) O. </w:t>
            </w:r>
            <w:proofErr w:type="spellStart"/>
            <w:r w:rsidRPr="000F4B67">
              <w:rPr>
                <w:rFonts w:ascii="Times New Roman" w:eastAsia="等线" w:hAnsi="Times New Roman" w:cs="Times New Roman"/>
                <w:szCs w:val="24"/>
                <w:lang w:val="da-DK" w:eastAsia="zh-CN"/>
              </w:rPr>
              <w:t>Kuntze</w:t>
            </w:r>
            <w:proofErr w:type="spellEnd"/>
            <w:r w:rsidRPr="000F4B67">
              <w:rPr>
                <w:rFonts w:ascii="Times New Roman" w:eastAsia="等线" w:hAnsi="Times New Roman" w:cs="Times New Roman"/>
                <w:szCs w:val="24"/>
                <w:lang w:val="da-DK" w:eastAsia="zh-CN"/>
              </w:rPr>
              <w:t xml:space="preserve"> var. </w:t>
            </w:r>
            <w:proofErr w:type="spellStart"/>
            <w:r w:rsidRPr="000F4B67">
              <w:rPr>
                <w:rFonts w:ascii="Times New Roman" w:eastAsia="等线" w:hAnsi="Times New Roman" w:cs="Times New Roman"/>
                <w:i/>
                <w:iCs/>
                <w:szCs w:val="24"/>
                <w:lang w:val="da-DK" w:eastAsia="zh-CN"/>
              </w:rPr>
              <w:t>assamica</w:t>
            </w:r>
            <w:proofErr w:type="spellEnd"/>
            <w:r w:rsidRPr="000F4B67">
              <w:rPr>
                <w:rFonts w:ascii="Times New Roman" w:eastAsia="等线" w:hAnsi="Times New Roman" w:cs="Times New Roman"/>
                <w:szCs w:val="24"/>
                <w:lang w:val="da-DK" w:eastAsia="zh-CN"/>
              </w:rPr>
              <w:t> and var</w:t>
            </w:r>
            <w:r w:rsidRPr="000F4B67">
              <w:rPr>
                <w:rFonts w:ascii="Times New Roman" w:eastAsia="等线" w:hAnsi="Times New Roman" w:cs="Times New Roman"/>
                <w:i/>
                <w:iCs/>
                <w:szCs w:val="24"/>
                <w:lang w:val="da-DK" w:eastAsia="zh-CN"/>
              </w:rPr>
              <w:t>. sinensis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1018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Spice V.</w:t>
            </w:r>
          </w:p>
        </w:tc>
      </w:tr>
      <w:tr w:rsidR="006F1B4D" w:rsidRPr="006F1B4D" w14:paraId="19615C31" w14:textId="77777777" w:rsidTr="00681981">
        <w:trPr>
          <w:trHeight w:val="1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8736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Asteraceae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F053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Teff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7769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Eragrostis</w:t>
            </w:r>
            <w:proofErr w:type="spellEnd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 tef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Zucc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.) Trotter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D0B25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47F671C4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A7DC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Cyperaceae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8C53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Tiger 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29B1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Cyperus esculentus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549A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N. O. </w:t>
            </w:r>
          </w:p>
        </w:tc>
      </w:tr>
      <w:tr w:rsidR="006F1B4D" w:rsidRPr="006F1B4D" w14:paraId="30DF1794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7429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lastRenderedPageBreak/>
              <w:t>Solanaceae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2AB9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Tomato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EA38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Solanum lycopersicum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4C89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45411255" w14:textId="77777777" w:rsidTr="00681981">
        <w:trPr>
          <w:trHeight w:val="6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8456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Zingiberaceae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A986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Turmeric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6163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Curcuma longa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F118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Spices V. </w:t>
            </w:r>
          </w:p>
        </w:tc>
      </w:tr>
      <w:tr w:rsidR="006F1B4D" w:rsidRPr="006F1B4D" w14:paraId="09686AD8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924F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Dioscoreaceae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CDD2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Ube/yam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CA93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Dioscorea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alata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35A9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 T.</w:t>
            </w:r>
          </w:p>
        </w:tc>
      </w:tr>
      <w:tr w:rsidR="006F1B4D" w:rsidRPr="006F1B4D" w14:paraId="39C8C28B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79539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Orchidaceae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45A6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Vanilla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C680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Vanilla planifolia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F82C6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Flavor V.</w:t>
            </w:r>
          </w:p>
        </w:tc>
      </w:tr>
      <w:tr w:rsidR="006F1B4D" w:rsidRPr="006F1B4D" w14:paraId="0F9A1C35" w14:textId="77777777" w:rsidTr="00681981">
        <w:trPr>
          <w:trHeight w:val="6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C2C74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Juglandaceae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255CD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Walnut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27662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Juglans regia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4706E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N. O. </w:t>
            </w:r>
          </w:p>
        </w:tc>
      </w:tr>
      <w:tr w:rsidR="006F1B4D" w:rsidRPr="006F1B4D" w14:paraId="78FEE4AF" w14:textId="77777777" w:rsidTr="00681981">
        <w:trPr>
          <w:trHeight w:val="15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8D47A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Cucurbitaceae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C212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Watermelon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02D3B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 xml:space="preserve">Citrullus </w:t>
            </w:r>
            <w:proofErr w:type="spellStart"/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lanatus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(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Thunb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 xml:space="preserve">.) 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Matsum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 &amp; Nakai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41177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V.</w:t>
            </w:r>
          </w:p>
        </w:tc>
      </w:tr>
      <w:tr w:rsidR="006F1B4D" w:rsidRPr="006F1B4D" w14:paraId="47A4F6DA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8017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DF24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Wild rice (American)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352EC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Zizania palustris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10120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G.</w:t>
            </w:r>
          </w:p>
        </w:tc>
      </w:tr>
      <w:tr w:rsidR="00ED7CF3" w:rsidRPr="006F1B4D" w14:paraId="6CE61EAC" w14:textId="77777777" w:rsidTr="00681981">
        <w:trPr>
          <w:trHeight w:val="9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ED4F3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Poaceae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C3A41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Wild rice (Manchurian)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3B07F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i/>
                <w:iCs/>
                <w:szCs w:val="24"/>
                <w:lang w:eastAsia="zh-CN"/>
              </w:rPr>
              <w:t>Zizania latifolia</w:t>
            </w: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 </w:t>
            </w:r>
            <w:proofErr w:type="spellStart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Turcz</w:t>
            </w:r>
            <w:proofErr w:type="spellEnd"/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6CCA8" w14:textId="77777777" w:rsidR="00ED7CF3" w:rsidRPr="006F1B4D" w:rsidRDefault="00ED7CF3" w:rsidP="00ED7CF3">
            <w:pPr>
              <w:spacing w:before="0" w:after="0" w:line="240" w:lineRule="auto"/>
              <w:rPr>
                <w:rFonts w:ascii="Times New Roman" w:eastAsia="等线" w:hAnsi="Times New Roman" w:cs="Times New Roman"/>
                <w:szCs w:val="24"/>
                <w:lang w:eastAsia="zh-CN"/>
              </w:rPr>
            </w:pPr>
            <w:r w:rsidRPr="006F1B4D">
              <w:rPr>
                <w:rFonts w:ascii="Times New Roman" w:eastAsia="等线" w:hAnsi="Times New Roman" w:cs="Times New Roman"/>
                <w:szCs w:val="24"/>
                <w:lang w:eastAsia="zh-CN"/>
              </w:rPr>
              <w:t>G.</w:t>
            </w:r>
          </w:p>
        </w:tc>
      </w:tr>
    </w:tbl>
    <w:p w14:paraId="3EBABA90" w14:textId="1C940DDE" w:rsidR="00ED7CF3" w:rsidRPr="006F1B4D" w:rsidRDefault="00ED7CF3" w:rsidP="00510AEF">
      <w:pPr>
        <w:spacing w:before="240"/>
        <w:jc w:val="both"/>
        <w:rPr>
          <w:rFonts w:asciiTheme="majorBidi" w:hAnsiTheme="majorBidi" w:cstheme="majorBidi"/>
        </w:rPr>
      </w:pPr>
    </w:p>
    <w:p w14:paraId="76E4B22C" w14:textId="77777777" w:rsidR="00ED7CF3" w:rsidRPr="006F1B4D" w:rsidRDefault="00ED7CF3" w:rsidP="00510AEF">
      <w:pPr>
        <w:spacing w:before="240"/>
        <w:jc w:val="both"/>
        <w:rPr>
          <w:rFonts w:asciiTheme="majorBidi" w:hAnsiTheme="majorBidi" w:cstheme="majorBidi"/>
        </w:rPr>
      </w:pPr>
    </w:p>
    <w:p w14:paraId="5F17D63D" w14:textId="77777777" w:rsidR="00960FB3" w:rsidRPr="006F1B4D" w:rsidRDefault="00960FB3" w:rsidP="00510AEF">
      <w:pPr>
        <w:spacing w:before="240"/>
        <w:jc w:val="both"/>
        <w:rPr>
          <w:rFonts w:asciiTheme="majorBidi" w:hAnsiTheme="majorBidi" w:cstheme="majorBidi"/>
        </w:rPr>
      </w:pPr>
    </w:p>
    <w:sectPr w:rsidR="00960FB3" w:rsidRPr="006F1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59B87" w14:textId="77777777" w:rsidR="00C7162A" w:rsidRDefault="00C7162A" w:rsidP="00EA73CB">
      <w:pPr>
        <w:spacing w:before="0" w:after="0" w:line="240" w:lineRule="auto"/>
      </w:pPr>
      <w:r>
        <w:separator/>
      </w:r>
    </w:p>
  </w:endnote>
  <w:endnote w:type="continuationSeparator" w:id="0">
    <w:p w14:paraId="54FEDEF1" w14:textId="77777777" w:rsidR="00C7162A" w:rsidRDefault="00C7162A" w:rsidP="00EA73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B6F00" w14:textId="77777777" w:rsidR="00C7162A" w:rsidRDefault="00C7162A" w:rsidP="00EA73CB">
      <w:pPr>
        <w:spacing w:before="0" w:after="0" w:line="240" w:lineRule="auto"/>
      </w:pPr>
      <w:r>
        <w:separator/>
      </w:r>
    </w:p>
  </w:footnote>
  <w:footnote w:type="continuationSeparator" w:id="0">
    <w:p w14:paraId="1BE5C451" w14:textId="77777777" w:rsidR="00C7162A" w:rsidRDefault="00C7162A" w:rsidP="00EA73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C5B8B"/>
    <w:multiLevelType w:val="hybridMultilevel"/>
    <w:tmpl w:val="45BCB6B4"/>
    <w:lvl w:ilvl="0" w:tplc="CD8C0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86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CC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22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2F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86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46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8F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7A6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1788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MLKwMDQ1Mze1MDNQ0lEKTi0uzszPAykwNK8FAByQRzktAAAA"/>
  </w:docVars>
  <w:rsids>
    <w:rsidRoot w:val="00AE38AB"/>
    <w:rsid w:val="0001535C"/>
    <w:rsid w:val="00056659"/>
    <w:rsid w:val="00061A3E"/>
    <w:rsid w:val="00086E7D"/>
    <w:rsid w:val="00087876"/>
    <w:rsid w:val="00092D1B"/>
    <w:rsid w:val="00095748"/>
    <w:rsid w:val="00096295"/>
    <w:rsid w:val="000B4F11"/>
    <w:rsid w:val="000C10A4"/>
    <w:rsid w:val="000F0C1F"/>
    <w:rsid w:val="000F4B67"/>
    <w:rsid w:val="000F54C1"/>
    <w:rsid w:val="0010799A"/>
    <w:rsid w:val="0013655F"/>
    <w:rsid w:val="00143D7C"/>
    <w:rsid w:val="0014441E"/>
    <w:rsid w:val="00146469"/>
    <w:rsid w:val="001608C9"/>
    <w:rsid w:val="0016206E"/>
    <w:rsid w:val="00181176"/>
    <w:rsid w:val="001B60E4"/>
    <w:rsid w:val="001C7C1F"/>
    <w:rsid w:val="001D094E"/>
    <w:rsid w:val="001D7B6C"/>
    <w:rsid w:val="001F6AA0"/>
    <w:rsid w:val="001F74A2"/>
    <w:rsid w:val="00217376"/>
    <w:rsid w:val="00231C74"/>
    <w:rsid w:val="00252908"/>
    <w:rsid w:val="0025565C"/>
    <w:rsid w:val="00272140"/>
    <w:rsid w:val="00293C8F"/>
    <w:rsid w:val="002B6DCC"/>
    <w:rsid w:val="002C414C"/>
    <w:rsid w:val="002F4D8E"/>
    <w:rsid w:val="003204E1"/>
    <w:rsid w:val="00351299"/>
    <w:rsid w:val="0035229E"/>
    <w:rsid w:val="00371124"/>
    <w:rsid w:val="003872E0"/>
    <w:rsid w:val="0039064A"/>
    <w:rsid w:val="00394F7F"/>
    <w:rsid w:val="003A2F69"/>
    <w:rsid w:val="003A54F2"/>
    <w:rsid w:val="003B4751"/>
    <w:rsid w:val="003C123F"/>
    <w:rsid w:val="003F62FD"/>
    <w:rsid w:val="00416879"/>
    <w:rsid w:val="004232C9"/>
    <w:rsid w:val="00437969"/>
    <w:rsid w:val="004578BB"/>
    <w:rsid w:val="00462603"/>
    <w:rsid w:val="00481AB5"/>
    <w:rsid w:val="00482ECF"/>
    <w:rsid w:val="004B0C2C"/>
    <w:rsid w:val="004D01AE"/>
    <w:rsid w:val="004D2DB7"/>
    <w:rsid w:val="004D7F83"/>
    <w:rsid w:val="004E1358"/>
    <w:rsid w:val="00500871"/>
    <w:rsid w:val="00507B39"/>
    <w:rsid w:val="00510AEF"/>
    <w:rsid w:val="005212BB"/>
    <w:rsid w:val="005232D7"/>
    <w:rsid w:val="005272FD"/>
    <w:rsid w:val="00553001"/>
    <w:rsid w:val="005540E5"/>
    <w:rsid w:val="00585387"/>
    <w:rsid w:val="00587587"/>
    <w:rsid w:val="00597734"/>
    <w:rsid w:val="005A0FE6"/>
    <w:rsid w:val="005B378B"/>
    <w:rsid w:val="005B4D84"/>
    <w:rsid w:val="005B7DD8"/>
    <w:rsid w:val="005F09A3"/>
    <w:rsid w:val="005F649E"/>
    <w:rsid w:val="006346F3"/>
    <w:rsid w:val="00644E3A"/>
    <w:rsid w:val="00673AC0"/>
    <w:rsid w:val="00681981"/>
    <w:rsid w:val="006A4436"/>
    <w:rsid w:val="006A6E34"/>
    <w:rsid w:val="006E4409"/>
    <w:rsid w:val="006F1B4D"/>
    <w:rsid w:val="0070277D"/>
    <w:rsid w:val="00702998"/>
    <w:rsid w:val="007335E1"/>
    <w:rsid w:val="007558AE"/>
    <w:rsid w:val="00785488"/>
    <w:rsid w:val="00794CF2"/>
    <w:rsid w:val="0079747E"/>
    <w:rsid w:val="007A46C8"/>
    <w:rsid w:val="007A5A86"/>
    <w:rsid w:val="007C738B"/>
    <w:rsid w:val="007E30CA"/>
    <w:rsid w:val="007F430C"/>
    <w:rsid w:val="00821CF5"/>
    <w:rsid w:val="008239FD"/>
    <w:rsid w:val="0082581B"/>
    <w:rsid w:val="00842DB2"/>
    <w:rsid w:val="00864B4D"/>
    <w:rsid w:val="00870BEE"/>
    <w:rsid w:val="008838C3"/>
    <w:rsid w:val="008D4854"/>
    <w:rsid w:val="008F21A7"/>
    <w:rsid w:val="0090308B"/>
    <w:rsid w:val="009124FD"/>
    <w:rsid w:val="00915B4B"/>
    <w:rsid w:val="00952AA8"/>
    <w:rsid w:val="00956D28"/>
    <w:rsid w:val="00960FB3"/>
    <w:rsid w:val="00991A08"/>
    <w:rsid w:val="0099442B"/>
    <w:rsid w:val="00996FA4"/>
    <w:rsid w:val="009C2E5A"/>
    <w:rsid w:val="009F4DBF"/>
    <w:rsid w:val="009F6C76"/>
    <w:rsid w:val="00A04179"/>
    <w:rsid w:val="00A0676F"/>
    <w:rsid w:val="00A44D58"/>
    <w:rsid w:val="00A572BB"/>
    <w:rsid w:val="00A76B00"/>
    <w:rsid w:val="00AE38AB"/>
    <w:rsid w:val="00AF437B"/>
    <w:rsid w:val="00AF5C0E"/>
    <w:rsid w:val="00B07023"/>
    <w:rsid w:val="00B23BDA"/>
    <w:rsid w:val="00B35333"/>
    <w:rsid w:val="00B46DAB"/>
    <w:rsid w:val="00B521F5"/>
    <w:rsid w:val="00B751A9"/>
    <w:rsid w:val="00BA2D38"/>
    <w:rsid w:val="00BA3B85"/>
    <w:rsid w:val="00BA4DE6"/>
    <w:rsid w:val="00BC3377"/>
    <w:rsid w:val="00BE5286"/>
    <w:rsid w:val="00BF2D04"/>
    <w:rsid w:val="00C14D65"/>
    <w:rsid w:val="00C172CF"/>
    <w:rsid w:val="00C17969"/>
    <w:rsid w:val="00C34CEA"/>
    <w:rsid w:val="00C455D4"/>
    <w:rsid w:val="00C55C24"/>
    <w:rsid w:val="00C7162A"/>
    <w:rsid w:val="00C72759"/>
    <w:rsid w:val="00C82E9D"/>
    <w:rsid w:val="00C86055"/>
    <w:rsid w:val="00C8670F"/>
    <w:rsid w:val="00CC4C23"/>
    <w:rsid w:val="00CD62AD"/>
    <w:rsid w:val="00D20450"/>
    <w:rsid w:val="00D22FCA"/>
    <w:rsid w:val="00D36988"/>
    <w:rsid w:val="00D41D2B"/>
    <w:rsid w:val="00D50AEA"/>
    <w:rsid w:val="00D52889"/>
    <w:rsid w:val="00D60067"/>
    <w:rsid w:val="00D604F3"/>
    <w:rsid w:val="00D723B9"/>
    <w:rsid w:val="00D726D8"/>
    <w:rsid w:val="00D76E1A"/>
    <w:rsid w:val="00DA1768"/>
    <w:rsid w:val="00DB0EEE"/>
    <w:rsid w:val="00DB7F48"/>
    <w:rsid w:val="00DC2FFC"/>
    <w:rsid w:val="00DD2A69"/>
    <w:rsid w:val="00E11391"/>
    <w:rsid w:val="00E17D90"/>
    <w:rsid w:val="00E22717"/>
    <w:rsid w:val="00E2352B"/>
    <w:rsid w:val="00E241DB"/>
    <w:rsid w:val="00E25FAF"/>
    <w:rsid w:val="00E80BA7"/>
    <w:rsid w:val="00EA5B71"/>
    <w:rsid w:val="00EA73CB"/>
    <w:rsid w:val="00ED7CF3"/>
    <w:rsid w:val="00EE18B5"/>
    <w:rsid w:val="00F003FD"/>
    <w:rsid w:val="00F10888"/>
    <w:rsid w:val="00F2016C"/>
    <w:rsid w:val="00F501AA"/>
    <w:rsid w:val="00F53011"/>
    <w:rsid w:val="00F5337E"/>
    <w:rsid w:val="00F57A61"/>
    <w:rsid w:val="00FA3DAA"/>
    <w:rsid w:val="00FB19F8"/>
    <w:rsid w:val="00FD434A"/>
    <w:rsid w:val="00F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18239"/>
  <w15:chartTrackingRefBased/>
  <w15:docId w15:val="{C55D8F20-40FC-4A4F-9885-3F749118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9FD"/>
    <w:pPr>
      <w:spacing w:before="120" w:after="320" w:line="360" w:lineRule="auto"/>
    </w:pPr>
    <w:rPr>
      <w:rFonts w:eastAsia="Times New Roman"/>
      <w:kern w:val="0"/>
      <w:sz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24FD"/>
    <w:pPr>
      <w:keepNext/>
      <w:keepLines/>
      <w:spacing w:before="480" w:after="360"/>
      <w:outlineLvl w:val="0"/>
    </w:pPr>
    <w:rPr>
      <w:rFonts w:asciiTheme="majorHAnsi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4B4D"/>
    <w:pPr>
      <w:keepNext/>
      <w:keepLines/>
      <w:spacing w:before="380" w:after="380"/>
      <w:outlineLvl w:val="1"/>
    </w:pPr>
    <w:rPr>
      <w:rFonts w:asciiTheme="majorHAnsi" w:hAnsiTheme="majorHAnsi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60FB3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64B4D"/>
    <w:pPr>
      <w:spacing w:before="360" w:after="18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64B4D"/>
    <w:rPr>
      <w:rFonts w:asciiTheme="majorHAnsi" w:eastAsia="Times New Roman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124FD"/>
    <w:rPr>
      <w:rFonts w:asciiTheme="majorHAnsi" w:eastAsia="Times New Roman" w:hAnsiTheme="majorHAnsi" w:cstheme="majorBidi"/>
      <w:b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64B4D"/>
    <w:rPr>
      <w:rFonts w:asciiTheme="majorHAnsi" w:eastAsia="Times New Roman" w:hAnsiTheme="majorHAnsi" w:cstheme="majorBidi"/>
      <w:b/>
      <w:bCs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EA7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A73CB"/>
    <w:rPr>
      <w:rFonts w:eastAsia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73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A73CB"/>
    <w:rPr>
      <w:rFonts w:eastAsia="Times New Roman"/>
      <w:kern w:val="0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60FB3"/>
    <w:rPr>
      <w:rFonts w:eastAsia="Times New Roman"/>
      <w:b/>
      <w:bCs/>
      <w:kern w:val="0"/>
      <w:sz w:val="28"/>
      <w:szCs w:val="32"/>
      <w:lang w:eastAsia="en-US"/>
    </w:rPr>
  </w:style>
  <w:style w:type="paragraph" w:customStyle="1" w:styleId="msonormal0">
    <w:name w:val="msonormal"/>
    <w:basedOn w:val="Normal"/>
    <w:rsid w:val="00960FB3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  <w:lang w:eastAsia="zh-CN"/>
    </w:rPr>
  </w:style>
  <w:style w:type="table" w:styleId="TableGrid">
    <w:name w:val="Table Grid"/>
    <w:basedOn w:val="TableNormal"/>
    <w:uiPriority w:val="39"/>
    <w:rsid w:val="00960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60FB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FB3"/>
    <w:rPr>
      <w:color w:val="954F72"/>
      <w:u w:val="single"/>
    </w:rPr>
  </w:style>
  <w:style w:type="paragraph" w:customStyle="1" w:styleId="font5">
    <w:name w:val="font5"/>
    <w:basedOn w:val="Normal"/>
    <w:rsid w:val="00960FB3"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000000"/>
      <w:szCs w:val="24"/>
      <w:lang w:eastAsia="zh-CN"/>
    </w:rPr>
  </w:style>
  <w:style w:type="paragraph" w:customStyle="1" w:styleId="font6">
    <w:name w:val="font6"/>
    <w:basedOn w:val="Normal"/>
    <w:rsid w:val="00960FB3"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i/>
      <w:iCs/>
      <w:color w:val="000000"/>
      <w:szCs w:val="24"/>
      <w:lang w:eastAsia="zh-CN"/>
    </w:rPr>
  </w:style>
  <w:style w:type="paragraph" w:customStyle="1" w:styleId="font7">
    <w:name w:val="font7"/>
    <w:basedOn w:val="Normal"/>
    <w:rsid w:val="00960FB3"/>
    <w:pPr>
      <w:spacing w:before="100" w:beforeAutospacing="1" w:after="100" w:afterAutospacing="1" w:line="240" w:lineRule="auto"/>
    </w:pPr>
    <w:rPr>
      <w:rFonts w:ascii="等线" w:eastAsia="等线" w:hAnsi="等线" w:cs="宋体"/>
      <w:sz w:val="18"/>
      <w:szCs w:val="18"/>
      <w:lang w:eastAsia="zh-CN"/>
    </w:rPr>
  </w:style>
  <w:style w:type="paragraph" w:customStyle="1" w:styleId="font8">
    <w:name w:val="font8"/>
    <w:basedOn w:val="Normal"/>
    <w:rsid w:val="00960FB3"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i/>
      <w:iCs/>
      <w:color w:val="FF0000"/>
      <w:szCs w:val="24"/>
      <w:lang w:eastAsia="zh-CN"/>
    </w:rPr>
  </w:style>
  <w:style w:type="paragraph" w:customStyle="1" w:styleId="font9">
    <w:name w:val="font9"/>
    <w:basedOn w:val="Normal"/>
    <w:rsid w:val="00960FB3"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FF0000"/>
      <w:szCs w:val="24"/>
      <w:lang w:eastAsia="zh-CN"/>
    </w:rPr>
  </w:style>
  <w:style w:type="paragraph" w:customStyle="1" w:styleId="xl63">
    <w:name w:val="xl63"/>
    <w:basedOn w:val="Normal"/>
    <w:rsid w:val="00960F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b/>
      <w:bCs/>
      <w:color w:val="000000"/>
      <w:szCs w:val="24"/>
      <w:lang w:eastAsia="zh-CN"/>
    </w:rPr>
  </w:style>
  <w:style w:type="paragraph" w:customStyle="1" w:styleId="xl64">
    <w:name w:val="xl64"/>
    <w:basedOn w:val="Normal"/>
    <w:rsid w:val="00960F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szCs w:val="24"/>
      <w:lang w:eastAsia="zh-CN"/>
    </w:rPr>
  </w:style>
  <w:style w:type="paragraph" w:customStyle="1" w:styleId="xl65">
    <w:name w:val="xl65"/>
    <w:basedOn w:val="Normal"/>
    <w:rsid w:val="00960F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i/>
      <w:iCs/>
      <w:color w:val="000000"/>
      <w:szCs w:val="24"/>
      <w:lang w:eastAsia="zh-CN"/>
    </w:rPr>
  </w:style>
  <w:style w:type="paragraph" w:customStyle="1" w:styleId="xl66">
    <w:name w:val="xl66"/>
    <w:basedOn w:val="Normal"/>
    <w:rsid w:val="00960F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FF0000"/>
      <w:szCs w:val="24"/>
      <w:lang w:eastAsia="zh-CN"/>
    </w:rPr>
  </w:style>
  <w:style w:type="paragraph" w:customStyle="1" w:styleId="xl67">
    <w:name w:val="xl67"/>
    <w:basedOn w:val="Normal"/>
    <w:rsid w:val="00960F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i/>
      <w:iCs/>
      <w:color w:val="FF0000"/>
      <w:szCs w:val="24"/>
      <w:lang w:eastAsia="zh-CN"/>
    </w:rPr>
  </w:style>
  <w:style w:type="paragraph" w:customStyle="1" w:styleId="xl68">
    <w:name w:val="xl68"/>
    <w:basedOn w:val="Normal"/>
    <w:rsid w:val="00960FB3"/>
    <w:pP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szCs w:val="24"/>
      <w:lang w:eastAsia="zh-CN"/>
    </w:rPr>
  </w:style>
  <w:style w:type="paragraph" w:customStyle="1" w:styleId="xl69">
    <w:name w:val="xl69"/>
    <w:basedOn w:val="Normal"/>
    <w:rsid w:val="00ED7CF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FF0000"/>
      <w:szCs w:val="24"/>
      <w:lang w:eastAsia="zh-CN"/>
    </w:rPr>
  </w:style>
  <w:style w:type="paragraph" w:customStyle="1" w:styleId="xl70">
    <w:name w:val="xl70"/>
    <w:basedOn w:val="Normal"/>
    <w:rsid w:val="00ED7CF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i/>
      <w:iCs/>
      <w:color w:val="FF0000"/>
      <w:szCs w:val="24"/>
      <w:lang w:eastAsia="zh-CN"/>
    </w:rPr>
  </w:style>
  <w:style w:type="paragraph" w:customStyle="1" w:styleId="xl71">
    <w:name w:val="xl71"/>
    <w:basedOn w:val="Normal"/>
    <w:rsid w:val="00ED7CF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000000"/>
      <w:szCs w:val="24"/>
      <w:lang w:eastAsia="zh-CN"/>
    </w:rPr>
  </w:style>
  <w:style w:type="paragraph" w:customStyle="1" w:styleId="xl72">
    <w:name w:val="xl72"/>
    <w:basedOn w:val="Normal"/>
    <w:rsid w:val="00ED7CF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000000"/>
      <w:szCs w:val="24"/>
      <w:lang w:eastAsia="zh-CN"/>
    </w:rPr>
  </w:style>
  <w:style w:type="paragraph" w:customStyle="1" w:styleId="xl73">
    <w:name w:val="xl73"/>
    <w:basedOn w:val="Normal"/>
    <w:rsid w:val="00ED7CF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i/>
      <w:iCs/>
      <w:color w:val="000000"/>
      <w:szCs w:val="24"/>
      <w:lang w:eastAsia="zh-CN"/>
    </w:rPr>
  </w:style>
  <w:style w:type="paragraph" w:customStyle="1" w:styleId="xl74">
    <w:name w:val="xl74"/>
    <w:basedOn w:val="Normal"/>
    <w:rsid w:val="00ED7CF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宋体" w:eastAsia="宋体" w:hAnsi="宋体" w:cs="宋体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4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5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3384</TotalTime>
  <Pages>19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Ahmad</dc:creator>
  <cp:keywords/>
  <dc:description/>
  <cp:lastModifiedBy>Aqeel Ahmad</cp:lastModifiedBy>
  <cp:revision>137</cp:revision>
  <cp:lastPrinted>2022-08-16T07:30:00Z</cp:lastPrinted>
  <dcterms:created xsi:type="dcterms:W3CDTF">2022-06-14T07:56:00Z</dcterms:created>
  <dcterms:modified xsi:type="dcterms:W3CDTF">2024-02-28T02:45:00Z</dcterms:modified>
</cp:coreProperties>
</file>