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E7" w:rsidRPr="00D04802" w:rsidRDefault="00A774E7" w:rsidP="00A774E7">
      <w:pPr>
        <w:jc w:val="center"/>
        <w:rPr>
          <w:rFonts w:ascii="Arial" w:hAnsi="Arial" w:cs="Arial"/>
          <w:b/>
          <w:bCs/>
          <w:sz w:val="40"/>
          <w:szCs w:val="40"/>
        </w:rPr>
      </w:pPr>
      <w:r w:rsidRPr="00D04802">
        <w:rPr>
          <w:rFonts w:ascii="Arial" w:hAnsi="Arial" w:cs="Arial"/>
          <w:b/>
          <w:sz w:val="40"/>
          <w:szCs w:val="40"/>
        </w:rPr>
        <w:t>Microcontroller System Design (8051)</w:t>
      </w:r>
    </w:p>
    <w:p w:rsidR="00A774E7" w:rsidRPr="00D04802" w:rsidRDefault="00A774E7" w:rsidP="00A774E7">
      <w:pPr>
        <w:jc w:val="center"/>
        <w:rPr>
          <w:rFonts w:ascii="Arial" w:hAnsi="Arial" w:cs="Arial"/>
          <w:b/>
          <w:bCs/>
          <w:sz w:val="40"/>
          <w:szCs w:val="40"/>
        </w:rPr>
      </w:pPr>
    </w:p>
    <w:p w:rsidR="00A774E7" w:rsidRPr="00D04802" w:rsidRDefault="00A774E7" w:rsidP="00A774E7">
      <w:pPr>
        <w:jc w:val="center"/>
        <w:rPr>
          <w:rFonts w:ascii="Arial" w:hAnsi="Arial" w:cs="Arial"/>
          <w:b/>
          <w:bCs/>
          <w:sz w:val="40"/>
          <w:szCs w:val="40"/>
        </w:rPr>
      </w:pPr>
      <w:r w:rsidRPr="00D04802">
        <w:rPr>
          <w:rFonts w:ascii="Arial" w:hAnsi="Arial" w:cs="Arial"/>
          <w:b/>
          <w:bCs/>
          <w:sz w:val="40"/>
          <w:szCs w:val="40"/>
        </w:rPr>
        <w:t>Lab 2</w:t>
      </w:r>
    </w:p>
    <w:p w:rsidR="00A774E7" w:rsidRPr="002A0D87" w:rsidRDefault="00A774E7" w:rsidP="00A774E7">
      <w:pPr>
        <w:rPr>
          <w:rFonts w:ascii="Arial" w:hAnsi="Arial" w:cs="Arial"/>
          <w:lang w:val="it-IT"/>
        </w:rPr>
      </w:pPr>
    </w:p>
    <w:p w:rsidR="003F034B" w:rsidRPr="002A0D87" w:rsidRDefault="003F034B" w:rsidP="003F034B">
      <w:pPr>
        <w:pBdr>
          <w:bottom w:val="single" w:sz="12" w:space="1" w:color="auto"/>
        </w:pBdr>
        <w:rPr>
          <w:rFonts w:ascii="Arial" w:hAnsi="Arial" w:cs="Arial"/>
          <w:lang w:val="it-IT"/>
        </w:rPr>
      </w:pPr>
    </w:p>
    <w:p w:rsidR="003F034B" w:rsidRPr="002A0D87" w:rsidRDefault="003F034B" w:rsidP="003F034B">
      <w:pPr>
        <w:rPr>
          <w:rFonts w:ascii="Arial" w:eastAsia="PMingLiU" w:hAnsi="Arial" w:cs="Arial"/>
          <w:szCs w:val="20"/>
          <w:lang w:eastAsia="zh-CN"/>
        </w:rPr>
      </w:pPr>
    </w:p>
    <w:p w:rsidR="003F034B" w:rsidRPr="002A0D87" w:rsidRDefault="003F034B" w:rsidP="003F034B">
      <w:pPr>
        <w:pBdr>
          <w:bottom w:val="single" w:sz="12" w:space="1" w:color="auto"/>
        </w:pBdr>
        <w:rPr>
          <w:rFonts w:ascii="Arial" w:hAnsi="Arial" w:cs="Arial"/>
          <w:sz w:val="20"/>
          <w:szCs w:val="20"/>
          <w:lang w:val="it-IT"/>
        </w:rPr>
      </w:pPr>
      <w:r w:rsidRPr="00D04802">
        <w:rPr>
          <w:rFonts w:ascii="Arial" w:hAnsi="Arial" w:cs="Arial"/>
          <w:b/>
          <w:bCs/>
          <w:sz w:val="40"/>
          <w:szCs w:val="48"/>
          <w:lang w:val="it-IT"/>
        </w:rPr>
        <w:t>Arithmetic, Logical</w:t>
      </w:r>
      <w:r>
        <w:rPr>
          <w:rFonts w:ascii="Arial" w:hAnsi="Arial" w:cs="Arial"/>
          <w:b/>
          <w:bCs/>
          <w:sz w:val="40"/>
          <w:szCs w:val="48"/>
          <w:lang w:val="it-IT"/>
        </w:rPr>
        <w:t>,</w:t>
      </w:r>
      <w:r w:rsidRPr="00D04802">
        <w:rPr>
          <w:rFonts w:ascii="Arial" w:hAnsi="Arial" w:cs="Arial"/>
          <w:b/>
          <w:bCs/>
          <w:sz w:val="40"/>
          <w:szCs w:val="48"/>
          <w:lang w:val="it-IT"/>
        </w:rPr>
        <w:t xml:space="preserve"> and Branching Operation</w:t>
      </w:r>
      <w:r>
        <w:rPr>
          <w:rFonts w:ascii="Arial" w:hAnsi="Arial" w:cs="Arial"/>
          <w:b/>
          <w:bCs/>
          <w:sz w:val="40"/>
          <w:szCs w:val="48"/>
          <w:lang w:val="it-IT"/>
        </w:rPr>
        <w:t>s</w:t>
      </w:r>
    </w:p>
    <w:p w:rsidR="003F034B" w:rsidRPr="002A0D87" w:rsidRDefault="003F034B" w:rsidP="003F034B">
      <w:pPr>
        <w:rPr>
          <w:rFonts w:ascii="Arial" w:hAnsi="Arial" w:cs="Arial"/>
          <w:sz w:val="20"/>
          <w:szCs w:val="20"/>
          <w:lang w:val="it-IT"/>
        </w:rPr>
      </w:pPr>
    </w:p>
    <w:p w:rsidR="003F034B" w:rsidRPr="002A0D87" w:rsidRDefault="003F034B" w:rsidP="003F034B">
      <w:pPr>
        <w:rPr>
          <w:rFonts w:ascii="Arial" w:hAnsi="Arial" w:cs="Arial"/>
          <w:sz w:val="20"/>
          <w:szCs w:val="20"/>
          <w:lang w:val="it-IT"/>
        </w:rPr>
      </w:pPr>
    </w:p>
    <w:p w:rsidR="003F034B" w:rsidRPr="002A0D87" w:rsidRDefault="003F034B" w:rsidP="003F034B">
      <w:pPr>
        <w:rPr>
          <w:rFonts w:ascii="Arial" w:hAnsi="Arial" w:cs="Arial"/>
          <w:b/>
          <w:sz w:val="20"/>
          <w:szCs w:val="20"/>
          <w:lang w:val="it-IT"/>
        </w:rPr>
      </w:pPr>
      <w:r w:rsidRPr="002A0D87">
        <w:rPr>
          <w:rFonts w:ascii="Arial" w:hAnsi="Arial" w:cs="Arial"/>
          <w:b/>
          <w:sz w:val="20"/>
          <w:szCs w:val="20"/>
          <w:lang w:val="it-IT"/>
        </w:rPr>
        <w:t>Objectives</w:t>
      </w:r>
    </w:p>
    <w:p w:rsidR="003F034B" w:rsidRPr="00D04802" w:rsidRDefault="003F034B" w:rsidP="003F034B">
      <w:pPr>
        <w:numPr>
          <w:ilvl w:val="0"/>
          <w:numId w:val="1"/>
        </w:numPr>
        <w:jc w:val="both"/>
        <w:rPr>
          <w:rFonts w:ascii="Arial" w:hAnsi="Arial" w:cs="Arial"/>
          <w:sz w:val="20"/>
          <w:szCs w:val="20"/>
        </w:rPr>
      </w:pPr>
      <w:r w:rsidRPr="00D04802">
        <w:rPr>
          <w:rFonts w:ascii="Arial" w:hAnsi="Arial" w:cs="Arial"/>
          <w:sz w:val="20"/>
          <w:szCs w:val="20"/>
        </w:rPr>
        <w:t>To study the 8051 special function registers</w:t>
      </w:r>
    </w:p>
    <w:p w:rsidR="003F034B" w:rsidRPr="00D04802" w:rsidRDefault="003F034B" w:rsidP="003F034B">
      <w:pPr>
        <w:numPr>
          <w:ilvl w:val="0"/>
          <w:numId w:val="1"/>
        </w:numPr>
        <w:jc w:val="both"/>
        <w:rPr>
          <w:rFonts w:ascii="Arial" w:hAnsi="Arial" w:cs="Arial"/>
          <w:sz w:val="20"/>
          <w:szCs w:val="20"/>
        </w:rPr>
      </w:pPr>
      <w:r w:rsidRPr="00D04802">
        <w:rPr>
          <w:rFonts w:ascii="Arial" w:hAnsi="Arial" w:cs="Arial"/>
          <w:sz w:val="20"/>
          <w:szCs w:val="20"/>
        </w:rPr>
        <w:t>To study the 8051 instruction types</w:t>
      </w:r>
    </w:p>
    <w:p w:rsidR="003F034B" w:rsidRPr="00D04802" w:rsidRDefault="003F034B" w:rsidP="003F034B">
      <w:pPr>
        <w:numPr>
          <w:ilvl w:val="0"/>
          <w:numId w:val="1"/>
        </w:numPr>
        <w:jc w:val="both"/>
        <w:rPr>
          <w:rFonts w:ascii="Arial" w:hAnsi="Arial" w:cs="Arial"/>
          <w:sz w:val="20"/>
          <w:szCs w:val="20"/>
        </w:rPr>
      </w:pPr>
      <w:r w:rsidRPr="00D04802">
        <w:rPr>
          <w:rFonts w:ascii="Arial" w:hAnsi="Arial" w:cs="Arial"/>
          <w:sz w:val="20"/>
          <w:szCs w:val="20"/>
        </w:rPr>
        <w:t xml:space="preserve">To perform </w:t>
      </w:r>
      <w:r>
        <w:rPr>
          <w:rFonts w:ascii="Arial" w:hAnsi="Arial" w:cs="Arial"/>
          <w:sz w:val="20"/>
          <w:szCs w:val="20"/>
        </w:rPr>
        <w:t>a</w:t>
      </w:r>
      <w:r w:rsidRPr="00D04802">
        <w:rPr>
          <w:rFonts w:ascii="Arial" w:hAnsi="Arial" w:cs="Arial"/>
          <w:sz w:val="20"/>
          <w:szCs w:val="20"/>
        </w:rPr>
        <w:t xml:space="preserve">rithmetic, </w:t>
      </w:r>
      <w:r>
        <w:rPr>
          <w:rFonts w:ascii="Arial" w:hAnsi="Arial" w:cs="Arial"/>
          <w:sz w:val="20"/>
          <w:szCs w:val="20"/>
        </w:rPr>
        <w:t>l</w:t>
      </w:r>
      <w:r w:rsidRPr="00D04802">
        <w:rPr>
          <w:rFonts w:ascii="Arial" w:hAnsi="Arial" w:cs="Arial"/>
          <w:sz w:val="20"/>
          <w:szCs w:val="20"/>
        </w:rPr>
        <w:t>ogical</w:t>
      </w:r>
      <w:r>
        <w:rPr>
          <w:rFonts w:ascii="Arial" w:hAnsi="Arial" w:cs="Arial"/>
          <w:sz w:val="20"/>
          <w:szCs w:val="20"/>
        </w:rPr>
        <w:t>,</w:t>
      </w:r>
      <w:r w:rsidRPr="00D04802">
        <w:rPr>
          <w:rFonts w:ascii="Arial" w:hAnsi="Arial" w:cs="Arial"/>
          <w:sz w:val="20"/>
          <w:szCs w:val="20"/>
        </w:rPr>
        <w:t xml:space="preserve"> and </w:t>
      </w:r>
      <w:r>
        <w:rPr>
          <w:rFonts w:ascii="Arial" w:hAnsi="Arial" w:cs="Arial"/>
          <w:sz w:val="20"/>
          <w:szCs w:val="20"/>
        </w:rPr>
        <w:t>b</w:t>
      </w:r>
      <w:r w:rsidRPr="00D04802">
        <w:rPr>
          <w:rFonts w:ascii="Arial" w:hAnsi="Arial" w:cs="Arial"/>
          <w:sz w:val="20"/>
          <w:szCs w:val="20"/>
        </w:rPr>
        <w:t xml:space="preserve">ranching </w:t>
      </w:r>
      <w:r>
        <w:rPr>
          <w:rFonts w:ascii="Arial" w:hAnsi="Arial" w:cs="Arial"/>
          <w:sz w:val="20"/>
          <w:szCs w:val="20"/>
        </w:rPr>
        <w:t>o</w:t>
      </w:r>
      <w:r w:rsidRPr="00D04802">
        <w:rPr>
          <w:rFonts w:ascii="Arial" w:hAnsi="Arial" w:cs="Arial"/>
          <w:sz w:val="20"/>
          <w:szCs w:val="20"/>
        </w:rPr>
        <w:t>perations</w:t>
      </w:r>
    </w:p>
    <w:p w:rsidR="003F034B" w:rsidRPr="00D04802" w:rsidRDefault="003F034B" w:rsidP="003F034B">
      <w:pPr>
        <w:rPr>
          <w:rFonts w:eastAsia="PMingLiU" w:cs="Arial"/>
          <w:lang w:eastAsia="zh-CN"/>
        </w:rPr>
      </w:pPr>
    </w:p>
    <w:p w:rsidR="003F034B" w:rsidRPr="00D04802" w:rsidRDefault="003F034B" w:rsidP="003F034B">
      <w:pPr>
        <w:rPr>
          <w:rFonts w:ascii="Arial" w:hAnsi="Arial" w:cs="Arial"/>
          <w:b/>
          <w:sz w:val="20"/>
          <w:szCs w:val="20"/>
          <w:lang w:val="it-IT"/>
        </w:rPr>
      </w:pPr>
      <w:r w:rsidRPr="00D04802">
        <w:rPr>
          <w:rFonts w:ascii="Arial" w:hAnsi="Arial" w:cs="Arial"/>
          <w:b/>
          <w:sz w:val="20"/>
          <w:szCs w:val="20"/>
          <w:lang w:val="it-IT"/>
        </w:rPr>
        <w:t>Equipment Required</w:t>
      </w:r>
    </w:p>
    <w:p w:rsidR="003F034B" w:rsidRDefault="003F034B" w:rsidP="003F034B">
      <w:pPr>
        <w:numPr>
          <w:ilvl w:val="0"/>
          <w:numId w:val="2"/>
        </w:numPr>
        <w:jc w:val="both"/>
        <w:rPr>
          <w:rFonts w:ascii="Arial" w:hAnsi="Arial" w:cs="Arial"/>
          <w:sz w:val="20"/>
          <w:szCs w:val="20"/>
        </w:rPr>
      </w:pPr>
      <w:r>
        <w:rPr>
          <w:rFonts w:ascii="Arial" w:hAnsi="Arial" w:cs="Arial"/>
          <w:sz w:val="20"/>
          <w:szCs w:val="20"/>
        </w:rPr>
        <w:t>PC and windows XP, Vista Windows 7</w:t>
      </w:r>
    </w:p>
    <w:p w:rsidR="003F034B" w:rsidRPr="00E318CA" w:rsidRDefault="003F034B" w:rsidP="003F034B">
      <w:pPr>
        <w:numPr>
          <w:ilvl w:val="0"/>
          <w:numId w:val="2"/>
        </w:numPr>
        <w:jc w:val="both"/>
        <w:rPr>
          <w:rFonts w:ascii="Arial" w:hAnsi="Arial" w:cs="Arial"/>
          <w:sz w:val="20"/>
          <w:szCs w:val="20"/>
        </w:rPr>
      </w:pPr>
      <w:proofErr w:type="spellStart"/>
      <w:r>
        <w:rPr>
          <w:rFonts w:ascii="Arial" w:hAnsi="Arial" w:cs="Arial"/>
          <w:sz w:val="20"/>
          <w:szCs w:val="20"/>
        </w:rPr>
        <w:t>Keil</w:t>
      </w:r>
      <w:proofErr w:type="spellEnd"/>
      <w:r>
        <w:rPr>
          <w:rFonts w:ascii="Arial" w:hAnsi="Arial" w:cs="Arial"/>
          <w:sz w:val="20"/>
          <w:szCs w:val="20"/>
        </w:rPr>
        <w:t xml:space="preserve"> C51 Compiler</w:t>
      </w:r>
    </w:p>
    <w:p w:rsidR="003F034B" w:rsidRDefault="003F034B" w:rsidP="003F034B">
      <w:pPr>
        <w:jc w:val="both"/>
        <w:rPr>
          <w:rFonts w:ascii="Arial" w:eastAsia="MS Mincho" w:hAnsi="Arial" w:cs="Arial"/>
          <w:i/>
          <w:color w:val="FF0000"/>
          <w:sz w:val="20"/>
          <w:szCs w:val="20"/>
          <w:lang w:eastAsia="ja-JP"/>
        </w:rPr>
      </w:pPr>
    </w:p>
    <w:p w:rsidR="003F034B" w:rsidRDefault="003F034B" w:rsidP="003F034B">
      <w:pPr>
        <w:jc w:val="both"/>
        <w:rPr>
          <w:rFonts w:ascii="Arial" w:eastAsia="MS Mincho" w:hAnsi="Arial" w:cs="Arial"/>
          <w:i/>
          <w:color w:val="FF0000"/>
          <w:sz w:val="20"/>
          <w:szCs w:val="20"/>
          <w:lang w:eastAsia="ja-JP"/>
        </w:rPr>
      </w:pPr>
    </w:p>
    <w:p w:rsidR="003F034B" w:rsidRPr="002A0D87" w:rsidRDefault="003F034B" w:rsidP="003F034B">
      <w:pPr>
        <w:pStyle w:val="Balk1"/>
        <w:numPr>
          <w:ilvl w:val="0"/>
          <w:numId w:val="3"/>
        </w:numPr>
        <w:ind w:left="720"/>
        <w:jc w:val="left"/>
        <w:rPr>
          <w:rFonts w:ascii="Arial" w:hAnsi="Arial" w:cs="Arial"/>
          <w:bCs/>
          <w:sz w:val="28"/>
        </w:rPr>
      </w:pPr>
      <w:r w:rsidRPr="002A0D87">
        <w:rPr>
          <w:rFonts w:ascii="Arial" w:hAnsi="Arial" w:cs="Arial"/>
          <w:bCs/>
          <w:sz w:val="28"/>
        </w:rPr>
        <w:t>Introduction</w:t>
      </w:r>
    </w:p>
    <w:p w:rsidR="003F034B" w:rsidRDefault="003F034B" w:rsidP="003F034B">
      <w:pPr>
        <w:rPr>
          <w:rFonts w:ascii="Arial" w:hAnsi="Arial" w:cs="Arial"/>
          <w:sz w:val="20"/>
          <w:szCs w:val="20"/>
        </w:rPr>
      </w:pPr>
    </w:p>
    <w:p w:rsidR="003F034B" w:rsidRPr="002A0D87" w:rsidRDefault="003F034B" w:rsidP="003F034B">
      <w:pPr>
        <w:rPr>
          <w:rFonts w:ascii="Arial" w:hAnsi="Arial" w:cs="Arial"/>
          <w:sz w:val="20"/>
          <w:szCs w:val="20"/>
        </w:rPr>
      </w:pPr>
    </w:p>
    <w:p w:rsidR="003F034B" w:rsidRPr="00527C5A" w:rsidRDefault="003F034B" w:rsidP="003F034B">
      <w:pPr>
        <w:autoSpaceDE w:val="0"/>
        <w:autoSpaceDN w:val="0"/>
        <w:adjustRightInd w:val="0"/>
        <w:rPr>
          <w:rFonts w:ascii="Arial" w:eastAsia="PMingLiU" w:hAnsi="Arial" w:cs="Arial"/>
          <w:b/>
          <w:sz w:val="20"/>
          <w:szCs w:val="20"/>
          <w:lang w:eastAsia="zh-CN"/>
        </w:rPr>
      </w:pPr>
      <w:proofErr w:type="gramStart"/>
      <w:r>
        <w:rPr>
          <w:rFonts w:ascii="Arial" w:eastAsia="PMingLiU" w:hAnsi="Arial" w:cs="Arial"/>
          <w:b/>
          <w:bCs/>
          <w:sz w:val="20"/>
          <w:szCs w:val="20"/>
          <w:lang w:eastAsia="zh-CN"/>
        </w:rPr>
        <w:t xml:space="preserve">1.1 </w:t>
      </w:r>
      <w:r w:rsidRPr="00527C5A">
        <w:rPr>
          <w:rFonts w:ascii="Arial" w:eastAsia="PMingLiU" w:hAnsi="Arial" w:cs="Arial"/>
          <w:b/>
          <w:bCs/>
          <w:sz w:val="20"/>
          <w:szCs w:val="20"/>
          <w:lang w:eastAsia="zh-CN"/>
        </w:rPr>
        <w:t xml:space="preserve"> 8051</w:t>
      </w:r>
      <w:proofErr w:type="gramEnd"/>
      <w:r w:rsidRPr="00527C5A">
        <w:rPr>
          <w:rFonts w:ascii="Arial" w:eastAsia="PMingLiU" w:hAnsi="Arial" w:cs="Arial"/>
          <w:b/>
          <w:bCs/>
          <w:sz w:val="20"/>
          <w:szCs w:val="20"/>
          <w:lang w:eastAsia="zh-CN"/>
        </w:rPr>
        <w:t xml:space="preserve"> Special Function Registers</w:t>
      </w:r>
    </w:p>
    <w:p w:rsidR="003F034B" w:rsidRDefault="003F034B" w:rsidP="003F034B">
      <w:pPr>
        <w:autoSpaceDE w:val="0"/>
        <w:autoSpaceDN w:val="0"/>
        <w:adjustRightInd w:val="0"/>
        <w:rPr>
          <w:rFonts w:eastAsia="PMingLiU" w:cs="Arial"/>
          <w:lang w:eastAsia="zh-CN"/>
        </w:rPr>
      </w:pPr>
    </w:p>
    <w:p w:rsidR="003F034B" w:rsidRDefault="00D606C8" w:rsidP="003F034B">
      <w:pPr>
        <w:autoSpaceDE w:val="0"/>
        <w:autoSpaceDN w:val="0"/>
        <w:adjustRightInd w:val="0"/>
        <w:jc w:val="center"/>
        <w:rPr>
          <w:rFonts w:eastAsia="PMingLiU" w:cs="Arial"/>
          <w:lang w:eastAsia="zh-CN"/>
        </w:rPr>
      </w:pPr>
      <w:r w:rsidRPr="00D606C8">
        <w:rPr>
          <w:rFonts w:eastAsia="PMingLiU" w:cs="Arial"/>
          <w:lang w:eastAsia="zh-CN"/>
        </w:rPr>
      </w:r>
      <w:r>
        <w:rPr>
          <w:rFonts w:eastAsia="PMingLiU" w:cs="Arial"/>
          <w:lang w:eastAsia="zh-CN"/>
        </w:rPr>
        <w:pict>
          <v:group id="_x0000_s1041" style="width:376.6pt;height:283.5pt;mso-position-horizontal-relative:char;mso-position-vertical-relative:line" coordorigin="2448,12755" coordsize="8100,5805">
            <v:rect id="_x0000_s1042" style="position:absolute;left:3123;top:17840;width:855;height:315">
              <v:textbox>
                <w:txbxContent>
                  <w:p w:rsidR="003F034B" w:rsidRDefault="003F034B" w:rsidP="003F034B">
                    <w:pPr>
                      <w:jc w:val="center"/>
                      <w:rPr>
                        <w:sz w:val="16"/>
                      </w:rPr>
                    </w:pPr>
                    <w:r>
                      <w:rPr>
                        <w:sz w:val="16"/>
                      </w:rPr>
                      <w:t>P0</w:t>
                    </w:r>
                  </w:p>
                </w:txbxContent>
              </v:textbox>
            </v:rect>
            <v:rect id="_x0000_s1043" style="position:absolute;left:3978;top:17840;width:855;height:315">
              <v:textbox>
                <w:txbxContent>
                  <w:p w:rsidR="003F034B" w:rsidRDefault="003F034B" w:rsidP="003F034B">
                    <w:pPr>
                      <w:jc w:val="center"/>
                      <w:rPr>
                        <w:sz w:val="16"/>
                      </w:rPr>
                    </w:pPr>
                    <w:r>
                      <w:rPr>
                        <w:sz w:val="16"/>
                      </w:rPr>
                      <w:t>SP</w:t>
                    </w:r>
                  </w:p>
                </w:txbxContent>
              </v:textbox>
            </v:rect>
            <v:rect id="_x0000_s1044" style="position:absolute;left:4833;top:17840;width:855;height:315">
              <v:textbox>
                <w:txbxContent>
                  <w:p w:rsidR="003F034B" w:rsidRDefault="003F034B" w:rsidP="003F034B">
                    <w:pPr>
                      <w:jc w:val="center"/>
                      <w:rPr>
                        <w:sz w:val="16"/>
                      </w:rPr>
                    </w:pPr>
                    <w:r>
                      <w:rPr>
                        <w:sz w:val="16"/>
                      </w:rPr>
                      <w:t>DPL</w:t>
                    </w:r>
                  </w:p>
                </w:txbxContent>
              </v:textbox>
            </v:rect>
            <v:rect id="_x0000_s1045" style="position:absolute;left:5688;top:17840;width:855;height:315">
              <v:textbox>
                <w:txbxContent>
                  <w:p w:rsidR="003F034B" w:rsidRDefault="003F034B" w:rsidP="003F034B">
                    <w:pPr>
                      <w:jc w:val="center"/>
                      <w:rPr>
                        <w:sz w:val="16"/>
                      </w:rPr>
                    </w:pPr>
                    <w:r>
                      <w:rPr>
                        <w:sz w:val="16"/>
                      </w:rPr>
                      <w:t>DPH</w:t>
                    </w:r>
                  </w:p>
                </w:txbxContent>
              </v:textbox>
            </v:rect>
            <v:rect id="_x0000_s1046" style="position:absolute;left:6543;top:17840;width:855;height:315">
              <v:textbox>
                <w:txbxContent>
                  <w:p w:rsidR="003F034B" w:rsidRDefault="003F034B" w:rsidP="003F034B">
                    <w:pPr>
                      <w:jc w:val="center"/>
                      <w:rPr>
                        <w:sz w:val="16"/>
                      </w:rPr>
                    </w:pPr>
                  </w:p>
                </w:txbxContent>
              </v:textbox>
            </v:rect>
            <v:rect id="_x0000_s1047" style="position:absolute;left:7398;top:17840;width:855;height:315">
              <v:textbox>
                <w:txbxContent>
                  <w:p w:rsidR="003F034B" w:rsidRDefault="003F034B" w:rsidP="003F034B">
                    <w:pPr>
                      <w:jc w:val="center"/>
                      <w:rPr>
                        <w:sz w:val="16"/>
                      </w:rPr>
                    </w:pPr>
                  </w:p>
                </w:txbxContent>
              </v:textbox>
            </v:rect>
            <v:rect id="_x0000_s1048" style="position:absolute;left:8253;top:17840;width:855;height:315">
              <v:textbox>
                <w:txbxContent>
                  <w:p w:rsidR="003F034B" w:rsidRDefault="003F034B" w:rsidP="003F034B">
                    <w:pPr>
                      <w:jc w:val="center"/>
                      <w:rPr>
                        <w:sz w:val="16"/>
                      </w:rPr>
                    </w:pPr>
                  </w:p>
                </w:txbxContent>
              </v:textbox>
            </v:rect>
            <v:rect id="_x0000_s1049" style="position:absolute;left:9108;top:17840;width:855;height:315">
              <v:textbox>
                <w:txbxContent>
                  <w:p w:rsidR="003F034B" w:rsidRDefault="003F034B" w:rsidP="003F034B">
                    <w:pPr>
                      <w:jc w:val="center"/>
                      <w:rPr>
                        <w:sz w:val="16"/>
                      </w:rPr>
                    </w:pPr>
                    <w:r>
                      <w:rPr>
                        <w:sz w:val="16"/>
                      </w:rPr>
                      <w:t>PCON</w:t>
                    </w:r>
                  </w:p>
                </w:txbxContent>
              </v:textbox>
            </v:rect>
            <v:rect id="_x0000_s1050" style="position:absolute;left:3123;top:17525;width:855;height:315">
              <v:textbox>
                <w:txbxContent>
                  <w:p w:rsidR="003F034B" w:rsidRDefault="003F034B" w:rsidP="003F034B">
                    <w:pPr>
                      <w:jc w:val="center"/>
                      <w:rPr>
                        <w:sz w:val="16"/>
                      </w:rPr>
                    </w:pPr>
                    <w:r>
                      <w:rPr>
                        <w:sz w:val="16"/>
                      </w:rPr>
                      <w:t>TCON</w:t>
                    </w:r>
                  </w:p>
                </w:txbxContent>
              </v:textbox>
            </v:rect>
            <v:rect id="_x0000_s1051" style="position:absolute;left:3978;top:17525;width:855;height:315">
              <v:textbox>
                <w:txbxContent>
                  <w:p w:rsidR="003F034B" w:rsidRDefault="003F034B" w:rsidP="003F034B">
                    <w:pPr>
                      <w:jc w:val="center"/>
                      <w:rPr>
                        <w:sz w:val="16"/>
                      </w:rPr>
                    </w:pPr>
                    <w:r>
                      <w:rPr>
                        <w:sz w:val="16"/>
                      </w:rPr>
                      <w:t>TMOD</w:t>
                    </w:r>
                  </w:p>
                </w:txbxContent>
              </v:textbox>
            </v:rect>
            <v:rect id="_x0000_s1052" style="position:absolute;left:4833;top:17525;width:855;height:315">
              <v:textbox>
                <w:txbxContent>
                  <w:p w:rsidR="003F034B" w:rsidRDefault="003F034B" w:rsidP="003F034B">
                    <w:pPr>
                      <w:jc w:val="center"/>
                      <w:rPr>
                        <w:sz w:val="16"/>
                      </w:rPr>
                    </w:pPr>
                    <w:r>
                      <w:rPr>
                        <w:sz w:val="16"/>
                      </w:rPr>
                      <w:t>TL0</w:t>
                    </w:r>
                  </w:p>
                </w:txbxContent>
              </v:textbox>
            </v:rect>
            <v:rect id="_x0000_s1053" style="position:absolute;left:5688;top:17525;width:855;height:315">
              <v:textbox>
                <w:txbxContent>
                  <w:p w:rsidR="003F034B" w:rsidRDefault="003F034B" w:rsidP="003F034B">
                    <w:pPr>
                      <w:jc w:val="center"/>
                      <w:rPr>
                        <w:sz w:val="16"/>
                      </w:rPr>
                    </w:pPr>
                    <w:r>
                      <w:rPr>
                        <w:sz w:val="16"/>
                      </w:rPr>
                      <w:t>TL1</w:t>
                    </w:r>
                  </w:p>
                </w:txbxContent>
              </v:textbox>
            </v:rect>
            <v:rect id="_x0000_s1054" style="position:absolute;left:6543;top:17525;width:855;height:315">
              <v:textbox>
                <w:txbxContent>
                  <w:p w:rsidR="003F034B" w:rsidRDefault="003F034B" w:rsidP="003F034B">
                    <w:pPr>
                      <w:jc w:val="center"/>
                      <w:rPr>
                        <w:sz w:val="16"/>
                      </w:rPr>
                    </w:pPr>
                    <w:r>
                      <w:rPr>
                        <w:sz w:val="16"/>
                      </w:rPr>
                      <w:t>TH0</w:t>
                    </w:r>
                  </w:p>
                </w:txbxContent>
              </v:textbox>
            </v:rect>
            <v:rect id="_x0000_s1055" style="position:absolute;left:7398;top:17525;width:855;height:315">
              <v:textbox>
                <w:txbxContent>
                  <w:p w:rsidR="003F034B" w:rsidRDefault="003F034B" w:rsidP="003F034B">
                    <w:pPr>
                      <w:jc w:val="center"/>
                      <w:rPr>
                        <w:sz w:val="16"/>
                      </w:rPr>
                    </w:pPr>
                    <w:r>
                      <w:rPr>
                        <w:sz w:val="16"/>
                      </w:rPr>
                      <w:t>TH1</w:t>
                    </w:r>
                  </w:p>
                </w:txbxContent>
              </v:textbox>
            </v:rect>
            <v:rect id="_x0000_s1056" style="position:absolute;left:8253;top:17525;width:855;height:315">
              <v:textbox>
                <w:txbxContent>
                  <w:p w:rsidR="003F034B" w:rsidRDefault="003F034B" w:rsidP="003F034B">
                    <w:pPr>
                      <w:jc w:val="center"/>
                      <w:rPr>
                        <w:sz w:val="16"/>
                      </w:rPr>
                    </w:pPr>
                  </w:p>
                </w:txbxContent>
              </v:textbox>
            </v:rect>
            <v:rect id="_x0000_s1057" style="position:absolute;left:9108;top:17525;width:855;height:315">
              <v:textbox>
                <w:txbxContent>
                  <w:p w:rsidR="003F034B" w:rsidRDefault="003F034B" w:rsidP="003F034B">
                    <w:pPr>
                      <w:jc w:val="center"/>
                      <w:rPr>
                        <w:sz w:val="16"/>
                      </w:rPr>
                    </w:pPr>
                  </w:p>
                </w:txbxContent>
              </v:textbox>
            </v:rect>
            <v:rect id="_x0000_s1058" style="position:absolute;left:3123;top:17210;width:855;height:315">
              <v:textbox>
                <w:txbxContent>
                  <w:p w:rsidR="003F034B" w:rsidRDefault="003F034B" w:rsidP="003F034B">
                    <w:pPr>
                      <w:jc w:val="center"/>
                      <w:rPr>
                        <w:sz w:val="16"/>
                      </w:rPr>
                    </w:pPr>
                    <w:r>
                      <w:rPr>
                        <w:sz w:val="16"/>
                      </w:rPr>
                      <w:t>P1</w:t>
                    </w:r>
                  </w:p>
                </w:txbxContent>
              </v:textbox>
            </v:rect>
            <v:rect id="_x0000_s1059" style="position:absolute;left:3978;top:17210;width:855;height:315">
              <v:textbox>
                <w:txbxContent>
                  <w:p w:rsidR="003F034B" w:rsidRDefault="003F034B" w:rsidP="003F034B">
                    <w:pPr>
                      <w:rPr>
                        <w:sz w:val="16"/>
                      </w:rPr>
                    </w:pPr>
                  </w:p>
                </w:txbxContent>
              </v:textbox>
            </v:rect>
            <v:rect id="_x0000_s1060" style="position:absolute;left:4833;top:17210;width:855;height:315">
              <v:textbox>
                <w:txbxContent>
                  <w:p w:rsidR="003F034B" w:rsidRDefault="003F034B" w:rsidP="003F034B">
                    <w:pPr>
                      <w:rPr>
                        <w:sz w:val="16"/>
                      </w:rPr>
                    </w:pPr>
                  </w:p>
                </w:txbxContent>
              </v:textbox>
            </v:rect>
            <v:rect id="_x0000_s1061" style="position:absolute;left:5688;top:17210;width:855;height:315">
              <v:textbox>
                <w:txbxContent>
                  <w:p w:rsidR="003F034B" w:rsidRDefault="003F034B" w:rsidP="003F034B">
                    <w:pPr>
                      <w:rPr>
                        <w:sz w:val="16"/>
                      </w:rPr>
                    </w:pPr>
                  </w:p>
                </w:txbxContent>
              </v:textbox>
            </v:rect>
            <v:rect id="_x0000_s1062" style="position:absolute;left:6543;top:17210;width:855;height:315">
              <v:textbox>
                <w:txbxContent>
                  <w:p w:rsidR="003F034B" w:rsidRDefault="003F034B" w:rsidP="003F034B">
                    <w:pPr>
                      <w:jc w:val="center"/>
                      <w:rPr>
                        <w:sz w:val="16"/>
                      </w:rPr>
                    </w:pPr>
                  </w:p>
                </w:txbxContent>
              </v:textbox>
            </v:rect>
            <v:rect id="_x0000_s1063" style="position:absolute;left:7398;top:17210;width:855;height:315">
              <v:textbox>
                <w:txbxContent>
                  <w:p w:rsidR="003F034B" w:rsidRDefault="003F034B" w:rsidP="003F034B">
                    <w:pPr>
                      <w:jc w:val="center"/>
                      <w:rPr>
                        <w:sz w:val="16"/>
                      </w:rPr>
                    </w:pPr>
                  </w:p>
                </w:txbxContent>
              </v:textbox>
            </v:rect>
            <v:rect id="_x0000_s1064" style="position:absolute;left:8253;top:17210;width:855;height:315">
              <v:textbox>
                <w:txbxContent>
                  <w:p w:rsidR="003F034B" w:rsidRDefault="003F034B" w:rsidP="003F034B">
                    <w:pPr>
                      <w:jc w:val="center"/>
                      <w:rPr>
                        <w:sz w:val="16"/>
                      </w:rPr>
                    </w:pPr>
                  </w:p>
                </w:txbxContent>
              </v:textbox>
            </v:rect>
            <v:rect id="_x0000_s1065" style="position:absolute;left:9108;top:17210;width:855;height:315">
              <v:textbox>
                <w:txbxContent>
                  <w:p w:rsidR="003F034B" w:rsidRDefault="003F034B" w:rsidP="003F034B">
                    <w:pPr>
                      <w:rPr>
                        <w:sz w:val="16"/>
                      </w:rPr>
                    </w:pPr>
                  </w:p>
                </w:txbxContent>
              </v:textbox>
            </v:rect>
            <v:rect id="_x0000_s1066" style="position:absolute;left:3123;top:16895;width:855;height:315">
              <v:textbox>
                <w:txbxContent>
                  <w:p w:rsidR="003F034B" w:rsidRDefault="003F034B" w:rsidP="003F034B">
                    <w:pPr>
                      <w:rPr>
                        <w:sz w:val="16"/>
                      </w:rPr>
                    </w:pPr>
                    <w:r>
                      <w:rPr>
                        <w:sz w:val="16"/>
                      </w:rPr>
                      <w:t>SCON</w:t>
                    </w:r>
                  </w:p>
                </w:txbxContent>
              </v:textbox>
            </v:rect>
            <v:rect id="_x0000_s1067" style="position:absolute;left:3978;top:16895;width:855;height:315">
              <v:textbox>
                <w:txbxContent>
                  <w:p w:rsidR="003F034B" w:rsidRDefault="003F034B" w:rsidP="003F034B">
                    <w:pPr>
                      <w:jc w:val="center"/>
                      <w:rPr>
                        <w:sz w:val="16"/>
                      </w:rPr>
                    </w:pPr>
                    <w:r>
                      <w:rPr>
                        <w:sz w:val="16"/>
                      </w:rPr>
                      <w:t>SBUF</w:t>
                    </w:r>
                  </w:p>
                </w:txbxContent>
              </v:textbox>
            </v:rect>
            <v:rect id="_x0000_s1068" style="position:absolute;left:4833;top:16895;width:855;height:315">
              <v:textbox>
                <w:txbxContent>
                  <w:p w:rsidR="003F034B" w:rsidRDefault="003F034B" w:rsidP="003F034B">
                    <w:pPr>
                      <w:rPr>
                        <w:sz w:val="16"/>
                      </w:rPr>
                    </w:pPr>
                  </w:p>
                </w:txbxContent>
              </v:textbox>
            </v:rect>
            <v:rect id="_x0000_s1069" style="position:absolute;left:5688;top:16895;width:855;height:315">
              <v:textbox>
                <w:txbxContent>
                  <w:p w:rsidR="003F034B" w:rsidRDefault="003F034B" w:rsidP="003F034B">
                    <w:pPr>
                      <w:rPr>
                        <w:sz w:val="16"/>
                      </w:rPr>
                    </w:pPr>
                  </w:p>
                </w:txbxContent>
              </v:textbox>
            </v:rect>
            <v:rect id="_x0000_s1070" style="position:absolute;left:6543;top:16895;width:855;height:315">
              <v:textbox>
                <w:txbxContent>
                  <w:p w:rsidR="003F034B" w:rsidRDefault="003F034B" w:rsidP="003F034B">
                    <w:pPr>
                      <w:jc w:val="center"/>
                      <w:rPr>
                        <w:sz w:val="16"/>
                      </w:rPr>
                    </w:pPr>
                  </w:p>
                </w:txbxContent>
              </v:textbox>
            </v:rect>
            <v:rect id="_x0000_s1071" style="position:absolute;left:7398;top:16895;width:855;height:315">
              <v:textbox>
                <w:txbxContent>
                  <w:p w:rsidR="003F034B" w:rsidRDefault="003F034B" w:rsidP="003F034B">
                    <w:pPr>
                      <w:jc w:val="center"/>
                      <w:rPr>
                        <w:sz w:val="16"/>
                      </w:rPr>
                    </w:pPr>
                  </w:p>
                </w:txbxContent>
              </v:textbox>
            </v:rect>
            <v:rect id="_x0000_s1072" style="position:absolute;left:8253;top:16895;width:855;height:315">
              <v:textbox>
                <w:txbxContent>
                  <w:p w:rsidR="003F034B" w:rsidRDefault="003F034B" w:rsidP="003F034B">
                    <w:pPr>
                      <w:jc w:val="center"/>
                      <w:rPr>
                        <w:sz w:val="16"/>
                      </w:rPr>
                    </w:pPr>
                  </w:p>
                </w:txbxContent>
              </v:textbox>
            </v:rect>
            <v:rect id="_x0000_s1073" style="position:absolute;left:9108;top:16895;width:855;height:315">
              <v:textbox>
                <w:txbxContent>
                  <w:p w:rsidR="003F034B" w:rsidRDefault="003F034B" w:rsidP="003F034B">
                    <w:pPr>
                      <w:rPr>
                        <w:sz w:val="16"/>
                      </w:rPr>
                    </w:pPr>
                  </w:p>
                </w:txbxContent>
              </v:textbox>
            </v:rect>
            <v:rect id="_x0000_s1074" style="position:absolute;left:3123;top:16580;width:855;height:315">
              <v:textbox>
                <w:txbxContent>
                  <w:p w:rsidR="003F034B" w:rsidRDefault="003F034B" w:rsidP="003F034B">
                    <w:pPr>
                      <w:jc w:val="center"/>
                      <w:rPr>
                        <w:sz w:val="16"/>
                      </w:rPr>
                    </w:pPr>
                    <w:r>
                      <w:rPr>
                        <w:sz w:val="16"/>
                      </w:rPr>
                      <w:t>P2</w:t>
                    </w:r>
                  </w:p>
                </w:txbxContent>
              </v:textbox>
            </v:rect>
            <v:rect id="_x0000_s1075" style="position:absolute;left:3978;top:16580;width:855;height:315">
              <v:textbox>
                <w:txbxContent>
                  <w:p w:rsidR="003F034B" w:rsidRDefault="003F034B" w:rsidP="003F034B">
                    <w:pPr>
                      <w:rPr>
                        <w:sz w:val="16"/>
                      </w:rPr>
                    </w:pPr>
                  </w:p>
                </w:txbxContent>
              </v:textbox>
            </v:rect>
            <v:rect id="_x0000_s1076" style="position:absolute;left:4833;top:16580;width:855;height:315">
              <v:textbox>
                <w:txbxContent>
                  <w:p w:rsidR="003F034B" w:rsidRDefault="003F034B" w:rsidP="003F034B">
                    <w:pPr>
                      <w:rPr>
                        <w:sz w:val="16"/>
                      </w:rPr>
                    </w:pPr>
                  </w:p>
                </w:txbxContent>
              </v:textbox>
            </v:rect>
            <v:rect id="_x0000_s1077" style="position:absolute;left:5688;top:16580;width:855;height:315">
              <v:textbox>
                <w:txbxContent>
                  <w:p w:rsidR="003F034B" w:rsidRDefault="003F034B" w:rsidP="003F034B">
                    <w:pPr>
                      <w:rPr>
                        <w:sz w:val="16"/>
                      </w:rPr>
                    </w:pPr>
                  </w:p>
                </w:txbxContent>
              </v:textbox>
            </v:rect>
            <v:rect id="_x0000_s1078" style="position:absolute;left:6543;top:16580;width:855;height:315">
              <v:textbox>
                <w:txbxContent>
                  <w:p w:rsidR="003F034B" w:rsidRDefault="003F034B" w:rsidP="003F034B">
                    <w:pPr>
                      <w:jc w:val="center"/>
                      <w:rPr>
                        <w:sz w:val="16"/>
                      </w:rPr>
                    </w:pPr>
                  </w:p>
                </w:txbxContent>
              </v:textbox>
            </v:rect>
            <v:rect id="_x0000_s1079" style="position:absolute;left:7398;top:16580;width:855;height:315">
              <v:textbox>
                <w:txbxContent>
                  <w:p w:rsidR="003F034B" w:rsidRDefault="003F034B" w:rsidP="003F034B">
                    <w:pPr>
                      <w:jc w:val="center"/>
                      <w:rPr>
                        <w:sz w:val="16"/>
                      </w:rPr>
                    </w:pPr>
                  </w:p>
                </w:txbxContent>
              </v:textbox>
            </v:rect>
            <v:rect id="_x0000_s1080" style="position:absolute;left:8253;top:16580;width:855;height:315">
              <v:textbox>
                <w:txbxContent>
                  <w:p w:rsidR="003F034B" w:rsidRDefault="003F034B" w:rsidP="003F034B">
                    <w:pPr>
                      <w:jc w:val="center"/>
                      <w:rPr>
                        <w:sz w:val="16"/>
                      </w:rPr>
                    </w:pPr>
                  </w:p>
                </w:txbxContent>
              </v:textbox>
            </v:rect>
            <v:rect id="_x0000_s1081" style="position:absolute;left:9108;top:16580;width:855;height:315">
              <v:textbox>
                <w:txbxContent>
                  <w:p w:rsidR="003F034B" w:rsidRDefault="003F034B" w:rsidP="003F034B">
                    <w:pPr>
                      <w:rPr>
                        <w:sz w:val="16"/>
                      </w:rPr>
                    </w:pPr>
                  </w:p>
                </w:txbxContent>
              </v:textbox>
            </v:rect>
            <v:rect id="_x0000_s1082" style="position:absolute;left:3123;top:16265;width:855;height:315">
              <v:textbox>
                <w:txbxContent>
                  <w:p w:rsidR="003F034B" w:rsidRDefault="003F034B" w:rsidP="003F034B">
                    <w:pPr>
                      <w:jc w:val="center"/>
                      <w:rPr>
                        <w:sz w:val="16"/>
                      </w:rPr>
                    </w:pPr>
                    <w:r>
                      <w:rPr>
                        <w:sz w:val="16"/>
                      </w:rPr>
                      <w:t>IE</w:t>
                    </w:r>
                  </w:p>
                </w:txbxContent>
              </v:textbox>
            </v:rect>
            <v:rect id="_x0000_s1083" style="position:absolute;left:3978;top:16265;width:855;height:315">
              <v:textbox>
                <w:txbxContent>
                  <w:p w:rsidR="003F034B" w:rsidRDefault="003F034B" w:rsidP="003F034B">
                    <w:pPr>
                      <w:rPr>
                        <w:sz w:val="16"/>
                      </w:rPr>
                    </w:pPr>
                  </w:p>
                </w:txbxContent>
              </v:textbox>
            </v:rect>
            <v:rect id="_x0000_s1084" style="position:absolute;left:4833;top:16265;width:855;height:315">
              <v:textbox>
                <w:txbxContent>
                  <w:p w:rsidR="003F034B" w:rsidRDefault="003F034B" w:rsidP="003F034B">
                    <w:pPr>
                      <w:rPr>
                        <w:sz w:val="16"/>
                      </w:rPr>
                    </w:pPr>
                  </w:p>
                </w:txbxContent>
              </v:textbox>
            </v:rect>
            <v:rect id="_x0000_s1085" style="position:absolute;left:5688;top:16265;width:855;height:315">
              <v:textbox>
                <w:txbxContent>
                  <w:p w:rsidR="003F034B" w:rsidRDefault="003F034B" w:rsidP="003F034B">
                    <w:pPr>
                      <w:rPr>
                        <w:sz w:val="16"/>
                      </w:rPr>
                    </w:pPr>
                  </w:p>
                </w:txbxContent>
              </v:textbox>
            </v:rect>
            <v:rect id="_x0000_s1086" style="position:absolute;left:6543;top:16265;width:855;height:315">
              <v:textbox>
                <w:txbxContent>
                  <w:p w:rsidR="003F034B" w:rsidRDefault="003F034B" w:rsidP="003F034B">
                    <w:pPr>
                      <w:jc w:val="center"/>
                      <w:rPr>
                        <w:sz w:val="16"/>
                      </w:rPr>
                    </w:pPr>
                  </w:p>
                </w:txbxContent>
              </v:textbox>
            </v:rect>
            <v:rect id="_x0000_s1087" style="position:absolute;left:7398;top:16265;width:855;height:315">
              <v:textbox>
                <w:txbxContent>
                  <w:p w:rsidR="003F034B" w:rsidRDefault="003F034B" w:rsidP="003F034B">
                    <w:pPr>
                      <w:jc w:val="center"/>
                      <w:rPr>
                        <w:sz w:val="16"/>
                      </w:rPr>
                    </w:pPr>
                  </w:p>
                </w:txbxContent>
              </v:textbox>
            </v:rect>
            <v:rect id="_x0000_s1088" style="position:absolute;left:8253;top:16265;width:855;height:315">
              <v:textbox>
                <w:txbxContent>
                  <w:p w:rsidR="003F034B" w:rsidRDefault="003F034B" w:rsidP="003F034B">
                    <w:pPr>
                      <w:jc w:val="center"/>
                      <w:rPr>
                        <w:sz w:val="16"/>
                      </w:rPr>
                    </w:pPr>
                  </w:p>
                </w:txbxContent>
              </v:textbox>
            </v:rect>
            <v:rect id="_x0000_s1089" style="position:absolute;left:9108;top:16265;width:855;height:315">
              <v:textbox>
                <w:txbxContent>
                  <w:p w:rsidR="003F034B" w:rsidRDefault="003F034B" w:rsidP="003F034B">
                    <w:pPr>
                      <w:rPr>
                        <w:sz w:val="16"/>
                      </w:rPr>
                    </w:pPr>
                  </w:p>
                </w:txbxContent>
              </v:textbox>
            </v:rect>
            <v:rect id="_x0000_s1090" style="position:absolute;left:3123;top:15950;width:855;height:315">
              <v:textbox>
                <w:txbxContent>
                  <w:p w:rsidR="003F034B" w:rsidRDefault="003F034B" w:rsidP="003F034B">
                    <w:pPr>
                      <w:jc w:val="center"/>
                      <w:rPr>
                        <w:sz w:val="16"/>
                      </w:rPr>
                    </w:pPr>
                    <w:r>
                      <w:rPr>
                        <w:sz w:val="16"/>
                      </w:rPr>
                      <w:t>P3</w:t>
                    </w:r>
                  </w:p>
                </w:txbxContent>
              </v:textbox>
            </v:rect>
            <v:rect id="_x0000_s1091" style="position:absolute;left:3978;top:15950;width:855;height:315">
              <v:textbox>
                <w:txbxContent>
                  <w:p w:rsidR="003F034B" w:rsidRDefault="003F034B" w:rsidP="003F034B">
                    <w:pPr>
                      <w:rPr>
                        <w:sz w:val="16"/>
                      </w:rPr>
                    </w:pPr>
                  </w:p>
                </w:txbxContent>
              </v:textbox>
            </v:rect>
            <v:rect id="_x0000_s1092" style="position:absolute;left:4833;top:15950;width:855;height:315">
              <v:textbox>
                <w:txbxContent>
                  <w:p w:rsidR="003F034B" w:rsidRDefault="003F034B" w:rsidP="003F034B">
                    <w:pPr>
                      <w:rPr>
                        <w:sz w:val="16"/>
                      </w:rPr>
                    </w:pPr>
                  </w:p>
                </w:txbxContent>
              </v:textbox>
            </v:rect>
            <v:rect id="_x0000_s1093" style="position:absolute;left:5688;top:15950;width:855;height:315">
              <v:textbox>
                <w:txbxContent>
                  <w:p w:rsidR="003F034B" w:rsidRDefault="003F034B" w:rsidP="003F034B">
                    <w:pPr>
                      <w:rPr>
                        <w:sz w:val="16"/>
                      </w:rPr>
                    </w:pPr>
                  </w:p>
                </w:txbxContent>
              </v:textbox>
            </v:rect>
            <v:rect id="_x0000_s1094" style="position:absolute;left:6543;top:15950;width:855;height:315">
              <v:textbox>
                <w:txbxContent>
                  <w:p w:rsidR="003F034B" w:rsidRDefault="003F034B" w:rsidP="003F034B">
                    <w:pPr>
                      <w:jc w:val="center"/>
                      <w:rPr>
                        <w:sz w:val="16"/>
                      </w:rPr>
                    </w:pPr>
                  </w:p>
                </w:txbxContent>
              </v:textbox>
            </v:rect>
            <v:rect id="_x0000_s1095" style="position:absolute;left:7398;top:15950;width:855;height:315">
              <v:textbox>
                <w:txbxContent>
                  <w:p w:rsidR="003F034B" w:rsidRDefault="003F034B" w:rsidP="003F034B">
                    <w:pPr>
                      <w:jc w:val="center"/>
                      <w:rPr>
                        <w:sz w:val="16"/>
                      </w:rPr>
                    </w:pPr>
                  </w:p>
                </w:txbxContent>
              </v:textbox>
            </v:rect>
            <v:rect id="_x0000_s1096" style="position:absolute;left:8253;top:15950;width:855;height:315">
              <v:textbox>
                <w:txbxContent>
                  <w:p w:rsidR="003F034B" w:rsidRDefault="003F034B" w:rsidP="003F034B">
                    <w:pPr>
                      <w:jc w:val="center"/>
                      <w:rPr>
                        <w:sz w:val="16"/>
                      </w:rPr>
                    </w:pPr>
                  </w:p>
                </w:txbxContent>
              </v:textbox>
            </v:rect>
            <v:rect id="_x0000_s1097" style="position:absolute;left:9108;top:15950;width:855;height:315">
              <v:textbox>
                <w:txbxContent>
                  <w:p w:rsidR="003F034B" w:rsidRDefault="003F034B" w:rsidP="003F034B">
                    <w:pPr>
                      <w:rPr>
                        <w:sz w:val="16"/>
                      </w:rPr>
                    </w:pPr>
                  </w:p>
                </w:txbxContent>
              </v:textbox>
            </v:rect>
            <v:rect id="_x0000_s1098" style="position:absolute;left:3123;top:15635;width:855;height:315">
              <v:textbox>
                <w:txbxContent>
                  <w:p w:rsidR="003F034B" w:rsidRDefault="003F034B" w:rsidP="003F034B">
                    <w:pPr>
                      <w:jc w:val="center"/>
                      <w:rPr>
                        <w:sz w:val="16"/>
                      </w:rPr>
                    </w:pPr>
                    <w:r>
                      <w:rPr>
                        <w:sz w:val="16"/>
                      </w:rPr>
                      <w:t>IP</w:t>
                    </w:r>
                  </w:p>
                </w:txbxContent>
              </v:textbox>
            </v:rect>
            <v:rect id="_x0000_s1099" style="position:absolute;left:3978;top:15635;width:855;height:315">
              <v:textbox>
                <w:txbxContent>
                  <w:p w:rsidR="003F034B" w:rsidRDefault="003F034B" w:rsidP="003F034B">
                    <w:pPr>
                      <w:rPr>
                        <w:sz w:val="16"/>
                      </w:rPr>
                    </w:pPr>
                  </w:p>
                </w:txbxContent>
              </v:textbox>
            </v:rect>
            <v:rect id="_x0000_s1100" style="position:absolute;left:4833;top:15635;width:855;height:315">
              <v:textbox>
                <w:txbxContent>
                  <w:p w:rsidR="003F034B" w:rsidRDefault="003F034B" w:rsidP="003F034B">
                    <w:pPr>
                      <w:rPr>
                        <w:sz w:val="16"/>
                      </w:rPr>
                    </w:pPr>
                  </w:p>
                </w:txbxContent>
              </v:textbox>
            </v:rect>
            <v:rect id="_x0000_s1101" style="position:absolute;left:5688;top:15635;width:855;height:315">
              <v:textbox>
                <w:txbxContent>
                  <w:p w:rsidR="003F034B" w:rsidRDefault="003F034B" w:rsidP="003F034B">
                    <w:pPr>
                      <w:rPr>
                        <w:sz w:val="16"/>
                      </w:rPr>
                    </w:pPr>
                  </w:p>
                </w:txbxContent>
              </v:textbox>
            </v:rect>
            <v:rect id="_x0000_s1102" style="position:absolute;left:6543;top:15635;width:855;height:315">
              <v:textbox>
                <w:txbxContent>
                  <w:p w:rsidR="003F034B" w:rsidRDefault="003F034B" w:rsidP="003F034B">
                    <w:pPr>
                      <w:jc w:val="center"/>
                      <w:rPr>
                        <w:sz w:val="16"/>
                      </w:rPr>
                    </w:pPr>
                  </w:p>
                </w:txbxContent>
              </v:textbox>
            </v:rect>
            <v:rect id="_x0000_s1103" style="position:absolute;left:7398;top:15635;width:855;height:315">
              <v:textbox>
                <w:txbxContent>
                  <w:p w:rsidR="003F034B" w:rsidRDefault="003F034B" w:rsidP="003F034B">
                    <w:pPr>
                      <w:jc w:val="center"/>
                      <w:rPr>
                        <w:sz w:val="16"/>
                      </w:rPr>
                    </w:pPr>
                  </w:p>
                </w:txbxContent>
              </v:textbox>
            </v:rect>
            <v:rect id="_x0000_s1104" style="position:absolute;left:8253;top:15635;width:855;height:315">
              <v:textbox>
                <w:txbxContent>
                  <w:p w:rsidR="003F034B" w:rsidRDefault="003F034B" w:rsidP="003F034B">
                    <w:pPr>
                      <w:jc w:val="center"/>
                      <w:rPr>
                        <w:sz w:val="16"/>
                      </w:rPr>
                    </w:pPr>
                  </w:p>
                </w:txbxContent>
              </v:textbox>
            </v:rect>
            <v:rect id="_x0000_s1105" style="position:absolute;left:9108;top:15635;width:855;height:315">
              <v:textbox>
                <w:txbxContent>
                  <w:p w:rsidR="003F034B" w:rsidRDefault="003F034B" w:rsidP="003F034B">
                    <w:pPr>
                      <w:rPr>
                        <w:sz w:val="16"/>
                      </w:rPr>
                    </w:pPr>
                  </w:p>
                </w:txbxContent>
              </v:textbox>
            </v:rect>
            <v:rect id="_x0000_s1106" style="position:absolute;left:3123;top:15320;width:855;height:315">
              <v:textbox>
                <w:txbxContent>
                  <w:p w:rsidR="003F034B" w:rsidRDefault="003F034B" w:rsidP="003F034B">
                    <w:pPr>
                      <w:jc w:val="center"/>
                      <w:rPr>
                        <w:sz w:val="16"/>
                      </w:rPr>
                    </w:pPr>
                  </w:p>
                </w:txbxContent>
              </v:textbox>
            </v:rect>
            <v:rect id="_x0000_s1107" style="position:absolute;left:3978;top:15320;width:855;height:315">
              <v:textbox>
                <w:txbxContent>
                  <w:p w:rsidR="003F034B" w:rsidRDefault="003F034B" w:rsidP="003F034B">
                    <w:pPr>
                      <w:rPr>
                        <w:sz w:val="16"/>
                      </w:rPr>
                    </w:pPr>
                  </w:p>
                </w:txbxContent>
              </v:textbox>
            </v:rect>
            <v:rect id="_x0000_s1108" style="position:absolute;left:4833;top:15320;width:855;height:315">
              <v:textbox>
                <w:txbxContent>
                  <w:p w:rsidR="003F034B" w:rsidRDefault="003F034B" w:rsidP="003F034B">
                    <w:pPr>
                      <w:rPr>
                        <w:sz w:val="16"/>
                      </w:rPr>
                    </w:pPr>
                  </w:p>
                </w:txbxContent>
              </v:textbox>
            </v:rect>
            <v:rect id="_x0000_s1109" style="position:absolute;left:5688;top:15320;width:855;height:315">
              <v:textbox>
                <w:txbxContent>
                  <w:p w:rsidR="003F034B" w:rsidRDefault="003F034B" w:rsidP="003F034B">
                    <w:pPr>
                      <w:rPr>
                        <w:sz w:val="16"/>
                      </w:rPr>
                    </w:pPr>
                  </w:p>
                </w:txbxContent>
              </v:textbox>
            </v:rect>
            <v:rect id="_x0000_s1110" style="position:absolute;left:6543;top:15320;width:855;height:315">
              <v:textbox>
                <w:txbxContent>
                  <w:p w:rsidR="003F034B" w:rsidRDefault="003F034B" w:rsidP="003F034B">
                    <w:pPr>
                      <w:jc w:val="center"/>
                      <w:rPr>
                        <w:sz w:val="16"/>
                      </w:rPr>
                    </w:pPr>
                  </w:p>
                </w:txbxContent>
              </v:textbox>
            </v:rect>
            <v:rect id="_x0000_s1111" style="position:absolute;left:7398;top:15320;width:855;height:315">
              <v:textbox>
                <w:txbxContent>
                  <w:p w:rsidR="003F034B" w:rsidRDefault="003F034B" w:rsidP="003F034B">
                    <w:pPr>
                      <w:jc w:val="center"/>
                      <w:rPr>
                        <w:sz w:val="16"/>
                      </w:rPr>
                    </w:pPr>
                  </w:p>
                </w:txbxContent>
              </v:textbox>
            </v:rect>
            <v:rect id="_x0000_s1112" style="position:absolute;left:8253;top:15320;width:855;height:315">
              <v:textbox>
                <w:txbxContent>
                  <w:p w:rsidR="003F034B" w:rsidRDefault="003F034B" w:rsidP="003F034B">
                    <w:pPr>
                      <w:jc w:val="center"/>
                      <w:rPr>
                        <w:sz w:val="16"/>
                      </w:rPr>
                    </w:pPr>
                  </w:p>
                </w:txbxContent>
              </v:textbox>
            </v:rect>
            <v:rect id="_x0000_s1113" style="position:absolute;left:9108;top:15320;width:855;height:315">
              <v:textbox>
                <w:txbxContent>
                  <w:p w:rsidR="003F034B" w:rsidRDefault="003F034B" w:rsidP="003F034B">
                    <w:pPr>
                      <w:rPr>
                        <w:sz w:val="16"/>
                      </w:rPr>
                    </w:pPr>
                  </w:p>
                </w:txbxContent>
              </v:textbox>
            </v:rect>
            <v:rect id="_x0000_s1114" style="position:absolute;left:3123;top:15005;width:855;height:315">
              <v:textbox>
                <w:txbxContent>
                  <w:p w:rsidR="003F034B" w:rsidRDefault="003F034B" w:rsidP="003F034B">
                    <w:pPr>
                      <w:jc w:val="center"/>
                      <w:rPr>
                        <w:sz w:val="16"/>
                      </w:rPr>
                    </w:pPr>
                  </w:p>
                </w:txbxContent>
              </v:textbox>
            </v:rect>
            <v:rect id="_x0000_s1115" style="position:absolute;left:3978;top:15005;width:855;height:315">
              <v:textbox>
                <w:txbxContent>
                  <w:p w:rsidR="003F034B" w:rsidRDefault="003F034B" w:rsidP="003F034B">
                    <w:pPr>
                      <w:rPr>
                        <w:sz w:val="16"/>
                      </w:rPr>
                    </w:pPr>
                  </w:p>
                </w:txbxContent>
              </v:textbox>
            </v:rect>
            <v:rect id="_x0000_s1116" style="position:absolute;left:4833;top:15005;width:855;height:315">
              <v:textbox>
                <w:txbxContent>
                  <w:p w:rsidR="003F034B" w:rsidRDefault="003F034B" w:rsidP="003F034B">
                    <w:pPr>
                      <w:rPr>
                        <w:sz w:val="16"/>
                      </w:rPr>
                    </w:pPr>
                  </w:p>
                </w:txbxContent>
              </v:textbox>
            </v:rect>
            <v:rect id="_x0000_s1117" style="position:absolute;left:5688;top:15005;width:855;height:315">
              <v:textbox>
                <w:txbxContent>
                  <w:p w:rsidR="003F034B" w:rsidRDefault="003F034B" w:rsidP="003F034B">
                    <w:pPr>
                      <w:rPr>
                        <w:sz w:val="16"/>
                      </w:rPr>
                    </w:pPr>
                  </w:p>
                </w:txbxContent>
              </v:textbox>
            </v:rect>
            <v:rect id="_x0000_s1118" style="position:absolute;left:6543;top:15005;width:855;height:315">
              <v:textbox>
                <w:txbxContent>
                  <w:p w:rsidR="003F034B" w:rsidRDefault="003F034B" w:rsidP="003F034B">
                    <w:pPr>
                      <w:jc w:val="center"/>
                      <w:rPr>
                        <w:sz w:val="16"/>
                      </w:rPr>
                    </w:pPr>
                  </w:p>
                </w:txbxContent>
              </v:textbox>
            </v:rect>
            <v:rect id="_x0000_s1119" style="position:absolute;left:7398;top:15005;width:855;height:315">
              <v:textbox>
                <w:txbxContent>
                  <w:p w:rsidR="003F034B" w:rsidRDefault="003F034B" w:rsidP="003F034B">
                    <w:pPr>
                      <w:jc w:val="center"/>
                      <w:rPr>
                        <w:sz w:val="16"/>
                      </w:rPr>
                    </w:pPr>
                  </w:p>
                </w:txbxContent>
              </v:textbox>
            </v:rect>
            <v:rect id="_x0000_s1120" style="position:absolute;left:8253;top:15005;width:855;height:315">
              <v:textbox>
                <w:txbxContent>
                  <w:p w:rsidR="003F034B" w:rsidRDefault="003F034B" w:rsidP="003F034B">
                    <w:pPr>
                      <w:jc w:val="center"/>
                      <w:rPr>
                        <w:sz w:val="16"/>
                      </w:rPr>
                    </w:pPr>
                  </w:p>
                </w:txbxContent>
              </v:textbox>
            </v:rect>
            <v:rect id="_x0000_s1121" style="position:absolute;left:9108;top:15005;width:855;height:315">
              <v:textbox>
                <w:txbxContent>
                  <w:p w:rsidR="003F034B" w:rsidRDefault="003F034B" w:rsidP="003F034B">
                    <w:pPr>
                      <w:rPr>
                        <w:sz w:val="16"/>
                      </w:rPr>
                    </w:pPr>
                  </w:p>
                </w:txbxContent>
              </v:textbox>
            </v:rect>
            <v:rect id="_x0000_s1122" style="position:absolute;left:3123;top:14690;width:855;height:315">
              <v:textbox>
                <w:txbxContent>
                  <w:p w:rsidR="003F034B" w:rsidRDefault="003F034B" w:rsidP="003F034B">
                    <w:pPr>
                      <w:jc w:val="center"/>
                      <w:rPr>
                        <w:sz w:val="16"/>
                      </w:rPr>
                    </w:pPr>
                    <w:r>
                      <w:rPr>
                        <w:sz w:val="16"/>
                      </w:rPr>
                      <w:t>PSW</w:t>
                    </w:r>
                  </w:p>
                </w:txbxContent>
              </v:textbox>
            </v:rect>
            <v:rect id="_x0000_s1123" style="position:absolute;left:3978;top:14690;width:855;height:315">
              <v:textbox>
                <w:txbxContent>
                  <w:p w:rsidR="003F034B" w:rsidRDefault="003F034B" w:rsidP="003F034B">
                    <w:pPr>
                      <w:rPr>
                        <w:sz w:val="16"/>
                      </w:rPr>
                    </w:pPr>
                  </w:p>
                </w:txbxContent>
              </v:textbox>
            </v:rect>
            <v:rect id="_x0000_s1124" style="position:absolute;left:4833;top:14690;width:855;height:315">
              <v:textbox>
                <w:txbxContent>
                  <w:p w:rsidR="003F034B" w:rsidRDefault="003F034B" w:rsidP="003F034B">
                    <w:pPr>
                      <w:rPr>
                        <w:sz w:val="16"/>
                      </w:rPr>
                    </w:pPr>
                  </w:p>
                </w:txbxContent>
              </v:textbox>
            </v:rect>
            <v:rect id="_x0000_s1125" style="position:absolute;left:5688;top:14690;width:855;height:315">
              <v:textbox>
                <w:txbxContent>
                  <w:p w:rsidR="003F034B" w:rsidRDefault="003F034B" w:rsidP="003F034B">
                    <w:pPr>
                      <w:rPr>
                        <w:sz w:val="16"/>
                      </w:rPr>
                    </w:pPr>
                  </w:p>
                </w:txbxContent>
              </v:textbox>
            </v:rect>
            <v:rect id="_x0000_s1126" style="position:absolute;left:6543;top:14690;width:855;height:315">
              <v:textbox>
                <w:txbxContent>
                  <w:p w:rsidR="003F034B" w:rsidRDefault="003F034B" w:rsidP="003F034B">
                    <w:pPr>
                      <w:jc w:val="center"/>
                      <w:rPr>
                        <w:sz w:val="16"/>
                      </w:rPr>
                    </w:pPr>
                  </w:p>
                </w:txbxContent>
              </v:textbox>
            </v:rect>
            <v:rect id="_x0000_s1127" style="position:absolute;left:7398;top:14690;width:855;height:315">
              <v:textbox>
                <w:txbxContent>
                  <w:p w:rsidR="003F034B" w:rsidRDefault="003F034B" w:rsidP="003F034B">
                    <w:pPr>
                      <w:jc w:val="center"/>
                      <w:rPr>
                        <w:sz w:val="16"/>
                      </w:rPr>
                    </w:pPr>
                  </w:p>
                </w:txbxContent>
              </v:textbox>
            </v:rect>
            <v:rect id="_x0000_s1128" style="position:absolute;left:8253;top:14690;width:855;height:315">
              <v:textbox>
                <w:txbxContent>
                  <w:p w:rsidR="003F034B" w:rsidRDefault="003F034B" w:rsidP="003F034B">
                    <w:pPr>
                      <w:jc w:val="center"/>
                      <w:rPr>
                        <w:sz w:val="16"/>
                      </w:rPr>
                    </w:pPr>
                  </w:p>
                </w:txbxContent>
              </v:textbox>
            </v:rect>
            <v:rect id="_x0000_s1129" style="position:absolute;left:9108;top:14690;width:855;height:315">
              <v:textbox>
                <w:txbxContent>
                  <w:p w:rsidR="003F034B" w:rsidRDefault="003F034B" w:rsidP="003F034B">
                    <w:pPr>
                      <w:rPr>
                        <w:sz w:val="16"/>
                      </w:rPr>
                    </w:pPr>
                  </w:p>
                </w:txbxContent>
              </v:textbox>
            </v:rect>
            <v:rect id="_x0000_s1130" style="position:absolute;left:3123;top:14375;width:855;height:315">
              <v:textbox>
                <w:txbxContent>
                  <w:p w:rsidR="003F034B" w:rsidRDefault="003F034B" w:rsidP="003F034B">
                    <w:pPr>
                      <w:jc w:val="center"/>
                      <w:rPr>
                        <w:sz w:val="16"/>
                      </w:rPr>
                    </w:pPr>
                  </w:p>
                </w:txbxContent>
              </v:textbox>
            </v:rect>
            <v:rect id="_x0000_s1131" style="position:absolute;left:3978;top:14375;width:855;height:315">
              <v:textbox>
                <w:txbxContent>
                  <w:p w:rsidR="003F034B" w:rsidRDefault="003F034B" w:rsidP="003F034B">
                    <w:pPr>
                      <w:rPr>
                        <w:sz w:val="16"/>
                      </w:rPr>
                    </w:pPr>
                  </w:p>
                </w:txbxContent>
              </v:textbox>
            </v:rect>
            <v:rect id="_x0000_s1132" style="position:absolute;left:4833;top:14375;width:855;height:315">
              <v:textbox>
                <w:txbxContent>
                  <w:p w:rsidR="003F034B" w:rsidRDefault="003F034B" w:rsidP="003F034B">
                    <w:pPr>
                      <w:rPr>
                        <w:sz w:val="16"/>
                      </w:rPr>
                    </w:pPr>
                  </w:p>
                </w:txbxContent>
              </v:textbox>
            </v:rect>
            <v:rect id="_x0000_s1133" style="position:absolute;left:5688;top:14375;width:855;height:315">
              <v:textbox>
                <w:txbxContent>
                  <w:p w:rsidR="003F034B" w:rsidRDefault="003F034B" w:rsidP="003F034B">
                    <w:pPr>
                      <w:rPr>
                        <w:sz w:val="16"/>
                      </w:rPr>
                    </w:pPr>
                  </w:p>
                </w:txbxContent>
              </v:textbox>
            </v:rect>
            <v:rect id="_x0000_s1134" style="position:absolute;left:6543;top:14375;width:855;height:315">
              <v:textbox>
                <w:txbxContent>
                  <w:p w:rsidR="003F034B" w:rsidRDefault="003F034B" w:rsidP="003F034B">
                    <w:pPr>
                      <w:jc w:val="center"/>
                      <w:rPr>
                        <w:sz w:val="16"/>
                      </w:rPr>
                    </w:pPr>
                  </w:p>
                </w:txbxContent>
              </v:textbox>
            </v:rect>
            <v:rect id="_x0000_s1135" style="position:absolute;left:7398;top:14375;width:855;height:315">
              <v:textbox>
                <w:txbxContent>
                  <w:p w:rsidR="003F034B" w:rsidRDefault="003F034B" w:rsidP="003F034B">
                    <w:pPr>
                      <w:jc w:val="center"/>
                      <w:rPr>
                        <w:sz w:val="16"/>
                      </w:rPr>
                    </w:pPr>
                  </w:p>
                </w:txbxContent>
              </v:textbox>
            </v:rect>
            <v:rect id="_x0000_s1136" style="position:absolute;left:8253;top:14375;width:855;height:315">
              <v:textbox>
                <w:txbxContent>
                  <w:p w:rsidR="003F034B" w:rsidRDefault="003F034B" w:rsidP="003F034B">
                    <w:pPr>
                      <w:jc w:val="center"/>
                      <w:rPr>
                        <w:sz w:val="16"/>
                      </w:rPr>
                    </w:pPr>
                  </w:p>
                </w:txbxContent>
              </v:textbox>
            </v:rect>
            <v:rect id="_x0000_s1137" style="position:absolute;left:9108;top:14375;width:855;height:315">
              <v:textbox>
                <w:txbxContent>
                  <w:p w:rsidR="003F034B" w:rsidRDefault="003F034B" w:rsidP="003F034B">
                    <w:pPr>
                      <w:rPr>
                        <w:sz w:val="16"/>
                      </w:rPr>
                    </w:pPr>
                  </w:p>
                </w:txbxContent>
              </v:textbox>
            </v:rect>
            <v:rect id="_x0000_s1138" style="position:absolute;left:3123;top:14060;width:855;height:315">
              <v:textbox>
                <w:txbxContent>
                  <w:p w:rsidR="003F034B" w:rsidRDefault="003F034B" w:rsidP="003F034B">
                    <w:pPr>
                      <w:jc w:val="center"/>
                      <w:rPr>
                        <w:sz w:val="16"/>
                      </w:rPr>
                    </w:pPr>
                    <w:r>
                      <w:rPr>
                        <w:sz w:val="16"/>
                      </w:rPr>
                      <w:t>ACC</w:t>
                    </w:r>
                  </w:p>
                </w:txbxContent>
              </v:textbox>
            </v:rect>
            <v:rect id="_x0000_s1139" style="position:absolute;left:3978;top:14060;width:855;height:315">
              <v:textbox>
                <w:txbxContent>
                  <w:p w:rsidR="003F034B" w:rsidRDefault="003F034B" w:rsidP="003F034B">
                    <w:pPr>
                      <w:rPr>
                        <w:sz w:val="16"/>
                      </w:rPr>
                    </w:pPr>
                  </w:p>
                </w:txbxContent>
              </v:textbox>
            </v:rect>
            <v:rect id="_x0000_s1140" style="position:absolute;left:4833;top:14060;width:855;height:315">
              <v:textbox>
                <w:txbxContent>
                  <w:p w:rsidR="003F034B" w:rsidRDefault="003F034B" w:rsidP="003F034B">
                    <w:pPr>
                      <w:rPr>
                        <w:sz w:val="16"/>
                      </w:rPr>
                    </w:pPr>
                  </w:p>
                </w:txbxContent>
              </v:textbox>
            </v:rect>
            <v:rect id="_x0000_s1141" style="position:absolute;left:5688;top:14060;width:855;height:315">
              <v:textbox>
                <w:txbxContent>
                  <w:p w:rsidR="003F034B" w:rsidRDefault="003F034B" w:rsidP="003F034B">
                    <w:pPr>
                      <w:rPr>
                        <w:sz w:val="16"/>
                      </w:rPr>
                    </w:pPr>
                  </w:p>
                </w:txbxContent>
              </v:textbox>
            </v:rect>
            <v:rect id="_x0000_s1142" style="position:absolute;left:6543;top:14060;width:855;height:315">
              <v:textbox>
                <w:txbxContent>
                  <w:p w:rsidR="003F034B" w:rsidRDefault="003F034B" w:rsidP="003F034B">
                    <w:pPr>
                      <w:jc w:val="center"/>
                      <w:rPr>
                        <w:sz w:val="16"/>
                      </w:rPr>
                    </w:pPr>
                  </w:p>
                </w:txbxContent>
              </v:textbox>
            </v:rect>
            <v:rect id="_x0000_s1143" style="position:absolute;left:7398;top:14060;width:855;height:315">
              <v:textbox>
                <w:txbxContent>
                  <w:p w:rsidR="003F034B" w:rsidRDefault="003F034B" w:rsidP="003F034B">
                    <w:pPr>
                      <w:jc w:val="center"/>
                      <w:rPr>
                        <w:sz w:val="16"/>
                      </w:rPr>
                    </w:pPr>
                  </w:p>
                </w:txbxContent>
              </v:textbox>
            </v:rect>
            <v:rect id="_x0000_s1144" style="position:absolute;left:8253;top:14060;width:855;height:315">
              <v:textbox>
                <w:txbxContent>
                  <w:p w:rsidR="003F034B" w:rsidRDefault="003F034B" w:rsidP="003F034B">
                    <w:pPr>
                      <w:jc w:val="center"/>
                      <w:rPr>
                        <w:sz w:val="16"/>
                      </w:rPr>
                    </w:pPr>
                  </w:p>
                </w:txbxContent>
              </v:textbox>
            </v:rect>
            <v:rect id="_x0000_s1145" style="position:absolute;left:9108;top:14060;width:855;height:315">
              <v:textbox>
                <w:txbxContent>
                  <w:p w:rsidR="003F034B" w:rsidRDefault="003F034B" w:rsidP="003F034B">
                    <w:pPr>
                      <w:rPr>
                        <w:sz w:val="16"/>
                      </w:rPr>
                    </w:pPr>
                  </w:p>
                </w:txbxContent>
              </v:textbox>
            </v:rect>
            <v:rect id="_x0000_s1146" style="position:absolute;left:3123;top:13745;width:855;height:315">
              <v:textbox>
                <w:txbxContent>
                  <w:p w:rsidR="003F034B" w:rsidRDefault="003F034B" w:rsidP="003F034B">
                    <w:pPr>
                      <w:jc w:val="center"/>
                      <w:rPr>
                        <w:sz w:val="16"/>
                      </w:rPr>
                    </w:pPr>
                  </w:p>
                </w:txbxContent>
              </v:textbox>
            </v:rect>
            <v:rect id="_x0000_s1147" style="position:absolute;left:3978;top:13745;width:855;height:315">
              <v:textbox>
                <w:txbxContent>
                  <w:p w:rsidR="003F034B" w:rsidRDefault="003F034B" w:rsidP="003F034B">
                    <w:pPr>
                      <w:rPr>
                        <w:sz w:val="16"/>
                      </w:rPr>
                    </w:pPr>
                  </w:p>
                </w:txbxContent>
              </v:textbox>
            </v:rect>
            <v:rect id="_x0000_s1148" style="position:absolute;left:4833;top:13745;width:855;height:315">
              <v:textbox>
                <w:txbxContent>
                  <w:p w:rsidR="003F034B" w:rsidRDefault="003F034B" w:rsidP="003F034B">
                    <w:pPr>
                      <w:rPr>
                        <w:sz w:val="16"/>
                      </w:rPr>
                    </w:pPr>
                  </w:p>
                </w:txbxContent>
              </v:textbox>
            </v:rect>
            <v:rect id="_x0000_s1149" style="position:absolute;left:5688;top:13745;width:855;height:315">
              <v:textbox>
                <w:txbxContent>
                  <w:p w:rsidR="003F034B" w:rsidRDefault="003F034B" w:rsidP="003F034B">
                    <w:pPr>
                      <w:rPr>
                        <w:sz w:val="16"/>
                      </w:rPr>
                    </w:pPr>
                  </w:p>
                </w:txbxContent>
              </v:textbox>
            </v:rect>
            <v:rect id="_x0000_s1150" style="position:absolute;left:6543;top:13745;width:855;height:315">
              <v:textbox>
                <w:txbxContent>
                  <w:p w:rsidR="003F034B" w:rsidRDefault="003F034B" w:rsidP="003F034B">
                    <w:pPr>
                      <w:jc w:val="center"/>
                      <w:rPr>
                        <w:sz w:val="16"/>
                      </w:rPr>
                    </w:pPr>
                  </w:p>
                </w:txbxContent>
              </v:textbox>
            </v:rect>
            <v:rect id="_x0000_s1151" style="position:absolute;left:7398;top:13745;width:855;height:315">
              <v:textbox>
                <w:txbxContent>
                  <w:p w:rsidR="003F034B" w:rsidRDefault="003F034B" w:rsidP="003F034B">
                    <w:pPr>
                      <w:jc w:val="center"/>
                      <w:rPr>
                        <w:sz w:val="16"/>
                      </w:rPr>
                    </w:pPr>
                  </w:p>
                </w:txbxContent>
              </v:textbox>
            </v:rect>
            <v:rect id="_x0000_s1152" style="position:absolute;left:8253;top:13745;width:855;height:315">
              <v:textbox>
                <w:txbxContent>
                  <w:p w:rsidR="003F034B" w:rsidRDefault="003F034B" w:rsidP="003F034B">
                    <w:pPr>
                      <w:jc w:val="center"/>
                      <w:rPr>
                        <w:sz w:val="16"/>
                      </w:rPr>
                    </w:pPr>
                  </w:p>
                </w:txbxContent>
              </v:textbox>
            </v:rect>
            <v:rect id="_x0000_s1153" style="position:absolute;left:9108;top:13745;width:855;height:315">
              <v:textbox>
                <w:txbxContent>
                  <w:p w:rsidR="003F034B" w:rsidRDefault="003F034B" w:rsidP="003F034B">
                    <w:pPr>
                      <w:rPr>
                        <w:sz w:val="16"/>
                      </w:rPr>
                    </w:pPr>
                  </w:p>
                </w:txbxContent>
              </v:textbox>
            </v:rect>
            <v:rect id="_x0000_s1154" style="position:absolute;left:3123;top:13430;width:855;height:315">
              <v:textbox>
                <w:txbxContent>
                  <w:p w:rsidR="003F034B" w:rsidRDefault="003F034B" w:rsidP="003F034B">
                    <w:pPr>
                      <w:jc w:val="center"/>
                      <w:rPr>
                        <w:sz w:val="16"/>
                      </w:rPr>
                    </w:pPr>
                    <w:r>
                      <w:rPr>
                        <w:sz w:val="16"/>
                      </w:rPr>
                      <w:t>B</w:t>
                    </w:r>
                  </w:p>
                </w:txbxContent>
              </v:textbox>
            </v:rect>
            <v:rect id="_x0000_s1155" style="position:absolute;left:3978;top:13430;width:855;height:315">
              <v:textbox>
                <w:txbxContent>
                  <w:p w:rsidR="003F034B" w:rsidRDefault="003F034B" w:rsidP="003F034B">
                    <w:pPr>
                      <w:rPr>
                        <w:sz w:val="16"/>
                      </w:rPr>
                    </w:pPr>
                  </w:p>
                </w:txbxContent>
              </v:textbox>
            </v:rect>
            <v:rect id="_x0000_s1156" style="position:absolute;left:4833;top:13430;width:855;height:315">
              <v:textbox>
                <w:txbxContent>
                  <w:p w:rsidR="003F034B" w:rsidRDefault="003F034B" w:rsidP="003F034B">
                    <w:pPr>
                      <w:rPr>
                        <w:sz w:val="16"/>
                      </w:rPr>
                    </w:pPr>
                  </w:p>
                </w:txbxContent>
              </v:textbox>
            </v:rect>
            <v:rect id="_x0000_s1157" style="position:absolute;left:5688;top:13430;width:855;height:315">
              <v:textbox>
                <w:txbxContent>
                  <w:p w:rsidR="003F034B" w:rsidRDefault="003F034B" w:rsidP="003F034B">
                    <w:pPr>
                      <w:rPr>
                        <w:sz w:val="16"/>
                      </w:rPr>
                    </w:pPr>
                  </w:p>
                </w:txbxContent>
              </v:textbox>
            </v:rect>
            <v:rect id="_x0000_s1158" style="position:absolute;left:6543;top:13430;width:855;height:315">
              <v:textbox>
                <w:txbxContent>
                  <w:p w:rsidR="003F034B" w:rsidRDefault="003F034B" w:rsidP="003F034B">
                    <w:pPr>
                      <w:jc w:val="center"/>
                      <w:rPr>
                        <w:sz w:val="16"/>
                      </w:rPr>
                    </w:pPr>
                  </w:p>
                </w:txbxContent>
              </v:textbox>
            </v:rect>
            <v:rect id="_x0000_s1159" style="position:absolute;left:7398;top:13430;width:855;height:315">
              <v:textbox>
                <w:txbxContent>
                  <w:p w:rsidR="003F034B" w:rsidRDefault="003F034B" w:rsidP="003F034B">
                    <w:pPr>
                      <w:jc w:val="center"/>
                      <w:rPr>
                        <w:sz w:val="16"/>
                      </w:rPr>
                    </w:pPr>
                  </w:p>
                </w:txbxContent>
              </v:textbox>
            </v:rect>
            <v:rect id="_x0000_s1160" style="position:absolute;left:8253;top:13430;width:855;height:315">
              <v:textbox>
                <w:txbxContent>
                  <w:p w:rsidR="003F034B" w:rsidRDefault="003F034B" w:rsidP="003F034B">
                    <w:pPr>
                      <w:jc w:val="center"/>
                      <w:rPr>
                        <w:sz w:val="16"/>
                      </w:rPr>
                    </w:pPr>
                  </w:p>
                </w:txbxContent>
              </v:textbox>
            </v:rect>
            <v:rect id="_x0000_s1161" style="position:absolute;left:9108;top:13430;width:855;height:315">
              <v:textbox>
                <w:txbxContent>
                  <w:p w:rsidR="003F034B" w:rsidRDefault="003F034B" w:rsidP="003F034B">
                    <w:pPr>
                      <w:rPr>
                        <w:sz w:val="16"/>
                      </w:rPr>
                    </w:pPr>
                  </w:p>
                </w:txbxContent>
              </v:textbox>
            </v:rect>
            <v:rect id="_x0000_s1162" style="position:absolute;left:3123;top:13115;width:855;height:315">
              <v:textbox>
                <w:txbxContent>
                  <w:p w:rsidR="003F034B" w:rsidRDefault="003F034B" w:rsidP="003F034B">
                    <w:pPr>
                      <w:jc w:val="center"/>
                      <w:rPr>
                        <w:sz w:val="16"/>
                      </w:rPr>
                    </w:pPr>
                  </w:p>
                </w:txbxContent>
              </v:textbox>
            </v:rect>
            <v:rect id="_x0000_s1163" style="position:absolute;left:3978;top:13115;width:855;height:315">
              <v:textbox>
                <w:txbxContent>
                  <w:p w:rsidR="003F034B" w:rsidRDefault="003F034B" w:rsidP="003F034B">
                    <w:pPr>
                      <w:rPr>
                        <w:sz w:val="16"/>
                      </w:rPr>
                    </w:pPr>
                  </w:p>
                </w:txbxContent>
              </v:textbox>
            </v:rect>
            <v:rect id="_x0000_s1164" style="position:absolute;left:4833;top:13115;width:855;height:315">
              <v:textbox>
                <w:txbxContent>
                  <w:p w:rsidR="003F034B" w:rsidRDefault="003F034B" w:rsidP="003F034B">
                    <w:pPr>
                      <w:rPr>
                        <w:sz w:val="16"/>
                      </w:rPr>
                    </w:pPr>
                  </w:p>
                </w:txbxContent>
              </v:textbox>
            </v:rect>
            <v:rect id="_x0000_s1165" style="position:absolute;left:5688;top:13115;width:855;height:315">
              <v:textbox>
                <w:txbxContent>
                  <w:p w:rsidR="003F034B" w:rsidRDefault="003F034B" w:rsidP="003F034B">
                    <w:pPr>
                      <w:rPr>
                        <w:sz w:val="16"/>
                      </w:rPr>
                    </w:pPr>
                  </w:p>
                </w:txbxContent>
              </v:textbox>
            </v:rect>
            <v:rect id="_x0000_s1166" style="position:absolute;left:6543;top:13115;width:855;height:315">
              <v:textbox>
                <w:txbxContent>
                  <w:p w:rsidR="003F034B" w:rsidRDefault="003F034B" w:rsidP="003F034B">
                    <w:pPr>
                      <w:jc w:val="center"/>
                      <w:rPr>
                        <w:sz w:val="16"/>
                      </w:rPr>
                    </w:pPr>
                  </w:p>
                </w:txbxContent>
              </v:textbox>
            </v:rect>
            <v:rect id="_x0000_s1167" style="position:absolute;left:7398;top:13115;width:855;height:315">
              <v:textbox>
                <w:txbxContent>
                  <w:p w:rsidR="003F034B" w:rsidRDefault="003F034B" w:rsidP="003F034B">
                    <w:pPr>
                      <w:jc w:val="center"/>
                      <w:rPr>
                        <w:sz w:val="16"/>
                      </w:rPr>
                    </w:pPr>
                  </w:p>
                </w:txbxContent>
              </v:textbox>
            </v:rect>
            <v:rect id="_x0000_s1168" style="position:absolute;left:8253;top:13115;width:855;height:315">
              <v:textbox>
                <w:txbxContent>
                  <w:p w:rsidR="003F034B" w:rsidRDefault="003F034B" w:rsidP="003F034B">
                    <w:pPr>
                      <w:jc w:val="center"/>
                      <w:rPr>
                        <w:sz w:val="16"/>
                      </w:rPr>
                    </w:pPr>
                  </w:p>
                </w:txbxContent>
              </v:textbox>
            </v:rect>
            <v:rect id="_x0000_s1169" style="position:absolute;left:9108;top:13115;width:855;height:315">
              <v:textbox>
                <w:txbxContent>
                  <w:p w:rsidR="003F034B" w:rsidRDefault="003F034B" w:rsidP="003F034B">
                    <w:pPr>
                      <w:rPr>
                        <w:sz w:val="16"/>
                      </w:rPr>
                    </w:pPr>
                  </w:p>
                </w:txbxContent>
              </v:textbox>
            </v:rect>
            <v:rect id="_x0000_s1170" style="position:absolute;left:2448;top:17840;width:675;height:315" filled="f" stroked="f">
              <v:textbox>
                <w:txbxContent>
                  <w:p w:rsidR="003F034B" w:rsidRDefault="003F034B" w:rsidP="003F034B">
                    <w:pPr>
                      <w:jc w:val="right"/>
                      <w:rPr>
                        <w:sz w:val="16"/>
                      </w:rPr>
                    </w:pPr>
                    <w:r>
                      <w:rPr>
                        <w:sz w:val="16"/>
                      </w:rPr>
                      <w:t>80H</w:t>
                    </w:r>
                  </w:p>
                </w:txbxContent>
              </v:textbox>
            </v:rect>
            <v:rect id="_x0000_s1171" style="position:absolute;left:2448;top:17525;width:675;height:315" filled="f" stroked="f">
              <v:textbox>
                <w:txbxContent>
                  <w:p w:rsidR="003F034B" w:rsidRDefault="003F034B" w:rsidP="003F034B">
                    <w:pPr>
                      <w:jc w:val="right"/>
                      <w:rPr>
                        <w:sz w:val="16"/>
                      </w:rPr>
                    </w:pPr>
                    <w:r>
                      <w:rPr>
                        <w:sz w:val="16"/>
                      </w:rPr>
                      <w:t>88H</w:t>
                    </w:r>
                  </w:p>
                </w:txbxContent>
              </v:textbox>
            </v:rect>
            <v:rect id="_x0000_s1172" style="position:absolute;left:2448;top:17210;width:675;height:315" filled="f" stroked="f">
              <v:textbox>
                <w:txbxContent>
                  <w:p w:rsidR="003F034B" w:rsidRDefault="003F034B" w:rsidP="003F034B">
                    <w:pPr>
                      <w:jc w:val="right"/>
                      <w:rPr>
                        <w:sz w:val="16"/>
                      </w:rPr>
                    </w:pPr>
                    <w:r>
                      <w:rPr>
                        <w:sz w:val="16"/>
                      </w:rPr>
                      <w:t>90H</w:t>
                    </w:r>
                  </w:p>
                </w:txbxContent>
              </v:textbox>
            </v:rect>
            <v:rect id="_x0000_s1173" style="position:absolute;left:2448;top:16895;width:675;height:315" filled="f" stroked="f">
              <v:textbox>
                <w:txbxContent>
                  <w:p w:rsidR="003F034B" w:rsidRDefault="003F034B" w:rsidP="003F034B">
                    <w:pPr>
                      <w:jc w:val="right"/>
                      <w:rPr>
                        <w:sz w:val="16"/>
                      </w:rPr>
                    </w:pPr>
                    <w:r>
                      <w:rPr>
                        <w:sz w:val="16"/>
                      </w:rPr>
                      <w:t>98H</w:t>
                    </w:r>
                  </w:p>
                </w:txbxContent>
              </v:textbox>
            </v:rect>
            <v:rect id="_x0000_s1174" style="position:absolute;left:2448;top:16580;width:675;height:315" filled="f" stroked="f">
              <v:textbox>
                <w:txbxContent>
                  <w:p w:rsidR="003F034B" w:rsidRDefault="003F034B" w:rsidP="003F034B">
                    <w:pPr>
                      <w:jc w:val="right"/>
                      <w:rPr>
                        <w:sz w:val="16"/>
                      </w:rPr>
                    </w:pPr>
                    <w:r>
                      <w:rPr>
                        <w:sz w:val="16"/>
                      </w:rPr>
                      <w:t>A0H</w:t>
                    </w:r>
                  </w:p>
                </w:txbxContent>
              </v:textbox>
            </v:rect>
            <v:rect id="_x0000_s1175" style="position:absolute;left:2448;top:16265;width:675;height:315" filled="f" stroked="f">
              <v:textbox>
                <w:txbxContent>
                  <w:p w:rsidR="003F034B" w:rsidRDefault="003F034B" w:rsidP="003F034B">
                    <w:pPr>
                      <w:jc w:val="right"/>
                      <w:rPr>
                        <w:sz w:val="16"/>
                      </w:rPr>
                    </w:pPr>
                    <w:r>
                      <w:rPr>
                        <w:sz w:val="16"/>
                      </w:rPr>
                      <w:t>A8H</w:t>
                    </w:r>
                  </w:p>
                </w:txbxContent>
              </v:textbox>
            </v:rect>
            <v:rect id="_x0000_s1176" style="position:absolute;left:2448;top:15950;width:675;height:315" filled="f" stroked="f">
              <v:textbox>
                <w:txbxContent>
                  <w:p w:rsidR="003F034B" w:rsidRDefault="003F034B" w:rsidP="003F034B">
                    <w:pPr>
                      <w:jc w:val="right"/>
                      <w:rPr>
                        <w:sz w:val="16"/>
                      </w:rPr>
                    </w:pPr>
                    <w:r>
                      <w:rPr>
                        <w:sz w:val="16"/>
                      </w:rPr>
                      <w:t>B0H</w:t>
                    </w:r>
                  </w:p>
                </w:txbxContent>
              </v:textbox>
            </v:rect>
            <v:rect id="_x0000_s1177" style="position:absolute;left:2448;top:15635;width:675;height:315" filled="f" stroked="f">
              <v:textbox>
                <w:txbxContent>
                  <w:p w:rsidR="003F034B" w:rsidRDefault="003F034B" w:rsidP="003F034B">
                    <w:pPr>
                      <w:jc w:val="right"/>
                      <w:rPr>
                        <w:sz w:val="16"/>
                      </w:rPr>
                    </w:pPr>
                    <w:r>
                      <w:rPr>
                        <w:sz w:val="16"/>
                      </w:rPr>
                      <w:t>B8H</w:t>
                    </w:r>
                  </w:p>
                </w:txbxContent>
              </v:textbox>
            </v:rect>
            <v:rect id="_x0000_s1178" style="position:absolute;left:2448;top:15320;width:675;height:315" filled="f" stroked="f">
              <v:textbox>
                <w:txbxContent>
                  <w:p w:rsidR="003F034B" w:rsidRDefault="003F034B" w:rsidP="003F034B">
                    <w:pPr>
                      <w:jc w:val="right"/>
                      <w:rPr>
                        <w:sz w:val="16"/>
                      </w:rPr>
                    </w:pPr>
                    <w:r>
                      <w:rPr>
                        <w:sz w:val="16"/>
                      </w:rPr>
                      <w:t>C0H</w:t>
                    </w:r>
                  </w:p>
                </w:txbxContent>
              </v:textbox>
            </v:rect>
            <v:rect id="_x0000_s1179" style="position:absolute;left:2448;top:15005;width:675;height:315" filled="f" stroked="f">
              <v:textbox>
                <w:txbxContent>
                  <w:p w:rsidR="003F034B" w:rsidRDefault="003F034B" w:rsidP="003F034B">
                    <w:pPr>
                      <w:jc w:val="right"/>
                      <w:rPr>
                        <w:sz w:val="16"/>
                      </w:rPr>
                    </w:pPr>
                    <w:r>
                      <w:rPr>
                        <w:sz w:val="16"/>
                      </w:rPr>
                      <w:t>C8H</w:t>
                    </w:r>
                  </w:p>
                </w:txbxContent>
              </v:textbox>
            </v:rect>
            <v:rect id="_x0000_s1180" style="position:absolute;left:2448;top:14690;width:675;height:315" filled="f" stroked="f">
              <v:textbox>
                <w:txbxContent>
                  <w:p w:rsidR="003F034B" w:rsidRDefault="003F034B" w:rsidP="003F034B">
                    <w:pPr>
                      <w:jc w:val="right"/>
                      <w:rPr>
                        <w:sz w:val="16"/>
                      </w:rPr>
                    </w:pPr>
                    <w:r>
                      <w:rPr>
                        <w:sz w:val="16"/>
                      </w:rPr>
                      <w:t>D0H</w:t>
                    </w:r>
                  </w:p>
                </w:txbxContent>
              </v:textbox>
            </v:rect>
            <v:rect id="_x0000_s1181" style="position:absolute;left:2448;top:14375;width:675;height:315" filled="f" stroked="f">
              <v:textbox>
                <w:txbxContent>
                  <w:p w:rsidR="003F034B" w:rsidRDefault="003F034B" w:rsidP="003F034B">
                    <w:pPr>
                      <w:jc w:val="right"/>
                      <w:rPr>
                        <w:sz w:val="16"/>
                      </w:rPr>
                    </w:pPr>
                    <w:r>
                      <w:rPr>
                        <w:sz w:val="16"/>
                      </w:rPr>
                      <w:t>D8H</w:t>
                    </w:r>
                  </w:p>
                </w:txbxContent>
              </v:textbox>
            </v:rect>
            <v:rect id="_x0000_s1182" style="position:absolute;left:2448;top:14060;width:675;height:315" filled="f" stroked="f">
              <v:textbox>
                <w:txbxContent>
                  <w:p w:rsidR="003F034B" w:rsidRDefault="003F034B" w:rsidP="003F034B">
                    <w:pPr>
                      <w:jc w:val="right"/>
                      <w:rPr>
                        <w:sz w:val="16"/>
                      </w:rPr>
                    </w:pPr>
                    <w:r>
                      <w:rPr>
                        <w:sz w:val="16"/>
                      </w:rPr>
                      <w:t>E0H</w:t>
                    </w:r>
                  </w:p>
                </w:txbxContent>
              </v:textbox>
            </v:rect>
            <v:rect id="_x0000_s1183" style="position:absolute;left:2448;top:13745;width:675;height:315" filled="f" stroked="f">
              <v:textbox>
                <w:txbxContent>
                  <w:p w:rsidR="003F034B" w:rsidRDefault="003F034B" w:rsidP="003F034B">
                    <w:pPr>
                      <w:jc w:val="right"/>
                      <w:rPr>
                        <w:sz w:val="16"/>
                      </w:rPr>
                    </w:pPr>
                    <w:r>
                      <w:rPr>
                        <w:sz w:val="16"/>
                      </w:rPr>
                      <w:t>E8H</w:t>
                    </w:r>
                  </w:p>
                </w:txbxContent>
              </v:textbox>
            </v:rect>
            <v:rect id="_x0000_s1184" style="position:absolute;left:2448;top:13430;width:675;height:315" filled="f" stroked="f">
              <v:textbox>
                <w:txbxContent>
                  <w:p w:rsidR="003F034B" w:rsidRDefault="003F034B" w:rsidP="003F034B">
                    <w:pPr>
                      <w:jc w:val="right"/>
                      <w:rPr>
                        <w:sz w:val="16"/>
                      </w:rPr>
                    </w:pPr>
                    <w:r>
                      <w:rPr>
                        <w:sz w:val="16"/>
                      </w:rPr>
                      <w:t>F0H</w:t>
                    </w:r>
                  </w:p>
                </w:txbxContent>
              </v:textbox>
            </v:rect>
            <v:rect id="_x0000_s1185" style="position:absolute;left:2448;top:13115;width:675;height:315" filled="f" stroked="f">
              <v:textbox>
                <w:txbxContent>
                  <w:p w:rsidR="003F034B" w:rsidRDefault="003F034B" w:rsidP="003F034B">
                    <w:pPr>
                      <w:jc w:val="right"/>
                      <w:rPr>
                        <w:sz w:val="16"/>
                      </w:rPr>
                    </w:pPr>
                    <w:r>
                      <w:rPr>
                        <w:sz w:val="16"/>
                      </w:rPr>
                      <w:t>F8H</w:t>
                    </w:r>
                  </w:p>
                </w:txbxContent>
              </v:textbox>
            </v:rect>
            <v:rect id="_x0000_s1186" style="position:absolute;left:9873;top:17840;width:675;height:315" filled="f" stroked="f">
              <v:textbox>
                <w:txbxContent>
                  <w:p w:rsidR="003F034B" w:rsidRDefault="003F034B" w:rsidP="003F034B">
                    <w:pPr>
                      <w:jc w:val="right"/>
                      <w:rPr>
                        <w:sz w:val="16"/>
                      </w:rPr>
                    </w:pPr>
                    <w:r>
                      <w:rPr>
                        <w:sz w:val="16"/>
                      </w:rPr>
                      <w:t>87H</w:t>
                    </w:r>
                  </w:p>
                </w:txbxContent>
              </v:textbox>
            </v:rect>
            <v:rect id="_x0000_s1187" style="position:absolute;left:9873;top:17525;width:675;height:315" filled="f" stroked="f">
              <v:textbox>
                <w:txbxContent>
                  <w:p w:rsidR="003F034B" w:rsidRDefault="003F034B" w:rsidP="003F034B">
                    <w:pPr>
                      <w:jc w:val="right"/>
                      <w:rPr>
                        <w:sz w:val="16"/>
                      </w:rPr>
                    </w:pPr>
                    <w:r>
                      <w:rPr>
                        <w:sz w:val="16"/>
                      </w:rPr>
                      <w:t>8FH</w:t>
                    </w:r>
                  </w:p>
                </w:txbxContent>
              </v:textbox>
            </v:rect>
            <v:rect id="_x0000_s1188" style="position:absolute;left:9873;top:17210;width:675;height:315" filled="f" stroked="f">
              <v:textbox>
                <w:txbxContent>
                  <w:p w:rsidR="003F034B" w:rsidRDefault="003F034B" w:rsidP="003F034B">
                    <w:pPr>
                      <w:jc w:val="right"/>
                      <w:rPr>
                        <w:sz w:val="16"/>
                      </w:rPr>
                    </w:pPr>
                    <w:r>
                      <w:rPr>
                        <w:sz w:val="16"/>
                      </w:rPr>
                      <w:t>97H</w:t>
                    </w:r>
                  </w:p>
                </w:txbxContent>
              </v:textbox>
            </v:rect>
            <v:rect id="_x0000_s1189" style="position:absolute;left:9873;top:16895;width:675;height:315" filled="f" stroked="f">
              <v:textbox>
                <w:txbxContent>
                  <w:p w:rsidR="003F034B" w:rsidRDefault="003F034B" w:rsidP="003F034B">
                    <w:pPr>
                      <w:jc w:val="right"/>
                      <w:rPr>
                        <w:sz w:val="16"/>
                      </w:rPr>
                    </w:pPr>
                    <w:r>
                      <w:rPr>
                        <w:sz w:val="16"/>
                      </w:rPr>
                      <w:t>9FH</w:t>
                    </w:r>
                  </w:p>
                </w:txbxContent>
              </v:textbox>
            </v:rect>
            <v:rect id="_x0000_s1190" style="position:absolute;left:9873;top:16580;width:675;height:315" filled="f" stroked="f">
              <v:textbox>
                <w:txbxContent>
                  <w:p w:rsidR="003F034B" w:rsidRDefault="003F034B" w:rsidP="003F034B">
                    <w:pPr>
                      <w:jc w:val="right"/>
                      <w:rPr>
                        <w:sz w:val="16"/>
                      </w:rPr>
                    </w:pPr>
                    <w:r>
                      <w:rPr>
                        <w:sz w:val="16"/>
                      </w:rPr>
                      <w:t>A7H</w:t>
                    </w:r>
                  </w:p>
                </w:txbxContent>
              </v:textbox>
            </v:rect>
            <v:rect id="_x0000_s1191" style="position:absolute;left:9873;top:16265;width:675;height:315" filled="f" stroked="f">
              <v:textbox>
                <w:txbxContent>
                  <w:p w:rsidR="003F034B" w:rsidRDefault="003F034B" w:rsidP="003F034B">
                    <w:pPr>
                      <w:jc w:val="right"/>
                      <w:rPr>
                        <w:sz w:val="16"/>
                      </w:rPr>
                    </w:pPr>
                    <w:r>
                      <w:rPr>
                        <w:sz w:val="16"/>
                      </w:rPr>
                      <w:t>AFH</w:t>
                    </w:r>
                  </w:p>
                </w:txbxContent>
              </v:textbox>
            </v:rect>
            <v:rect id="_x0000_s1192" style="position:absolute;left:9873;top:15950;width:675;height:315" filled="f" stroked="f">
              <v:textbox>
                <w:txbxContent>
                  <w:p w:rsidR="003F034B" w:rsidRDefault="003F034B" w:rsidP="003F034B">
                    <w:pPr>
                      <w:jc w:val="right"/>
                      <w:rPr>
                        <w:sz w:val="16"/>
                      </w:rPr>
                    </w:pPr>
                    <w:r>
                      <w:rPr>
                        <w:sz w:val="16"/>
                      </w:rPr>
                      <w:t>B7H</w:t>
                    </w:r>
                  </w:p>
                </w:txbxContent>
              </v:textbox>
            </v:rect>
            <v:rect id="_x0000_s1193" style="position:absolute;left:9873;top:15635;width:675;height:315" filled="f" stroked="f">
              <v:textbox>
                <w:txbxContent>
                  <w:p w:rsidR="003F034B" w:rsidRDefault="003F034B" w:rsidP="003F034B">
                    <w:pPr>
                      <w:jc w:val="right"/>
                      <w:rPr>
                        <w:sz w:val="16"/>
                      </w:rPr>
                    </w:pPr>
                    <w:r>
                      <w:rPr>
                        <w:sz w:val="16"/>
                      </w:rPr>
                      <w:t>BFH</w:t>
                    </w:r>
                  </w:p>
                </w:txbxContent>
              </v:textbox>
            </v:rect>
            <v:rect id="_x0000_s1194" style="position:absolute;left:9873;top:15320;width:675;height:315" filled="f" stroked="f">
              <v:textbox>
                <w:txbxContent>
                  <w:p w:rsidR="003F034B" w:rsidRDefault="003F034B" w:rsidP="003F034B">
                    <w:pPr>
                      <w:jc w:val="right"/>
                      <w:rPr>
                        <w:sz w:val="16"/>
                      </w:rPr>
                    </w:pPr>
                    <w:r>
                      <w:rPr>
                        <w:sz w:val="16"/>
                      </w:rPr>
                      <w:t>C7H</w:t>
                    </w:r>
                  </w:p>
                </w:txbxContent>
              </v:textbox>
            </v:rect>
            <v:rect id="_x0000_s1195" style="position:absolute;left:9873;top:15005;width:675;height:315" filled="f" stroked="f">
              <v:textbox>
                <w:txbxContent>
                  <w:p w:rsidR="003F034B" w:rsidRDefault="003F034B" w:rsidP="003F034B">
                    <w:pPr>
                      <w:jc w:val="right"/>
                      <w:rPr>
                        <w:sz w:val="16"/>
                      </w:rPr>
                    </w:pPr>
                    <w:r>
                      <w:rPr>
                        <w:sz w:val="16"/>
                      </w:rPr>
                      <w:t>CFH</w:t>
                    </w:r>
                  </w:p>
                </w:txbxContent>
              </v:textbox>
            </v:rect>
            <v:rect id="_x0000_s1196" style="position:absolute;left:9873;top:14690;width:675;height:315" filled="f" stroked="f">
              <v:textbox>
                <w:txbxContent>
                  <w:p w:rsidR="003F034B" w:rsidRDefault="003F034B" w:rsidP="003F034B">
                    <w:pPr>
                      <w:jc w:val="right"/>
                      <w:rPr>
                        <w:sz w:val="16"/>
                      </w:rPr>
                    </w:pPr>
                    <w:r>
                      <w:rPr>
                        <w:sz w:val="16"/>
                      </w:rPr>
                      <w:t>D7H</w:t>
                    </w:r>
                  </w:p>
                </w:txbxContent>
              </v:textbox>
            </v:rect>
            <v:rect id="_x0000_s1197" style="position:absolute;left:9873;top:14375;width:675;height:315" filled="f" stroked="f">
              <v:textbox>
                <w:txbxContent>
                  <w:p w:rsidR="003F034B" w:rsidRDefault="003F034B" w:rsidP="003F034B">
                    <w:pPr>
                      <w:jc w:val="right"/>
                      <w:rPr>
                        <w:sz w:val="16"/>
                      </w:rPr>
                    </w:pPr>
                    <w:r>
                      <w:rPr>
                        <w:sz w:val="16"/>
                      </w:rPr>
                      <w:t>DFH</w:t>
                    </w:r>
                  </w:p>
                </w:txbxContent>
              </v:textbox>
            </v:rect>
            <v:rect id="_x0000_s1198" style="position:absolute;left:9873;top:14060;width:675;height:315" filled="f" stroked="f">
              <v:textbox>
                <w:txbxContent>
                  <w:p w:rsidR="003F034B" w:rsidRDefault="003F034B" w:rsidP="003F034B">
                    <w:pPr>
                      <w:jc w:val="right"/>
                      <w:rPr>
                        <w:sz w:val="16"/>
                      </w:rPr>
                    </w:pPr>
                    <w:r>
                      <w:rPr>
                        <w:sz w:val="16"/>
                      </w:rPr>
                      <w:t>E7H</w:t>
                    </w:r>
                  </w:p>
                </w:txbxContent>
              </v:textbox>
            </v:rect>
            <v:rect id="_x0000_s1199" style="position:absolute;left:9873;top:13745;width:675;height:315" filled="f" stroked="f">
              <v:textbox>
                <w:txbxContent>
                  <w:p w:rsidR="003F034B" w:rsidRDefault="003F034B" w:rsidP="003F034B">
                    <w:pPr>
                      <w:jc w:val="right"/>
                      <w:rPr>
                        <w:sz w:val="16"/>
                      </w:rPr>
                    </w:pPr>
                    <w:r>
                      <w:rPr>
                        <w:sz w:val="16"/>
                      </w:rPr>
                      <w:t>EFH</w:t>
                    </w:r>
                  </w:p>
                </w:txbxContent>
              </v:textbox>
            </v:rect>
            <v:rect id="_x0000_s1200" style="position:absolute;left:9873;top:13430;width:675;height:315" filled="f" stroked="f">
              <v:textbox>
                <w:txbxContent>
                  <w:p w:rsidR="003F034B" w:rsidRDefault="003F034B" w:rsidP="003F034B">
                    <w:pPr>
                      <w:jc w:val="right"/>
                      <w:rPr>
                        <w:sz w:val="16"/>
                      </w:rPr>
                    </w:pPr>
                    <w:r>
                      <w:rPr>
                        <w:sz w:val="16"/>
                      </w:rPr>
                      <w:t>F7H</w:t>
                    </w:r>
                  </w:p>
                </w:txbxContent>
              </v:textbox>
            </v:rect>
            <v:rect id="_x0000_s1201" style="position:absolute;left:9873;top:13115;width:675;height:315" filled="f" stroked="f">
              <v:textbox>
                <w:txbxContent>
                  <w:p w:rsidR="003F034B" w:rsidRDefault="003F034B" w:rsidP="003F034B">
                    <w:pPr>
                      <w:jc w:val="right"/>
                      <w:rPr>
                        <w:sz w:val="16"/>
                      </w:rPr>
                    </w:pPr>
                    <w:r>
                      <w:rPr>
                        <w:sz w:val="16"/>
                      </w:rPr>
                      <w:t>FFH</w:t>
                    </w:r>
                  </w:p>
                </w:txbxContent>
              </v:textbox>
            </v:rect>
            <v:rect id="_x0000_s1202" style="position:absolute;left:5688;top:12755;width:1710;height:315" filled="f" stroked="f">
              <v:textbox>
                <w:txbxContent>
                  <w:p w:rsidR="003F034B" w:rsidRDefault="003F034B" w:rsidP="003F034B">
                    <w:pPr>
                      <w:jc w:val="center"/>
                      <w:rPr>
                        <w:sz w:val="16"/>
                      </w:rPr>
                    </w:pPr>
                    <w:r>
                      <w:rPr>
                        <w:sz w:val="16"/>
                      </w:rPr>
                      <w:t>8 Bytes</w:t>
                    </w:r>
                  </w:p>
                </w:txbxContent>
              </v:textbox>
            </v:rect>
            <v:line id="_x0000_s1203" style="position:absolute;flip:y" from="3528,18155" to="3528,18380">
              <v:stroke endarrow="block"/>
            </v:line>
            <v:line id="_x0000_s1204" style="position:absolute" from="3528,18380" to="3933,18380"/>
            <v:rect id="_x0000_s1205" style="position:absolute;left:3978;top:18245;width:1710;height:315" filled="f" stroked="f">
              <v:textbox>
                <w:txbxContent>
                  <w:p w:rsidR="003F034B" w:rsidRDefault="003F034B" w:rsidP="003F034B">
                    <w:pPr>
                      <w:rPr>
                        <w:sz w:val="16"/>
                      </w:rPr>
                    </w:pPr>
                    <w:r>
                      <w:rPr>
                        <w:sz w:val="16"/>
                      </w:rPr>
                      <w:t>Bit-Addressable</w:t>
                    </w:r>
                  </w:p>
                </w:txbxContent>
              </v:textbox>
            </v:rect>
            <w10:wrap type="none"/>
            <w10:anchorlock/>
          </v:group>
        </w:pict>
      </w:r>
    </w:p>
    <w:p w:rsidR="003F034B" w:rsidRPr="007A594B" w:rsidRDefault="003F034B" w:rsidP="003F034B">
      <w:pPr>
        <w:autoSpaceDE w:val="0"/>
        <w:autoSpaceDN w:val="0"/>
        <w:adjustRightInd w:val="0"/>
        <w:jc w:val="center"/>
        <w:rPr>
          <w:rFonts w:ascii="Arial" w:eastAsia="PMingLiU" w:hAnsi="Arial" w:cs="Arial"/>
          <w:sz w:val="20"/>
          <w:szCs w:val="20"/>
          <w:lang w:eastAsia="zh-CN"/>
        </w:rPr>
      </w:pPr>
      <w:r w:rsidRPr="007A594B">
        <w:rPr>
          <w:rFonts w:ascii="Arial" w:eastAsia="PMingLiU" w:hAnsi="Arial" w:cs="Arial"/>
          <w:sz w:val="20"/>
          <w:szCs w:val="20"/>
          <w:lang w:eastAsia="zh-CN"/>
        </w:rPr>
        <w:t>Table 1: Memory Map of Special Function Registers</w:t>
      </w:r>
    </w:p>
    <w:p w:rsidR="003F034B" w:rsidRDefault="003F034B" w:rsidP="003F034B">
      <w:pPr>
        <w:autoSpaceDE w:val="0"/>
        <w:autoSpaceDN w:val="0"/>
        <w:adjustRightInd w:val="0"/>
        <w:rPr>
          <w:rFonts w:eastAsia="PMingLiU" w:cs="Arial"/>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A map of the on-chip memory area called SFR (special function registers) space is shown in Table 1. Note that within this space only 21 of the locations are defined as SFRs. The functions of the SFRs are outlined below.</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lastRenderedPageBreak/>
        <w:t>1.1.1</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Accumulator (ACC)</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ACC is the Accumulator register, which is the most commonly used register in 8051 instructions.</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t>1.1.2</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B Register (B)</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The B register is used during multiply and divide operations. For other instructions</w:t>
      </w:r>
      <w:r>
        <w:rPr>
          <w:rFonts w:ascii="Arial" w:eastAsia="PMingLiU" w:hAnsi="Arial" w:cs="Arial"/>
          <w:sz w:val="20"/>
          <w:szCs w:val="20"/>
          <w:lang w:eastAsia="zh-CN"/>
        </w:rPr>
        <w:t>,</w:t>
      </w:r>
      <w:r w:rsidRPr="006975D0">
        <w:rPr>
          <w:rFonts w:ascii="Arial" w:eastAsia="PMingLiU" w:hAnsi="Arial" w:cs="Arial"/>
          <w:sz w:val="20"/>
          <w:szCs w:val="20"/>
          <w:lang w:eastAsia="zh-CN"/>
        </w:rPr>
        <w:t xml:space="preserve"> it can be treated as </w:t>
      </w:r>
      <w:r>
        <w:rPr>
          <w:rFonts w:ascii="Arial" w:eastAsia="PMingLiU" w:hAnsi="Arial" w:cs="Arial"/>
          <w:sz w:val="20"/>
          <w:szCs w:val="20"/>
          <w:lang w:eastAsia="zh-CN"/>
        </w:rPr>
        <w:t xml:space="preserve">a </w:t>
      </w:r>
      <w:r w:rsidRPr="006975D0">
        <w:rPr>
          <w:rFonts w:ascii="Arial" w:eastAsia="PMingLiU" w:hAnsi="Arial" w:cs="Arial"/>
          <w:sz w:val="20"/>
          <w:szCs w:val="20"/>
          <w:lang w:eastAsia="zh-CN"/>
        </w:rPr>
        <w:t>general</w:t>
      </w:r>
      <w:r>
        <w:rPr>
          <w:rFonts w:ascii="Arial" w:eastAsia="PMingLiU" w:hAnsi="Arial" w:cs="Arial"/>
          <w:sz w:val="20"/>
          <w:szCs w:val="20"/>
          <w:lang w:eastAsia="zh-CN"/>
        </w:rPr>
        <w:t xml:space="preserve"> </w:t>
      </w:r>
      <w:r w:rsidRPr="006975D0">
        <w:rPr>
          <w:rFonts w:ascii="Arial" w:eastAsia="PMingLiU" w:hAnsi="Arial" w:cs="Arial"/>
          <w:sz w:val="20"/>
          <w:szCs w:val="20"/>
          <w:lang w:eastAsia="zh-CN"/>
        </w:rPr>
        <w:t>purpose register.</w:t>
      </w:r>
    </w:p>
    <w:p w:rsidR="003F034B" w:rsidRPr="006975D0" w:rsidRDefault="003F034B" w:rsidP="003F034B">
      <w:pPr>
        <w:autoSpaceDE w:val="0"/>
        <w:autoSpaceDN w:val="0"/>
        <w:adjustRightInd w:val="0"/>
        <w:rPr>
          <w:rFonts w:ascii="Arial" w:eastAsia="PMingLiU" w:hAnsi="Arial" w:cs="Arial"/>
          <w:b/>
          <w:bCs/>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t>1.1.3</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Program Status Word (PSW)</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 xml:space="preserve">The PSW register contains program status information. The bits </w:t>
      </w:r>
      <w:proofErr w:type="gramStart"/>
      <w:r w:rsidRPr="006975D0">
        <w:rPr>
          <w:rFonts w:ascii="Arial" w:eastAsia="PMingLiU" w:hAnsi="Arial" w:cs="Arial"/>
          <w:sz w:val="20"/>
          <w:szCs w:val="20"/>
          <w:lang w:eastAsia="zh-CN"/>
        </w:rPr>
        <w:t>within  PSW</w:t>
      </w:r>
      <w:proofErr w:type="gramEnd"/>
      <w:r w:rsidRPr="006975D0">
        <w:rPr>
          <w:rFonts w:ascii="Arial" w:eastAsia="PMingLiU" w:hAnsi="Arial" w:cs="Arial"/>
          <w:sz w:val="20"/>
          <w:szCs w:val="20"/>
          <w:lang w:eastAsia="zh-CN"/>
        </w:rPr>
        <w:t xml:space="preserve"> are identified as PSW.0 to PSW.7. Figure </w:t>
      </w:r>
      <w:r>
        <w:rPr>
          <w:rFonts w:ascii="Arial" w:eastAsia="PMingLiU" w:hAnsi="Arial" w:cs="Arial"/>
          <w:sz w:val="20"/>
          <w:szCs w:val="20"/>
          <w:lang w:eastAsia="zh-CN"/>
        </w:rPr>
        <w:t>1</w:t>
      </w:r>
      <w:r w:rsidRPr="006975D0">
        <w:rPr>
          <w:rFonts w:ascii="Arial" w:eastAsia="PMingLiU" w:hAnsi="Arial" w:cs="Arial"/>
          <w:sz w:val="20"/>
          <w:szCs w:val="20"/>
          <w:lang w:eastAsia="zh-CN"/>
        </w:rPr>
        <w:t xml:space="preserve"> shows the format of the PSW together with the addresses of each bit.</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D606C8" w:rsidP="003F034B">
      <w:pPr>
        <w:autoSpaceDE w:val="0"/>
        <w:autoSpaceDN w:val="0"/>
        <w:adjustRightInd w:val="0"/>
        <w:jc w:val="center"/>
        <w:rPr>
          <w:rFonts w:ascii="Arial" w:eastAsia="PMingLiU" w:hAnsi="Arial" w:cs="Arial"/>
          <w:lang w:eastAsia="zh-CN"/>
        </w:rPr>
      </w:pPr>
      <w:r w:rsidRPr="00D606C8">
        <w:rPr>
          <w:rFonts w:ascii="Arial" w:eastAsia="PMingLiU" w:hAnsi="Arial" w:cs="Arial"/>
          <w:lang w:eastAsia="zh-CN"/>
        </w:rPr>
      </w:r>
      <w:r>
        <w:rPr>
          <w:rFonts w:ascii="Arial" w:eastAsia="PMingLiU" w:hAnsi="Arial" w:cs="Arial"/>
          <w:lang w:eastAsia="zh-CN"/>
        </w:rPr>
        <w:pict>
          <v:group id="_x0000_s1026" style="width:347.2pt;height:238.15pt;mso-position-horizontal-relative:char;mso-position-vertical-relative:line" coordorigin="2688,7602" coordsize="6944,4763" o:allowincell="f">
            <v:shapetype id="_x0000_t202" coordsize="21600,21600" o:spt="202" path="m,l,21600r21600,l21600,xe">
              <v:stroke joinstyle="miter"/>
              <v:path gradientshapeok="t" o:connecttype="rect"/>
            </v:shapetype>
            <v:shape id="_x0000_s1027" type="#_x0000_t202" style="position:absolute;left:2842;top:8372;width:6790;height:3993">
              <v:textbox>
                <w:txbxContent>
                  <w:p w:rsidR="003F034B" w:rsidRPr="006975D0" w:rsidRDefault="003F034B" w:rsidP="003F034B">
                    <w:pPr>
                      <w:tabs>
                        <w:tab w:val="left" w:pos="855"/>
                        <w:tab w:val="left" w:pos="2115"/>
                      </w:tabs>
                      <w:rPr>
                        <w:rFonts w:ascii="Arial" w:hAnsi="Arial" w:cs="Arial"/>
                        <w:b/>
                        <w:sz w:val="16"/>
                      </w:rPr>
                    </w:pPr>
                    <w:r w:rsidRPr="006975D0">
                      <w:rPr>
                        <w:rFonts w:ascii="Arial" w:hAnsi="Arial" w:cs="Arial"/>
                        <w:b/>
                        <w:sz w:val="16"/>
                      </w:rPr>
                      <w:t>BIT</w:t>
                    </w:r>
                    <w:r w:rsidRPr="006975D0">
                      <w:rPr>
                        <w:rFonts w:ascii="Arial" w:hAnsi="Arial" w:cs="Arial"/>
                        <w:b/>
                        <w:sz w:val="16"/>
                      </w:rPr>
                      <w:tab/>
                      <w:t>SYMBOL</w:t>
                    </w:r>
                    <w:r w:rsidRPr="006975D0">
                      <w:rPr>
                        <w:rFonts w:ascii="Arial" w:hAnsi="Arial" w:cs="Arial"/>
                        <w:b/>
                        <w:sz w:val="16"/>
                      </w:rPr>
                      <w:tab/>
                      <w:t>FUNCTION</w:t>
                    </w:r>
                  </w:p>
                  <w:p w:rsidR="003F034B" w:rsidRPr="006975D0" w:rsidRDefault="003F034B" w:rsidP="003F034B">
                    <w:pPr>
                      <w:tabs>
                        <w:tab w:val="left" w:pos="855"/>
                        <w:tab w:val="left" w:pos="2115"/>
                      </w:tabs>
                      <w:rPr>
                        <w:rFonts w:ascii="Arial" w:hAnsi="Arial" w:cs="Arial"/>
                        <w:sz w:val="16"/>
                      </w:rPr>
                    </w:pPr>
                    <w:proofErr w:type="gramStart"/>
                    <w:r w:rsidRPr="006975D0">
                      <w:rPr>
                        <w:rFonts w:ascii="Arial" w:hAnsi="Arial" w:cs="Arial"/>
                        <w:sz w:val="16"/>
                      </w:rPr>
                      <w:t>PSW.7</w:t>
                    </w:r>
                    <w:r w:rsidRPr="006975D0">
                      <w:rPr>
                        <w:rFonts w:ascii="Arial" w:hAnsi="Arial" w:cs="Arial"/>
                        <w:sz w:val="16"/>
                      </w:rPr>
                      <w:tab/>
                      <w:t>CY</w:t>
                    </w:r>
                    <w:r w:rsidRPr="006975D0">
                      <w:rPr>
                        <w:rFonts w:ascii="Arial" w:hAnsi="Arial" w:cs="Arial"/>
                        <w:sz w:val="16"/>
                      </w:rPr>
                      <w:tab/>
                      <w:t>Carry flag.</w:t>
                    </w:r>
                    <w:proofErr w:type="gramEnd"/>
                  </w:p>
                  <w:p w:rsidR="003F034B" w:rsidRPr="006975D0" w:rsidRDefault="003F034B" w:rsidP="003F034B">
                    <w:pPr>
                      <w:tabs>
                        <w:tab w:val="left" w:pos="855"/>
                        <w:tab w:val="left" w:pos="2115"/>
                      </w:tabs>
                      <w:rPr>
                        <w:rFonts w:ascii="Arial" w:hAnsi="Arial" w:cs="Arial"/>
                        <w:sz w:val="16"/>
                      </w:rPr>
                    </w:pPr>
                    <w:r w:rsidRPr="006975D0">
                      <w:rPr>
                        <w:rFonts w:ascii="Arial" w:hAnsi="Arial" w:cs="Arial"/>
                        <w:sz w:val="16"/>
                      </w:rPr>
                      <w:t>PSW.6</w:t>
                    </w:r>
                    <w:r w:rsidRPr="006975D0">
                      <w:rPr>
                        <w:rFonts w:ascii="Arial" w:hAnsi="Arial" w:cs="Arial"/>
                        <w:sz w:val="16"/>
                      </w:rPr>
                      <w:tab/>
                      <w:t>AC</w:t>
                    </w:r>
                    <w:r w:rsidRPr="006975D0">
                      <w:rPr>
                        <w:rFonts w:ascii="Arial" w:hAnsi="Arial" w:cs="Arial"/>
                        <w:sz w:val="16"/>
                      </w:rPr>
                      <w:tab/>
                      <w:t xml:space="preserve">Auxiliary </w:t>
                    </w:r>
                    <w:proofErr w:type="gramStart"/>
                    <w:r w:rsidRPr="006975D0">
                      <w:rPr>
                        <w:rFonts w:ascii="Arial" w:hAnsi="Arial" w:cs="Arial"/>
                        <w:sz w:val="16"/>
                      </w:rPr>
                      <w:t>carry</w:t>
                    </w:r>
                    <w:proofErr w:type="gramEnd"/>
                    <w:r w:rsidRPr="006975D0">
                      <w:rPr>
                        <w:rFonts w:ascii="Arial" w:hAnsi="Arial" w:cs="Arial"/>
                        <w:sz w:val="16"/>
                      </w:rPr>
                      <w:t xml:space="preserve"> flag. (For BCD operations)</w:t>
                    </w:r>
                  </w:p>
                  <w:p w:rsidR="003F034B" w:rsidRPr="006975D0" w:rsidRDefault="003F034B" w:rsidP="003F034B">
                    <w:pPr>
                      <w:tabs>
                        <w:tab w:val="left" w:pos="855"/>
                        <w:tab w:val="left" w:pos="2115"/>
                      </w:tabs>
                      <w:rPr>
                        <w:rFonts w:ascii="Arial" w:hAnsi="Arial" w:cs="Arial"/>
                        <w:sz w:val="16"/>
                      </w:rPr>
                    </w:pPr>
                    <w:proofErr w:type="gramStart"/>
                    <w:r w:rsidRPr="006975D0">
                      <w:rPr>
                        <w:rFonts w:ascii="Arial" w:hAnsi="Arial" w:cs="Arial"/>
                        <w:sz w:val="16"/>
                      </w:rPr>
                      <w:t>PSW.5</w:t>
                    </w:r>
                    <w:r w:rsidRPr="006975D0">
                      <w:rPr>
                        <w:rFonts w:ascii="Arial" w:hAnsi="Arial" w:cs="Arial"/>
                        <w:sz w:val="16"/>
                      </w:rPr>
                      <w:tab/>
                      <w:t>F0</w:t>
                    </w:r>
                    <w:r w:rsidRPr="006975D0">
                      <w:rPr>
                        <w:rFonts w:ascii="Arial" w:hAnsi="Arial" w:cs="Arial"/>
                        <w:sz w:val="16"/>
                      </w:rPr>
                      <w:tab/>
                      <w:t>Flag 0.</w:t>
                    </w:r>
                    <w:proofErr w:type="gramEnd"/>
                    <w:r w:rsidRPr="006975D0">
                      <w:rPr>
                        <w:rFonts w:ascii="Arial" w:hAnsi="Arial" w:cs="Arial"/>
                        <w:sz w:val="16"/>
                      </w:rPr>
                      <w:t xml:space="preserve"> (Available to the user for general purposes)</w:t>
                    </w:r>
                  </w:p>
                  <w:p w:rsidR="003F034B" w:rsidRPr="006975D0" w:rsidRDefault="003F034B" w:rsidP="003F034B">
                    <w:pPr>
                      <w:tabs>
                        <w:tab w:val="left" w:pos="855"/>
                        <w:tab w:val="left" w:pos="2115"/>
                      </w:tabs>
                      <w:rPr>
                        <w:rFonts w:ascii="Arial" w:hAnsi="Arial" w:cs="Arial"/>
                        <w:sz w:val="16"/>
                      </w:rPr>
                    </w:pPr>
                    <w:r w:rsidRPr="006975D0">
                      <w:rPr>
                        <w:rFonts w:ascii="Arial" w:hAnsi="Arial" w:cs="Arial"/>
                        <w:sz w:val="16"/>
                      </w:rPr>
                      <w:t>PSW.4</w:t>
                    </w:r>
                    <w:r w:rsidRPr="006975D0">
                      <w:rPr>
                        <w:rFonts w:ascii="Arial" w:hAnsi="Arial" w:cs="Arial"/>
                        <w:sz w:val="16"/>
                      </w:rPr>
                      <w:tab/>
                      <w:t>RS1</w:t>
                    </w:r>
                    <w:r w:rsidRPr="006975D0">
                      <w:rPr>
                        <w:rFonts w:ascii="Arial" w:hAnsi="Arial" w:cs="Arial"/>
                        <w:sz w:val="16"/>
                      </w:rPr>
                      <w:tab/>
                      <w:t>Register bank select control bit 1.</w:t>
                    </w:r>
                  </w:p>
                  <w:p w:rsidR="003F034B" w:rsidRPr="006975D0" w:rsidRDefault="003F034B" w:rsidP="003F034B">
                    <w:pPr>
                      <w:tabs>
                        <w:tab w:val="left" w:pos="855"/>
                        <w:tab w:val="left" w:pos="2115"/>
                      </w:tabs>
                      <w:rPr>
                        <w:rFonts w:ascii="Arial" w:hAnsi="Arial" w:cs="Arial"/>
                        <w:sz w:val="16"/>
                      </w:rPr>
                    </w:pPr>
                    <w:r w:rsidRPr="006975D0">
                      <w:rPr>
                        <w:rFonts w:ascii="Arial" w:hAnsi="Arial" w:cs="Arial"/>
                        <w:sz w:val="16"/>
                      </w:rPr>
                      <w:tab/>
                    </w:r>
                    <w:r w:rsidRPr="006975D0">
                      <w:rPr>
                        <w:rFonts w:ascii="Arial" w:hAnsi="Arial" w:cs="Arial"/>
                        <w:sz w:val="16"/>
                      </w:rPr>
                      <w:tab/>
                    </w:r>
                    <w:proofErr w:type="gramStart"/>
                    <w:r w:rsidRPr="006975D0">
                      <w:rPr>
                        <w:rFonts w:ascii="Arial" w:hAnsi="Arial" w:cs="Arial"/>
                        <w:sz w:val="16"/>
                      </w:rPr>
                      <w:t>Set/Cleared by software to determine working register bank*.</w:t>
                    </w:r>
                    <w:proofErr w:type="gramEnd"/>
                    <w:r w:rsidRPr="006975D0">
                      <w:rPr>
                        <w:rFonts w:ascii="Arial" w:hAnsi="Arial" w:cs="Arial"/>
                        <w:sz w:val="16"/>
                      </w:rPr>
                      <w:t xml:space="preserve"> </w:t>
                    </w:r>
                  </w:p>
                  <w:p w:rsidR="003F034B" w:rsidRPr="006975D0" w:rsidRDefault="003F034B" w:rsidP="003F034B">
                    <w:pPr>
                      <w:tabs>
                        <w:tab w:val="left" w:pos="855"/>
                        <w:tab w:val="left" w:pos="2115"/>
                      </w:tabs>
                      <w:rPr>
                        <w:rFonts w:ascii="Arial" w:hAnsi="Arial" w:cs="Arial"/>
                        <w:sz w:val="16"/>
                      </w:rPr>
                    </w:pPr>
                    <w:r w:rsidRPr="006975D0">
                      <w:rPr>
                        <w:rFonts w:ascii="Arial" w:hAnsi="Arial" w:cs="Arial"/>
                        <w:sz w:val="16"/>
                      </w:rPr>
                      <w:t>PSW.3</w:t>
                    </w:r>
                    <w:r w:rsidRPr="006975D0">
                      <w:rPr>
                        <w:rFonts w:ascii="Arial" w:hAnsi="Arial" w:cs="Arial"/>
                        <w:sz w:val="16"/>
                      </w:rPr>
                      <w:tab/>
                      <w:t>RS0</w:t>
                    </w:r>
                    <w:r w:rsidRPr="006975D0">
                      <w:rPr>
                        <w:rFonts w:ascii="Arial" w:hAnsi="Arial" w:cs="Arial"/>
                        <w:sz w:val="16"/>
                      </w:rPr>
                      <w:tab/>
                      <w:t>Register bank select control bit 0.</w:t>
                    </w:r>
                  </w:p>
                  <w:p w:rsidR="003F034B" w:rsidRPr="006975D0" w:rsidRDefault="003F034B" w:rsidP="003F034B">
                    <w:pPr>
                      <w:tabs>
                        <w:tab w:val="left" w:pos="855"/>
                        <w:tab w:val="left" w:pos="2115"/>
                      </w:tabs>
                      <w:rPr>
                        <w:rFonts w:ascii="Arial" w:hAnsi="Arial" w:cs="Arial"/>
                        <w:sz w:val="16"/>
                      </w:rPr>
                    </w:pPr>
                    <w:r w:rsidRPr="006975D0">
                      <w:rPr>
                        <w:rFonts w:ascii="Arial" w:hAnsi="Arial" w:cs="Arial"/>
                        <w:sz w:val="16"/>
                      </w:rPr>
                      <w:tab/>
                    </w:r>
                    <w:r w:rsidRPr="006975D0">
                      <w:rPr>
                        <w:rFonts w:ascii="Arial" w:hAnsi="Arial" w:cs="Arial"/>
                        <w:sz w:val="16"/>
                      </w:rPr>
                      <w:tab/>
                    </w:r>
                    <w:proofErr w:type="gramStart"/>
                    <w:r w:rsidRPr="006975D0">
                      <w:rPr>
                        <w:rFonts w:ascii="Arial" w:hAnsi="Arial" w:cs="Arial"/>
                        <w:sz w:val="16"/>
                      </w:rPr>
                      <w:t>Set/Cleared by software to determine working register bank*.</w:t>
                    </w:r>
                    <w:proofErr w:type="gramEnd"/>
                    <w:r w:rsidRPr="006975D0">
                      <w:rPr>
                        <w:rFonts w:ascii="Arial" w:hAnsi="Arial" w:cs="Arial"/>
                        <w:sz w:val="16"/>
                      </w:rPr>
                      <w:t xml:space="preserve"> </w:t>
                    </w:r>
                  </w:p>
                  <w:p w:rsidR="003F034B" w:rsidRPr="006975D0" w:rsidRDefault="003F034B" w:rsidP="003F034B">
                    <w:pPr>
                      <w:tabs>
                        <w:tab w:val="left" w:pos="855"/>
                        <w:tab w:val="left" w:pos="2115"/>
                      </w:tabs>
                      <w:rPr>
                        <w:rFonts w:ascii="Arial" w:hAnsi="Arial" w:cs="Arial"/>
                        <w:sz w:val="16"/>
                      </w:rPr>
                    </w:pPr>
                    <w:proofErr w:type="gramStart"/>
                    <w:r w:rsidRPr="006975D0">
                      <w:rPr>
                        <w:rFonts w:ascii="Arial" w:hAnsi="Arial" w:cs="Arial"/>
                        <w:sz w:val="16"/>
                      </w:rPr>
                      <w:t>PSW.2</w:t>
                    </w:r>
                    <w:r w:rsidRPr="006975D0">
                      <w:rPr>
                        <w:rFonts w:ascii="Arial" w:hAnsi="Arial" w:cs="Arial"/>
                        <w:sz w:val="16"/>
                      </w:rPr>
                      <w:tab/>
                      <w:t>OV</w:t>
                    </w:r>
                    <w:r w:rsidRPr="006975D0">
                      <w:rPr>
                        <w:rFonts w:ascii="Arial" w:hAnsi="Arial" w:cs="Arial"/>
                        <w:sz w:val="16"/>
                      </w:rPr>
                      <w:tab/>
                      <w:t>Overflow flag.</w:t>
                    </w:r>
                    <w:proofErr w:type="gramEnd"/>
                  </w:p>
                  <w:p w:rsidR="003F034B" w:rsidRPr="006975D0" w:rsidRDefault="003F034B" w:rsidP="003F034B">
                    <w:pPr>
                      <w:tabs>
                        <w:tab w:val="left" w:pos="855"/>
                        <w:tab w:val="left" w:pos="2115"/>
                      </w:tabs>
                      <w:rPr>
                        <w:rFonts w:ascii="Arial" w:hAnsi="Arial" w:cs="Arial"/>
                        <w:sz w:val="16"/>
                      </w:rPr>
                    </w:pPr>
                    <w:proofErr w:type="gramStart"/>
                    <w:r w:rsidRPr="006975D0">
                      <w:rPr>
                        <w:rFonts w:ascii="Arial" w:hAnsi="Arial" w:cs="Arial"/>
                        <w:sz w:val="16"/>
                      </w:rPr>
                      <w:t>PSW.1</w:t>
                    </w:r>
                    <w:r w:rsidRPr="006975D0">
                      <w:rPr>
                        <w:rFonts w:ascii="Arial" w:hAnsi="Arial" w:cs="Arial"/>
                        <w:sz w:val="16"/>
                      </w:rPr>
                      <w:tab/>
                    </w:r>
                    <w:r w:rsidRPr="006975D0">
                      <w:rPr>
                        <w:rFonts w:ascii="Arial" w:hAnsi="Arial" w:cs="Arial"/>
                        <w:sz w:val="16"/>
                      </w:rPr>
                      <w:sym w:font="Symbol" w:char="F02D"/>
                    </w:r>
                    <w:r w:rsidRPr="006975D0">
                      <w:rPr>
                        <w:rFonts w:ascii="Arial" w:hAnsi="Arial" w:cs="Arial"/>
                        <w:sz w:val="16"/>
                      </w:rPr>
                      <w:tab/>
                      <w:t>User-defin</w:t>
                    </w:r>
                    <w:r>
                      <w:rPr>
                        <w:rFonts w:ascii="Arial" w:hAnsi="Arial" w:cs="Arial"/>
                        <w:sz w:val="16"/>
                      </w:rPr>
                      <w:t>ed</w:t>
                    </w:r>
                    <w:r w:rsidRPr="006975D0">
                      <w:rPr>
                        <w:rFonts w:ascii="Arial" w:hAnsi="Arial" w:cs="Arial"/>
                        <w:sz w:val="16"/>
                      </w:rPr>
                      <w:t xml:space="preserve"> flag.</w:t>
                    </w:r>
                    <w:proofErr w:type="gramEnd"/>
                  </w:p>
                  <w:p w:rsidR="003F034B" w:rsidRPr="006975D0" w:rsidRDefault="003F034B" w:rsidP="003F034B">
                    <w:pPr>
                      <w:tabs>
                        <w:tab w:val="left" w:pos="855"/>
                        <w:tab w:val="left" w:pos="2115"/>
                      </w:tabs>
                      <w:rPr>
                        <w:rFonts w:ascii="Arial" w:hAnsi="Arial" w:cs="Arial"/>
                        <w:sz w:val="16"/>
                      </w:rPr>
                    </w:pPr>
                    <w:proofErr w:type="gramStart"/>
                    <w:r w:rsidRPr="006975D0">
                      <w:rPr>
                        <w:rFonts w:ascii="Arial" w:hAnsi="Arial" w:cs="Arial"/>
                        <w:sz w:val="16"/>
                      </w:rPr>
                      <w:t>PSW.0</w:t>
                    </w:r>
                    <w:r w:rsidRPr="006975D0">
                      <w:rPr>
                        <w:rFonts w:ascii="Arial" w:hAnsi="Arial" w:cs="Arial"/>
                        <w:sz w:val="16"/>
                      </w:rPr>
                      <w:tab/>
                      <w:t>P</w:t>
                    </w:r>
                    <w:r w:rsidRPr="006975D0">
                      <w:rPr>
                        <w:rFonts w:ascii="Arial" w:hAnsi="Arial" w:cs="Arial"/>
                        <w:sz w:val="16"/>
                      </w:rPr>
                      <w:tab/>
                      <w:t>Parity flag.</w:t>
                    </w:r>
                    <w:proofErr w:type="gramEnd"/>
                  </w:p>
                  <w:p w:rsidR="003F034B" w:rsidRPr="006975D0" w:rsidRDefault="003F034B" w:rsidP="003F034B">
                    <w:pPr>
                      <w:tabs>
                        <w:tab w:val="left" w:pos="855"/>
                        <w:tab w:val="left" w:pos="2115"/>
                      </w:tabs>
                      <w:ind w:left="2115" w:hanging="2115"/>
                      <w:rPr>
                        <w:rFonts w:ascii="Arial" w:hAnsi="Arial" w:cs="Arial"/>
                        <w:sz w:val="16"/>
                      </w:rPr>
                    </w:pPr>
                    <w:r w:rsidRPr="006975D0">
                      <w:rPr>
                        <w:rFonts w:ascii="Arial" w:hAnsi="Arial" w:cs="Arial"/>
                        <w:sz w:val="16"/>
                      </w:rPr>
                      <w:tab/>
                    </w:r>
                    <w:r w:rsidRPr="006975D0">
                      <w:rPr>
                        <w:rFonts w:ascii="Arial" w:hAnsi="Arial" w:cs="Arial"/>
                        <w:sz w:val="16"/>
                      </w:rPr>
                      <w:tab/>
                    </w:r>
                    <w:proofErr w:type="gramStart"/>
                    <w:r w:rsidRPr="006975D0">
                      <w:rPr>
                        <w:rFonts w:ascii="Arial" w:hAnsi="Arial" w:cs="Arial"/>
                        <w:sz w:val="16"/>
                      </w:rPr>
                      <w:t>Set/Cleared by hardware each instruction cycle to indicate an odd/even number of “one” bits in the Accumulator, i.e. even parity.</w:t>
                    </w:r>
                    <w:proofErr w:type="gramEnd"/>
                  </w:p>
                  <w:p w:rsidR="003F034B" w:rsidRPr="006975D0" w:rsidRDefault="003F034B" w:rsidP="003F034B">
                    <w:pPr>
                      <w:tabs>
                        <w:tab w:val="left" w:pos="855"/>
                        <w:tab w:val="left" w:pos="2115"/>
                      </w:tabs>
                      <w:ind w:left="2115" w:hanging="2115"/>
                      <w:rPr>
                        <w:rFonts w:ascii="Arial" w:hAnsi="Arial" w:cs="Arial"/>
                        <w:sz w:val="16"/>
                      </w:rPr>
                    </w:pPr>
                  </w:p>
                  <w:p w:rsidR="003F034B" w:rsidRPr="006975D0" w:rsidRDefault="003F034B" w:rsidP="003F034B">
                    <w:pPr>
                      <w:tabs>
                        <w:tab w:val="left" w:pos="855"/>
                        <w:tab w:val="left" w:pos="2115"/>
                      </w:tabs>
                      <w:ind w:left="2115" w:hanging="2115"/>
                      <w:rPr>
                        <w:rFonts w:ascii="Arial" w:hAnsi="Arial" w:cs="Arial"/>
                        <w:sz w:val="16"/>
                      </w:rPr>
                    </w:pPr>
                    <w:r w:rsidRPr="006975D0">
                      <w:rPr>
                        <w:rFonts w:ascii="Arial" w:hAnsi="Arial" w:cs="Arial"/>
                        <w:sz w:val="16"/>
                      </w:rPr>
                      <w:t>*Note: The contents of (RS1, RS0) enable the working register banks as follows:</w:t>
                    </w:r>
                  </w:p>
                  <w:p w:rsidR="003F034B" w:rsidRPr="006975D0" w:rsidRDefault="003F034B" w:rsidP="003F034B">
                    <w:pPr>
                      <w:tabs>
                        <w:tab w:val="left" w:pos="855"/>
                        <w:tab w:val="left" w:pos="2115"/>
                      </w:tabs>
                      <w:ind w:left="2115" w:hanging="2115"/>
                      <w:rPr>
                        <w:rFonts w:ascii="Arial" w:hAnsi="Arial" w:cs="Arial"/>
                        <w:sz w:val="16"/>
                        <w:lang w:val="de-DE"/>
                      </w:rPr>
                    </w:pPr>
                    <w:r w:rsidRPr="006975D0">
                      <w:rPr>
                        <w:rFonts w:ascii="Arial" w:hAnsi="Arial" w:cs="Arial"/>
                        <w:sz w:val="16"/>
                      </w:rPr>
                      <w:tab/>
                    </w:r>
                    <w:r w:rsidRPr="006975D0">
                      <w:rPr>
                        <w:rFonts w:ascii="Arial" w:hAnsi="Arial" w:cs="Arial"/>
                        <w:sz w:val="16"/>
                        <w:lang w:val="de-DE"/>
                      </w:rPr>
                      <w:t xml:space="preserve">(0, 0) </w:t>
                    </w:r>
                    <w:r w:rsidRPr="006975D0">
                      <w:rPr>
                        <w:rFonts w:ascii="Arial" w:hAnsi="Arial" w:cs="Arial"/>
                        <w:sz w:val="16"/>
                      </w:rPr>
                      <w:sym w:font="Symbol" w:char="F02D"/>
                    </w:r>
                    <w:r w:rsidRPr="006975D0">
                      <w:rPr>
                        <w:rFonts w:ascii="Arial" w:hAnsi="Arial" w:cs="Arial"/>
                        <w:sz w:val="16"/>
                        <w:lang w:val="de-DE"/>
                      </w:rPr>
                      <w:t xml:space="preserve"> Bank 0</w:t>
                    </w:r>
                    <w:r w:rsidRPr="006975D0">
                      <w:rPr>
                        <w:rFonts w:ascii="Arial" w:hAnsi="Arial" w:cs="Arial"/>
                        <w:sz w:val="16"/>
                        <w:lang w:val="de-DE"/>
                      </w:rPr>
                      <w:tab/>
                      <w:t>(00H~07H)</w:t>
                    </w:r>
                  </w:p>
                  <w:p w:rsidR="003F034B" w:rsidRPr="006975D0" w:rsidRDefault="003F034B" w:rsidP="003F034B">
                    <w:pPr>
                      <w:tabs>
                        <w:tab w:val="left" w:pos="855"/>
                        <w:tab w:val="left" w:pos="2115"/>
                      </w:tabs>
                      <w:ind w:left="2115" w:hanging="2115"/>
                      <w:rPr>
                        <w:rFonts w:ascii="Arial" w:hAnsi="Arial" w:cs="Arial"/>
                        <w:sz w:val="16"/>
                        <w:lang w:val="de-DE"/>
                      </w:rPr>
                    </w:pPr>
                    <w:r w:rsidRPr="006975D0">
                      <w:rPr>
                        <w:rFonts w:ascii="Arial" w:hAnsi="Arial" w:cs="Arial"/>
                        <w:sz w:val="16"/>
                        <w:lang w:val="de-DE"/>
                      </w:rPr>
                      <w:tab/>
                      <w:t xml:space="preserve">(0, 1) </w:t>
                    </w:r>
                    <w:r w:rsidRPr="006975D0">
                      <w:rPr>
                        <w:rFonts w:ascii="Arial" w:hAnsi="Arial" w:cs="Arial"/>
                        <w:sz w:val="16"/>
                      </w:rPr>
                      <w:sym w:font="Symbol" w:char="F02D"/>
                    </w:r>
                    <w:r w:rsidRPr="006975D0">
                      <w:rPr>
                        <w:rFonts w:ascii="Arial" w:hAnsi="Arial" w:cs="Arial"/>
                        <w:sz w:val="16"/>
                        <w:lang w:val="de-DE"/>
                      </w:rPr>
                      <w:t xml:space="preserve"> Bank 1</w:t>
                    </w:r>
                    <w:r w:rsidRPr="006975D0">
                      <w:rPr>
                        <w:rFonts w:ascii="Arial" w:hAnsi="Arial" w:cs="Arial"/>
                        <w:sz w:val="16"/>
                        <w:lang w:val="de-DE"/>
                      </w:rPr>
                      <w:tab/>
                      <w:t>(08H~0FH)</w:t>
                    </w:r>
                  </w:p>
                  <w:p w:rsidR="003F034B" w:rsidRPr="006975D0" w:rsidRDefault="003F034B" w:rsidP="003F034B">
                    <w:pPr>
                      <w:tabs>
                        <w:tab w:val="left" w:pos="855"/>
                        <w:tab w:val="left" w:pos="2115"/>
                      </w:tabs>
                      <w:ind w:left="2115" w:hanging="2115"/>
                      <w:rPr>
                        <w:rFonts w:ascii="Arial" w:hAnsi="Arial" w:cs="Arial"/>
                        <w:sz w:val="16"/>
                        <w:lang w:val="de-DE"/>
                      </w:rPr>
                    </w:pPr>
                    <w:r w:rsidRPr="006975D0">
                      <w:rPr>
                        <w:rFonts w:ascii="Arial" w:hAnsi="Arial" w:cs="Arial"/>
                        <w:sz w:val="16"/>
                        <w:lang w:val="de-DE"/>
                      </w:rPr>
                      <w:tab/>
                      <w:t xml:space="preserve">(1, 0) </w:t>
                    </w:r>
                    <w:r w:rsidRPr="006975D0">
                      <w:rPr>
                        <w:rFonts w:ascii="Arial" w:hAnsi="Arial" w:cs="Arial"/>
                        <w:sz w:val="16"/>
                      </w:rPr>
                      <w:sym w:font="Symbol" w:char="F02D"/>
                    </w:r>
                    <w:r w:rsidRPr="006975D0">
                      <w:rPr>
                        <w:rFonts w:ascii="Arial" w:hAnsi="Arial" w:cs="Arial"/>
                        <w:sz w:val="16"/>
                        <w:lang w:val="de-DE"/>
                      </w:rPr>
                      <w:t xml:space="preserve"> Bank 2</w:t>
                    </w:r>
                    <w:r w:rsidRPr="006975D0">
                      <w:rPr>
                        <w:rFonts w:ascii="Arial" w:hAnsi="Arial" w:cs="Arial"/>
                        <w:sz w:val="16"/>
                        <w:lang w:val="de-DE"/>
                      </w:rPr>
                      <w:tab/>
                      <w:t>(10H~17H)</w:t>
                    </w:r>
                  </w:p>
                  <w:p w:rsidR="003F034B" w:rsidRPr="006975D0" w:rsidRDefault="003F034B" w:rsidP="003F034B">
                    <w:pPr>
                      <w:tabs>
                        <w:tab w:val="left" w:pos="855"/>
                        <w:tab w:val="left" w:pos="2115"/>
                      </w:tabs>
                      <w:ind w:left="2115" w:hanging="2115"/>
                      <w:rPr>
                        <w:rFonts w:ascii="Arial" w:hAnsi="Arial" w:cs="Arial"/>
                        <w:sz w:val="16"/>
                        <w:lang w:val="de-DE"/>
                      </w:rPr>
                    </w:pPr>
                    <w:r w:rsidRPr="006975D0">
                      <w:rPr>
                        <w:rFonts w:ascii="Arial" w:hAnsi="Arial" w:cs="Arial"/>
                        <w:sz w:val="16"/>
                        <w:lang w:val="de-DE"/>
                      </w:rPr>
                      <w:tab/>
                      <w:t xml:space="preserve">(1, 1) </w:t>
                    </w:r>
                    <w:r w:rsidRPr="006975D0">
                      <w:rPr>
                        <w:rFonts w:ascii="Arial" w:hAnsi="Arial" w:cs="Arial"/>
                        <w:sz w:val="16"/>
                      </w:rPr>
                      <w:sym w:font="Symbol" w:char="F02D"/>
                    </w:r>
                    <w:r w:rsidRPr="006975D0">
                      <w:rPr>
                        <w:rFonts w:ascii="Arial" w:hAnsi="Arial" w:cs="Arial"/>
                        <w:sz w:val="16"/>
                        <w:lang w:val="de-DE"/>
                      </w:rPr>
                      <w:t xml:space="preserve"> Bank 3</w:t>
                    </w:r>
                    <w:r w:rsidRPr="006975D0">
                      <w:rPr>
                        <w:rFonts w:ascii="Arial" w:hAnsi="Arial" w:cs="Arial"/>
                        <w:sz w:val="16"/>
                        <w:lang w:val="de-DE"/>
                      </w:rPr>
                      <w:tab/>
                      <w:t>(18H~1FH)</w:t>
                    </w:r>
                  </w:p>
                  <w:p w:rsidR="003F034B" w:rsidRPr="00B37567" w:rsidRDefault="003F034B" w:rsidP="003F034B">
                    <w:pPr>
                      <w:tabs>
                        <w:tab w:val="left" w:pos="855"/>
                        <w:tab w:val="left" w:pos="2115"/>
                      </w:tabs>
                      <w:ind w:left="2115" w:hanging="2115"/>
                      <w:rPr>
                        <w:sz w:val="16"/>
                        <w:lang w:val="de-DE"/>
                      </w:rPr>
                    </w:pPr>
                  </w:p>
                  <w:p w:rsidR="003F034B" w:rsidRPr="00B37567" w:rsidRDefault="003F034B" w:rsidP="003F034B">
                    <w:pPr>
                      <w:tabs>
                        <w:tab w:val="left" w:pos="855"/>
                        <w:tab w:val="left" w:pos="2115"/>
                      </w:tabs>
                      <w:ind w:left="2115" w:hanging="2115"/>
                      <w:rPr>
                        <w:sz w:val="16"/>
                        <w:lang w:val="de-DE"/>
                      </w:rPr>
                    </w:pPr>
                  </w:p>
                </w:txbxContent>
              </v:textbox>
            </v:shape>
            <v:group id="_x0000_s1028" style="position:absolute;left:2688;top:7602;width:5880;height:686" coordorigin="2688,7602" coordsize="5880,686">
              <v:group id="_x0000_s1029" style="position:absolute;left:3483;top:7602;width:5085;height:630" coordorigin="3798,7584" coordsize="5085,630">
                <v:rect id="_x0000_s1030" style="position:absolute;left:3843;top:7899;width:630;height:315">
                  <v:textbox style="mso-next-textbox:#_x0000_s1030">
                    <w:txbxContent>
                      <w:p w:rsidR="003F034B" w:rsidRPr="006975D0" w:rsidRDefault="003F034B" w:rsidP="003F034B">
                        <w:pPr>
                          <w:jc w:val="center"/>
                          <w:rPr>
                            <w:rFonts w:ascii="Arial" w:hAnsi="Arial" w:cs="Arial"/>
                            <w:sz w:val="16"/>
                          </w:rPr>
                        </w:pPr>
                        <w:r w:rsidRPr="006975D0">
                          <w:rPr>
                            <w:rFonts w:ascii="Arial" w:hAnsi="Arial" w:cs="Arial"/>
                            <w:sz w:val="16"/>
                          </w:rPr>
                          <w:t>CY</w:t>
                        </w:r>
                      </w:p>
                    </w:txbxContent>
                  </v:textbox>
                </v:rect>
                <v:rect id="_x0000_s1031" style="position:absolute;left:4473;top:7899;width:630;height:315">
                  <v:textbox style="mso-next-textbox:#_x0000_s1031">
                    <w:txbxContent>
                      <w:p w:rsidR="003F034B" w:rsidRPr="006975D0" w:rsidRDefault="003F034B" w:rsidP="003F034B">
                        <w:pPr>
                          <w:rPr>
                            <w:rFonts w:ascii="Arial" w:hAnsi="Arial" w:cs="Arial"/>
                            <w:sz w:val="16"/>
                          </w:rPr>
                        </w:pPr>
                        <w:r>
                          <w:rPr>
                            <w:sz w:val="16"/>
                          </w:rPr>
                          <w:t>AC</w:t>
                        </w:r>
                      </w:p>
                    </w:txbxContent>
                  </v:textbox>
                </v:rect>
                <v:rect id="_x0000_s1032" style="position:absolute;left:5103;top:7899;width:630;height:315">
                  <v:textbox style="mso-next-textbox:#_x0000_s1032">
                    <w:txbxContent>
                      <w:p w:rsidR="003F034B" w:rsidRPr="006975D0" w:rsidRDefault="003F034B" w:rsidP="003F034B">
                        <w:pPr>
                          <w:jc w:val="center"/>
                          <w:rPr>
                            <w:rFonts w:ascii="Arial" w:hAnsi="Arial" w:cs="Arial"/>
                            <w:sz w:val="16"/>
                          </w:rPr>
                        </w:pPr>
                        <w:r w:rsidRPr="006975D0">
                          <w:rPr>
                            <w:rFonts w:ascii="Arial" w:hAnsi="Arial" w:cs="Arial"/>
                            <w:sz w:val="16"/>
                          </w:rPr>
                          <w:t>F0</w:t>
                        </w:r>
                      </w:p>
                    </w:txbxContent>
                  </v:textbox>
                </v:rect>
                <v:rect id="_x0000_s1033" style="position:absolute;left:5733;top:7899;width:630;height:315">
                  <v:textbox style="mso-next-textbox:#_x0000_s1033">
                    <w:txbxContent>
                      <w:p w:rsidR="003F034B" w:rsidRPr="006975D0" w:rsidRDefault="003F034B" w:rsidP="003F034B">
                        <w:pPr>
                          <w:jc w:val="center"/>
                          <w:rPr>
                            <w:rFonts w:ascii="Arial" w:hAnsi="Arial" w:cs="Arial"/>
                            <w:sz w:val="16"/>
                          </w:rPr>
                        </w:pPr>
                        <w:r w:rsidRPr="006975D0">
                          <w:rPr>
                            <w:rFonts w:ascii="Arial" w:hAnsi="Arial" w:cs="Arial"/>
                            <w:sz w:val="16"/>
                          </w:rPr>
                          <w:t>RS1</w:t>
                        </w:r>
                      </w:p>
                    </w:txbxContent>
                  </v:textbox>
                </v:rect>
                <v:rect id="_x0000_s1034" style="position:absolute;left:6363;top:7899;width:630;height:315">
                  <v:textbox style="mso-next-textbox:#_x0000_s1034">
                    <w:txbxContent>
                      <w:p w:rsidR="003F034B" w:rsidRPr="006975D0" w:rsidRDefault="003F034B" w:rsidP="003F034B">
                        <w:pPr>
                          <w:jc w:val="center"/>
                          <w:rPr>
                            <w:rFonts w:ascii="Arial" w:hAnsi="Arial" w:cs="Arial"/>
                            <w:sz w:val="16"/>
                          </w:rPr>
                        </w:pPr>
                        <w:r w:rsidRPr="006975D0">
                          <w:rPr>
                            <w:rFonts w:ascii="Arial" w:hAnsi="Arial" w:cs="Arial"/>
                            <w:sz w:val="16"/>
                          </w:rPr>
                          <w:t>RS2</w:t>
                        </w:r>
                      </w:p>
                    </w:txbxContent>
                  </v:textbox>
                </v:rect>
                <v:rect id="_x0000_s1035" style="position:absolute;left:6993;top:7899;width:630;height:315">
                  <v:textbox style="mso-next-textbox:#_x0000_s1035">
                    <w:txbxContent>
                      <w:p w:rsidR="003F034B" w:rsidRPr="006975D0" w:rsidRDefault="003F034B" w:rsidP="003F034B">
                        <w:pPr>
                          <w:jc w:val="center"/>
                          <w:rPr>
                            <w:rFonts w:ascii="Arial" w:hAnsi="Arial" w:cs="Arial"/>
                            <w:sz w:val="16"/>
                          </w:rPr>
                        </w:pPr>
                        <w:r w:rsidRPr="006975D0">
                          <w:rPr>
                            <w:rFonts w:ascii="Arial" w:hAnsi="Arial" w:cs="Arial"/>
                            <w:sz w:val="16"/>
                          </w:rPr>
                          <w:t>OV</w:t>
                        </w:r>
                      </w:p>
                    </w:txbxContent>
                  </v:textbox>
                </v:rect>
                <v:rect id="_x0000_s1036" style="position:absolute;left:7623;top:7899;width:630;height:315">
                  <v:textbox style="mso-next-textbox:#_x0000_s1036">
                    <w:txbxContent>
                      <w:p w:rsidR="003F034B" w:rsidRPr="006975D0" w:rsidRDefault="003F034B" w:rsidP="003F034B">
                        <w:pPr>
                          <w:jc w:val="center"/>
                          <w:rPr>
                            <w:rFonts w:ascii="Arial" w:hAnsi="Arial" w:cs="Arial"/>
                          </w:rPr>
                        </w:pPr>
                        <w:r w:rsidRPr="006975D0">
                          <w:rPr>
                            <w:rFonts w:ascii="Arial" w:hAnsi="Arial" w:cs="Arial"/>
                            <w:sz w:val="16"/>
                          </w:rPr>
                          <w:sym w:font="Symbol" w:char="F02D"/>
                        </w:r>
                      </w:p>
                    </w:txbxContent>
                  </v:textbox>
                </v:rect>
                <v:rect id="_x0000_s1037" style="position:absolute;left:8253;top:7899;width:630;height:315">
                  <v:textbox style="mso-next-textbox:#_x0000_s1037">
                    <w:txbxContent>
                      <w:p w:rsidR="003F034B" w:rsidRPr="006975D0" w:rsidRDefault="003F034B" w:rsidP="003F034B">
                        <w:pPr>
                          <w:jc w:val="center"/>
                          <w:rPr>
                            <w:rFonts w:ascii="Arial" w:hAnsi="Arial" w:cs="Arial"/>
                            <w:sz w:val="16"/>
                          </w:rPr>
                        </w:pPr>
                        <w:r w:rsidRPr="006975D0">
                          <w:rPr>
                            <w:rFonts w:ascii="Arial" w:hAnsi="Arial" w:cs="Arial"/>
                            <w:sz w:val="16"/>
                          </w:rPr>
                          <w:t>P</w:t>
                        </w:r>
                      </w:p>
                    </w:txbxContent>
                  </v:textbox>
                </v:rect>
                <v:rect id="_x0000_s1038" style="position:absolute;left:3798;top:7584;width:675;height:315" filled="f" stroked="f">
                  <v:textbox>
                    <w:txbxContent>
                      <w:p w:rsidR="003F034B" w:rsidRDefault="003F034B" w:rsidP="003F034B">
                        <w:pPr>
                          <w:jc w:val="right"/>
                          <w:rPr>
                            <w:sz w:val="16"/>
                          </w:rPr>
                        </w:pPr>
                        <w:r>
                          <w:rPr>
                            <w:sz w:val="16"/>
                          </w:rPr>
                          <w:t>MSB</w:t>
                        </w:r>
                      </w:p>
                    </w:txbxContent>
                  </v:textbox>
                </v:rect>
                <v:rect id="_x0000_s1039" style="position:absolute;left:8208;top:7584;width:675;height:315" filled="f" stroked="f">
                  <v:textbox>
                    <w:txbxContent>
                      <w:p w:rsidR="003F034B" w:rsidRDefault="003F034B" w:rsidP="003F034B">
                        <w:pPr>
                          <w:jc w:val="right"/>
                          <w:rPr>
                            <w:sz w:val="16"/>
                          </w:rPr>
                        </w:pPr>
                        <w:r>
                          <w:rPr>
                            <w:sz w:val="16"/>
                          </w:rPr>
                          <w:t>LSB</w:t>
                        </w:r>
                      </w:p>
                    </w:txbxContent>
                  </v:textbox>
                </v:rect>
              </v:group>
              <v:shape id="_x0000_s1040" type="#_x0000_t202" style="position:absolute;left:2688;top:7840;width:924;height:448" filled="f" stroked="f">
                <v:textbox>
                  <w:txbxContent>
                    <w:p w:rsidR="003F034B" w:rsidRDefault="003F034B" w:rsidP="003F034B">
                      <w:pPr>
                        <w:rPr>
                          <w:b/>
                        </w:rPr>
                      </w:pPr>
                      <w:r>
                        <w:rPr>
                          <w:b/>
                        </w:rPr>
                        <w:t>PSW</w:t>
                      </w:r>
                    </w:p>
                  </w:txbxContent>
                </v:textbox>
              </v:shape>
            </v:group>
            <w10:wrap type="none"/>
            <w10:anchorlock/>
          </v:group>
        </w:pict>
      </w:r>
    </w:p>
    <w:p w:rsidR="003F034B" w:rsidRPr="006975D0" w:rsidRDefault="003F034B" w:rsidP="003F034B">
      <w:pPr>
        <w:autoSpaceDE w:val="0"/>
        <w:autoSpaceDN w:val="0"/>
        <w:adjustRightInd w:val="0"/>
        <w:jc w:val="center"/>
        <w:rPr>
          <w:rFonts w:ascii="Arial" w:eastAsia="PMingLiU" w:hAnsi="Arial" w:cs="Arial"/>
          <w:bCs/>
          <w:sz w:val="20"/>
          <w:szCs w:val="20"/>
          <w:lang w:eastAsia="zh-CN"/>
        </w:rPr>
      </w:pPr>
      <w:r w:rsidRPr="006975D0">
        <w:rPr>
          <w:rFonts w:ascii="Arial" w:hAnsi="Arial" w:cs="Arial"/>
          <w:bCs/>
          <w:sz w:val="20"/>
          <w:szCs w:val="20"/>
        </w:rPr>
        <w:t xml:space="preserve">Figure </w:t>
      </w:r>
      <w:r>
        <w:rPr>
          <w:rFonts w:ascii="Arial" w:hAnsi="Arial" w:cs="Arial"/>
          <w:bCs/>
          <w:sz w:val="20"/>
          <w:szCs w:val="20"/>
        </w:rPr>
        <w:t>1</w:t>
      </w:r>
      <w:r w:rsidRPr="006975D0">
        <w:rPr>
          <w:rFonts w:ascii="Arial" w:hAnsi="Arial" w:cs="Arial"/>
          <w:bCs/>
          <w:sz w:val="20"/>
          <w:szCs w:val="20"/>
        </w:rPr>
        <w:t>: PSW (Program Status Word) Register</w:t>
      </w:r>
    </w:p>
    <w:p w:rsidR="003F034B" w:rsidRPr="006975D0" w:rsidRDefault="003F034B" w:rsidP="003F034B">
      <w:pPr>
        <w:autoSpaceDE w:val="0"/>
        <w:autoSpaceDN w:val="0"/>
        <w:adjustRightInd w:val="0"/>
        <w:rPr>
          <w:rFonts w:ascii="Arial" w:eastAsia="PMingLiU" w:hAnsi="Arial" w:cs="Arial"/>
          <w:i/>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t>1.1.4</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Stack Pointer (SP)</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 xml:space="preserve">SP is used to point to the top of </w:t>
      </w:r>
      <w:r>
        <w:rPr>
          <w:rFonts w:ascii="Arial" w:eastAsia="PMingLiU" w:hAnsi="Arial" w:cs="Arial"/>
          <w:sz w:val="20"/>
          <w:szCs w:val="20"/>
          <w:lang w:eastAsia="zh-CN"/>
        </w:rPr>
        <w:t xml:space="preserve">the </w:t>
      </w:r>
      <w:r w:rsidRPr="006975D0">
        <w:rPr>
          <w:rFonts w:ascii="Arial" w:eastAsia="PMingLiU" w:hAnsi="Arial" w:cs="Arial"/>
          <w:sz w:val="20"/>
          <w:szCs w:val="20"/>
          <w:lang w:eastAsia="zh-CN"/>
        </w:rPr>
        <w:t>stack. In the 8051 family, the stack resides in the on-chip RAM, and grows upwards. This means that the PUSH instruction first increments the Stack Pointer, then copies the required byte onto the stack. The default setting of the SP upon reset is 07H.</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t>1.1.5</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Data Pointer (DPTR)</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 xml:space="preserve">The DPTR consists of a high byte (DPH) </w:t>
      </w:r>
      <w:r>
        <w:rPr>
          <w:rFonts w:ascii="Arial" w:eastAsia="PMingLiU" w:hAnsi="Arial" w:cs="Arial"/>
          <w:sz w:val="20"/>
          <w:szCs w:val="20"/>
          <w:lang w:eastAsia="zh-CN"/>
        </w:rPr>
        <w:t xml:space="preserve">register </w:t>
      </w:r>
      <w:r w:rsidRPr="006975D0">
        <w:rPr>
          <w:rFonts w:ascii="Arial" w:eastAsia="PMingLiU" w:hAnsi="Arial" w:cs="Arial"/>
          <w:sz w:val="20"/>
          <w:szCs w:val="20"/>
          <w:lang w:eastAsia="zh-CN"/>
        </w:rPr>
        <w:t>and a low byte (DPL) register. Its intended function is to hold a 16-bit address for external code or data memory access.</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val="fr-FR" w:eastAsia="zh-CN"/>
        </w:rPr>
      </w:pPr>
      <w:r>
        <w:rPr>
          <w:rFonts w:ascii="Arial" w:eastAsia="PMingLiU" w:hAnsi="Arial" w:cs="Arial"/>
          <w:b/>
          <w:bCs/>
          <w:i/>
          <w:sz w:val="20"/>
          <w:szCs w:val="20"/>
          <w:lang w:val="fr-FR" w:eastAsia="zh-CN"/>
        </w:rPr>
        <w:t>1.1.6</w:t>
      </w:r>
      <w:r>
        <w:rPr>
          <w:rFonts w:ascii="Arial" w:eastAsia="PMingLiU" w:hAnsi="Arial" w:cs="Arial"/>
          <w:b/>
          <w:bCs/>
          <w:i/>
          <w:sz w:val="20"/>
          <w:szCs w:val="20"/>
          <w:lang w:val="fr-FR" w:eastAsia="zh-CN"/>
        </w:rPr>
        <w:tab/>
        <w:t xml:space="preserve">Port </w:t>
      </w:r>
      <w:proofErr w:type="spellStart"/>
      <w:r>
        <w:rPr>
          <w:rFonts w:ascii="Arial" w:eastAsia="PMingLiU" w:hAnsi="Arial" w:cs="Arial"/>
          <w:b/>
          <w:bCs/>
          <w:i/>
          <w:sz w:val="20"/>
          <w:szCs w:val="20"/>
          <w:lang w:val="fr-FR" w:eastAsia="zh-CN"/>
        </w:rPr>
        <w:t>Registers</w:t>
      </w:r>
      <w:proofErr w:type="spellEnd"/>
      <w:r w:rsidRPr="006975D0">
        <w:rPr>
          <w:rFonts w:ascii="Arial" w:eastAsia="PMingLiU" w:hAnsi="Arial" w:cs="Arial"/>
          <w:b/>
          <w:bCs/>
          <w:i/>
          <w:sz w:val="20"/>
          <w:szCs w:val="20"/>
          <w:lang w:val="fr-FR" w:eastAsia="zh-CN"/>
        </w:rPr>
        <w:t xml:space="preserve"> (P0, PI, P2, P3)</w:t>
      </w:r>
    </w:p>
    <w:p w:rsidR="003F034B" w:rsidRPr="006975D0" w:rsidRDefault="003F034B" w:rsidP="003F034B">
      <w:pPr>
        <w:autoSpaceDE w:val="0"/>
        <w:autoSpaceDN w:val="0"/>
        <w:adjustRightInd w:val="0"/>
        <w:rPr>
          <w:rFonts w:ascii="Arial" w:eastAsia="PMingLiU" w:hAnsi="Arial" w:cs="Arial"/>
          <w:sz w:val="20"/>
          <w:szCs w:val="20"/>
          <w:lang w:val="fr-FR"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The 8051 has four I/O ports labeled Port 0, Port 1, Port 2</w:t>
      </w:r>
      <w:r>
        <w:rPr>
          <w:rFonts w:ascii="Arial" w:eastAsia="PMingLiU" w:hAnsi="Arial" w:cs="Arial"/>
          <w:sz w:val="20"/>
          <w:szCs w:val="20"/>
          <w:lang w:eastAsia="zh-CN"/>
        </w:rPr>
        <w:t>,</w:t>
      </w:r>
      <w:r w:rsidRPr="006975D0">
        <w:rPr>
          <w:rFonts w:ascii="Arial" w:eastAsia="PMingLiU" w:hAnsi="Arial" w:cs="Arial"/>
          <w:sz w:val="20"/>
          <w:szCs w:val="20"/>
          <w:lang w:eastAsia="zh-CN"/>
        </w:rPr>
        <w:t xml:space="preserve"> and Port 3. P0 to</w:t>
      </w:r>
      <w:r w:rsidRPr="006975D0">
        <w:rPr>
          <w:rFonts w:ascii="Arial" w:eastAsia="PMingLiU" w:hAnsi="Arial" w:cs="Arial"/>
          <w:i/>
          <w:iCs/>
          <w:sz w:val="20"/>
          <w:szCs w:val="20"/>
          <w:lang w:eastAsia="zh-CN"/>
        </w:rPr>
        <w:t xml:space="preserve"> </w:t>
      </w:r>
      <w:r w:rsidRPr="006975D0">
        <w:rPr>
          <w:rFonts w:ascii="Arial" w:eastAsia="PMingLiU" w:hAnsi="Arial" w:cs="Arial"/>
          <w:sz w:val="20"/>
          <w:szCs w:val="20"/>
          <w:lang w:eastAsia="zh-CN"/>
        </w:rPr>
        <w:t>P3 are the</w:t>
      </w: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SFR latches of Port 0</w:t>
      </w:r>
      <w:r w:rsidRPr="006975D0">
        <w:rPr>
          <w:rFonts w:ascii="Arial" w:eastAsia="PMingLiU" w:hAnsi="Arial" w:cs="Arial"/>
          <w:i/>
          <w:iCs/>
          <w:sz w:val="20"/>
          <w:szCs w:val="20"/>
          <w:lang w:eastAsia="zh-CN"/>
        </w:rPr>
        <w:t xml:space="preserve"> </w:t>
      </w:r>
      <w:r w:rsidRPr="006975D0">
        <w:rPr>
          <w:rFonts w:ascii="Arial" w:eastAsia="PMingLiU" w:hAnsi="Arial" w:cs="Arial"/>
          <w:sz w:val="20"/>
          <w:szCs w:val="20"/>
          <w:lang w:eastAsia="zh-CN"/>
        </w:rPr>
        <w:t>to Port 3, respectively.</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t>1.1.7</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Timer Registers</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Register pairs (TH0, TL0) and (TH1, TL1) are 16-bit counting registers for Timers/Counters.</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Pr>
          <w:rFonts w:ascii="Arial" w:eastAsia="PMingLiU" w:hAnsi="Arial" w:cs="Arial"/>
          <w:b/>
          <w:bCs/>
          <w:i/>
          <w:sz w:val="20"/>
          <w:szCs w:val="20"/>
          <w:lang w:eastAsia="zh-CN"/>
        </w:rPr>
        <w:t>1.1.8</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Control Registers</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lastRenderedPageBreak/>
        <w:t>IP, IE, TMOD, TCON, SCON, and PCON contain control and status bits for the interrupt system, timer/counter operations</w:t>
      </w:r>
      <w:r>
        <w:rPr>
          <w:rFonts w:ascii="Arial" w:eastAsia="PMingLiU" w:hAnsi="Arial" w:cs="Arial"/>
          <w:sz w:val="20"/>
          <w:szCs w:val="20"/>
          <w:lang w:eastAsia="zh-CN"/>
        </w:rPr>
        <w:t>,</w:t>
      </w:r>
      <w:r w:rsidRPr="006975D0">
        <w:rPr>
          <w:rFonts w:ascii="Arial" w:eastAsia="PMingLiU" w:hAnsi="Arial" w:cs="Arial"/>
          <w:sz w:val="20"/>
          <w:szCs w:val="20"/>
          <w:lang w:eastAsia="zh-CN"/>
        </w:rPr>
        <w:t xml:space="preserve"> and the serial communication.</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753441" w:rsidRDefault="003F034B" w:rsidP="003F034B">
      <w:pPr>
        <w:pStyle w:val="ListeParagraf"/>
        <w:autoSpaceDE w:val="0"/>
        <w:autoSpaceDN w:val="0"/>
        <w:adjustRightInd w:val="0"/>
        <w:ind w:left="0"/>
        <w:rPr>
          <w:rFonts w:ascii="Arial" w:eastAsia="PMingLiU" w:hAnsi="Arial" w:cs="Arial"/>
          <w:b/>
          <w:bCs/>
          <w:sz w:val="20"/>
          <w:szCs w:val="20"/>
          <w:lang w:eastAsia="zh-CN"/>
        </w:rPr>
      </w:pPr>
      <w:proofErr w:type="gramStart"/>
      <w:r w:rsidRPr="00753441">
        <w:rPr>
          <w:rFonts w:ascii="Arial" w:eastAsia="PMingLiU" w:hAnsi="Arial" w:cs="Arial"/>
          <w:b/>
          <w:bCs/>
          <w:sz w:val="20"/>
          <w:szCs w:val="20"/>
          <w:lang w:eastAsia="zh-CN"/>
        </w:rPr>
        <w:t>1.2  8051</w:t>
      </w:r>
      <w:proofErr w:type="gramEnd"/>
      <w:r w:rsidRPr="00753441">
        <w:rPr>
          <w:rFonts w:ascii="Arial" w:eastAsia="PMingLiU" w:hAnsi="Arial" w:cs="Arial"/>
          <w:b/>
          <w:bCs/>
          <w:sz w:val="20"/>
          <w:szCs w:val="20"/>
          <w:lang w:eastAsia="zh-CN"/>
        </w:rPr>
        <w:t xml:space="preserve"> Instruction Types</w:t>
      </w:r>
    </w:p>
    <w:p w:rsidR="003F034B" w:rsidRPr="006975D0"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The 8051</w:t>
      </w:r>
      <w:r w:rsidRPr="006975D0">
        <w:rPr>
          <w:rFonts w:ascii="Arial" w:eastAsia="PMingLiU" w:hAnsi="Arial" w:cs="Arial"/>
          <w:i/>
          <w:iCs/>
          <w:sz w:val="20"/>
          <w:szCs w:val="20"/>
          <w:lang w:eastAsia="zh-CN"/>
        </w:rPr>
        <w:t xml:space="preserve"> </w:t>
      </w:r>
      <w:r w:rsidRPr="006975D0">
        <w:rPr>
          <w:rFonts w:ascii="Arial" w:eastAsia="PMingLiU" w:hAnsi="Arial" w:cs="Arial"/>
          <w:sz w:val="20"/>
          <w:szCs w:val="20"/>
          <w:lang w:eastAsia="zh-CN"/>
        </w:rPr>
        <w:t>instructions are divided into five functional groups:</w:t>
      </w:r>
    </w:p>
    <w:p w:rsidR="003F034B" w:rsidRPr="006975D0" w:rsidRDefault="003F034B" w:rsidP="003F034B">
      <w:pPr>
        <w:numPr>
          <w:ilvl w:val="0"/>
          <w:numId w:val="4"/>
        </w:num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Arithmetic</w:t>
      </w:r>
    </w:p>
    <w:p w:rsidR="003F034B" w:rsidRPr="006975D0" w:rsidRDefault="003F034B" w:rsidP="003F034B">
      <w:pPr>
        <w:numPr>
          <w:ilvl w:val="0"/>
          <w:numId w:val="4"/>
        </w:num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Logical</w:t>
      </w:r>
    </w:p>
    <w:p w:rsidR="003F034B" w:rsidRPr="006975D0" w:rsidRDefault="003F034B" w:rsidP="003F034B">
      <w:pPr>
        <w:numPr>
          <w:ilvl w:val="0"/>
          <w:numId w:val="4"/>
        </w:num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Data transfer</w:t>
      </w:r>
    </w:p>
    <w:p w:rsidR="003F034B" w:rsidRPr="006975D0" w:rsidRDefault="003F034B" w:rsidP="003F034B">
      <w:pPr>
        <w:numPr>
          <w:ilvl w:val="0"/>
          <w:numId w:val="4"/>
        </w:num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Boolean variable</w:t>
      </w:r>
    </w:p>
    <w:p w:rsidR="003F034B" w:rsidRPr="006975D0" w:rsidRDefault="003F034B" w:rsidP="003F034B">
      <w:pPr>
        <w:numPr>
          <w:ilvl w:val="0"/>
          <w:numId w:val="4"/>
        </w:num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Program branching</w:t>
      </w:r>
    </w:p>
    <w:p w:rsidR="003F034B" w:rsidRDefault="003F034B" w:rsidP="003F034B">
      <w:pPr>
        <w:autoSpaceDE w:val="0"/>
        <w:autoSpaceDN w:val="0"/>
        <w:adjustRightInd w:val="0"/>
        <w:rPr>
          <w:rFonts w:ascii="Arial" w:eastAsia="PMingLiU" w:hAnsi="Arial" w:cs="Arial"/>
          <w:sz w:val="20"/>
          <w:szCs w:val="20"/>
          <w:lang w:eastAsia="zh-CN"/>
        </w:rPr>
      </w:pPr>
      <w:r w:rsidRPr="006975D0">
        <w:rPr>
          <w:rFonts w:ascii="Arial" w:eastAsia="PMingLiU" w:hAnsi="Arial" w:cs="Arial"/>
          <w:sz w:val="20"/>
          <w:szCs w:val="20"/>
          <w:lang w:eastAsia="zh-CN"/>
        </w:rPr>
        <w:t>A summary of each group is discussed below. For detailed descriptions, refer to the MCS</w:t>
      </w:r>
      <w:r w:rsidRPr="006975D0">
        <w:rPr>
          <w:rFonts w:ascii="Arial" w:eastAsia="PMingLiU" w:hAnsi="Arial" w:cs="Arial"/>
          <w:sz w:val="20"/>
          <w:szCs w:val="20"/>
          <w:vertAlign w:val="superscript"/>
          <w:lang w:eastAsia="zh-CN"/>
        </w:rPr>
        <w:t>®</w:t>
      </w:r>
      <w:r w:rsidRPr="006975D0">
        <w:rPr>
          <w:rFonts w:ascii="Arial" w:eastAsia="PMingLiU" w:hAnsi="Arial" w:cs="Arial"/>
          <w:sz w:val="20"/>
          <w:szCs w:val="20"/>
          <w:lang w:eastAsia="zh-CN"/>
        </w:rPr>
        <w:t>-51 instruction set in Appendix A</w:t>
      </w:r>
      <w:r w:rsidRPr="006975D0">
        <w:rPr>
          <w:rFonts w:ascii="Arial" w:eastAsia="PMingLiU" w:hAnsi="Arial" w:cs="Arial"/>
          <w:i/>
          <w:iCs/>
          <w:sz w:val="20"/>
          <w:szCs w:val="20"/>
          <w:lang w:eastAsia="zh-CN"/>
        </w:rPr>
        <w:t>.</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autoSpaceDE w:val="0"/>
        <w:autoSpaceDN w:val="0"/>
        <w:adjustRightInd w:val="0"/>
        <w:rPr>
          <w:rFonts w:ascii="Arial" w:eastAsia="PMingLiU" w:hAnsi="Arial" w:cs="Arial"/>
          <w:b/>
          <w:bCs/>
          <w:i/>
          <w:sz w:val="20"/>
          <w:szCs w:val="20"/>
          <w:lang w:eastAsia="zh-CN"/>
        </w:rPr>
      </w:pPr>
      <w:r w:rsidRPr="006975D0">
        <w:rPr>
          <w:rFonts w:ascii="Arial" w:eastAsia="PMingLiU" w:hAnsi="Arial" w:cs="Arial"/>
          <w:b/>
          <w:bCs/>
          <w:i/>
          <w:sz w:val="20"/>
          <w:szCs w:val="20"/>
          <w:lang w:eastAsia="zh-CN"/>
        </w:rPr>
        <w:t>1.</w:t>
      </w:r>
      <w:r>
        <w:rPr>
          <w:rFonts w:ascii="Arial" w:eastAsia="PMingLiU" w:hAnsi="Arial" w:cs="Arial"/>
          <w:b/>
          <w:bCs/>
          <w:i/>
          <w:sz w:val="20"/>
          <w:szCs w:val="20"/>
          <w:lang w:eastAsia="zh-CN"/>
        </w:rPr>
        <w:t>2.1</w:t>
      </w:r>
      <w:r>
        <w:rPr>
          <w:rFonts w:ascii="Arial" w:eastAsia="PMingLiU" w:hAnsi="Arial" w:cs="Arial"/>
          <w:b/>
          <w:bCs/>
          <w:i/>
          <w:sz w:val="20"/>
          <w:szCs w:val="20"/>
          <w:lang w:eastAsia="zh-CN"/>
        </w:rPr>
        <w:tab/>
      </w:r>
      <w:r w:rsidRPr="006975D0">
        <w:rPr>
          <w:rFonts w:ascii="Arial" w:eastAsia="PMingLiU" w:hAnsi="Arial" w:cs="Arial"/>
          <w:b/>
          <w:bCs/>
          <w:i/>
          <w:sz w:val="20"/>
          <w:szCs w:val="20"/>
          <w:lang w:eastAsia="zh-CN"/>
        </w:rPr>
        <w:t>Arithmetic Instructions</w:t>
      </w:r>
    </w:p>
    <w:p w:rsidR="003F034B" w:rsidRPr="006975D0" w:rsidRDefault="003F034B" w:rsidP="003F034B">
      <w:pPr>
        <w:autoSpaceDE w:val="0"/>
        <w:autoSpaceDN w:val="0"/>
        <w:adjustRightInd w:val="0"/>
        <w:rPr>
          <w:rFonts w:ascii="Arial" w:eastAsia="PMingLiU" w:hAnsi="Arial" w:cs="Arial"/>
          <w:sz w:val="20"/>
          <w:szCs w:val="20"/>
          <w:lang w:eastAsia="zh-CN"/>
        </w:rPr>
      </w:pPr>
    </w:p>
    <w:p w:rsidR="003F034B" w:rsidRPr="006975D0" w:rsidRDefault="003F034B" w:rsidP="003F034B">
      <w:pPr>
        <w:rPr>
          <w:rFonts w:ascii="Arial" w:hAnsi="Arial" w:cs="Arial"/>
          <w:sz w:val="20"/>
          <w:szCs w:val="20"/>
        </w:rPr>
      </w:pPr>
      <w:r w:rsidRPr="006975D0">
        <w:rPr>
          <w:rFonts w:ascii="Arial" w:hAnsi="Arial" w:cs="Arial"/>
          <w:sz w:val="20"/>
          <w:szCs w:val="20"/>
        </w:rPr>
        <w:t xml:space="preserve">The 8051 microcontroller provides some basic arithmetic instructions </w:t>
      </w:r>
      <w:r>
        <w:rPr>
          <w:rFonts w:ascii="Arial" w:hAnsi="Arial" w:cs="Arial"/>
          <w:sz w:val="20"/>
          <w:szCs w:val="20"/>
        </w:rPr>
        <w:t xml:space="preserve">for </w:t>
      </w:r>
      <w:r w:rsidRPr="006975D0">
        <w:rPr>
          <w:rFonts w:ascii="Arial" w:hAnsi="Arial" w:cs="Arial"/>
          <w:sz w:val="20"/>
          <w:szCs w:val="20"/>
        </w:rPr>
        <w:t>performing addition, subtraction, increment, decrement, multiplication, division, and decimal adjust for BCD number arithmetic, as listed below:</w:t>
      </w:r>
    </w:p>
    <w:p w:rsidR="003F034B" w:rsidRPr="006975D0" w:rsidRDefault="003F034B" w:rsidP="003F034B">
      <w:pPr>
        <w:rPr>
          <w:rFonts w:ascii="Arial" w:hAnsi="Arial" w:cs="Arial"/>
          <w:sz w:val="20"/>
          <w:szCs w:val="20"/>
        </w:rPr>
      </w:pP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ADD</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add</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ADDC</w:t>
      </w:r>
      <w:r w:rsidRPr="006975D0">
        <w:rPr>
          <w:rFonts w:ascii="Arial" w:hAnsi="Arial" w:cs="Arial"/>
          <w:sz w:val="20"/>
          <w:szCs w:val="20"/>
        </w:rPr>
        <w:tab/>
      </w:r>
      <w:r>
        <w:rPr>
          <w:rFonts w:ascii="Arial" w:hAnsi="Arial" w:cs="Arial"/>
          <w:sz w:val="20"/>
          <w:szCs w:val="20"/>
        </w:rPr>
        <w:t>-</w:t>
      </w:r>
      <w:r w:rsidRPr="006975D0">
        <w:rPr>
          <w:rFonts w:ascii="Arial" w:hAnsi="Arial" w:cs="Arial"/>
          <w:sz w:val="20"/>
          <w:szCs w:val="20"/>
        </w:rPr>
        <w:tab/>
        <w:t>add with carry</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SUBB</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subtract with borrow</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INC</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increment</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DEC</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decrement</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MUL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multiply</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DIV</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divide</w:t>
      </w:r>
    </w:p>
    <w:p w:rsidR="003F034B" w:rsidRPr="006975D0" w:rsidRDefault="003F034B" w:rsidP="003F034B">
      <w:pPr>
        <w:numPr>
          <w:ilvl w:val="0"/>
          <w:numId w:val="5"/>
        </w:numPr>
        <w:tabs>
          <w:tab w:val="clear" w:pos="720"/>
          <w:tab w:val="num" w:pos="851"/>
        </w:tabs>
        <w:ind w:left="851" w:hanging="491"/>
        <w:rPr>
          <w:rFonts w:ascii="Arial" w:hAnsi="Arial" w:cs="Arial"/>
          <w:sz w:val="20"/>
          <w:szCs w:val="20"/>
        </w:rPr>
      </w:pPr>
      <w:r w:rsidRPr="006975D0">
        <w:rPr>
          <w:rFonts w:ascii="Arial" w:hAnsi="Arial" w:cs="Arial"/>
          <w:sz w:val="20"/>
          <w:szCs w:val="20"/>
        </w:rPr>
        <w:t>DA</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decimal adjust</w:t>
      </w:r>
    </w:p>
    <w:p w:rsidR="003F034B" w:rsidRPr="006975D0" w:rsidRDefault="003F034B" w:rsidP="003F034B">
      <w:pPr>
        <w:autoSpaceDE w:val="0"/>
        <w:autoSpaceDN w:val="0"/>
        <w:adjustRightInd w:val="0"/>
        <w:rPr>
          <w:rFonts w:ascii="Arial" w:eastAsia="PMingLiU" w:hAnsi="Arial" w:cs="Arial"/>
          <w:sz w:val="20"/>
          <w:szCs w:val="20"/>
          <w:lang w:val="it-IT" w:eastAsia="zh-CN"/>
        </w:rPr>
      </w:pPr>
    </w:p>
    <w:p w:rsidR="003F034B" w:rsidRPr="006975D0" w:rsidRDefault="003F034B" w:rsidP="003F034B">
      <w:pPr>
        <w:rPr>
          <w:rFonts w:ascii="Arial" w:hAnsi="Arial" w:cs="Arial"/>
          <w:b/>
          <w:i/>
          <w:sz w:val="20"/>
          <w:szCs w:val="20"/>
        </w:rPr>
      </w:pPr>
      <w:r>
        <w:rPr>
          <w:rFonts w:ascii="Arial" w:hAnsi="Arial" w:cs="Arial"/>
          <w:b/>
          <w:i/>
          <w:sz w:val="20"/>
          <w:szCs w:val="20"/>
        </w:rPr>
        <w:t>1.2.2</w:t>
      </w:r>
      <w:r w:rsidRPr="006975D0">
        <w:rPr>
          <w:rFonts w:ascii="Arial" w:hAnsi="Arial" w:cs="Arial"/>
          <w:b/>
          <w:i/>
          <w:sz w:val="20"/>
          <w:szCs w:val="20"/>
        </w:rPr>
        <w:t xml:space="preserve"> </w:t>
      </w:r>
      <w:r>
        <w:rPr>
          <w:rFonts w:ascii="Arial" w:hAnsi="Arial" w:cs="Arial"/>
          <w:b/>
          <w:i/>
          <w:sz w:val="20"/>
          <w:szCs w:val="20"/>
        </w:rPr>
        <w:tab/>
      </w:r>
      <w:r w:rsidRPr="006975D0">
        <w:rPr>
          <w:rFonts w:ascii="Arial" w:hAnsi="Arial" w:cs="Arial"/>
          <w:b/>
          <w:i/>
          <w:sz w:val="20"/>
          <w:szCs w:val="20"/>
        </w:rPr>
        <w:t>Logical Instructions</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sz w:val="20"/>
          <w:szCs w:val="20"/>
        </w:rPr>
      </w:pPr>
      <w:r w:rsidRPr="006975D0">
        <w:rPr>
          <w:rFonts w:ascii="Arial" w:hAnsi="Arial" w:cs="Arial"/>
          <w:sz w:val="20"/>
          <w:szCs w:val="20"/>
        </w:rPr>
        <w:t>Logical instructions are performed on one or two bytes of data. Available instructions are listed below:</w:t>
      </w:r>
    </w:p>
    <w:p w:rsidR="003F034B" w:rsidRPr="006975D0" w:rsidRDefault="003F034B" w:rsidP="003F034B">
      <w:pPr>
        <w:rPr>
          <w:rFonts w:ascii="Arial" w:hAnsi="Arial" w:cs="Arial"/>
          <w:sz w:val="20"/>
          <w:szCs w:val="20"/>
        </w:rPr>
      </w:pP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ANL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 xml:space="preserve">logical AND </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ORL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logical OR</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XRL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exclusive OR</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CLR</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clear</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CPL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complement</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RL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rotate left</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RLC</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rotate left through carry</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RR</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rotate right</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sidRPr="006975D0">
        <w:rPr>
          <w:rFonts w:ascii="Arial" w:hAnsi="Arial" w:cs="Arial"/>
          <w:sz w:val="20"/>
          <w:szCs w:val="20"/>
        </w:rPr>
        <w:t>RRC</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rotate right through carry</w:t>
      </w:r>
    </w:p>
    <w:p w:rsidR="003F034B" w:rsidRPr="006975D0" w:rsidRDefault="003F034B" w:rsidP="003F034B">
      <w:pPr>
        <w:numPr>
          <w:ilvl w:val="0"/>
          <w:numId w:val="6"/>
        </w:numPr>
        <w:tabs>
          <w:tab w:val="clear" w:pos="360"/>
          <w:tab w:val="num" w:pos="851"/>
        </w:tabs>
        <w:ind w:left="851" w:hanging="491"/>
        <w:rPr>
          <w:rFonts w:ascii="Arial" w:hAnsi="Arial" w:cs="Arial"/>
          <w:sz w:val="20"/>
          <w:szCs w:val="20"/>
        </w:rPr>
      </w:pPr>
      <w:r>
        <w:rPr>
          <w:rFonts w:ascii="Arial" w:hAnsi="Arial" w:cs="Arial"/>
          <w:sz w:val="20"/>
          <w:szCs w:val="20"/>
        </w:rPr>
        <w:t>SWAP</w:t>
      </w:r>
      <w:r w:rsidRPr="006975D0">
        <w:rPr>
          <w:rFonts w:ascii="Arial" w:hAnsi="Arial" w:cs="Arial"/>
          <w:sz w:val="20"/>
          <w:szCs w:val="20"/>
        </w:rPr>
        <w:tab/>
        <w:t>-</w:t>
      </w:r>
      <w:r w:rsidRPr="006975D0">
        <w:rPr>
          <w:rFonts w:ascii="Arial" w:hAnsi="Arial" w:cs="Arial"/>
          <w:sz w:val="20"/>
          <w:szCs w:val="20"/>
        </w:rPr>
        <w:tab/>
        <w:t>swap nibbles</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b/>
          <w:i/>
          <w:sz w:val="20"/>
          <w:szCs w:val="20"/>
        </w:rPr>
      </w:pPr>
      <w:r>
        <w:rPr>
          <w:rFonts w:ascii="Arial" w:hAnsi="Arial" w:cs="Arial"/>
          <w:b/>
          <w:i/>
          <w:sz w:val="20"/>
          <w:szCs w:val="20"/>
        </w:rPr>
        <w:t>1.2.3</w:t>
      </w:r>
      <w:r w:rsidRPr="006975D0">
        <w:rPr>
          <w:rFonts w:ascii="Arial" w:hAnsi="Arial" w:cs="Arial"/>
          <w:b/>
          <w:i/>
          <w:sz w:val="20"/>
          <w:szCs w:val="20"/>
        </w:rPr>
        <w:t xml:space="preserve"> </w:t>
      </w:r>
      <w:r>
        <w:rPr>
          <w:rFonts w:ascii="Arial" w:hAnsi="Arial" w:cs="Arial"/>
          <w:b/>
          <w:i/>
          <w:sz w:val="20"/>
          <w:szCs w:val="20"/>
        </w:rPr>
        <w:tab/>
      </w:r>
      <w:r w:rsidRPr="006975D0">
        <w:rPr>
          <w:rFonts w:ascii="Arial" w:hAnsi="Arial" w:cs="Arial"/>
          <w:b/>
          <w:i/>
          <w:sz w:val="20"/>
          <w:szCs w:val="20"/>
        </w:rPr>
        <w:t>Data Transfer Instructions</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sz w:val="20"/>
          <w:szCs w:val="20"/>
        </w:rPr>
      </w:pPr>
      <w:r w:rsidRPr="006975D0">
        <w:rPr>
          <w:rFonts w:ascii="Arial" w:hAnsi="Arial" w:cs="Arial"/>
          <w:sz w:val="20"/>
          <w:szCs w:val="20"/>
        </w:rPr>
        <w:t>Data transfer instructions move data within or between various memory spaces internal or external to the microcontroller. Instructions available are:</w:t>
      </w:r>
    </w:p>
    <w:p w:rsidR="003F034B" w:rsidRPr="006975D0" w:rsidRDefault="003F034B" w:rsidP="003F034B">
      <w:pPr>
        <w:rPr>
          <w:rFonts w:ascii="Arial" w:hAnsi="Arial" w:cs="Arial"/>
          <w:sz w:val="20"/>
          <w:szCs w:val="20"/>
        </w:rPr>
      </w:pPr>
    </w:p>
    <w:p w:rsidR="003F034B" w:rsidRPr="006975D0" w:rsidRDefault="003F034B" w:rsidP="003F034B">
      <w:pPr>
        <w:numPr>
          <w:ilvl w:val="0"/>
          <w:numId w:val="7"/>
        </w:numPr>
        <w:rPr>
          <w:rFonts w:ascii="Arial" w:hAnsi="Arial" w:cs="Arial"/>
          <w:sz w:val="20"/>
          <w:szCs w:val="20"/>
        </w:rPr>
      </w:pPr>
      <w:r w:rsidRPr="006975D0">
        <w:rPr>
          <w:rFonts w:ascii="Arial" w:hAnsi="Arial" w:cs="Arial"/>
          <w:sz w:val="20"/>
          <w:szCs w:val="20"/>
        </w:rPr>
        <w:t>MOV</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move data memory</w:t>
      </w:r>
    </w:p>
    <w:p w:rsidR="003F034B" w:rsidRPr="006975D0" w:rsidRDefault="003F034B" w:rsidP="003F034B">
      <w:pPr>
        <w:numPr>
          <w:ilvl w:val="0"/>
          <w:numId w:val="7"/>
        </w:numPr>
        <w:rPr>
          <w:rFonts w:ascii="Arial" w:hAnsi="Arial" w:cs="Arial"/>
          <w:sz w:val="20"/>
          <w:szCs w:val="20"/>
        </w:rPr>
      </w:pPr>
      <w:r w:rsidRPr="006975D0">
        <w:rPr>
          <w:rFonts w:ascii="Arial" w:hAnsi="Arial" w:cs="Arial"/>
          <w:sz w:val="20"/>
          <w:szCs w:val="20"/>
        </w:rPr>
        <w:t>MOVC</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move code memory</w:t>
      </w:r>
    </w:p>
    <w:p w:rsidR="003F034B" w:rsidRPr="006975D0" w:rsidRDefault="003F034B" w:rsidP="003F034B">
      <w:pPr>
        <w:numPr>
          <w:ilvl w:val="0"/>
          <w:numId w:val="7"/>
        </w:numPr>
        <w:rPr>
          <w:rFonts w:ascii="Arial" w:hAnsi="Arial" w:cs="Arial"/>
          <w:sz w:val="20"/>
          <w:szCs w:val="20"/>
        </w:rPr>
      </w:pPr>
      <w:r w:rsidRPr="006975D0">
        <w:rPr>
          <w:rFonts w:ascii="Arial" w:hAnsi="Arial" w:cs="Arial"/>
          <w:sz w:val="20"/>
          <w:szCs w:val="20"/>
        </w:rPr>
        <w:t>MOVX</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move external RAM data</w:t>
      </w:r>
    </w:p>
    <w:p w:rsidR="003F034B" w:rsidRPr="006975D0" w:rsidRDefault="003F034B" w:rsidP="003F034B">
      <w:pPr>
        <w:numPr>
          <w:ilvl w:val="0"/>
          <w:numId w:val="7"/>
        </w:numPr>
        <w:rPr>
          <w:rFonts w:ascii="Arial" w:hAnsi="Arial" w:cs="Arial"/>
          <w:sz w:val="20"/>
          <w:szCs w:val="20"/>
        </w:rPr>
      </w:pPr>
      <w:r w:rsidRPr="006975D0">
        <w:rPr>
          <w:rFonts w:ascii="Arial" w:hAnsi="Arial" w:cs="Arial"/>
          <w:sz w:val="20"/>
          <w:szCs w:val="20"/>
        </w:rPr>
        <w:t>PUSH</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push data onto stack</w:t>
      </w:r>
    </w:p>
    <w:p w:rsidR="003F034B" w:rsidRPr="006975D0" w:rsidRDefault="003F034B" w:rsidP="003F034B">
      <w:pPr>
        <w:numPr>
          <w:ilvl w:val="0"/>
          <w:numId w:val="7"/>
        </w:numPr>
        <w:rPr>
          <w:rFonts w:ascii="Arial" w:hAnsi="Arial" w:cs="Arial"/>
          <w:sz w:val="20"/>
          <w:szCs w:val="20"/>
        </w:rPr>
      </w:pPr>
      <w:r w:rsidRPr="006975D0">
        <w:rPr>
          <w:rFonts w:ascii="Arial" w:hAnsi="Arial" w:cs="Arial"/>
          <w:sz w:val="20"/>
          <w:szCs w:val="20"/>
        </w:rPr>
        <w:t>POP</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pop data from stack</w:t>
      </w:r>
    </w:p>
    <w:p w:rsidR="003F034B" w:rsidRPr="006975D0" w:rsidRDefault="003F034B" w:rsidP="003F034B">
      <w:pPr>
        <w:numPr>
          <w:ilvl w:val="0"/>
          <w:numId w:val="7"/>
        </w:numPr>
        <w:rPr>
          <w:rFonts w:ascii="Arial" w:hAnsi="Arial" w:cs="Arial"/>
          <w:sz w:val="20"/>
          <w:szCs w:val="20"/>
        </w:rPr>
      </w:pPr>
      <w:r w:rsidRPr="006975D0">
        <w:rPr>
          <w:rFonts w:ascii="Arial" w:hAnsi="Arial" w:cs="Arial"/>
          <w:sz w:val="20"/>
          <w:szCs w:val="20"/>
        </w:rPr>
        <w:t>XCH</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exchange data</w:t>
      </w:r>
    </w:p>
    <w:p w:rsidR="003F034B" w:rsidRPr="006975D0" w:rsidRDefault="003F034B" w:rsidP="003F034B">
      <w:pPr>
        <w:numPr>
          <w:ilvl w:val="0"/>
          <w:numId w:val="7"/>
        </w:numPr>
        <w:tabs>
          <w:tab w:val="clear" w:pos="720"/>
        </w:tabs>
        <w:rPr>
          <w:rFonts w:ascii="Arial" w:hAnsi="Arial" w:cs="Arial"/>
          <w:sz w:val="20"/>
          <w:szCs w:val="20"/>
        </w:rPr>
      </w:pPr>
      <w:r w:rsidRPr="006975D0">
        <w:rPr>
          <w:rFonts w:ascii="Arial" w:hAnsi="Arial" w:cs="Arial"/>
          <w:sz w:val="20"/>
          <w:szCs w:val="20"/>
        </w:rPr>
        <w:t>XCHD</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exchange low-order nibble</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b/>
          <w:i/>
          <w:sz w:val="20"/>
          <w:szCs w:val="20"/>
        </w:rPr>
      </w:pPr>
      <w:r>
        <w:rPr>
          <w:rFonts w:ascii="Arial" w:hAnsi="Arial" w:cs="Arial"/>
          <w:b/>
          <w:i/>
          <w:sz w:val="20"/>
          <w:szCs w:val="20"/>
        </w:rPr>
        <w:t>1.2.4</w:t>
      </w:r>
      <w:r w:rsidRPr="006975D0">
        <w:rPr>
          <w:rFonts w:ascii="Arial" w:hAnsi="Arial" w:cs="Arial"/>
          <w:b/>
          <w:i/>
          <w:sz w:val="20"/>
          <w:szCs w:val="20"/>
        </w:rPr>
        <w:t xml:space="preserve"> </w:t>
      </w:r>
      <w:r>
        <w:rPr>
          <w:rFonts w:ascii="Arial" w:hAnsi="Arial" w:cs="Arial"/>
          <w:b/>
          <w:i/>
          <w:sz w:val="20"/>
          <w:szCs w:val="20"/>
        </w:rPr>
        <w:tab/>
      </w:r>
      <w:r w:rsidRPr="006975D0">
        <w:rPr>
          <w:rFonts w:ascii="Arial" w:hAnsi="Arial" w:cs="Arial"/>
          <w:b/>
          <w:i/>
          <w:sz w:val="20"/>
          <w:szCs w:val="20"/>
        </w:rPr>
        <w:t>Boolean Variables Instructions</w:t>
      </w:r>
    </w:p>
    <w:p w:rsidR="003F034B" w:rsidRPr="006975D0" w:rsidRDefault="003F034B" w:rsidP="003F034B">
      <w:pPr>
        <w:rPr>
          <w:rFonts w:ascii="Arial" w:hAnsi="Arial" w:cs="Arial"/>
          <w:sz w:val="20"/>
          <w:szCs w:val="20"/>
        </w:rPr>
      </w:pPr>
      <w:r w:rsidRPr="006975D0">
        <w:rPr>
          <w:rFonts w:ascii="Arial" w:hAnsi="Arial" w:cs="Arial"/>
          <w:sz w:val="20"/>
          <w:szCs w:val="20"/>
        </w:rPr>
        <w:t xml:space="preserve">The Boolean instructions perform operations on single bits only. There are instructions to clear, set, or complement any bit-addressable location. The instructions with carry flag (C) as operand are coded </w:t>
      </w:r>
      <w:r w:rsidRPr="006975D0">
        <w:rPr>
          <w:rFonts w:ascii="Arial" w:hAnsi="Arial" w:cs="Arial"/>
          <w:sz w:val="20"/>
          <w:szCs w:val="20"/>
        </w:rPr>
        <w:lastRenderedPageBreak/>
        <w:t xml:space="preserve">with single byte only, others are coded using two bytes where the first byte is the </w:t>
      </w:r>
      <w:proofErr w:type="spellStart"/>
      <w:r w:rsidRPr="006975D0">
        <w:rPr>
          <w:rFonts w:ascii="Arial" w:hAnsi="Arial" w:cs="Arial"/>
          <w:sz w:val="20"/>
          <w:szCs w:val="20"/>
        </w:rPr>
        <w:t>opcode</w:t>
      </w:r>
      <w:proofErr w:type="spellEnd"/>
      <w:r w:rsidRPr="006975D0">
        <w:rPr>
          <w:rFonts w:ascii="Arial" w:hAnsi="Arial" w:cs="Arial"/>
          <w:sz w:val="20"/>
          <w:szCs w:val="20"/>
        </w:rPr>
        <w:t xml:space="preserve"> and the second byte is the direct bit address.</w:t>
      </w:r>
    </w:p>
    <w:p w:rsidR="003F034B" w:rsidRPr="006975D0" w:rsidRDefault="003F034B" w:rsidP="003F034B">
      <w:pPr>
        <w:rPr>
          <w:rFonts w:ascii="Arial" w:hAnsi="Arial" w:cs="Arial"/>
          <w:sz w:val="20"/>
          <w:szCs w:val="20"/>
        </w:rPr>
      </w:pPr>
    </w:p>
    <w:p w:rsidR="003F034B" w:rsidRPr="006975D0" w:rsidRDefault="003F034B" w:rsidP="003F034B">
      <w:pPr>
        <w:numPr>
          <w:ilvl w:val="0"/>
          <w:numId w:val="8"/>
        </w:numPr>
        <w:rPr>
          <w:rFonts w:ascii="Arial" w:hAnsi="Arial" w:cs="Arial"/>
          <w:sz w:val="20"/>
          <w:szCs w:val="20"/>
        </w:rPr>
      </w:pPr>
      <w:r w:rsidRPr="006975D0">
        <w:rPr>
          <w:rFonts w:ascii="Arial" w:hAnsi="Arial" w:cs="Arial"/>
          <w:sz w:val="20"/>
          <w:szCs w:val="20"/>
        </w:rPr>
        <w:t>CLR</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clear</w:t>
      </w:r>
    </w:p>
    <w:p w:rsidR="003F034B" w:rsidRPr="006975D0" w:rsidRDefault="003F034B" w:rsidP="003F034B">
      <w:pPr>
        <w:numPr>
          <w:ilvl w:val="0"/>
          <w:numId w:val="8"/>
        </w:numPr>
        <w:rPr>
          <w:rFonts w:ascii="Arial" w:hAnsi="Arial" w:cs="Arial"/>
          <w:sz w:val="20"/>
          <w:szCs w:val="20"/>
        </w:rPr>
      </w:pPr>
      <w:r w:rsidRPr="006975D0">
        <w:rPr>
          <w:rFonts w:ascii="Arial" w:hAnsi="Arial" w:cs="Arial"/>
          <w:sz w:val="20"/>
          <w:szCs w:val="20"/>
        </w:rPr>
        <w:t>SETB</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set</w:t>
      </w:r>
    </w:p>
    <w:p w:rsidR="003F034B" w:rsidRPr="006975D0" w:rsidRDefault="003F034B" w:rsidP="003F034B">
      <w:pPr>
        <w:numPr>
          <w:ilvl w:val="0"/>
          <w:numId w:val="8"/>
        </w:numPr>
        <w:rPr>
          <w:rFonts w:ascii="Arial" w:hAnsi="Arial" w:cs="Arial"/>
          <w:sz w:val="20"/>
          <w:szCs w:val="20"/>
        </w:rPr>
      </w:pPr>
      <w:r w:rsidRPr="006975D0">
        <w:rPr>
          <w:rFonts w:ascii="Arial" w:hAnsi="Arial" w:cs="Arial"/>
          <w:sz w:val="20"/>
          <w:szCs w:val="20"/>
        </w:rPr>
        <w:t>CPL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complement</w:t>
      </w:r>
    </w:p>
    <w:p w:rsidR="003F034B" w:rsidRPr="006975D0" w:rsidRDefault="003F034B" w:rsidP="003F034B">
      <w:pPr>
        <w:numPr>
          <w:ilvl w:val="0"/>
          <w:numId w:val="8"/>
        </w:numPr>
        <w:rPr>
          <w:rFonts w:ascii="Arial" w:hAnsi="Arial" w:cs="Arial"/>
          <w:sz w:val="20"/>
          <w:szCs w:val="20"/>
        </w:rPr>
      </w:pPr>
      <w:r w:rsidRPr="006975D0">
        <w:rPr>
          <w:rFonts w:ascii="Arial" w:hAnsi="Arial" w:cs="Arial"/>
          <w:sz w:val="20"/>
          <w:szCs w:val="20"/>
        </w:rPr>
        <w:t>ANL</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logical AND</w:t>
      </w:r>
    </w:p>
    <w:p w:rsidR="003F034B" w:rsidRPr="006975D0" w:rsidRDefault="003F034B" w:rsidP="003F034B">
      <w:pPr>
        <w:numPr>
          <w:ilvl w:val="0"/>
          <w:numId w:val="8"/>
        </w:numPr>
        <w:rPr>
          <w:rFonts w:ascii="Arial" w:hAnsi="Arial" w:cs="Arial"/>
          <w:sz w:val="20"/>
          <w:szCs w:val="20"/>
        </w:rPr>
      </w:pPr>
      <w:r w:rsidRPr="006975D0">
        <w:rPr>
          <w:rFonts w:ascii="Arial" w:hAnsi="Arial" w:cs="Arial"/>
          <w:sz w:val="20"/>
          <w:szCs w:val="20"/>
        </w:rPr>
        <w:t>ORL</w:t>
      </w:r>
      <w:r w:rsidRPr="006975D0">
        <w:rPr>
          <w:rFonts w:ascii="Arial" w:hAnsi="Arial" w:cs="Arial"/>
          <w:sz w:val="20"/>
          <w:szCs w:val="20"/>
        </w:rPr>
        <w:tab/>
      </w:r>
      <w:r w:rsidRPr="006975D0">
        <w:rPr>
          <w:rFonts w:ascii="Arial" w:hAnsi="Arial" w:cs="Arial"/>
          <w:sz w:val="20"/>
          <w:szCs w:val="20"/>
        </w:rPr>
        <w:tab/>
        <w:t xml:space="preserve">- </w:t>
      </w:r>
      <w:r w:rsidRPr="006975D0">
        <w:rPr>
          <w:rFonts w:ascii="Arial" w:hAnsi="Arial" w:cs="Arial"/>
          <w:sz w:val="20"/>
          <w:szCs w:val="20"/>
        </w:rPr>
        <w:tab/>
        <w:t>logical OR</w:t>
      </w:r>
    </w:p>
    <w:p w:rsidR="003F034B" w:rsidRPr="006975D0" w:rsidRDefault="003F034B" w:rsidP="003F034B">
      <w:pPr>
        <w:numPr>
          <w:ilvl w:val="0"/>
          <w:numId w:val="8"/>
        </w:numPr>
        <w:rPr>
          <w:rFonts w:ascii="Arial" w:hAnsi="Arial" w:cs="Arial"/>
          <w:sz w:val="20"/>
          <w:szCs w:val="20"/>
        </w:rPr>
      </w:pPr>
      <w:r w:rsidRPr="006975D0">
        <w:rPr>
          <w:rFonts w:ascii="Arial" w:hAnsi="Arial" w:cs="Arial"/>
          <w:sz w:val="20"/>
          <w:szCs w:val="20"/>
        </w:rPr>
        <w:t>MOV</w:t>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move bit memory</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b/>
          <w:bCs/>
          <w:i/>
          <w:sz w:val="20"/>
          <w:szCs w:val="20"/>
        </w:rPr>
      </w:pPr>
      <w:r>
        <w:rPr>
          <w:rFonts w:ascii="Arial" w:hAnsi="Arial" w:cs="Arial"/>
          <w:b/>
          <w:bCs/>
          <w:i/>
          <w:sz w:val="20"/>
          <w:szCs w:val="20"/>
        </w:rPr>
        <w:t>1.2.5</w:t>
      </w:r>
      <w:r w:rsidRPr="006975D0">
        <w:rPr>
          <w:rFonts w:ascii="Arial" w:hAnsi="Arial" w:cs="Arial"/>
          <w:b/>
          <w:bCs/>
          <w:i/>
          <w:sz w:val="20"/>
          <w:szCs w:val="20"/>
        </w:rPr>
        <w:t xml:space="preserve"> </w:t>
      </w:r>
      <w:r>
        <w:rPr>
          <w:rFonts w:ascii="Arial" w:hAnsi="Arial" w:cs="Arial"/>
          <w:b/>
          <w:bCs/>
          <w:i/>
          <w:sz w:val="20"/>
          <w:szCs w:val="20"/>
        </w:rPr>
        <w:tab/>
      </w:r>
      <w:r w:rsidRPr="006975D0">
        <w:rPr>
          <w:rFonts w:ascii="Arial" w:hAnsi="Arial" w:cs="Arial"/>
          <w:b/>
          <w:bCs/>
          <w:i/>
          <w:sz w:val="20"/>
          <w:szCs w:val="20"/>
        </w:rPr>
        <w:t>Program Branching Instructions</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sz w:val="20"/>
          <w:szCs w:val="20"/>
        </w:rPr>
      </w:pPr>
      <w:r w:rsidRPr="006975D0">
        <w:rPr>
          <w:rFonts w:ascii="Arial" w:hAnsi="Arial" w:cs="Arial"/>
          <w:sz w:val="20"/>
          <w:szCs w:val="20"/>
        </w:rPr>
        <w:t>Program branching is a very important feature of programs running in microcontrollers and microprocessors. It allows execution of different flows of program according to different input situations. While arithmetic and logical instructions contribute to numerical computation capability of a CPU, program branching instructions play the major role in the “intelligent” capability of a CPU.</w:t>
      </w:r>
    </w:p>
    <w:p w:rsidR="003F034B" w:rsidRPr="006975D0" w:rsidRDefault="003F034B" w:rsidP="003F034B">
      <w:pPr>
        <w:rPr>
          <w:rFonts w:ascii="Arial" w:hAnsi="Arial" w:cs="Arial"/>
          <w:sz w:val="20"/>
          <w:szCs w:val="20"/>
        </w:rPr>
      </w:pPr>
    </w:p>
    <w:p w:rsidR="003F034B" w:rsidRPr="006975D0" w:rsidRDefault="003F034B" w:rsidP="003F034B">
      <w:pPr>
        <w:rPr>
          <w:rFonts w:ascii="Arial" w:hAnsi="Arial" w:cs="Arial"/>
          <w:sz w:val="20"/>
          <w:szCs w:val="20"/>
        </w:rPr>
      </w:pPr>
      <w:proofErr w:type="gramStart"/>
      <w:r w:rsidRPr="006975D0">
        <w:rPr>
          <w:rFonts w:ascii="Arial" w:hAnsi="Arial" w:cs="Arial"/>
          <w:sz w:val="20"/>
          <w:szCs w:val="20"/>
        </w:rPr>
        <w:t xml:space="preserve">All the other types of instructions, when </w:t>
      </w:r>
      <w:proofErr w:type="spellStart"/>
      <w:r>
        <w:rPr>
          <w:rFonts w:ascii="Arial" w:hAnsi="Arial" w:cs="Arial"/>
          <w:sz w:val="20"/>
          <w:szCs w:val="20"/>
        </w:rPr>
        <w:t>put</w:t>
      </w:r>
      <w:r w:rsidRPr="006975D0">
        <w:rPr>
          <w:rFonts w:ascii="Arial" w:hAnsi="Arial" w:cs="Arial"/>
          <w:sz w:val="20"/>
          <w:szCs w:val="20"/>
        </w:rPr>
        <w:t>together</w:t>
      </w:r>
      <w:proofErr w:type="spellEnd"/>
      <w:r w:rsidRPr="006975D0">
        <w:rPr>
          <w:rFonts w:ascii="Arial" w:hAnsi="Arial" w:cs="Arial"/>
          <w:sz w:val="20"/>
          <w:szCs w:val="20"/>
        </w:rPr>
        <w:t xml:space="preserve"> as a program, can only be executed sequentially one after another.</w:t>
      </w:r>
      <w:proofErr w:type="gramEnd"/>
      <w:r w:rsidRPr="006975D0">
        <w:rPr>
          <w:rFonts w:ascii="Arial" w:hAnsi="Arial" w:cs="Arial"/>
          <w:sz w:val="20"/>
          <w:szCs w:val="20"/>
        </w:rPr>
        <w:t xml:space="preserve"> Program branching instructions can break the program execution sequence, conditionally or unconditionally.</w:t>
      </w:r>
    </w:p>
    <w:p w:rsidR="003F034B" w:rsidRPr="006975D0" w:rsidRDefault="003F034B" w:rsidP="003F034B">
      <w:pPr>
        <w:rPr>
          <w:rFonts w:ascii="Arial" w:hAnsi="Arial" w:cs="Arial"/>
          <w:sz w:val="20"/>
          <w:szCs w:val="20"/>
        </w:rPr>
      </w:pP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AJMP</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absolute jump</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LJMP</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long jump</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SJMP</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short jump</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JMP @A+DPTR</w:t>
      </w:r>
      <w:r w:rsidRPr="006975D0">
        <w:rPr>
          <w:rFonts w:ascii="Arial" w:hAnsi="Arial" w:cs="Arial"/>
          <w:sz w:val="20"/>
          <w:szCs w:val="20"/>
        </w:rPr>
        <w:tab/>
        <w:t>-</w:t>
      </w:r>
      <w:r w:rsidRPr="006975D0">
        <w:rPr>
          <w:rFonts w:ascii="Arial" w:hAnsi="Arial" w:cs="Arial"/>
          <w:sz w:val="20"/>
          <w:szCs w:val="20"/>
        </w:rPr>
        <w:tab/>
        <w:t>jump indirect relative to the DPTR</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ACALL</w:t>
      </w:r>
      <w:r w:rsidRPr="006975D0">
        <w:rPr>
          <w:rFonts w:ascii="Arial" w:hAnsi="Arial" w:cs="Arial"/>
          <w:sz w:val="20"/>
          <w:szCs w:val="20"/>
        </w:rPr>
        <w:tab/>
      </w:r>
      <w:r w:rsidRPr="006975D0">
        <w:rPr>
          <w:rFonts w:ascii="Arial" w:hAnsi="Arial" w:cs="Arial"/>
          <w:sz w:val="20"/>
          <w:szCs w:val="20"/>
        </w:rPr>
        <w:tab/>
      </w:r>
      <w:r>
        <w:rPr>
          <w:rFonts w:ascii="Arial" w:hAnsi="Arial" w:cs="Arial"/>
          <w:sz w:val="20"/>
          <w:szCs w:val="20"/>
        </w:rPr>
        <w:tab/>
      </w:r>
      <w:r w:rsidRPr="006975D0">
        <w:rPr>
          <w:rFonts w:ascii="Arial" w:hAnsi="Arial" w:cs="Arial"/>
          <w:sz w:val="20"/>
          <w:szCs w:val="20"/>
        </w:rPr>
        <w:t>-</w:t>
      </w:r>
      <w:r w:rsidRPr="006975D0">
        <w:rPr>
          <w:rFonts w:ascii="Arial" w:hAnsi="Arial" w:cs="Arial"/>
          <w:sz w:val="20"/>
          <w:szCs w:val="20"/>
        </w:rPr>
        <w:tab/>
        <w:t>absolute subroutine call</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LCALL</w:t>
      </w:r>
      <w:r w:rsidRPr="006975D0">
        <w:rPr>
          <w:rFonts w:ascii="Arial" w:hAnsi="Arial" w:cs="Arial"/>
          <w:sz w:val="20"/>
          <w:szCs w:val="20"/>
        </w:rPr>
        <w:tab/>
      </w:r>
      <w:r w:rsidRPr="006975D0">
        <w:rPr>
          <w:rFonts w:ascii="Arial" w:hAnsi="Arial" w:cs="Arial"/>
          <w:sz w:val="20"/>
          <w:szCs w:val="20"/>
        </w:rPr>
        <w:tab/>
      </w:r>
      <w:r>
        <w:rPr>
          <w:rFonts w:ascii="Arial" w:hAnsi="Arial" w:cs="Arial"/>
          <w:sz w:val="20"/>
          <w:szCs w:val="20"/>
        </w:rPr>
        <w:tab/>
      </w:r>
      <w:r w:rsidRPr="006975D0">
        <w:rPr>
          <w:rFonts w:ascii="Arial" w:hAnsi="Arial" w:cs="Arial"/>
          <w:sz w:val="20"/>
          <w:szCs w:val="20"/>
        </w:rPr>
        <w:t>-</w:t>
      </w:r>
      <w:r w:rsidRPr="006975D0">
        <w:rPr>
          <w:rFonts w:ascii="Arial" w:hAnsi="Arial" w:cs="Arial"/>
          <w:sz w:val="20"/>
          <w:szCs w:val="20"/>
        </w:rPr>
        <w:tab/>
        <w:t>long subroutine call</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RET</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return from subroutine</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RETI</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return from interrupt</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JZ</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jump if ACC is zero</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JNZ</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 xml:space="preserve">- </w:t>
      </w:r>
      <w:r w:rsidRPr="006975D0">
        <w:rPr>
          <w:rFonts w:ascii="Arial" w:hAnsi="Arial" w:cs="Arial"/>
          <w:sz w:val="20"/>
          <w:szCs w:val="20"/>
        </w:rPr>
        <w:tab/>
        <w:t>jump if ACC is not zero</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JC</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jump if carry is set</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JNC</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jump if carry is not set</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JB</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jump if direct bit is set</w:t>
      </w:r>
    </w:p>
    <w:p w:rsidR="003F034B" w:rsidRPr="006975D0" w:rsidRDefault="003F034B" w:rsidP="003F034B">
      <w:pPr>
        <w:numPr>
          <w:ilvl w:val="0"/>
          <w:numId w:val="9"/>
        </w:numPr>
        <w:rPr>
          <w:rFonts w:ascii="Arial" w:hAnsi="Arial" w:cs="Arial"/>
          <w:sz w:val="20"/>
          <w:szCs w:val="20"/>
        </w:rPr>
      </w:pPr>
      <w:r w:rsidRPr="006975D0">
        <w:rPr>
          <w:rFonts w:ascii="Arial" w:hAnsi="Arial" w:cs="Arial"/>
          <w:sz w:val="20"/>
          <w:szCs w:val="20"/>
        </w:rPr>
        <w:t>JNB</w:t>
      </w:r>
      <w:r w:rsidRPr="006975D0">
        <w:rPr>
          <w:rFonts w:ascii="Arial" w:hAnsi="Arial" w:cs="Arial"/>
          <w:sz w:val="20"/>
          <w:szCs w:val="20"/>
        </w:rPr>
        <w:tab/>
      </w:r>
      <w:r w:rsidRPr="006975D0">
        <w:rPr>
          <w:rFonts w:ascii="Arial" w:hAnsi="Arial" w:cs="Arial"/>
          <w:sz w:val="20"/>
          <w:szCs w:val="20"/>
        </w:rPr>
        <w:tab/>
      </w:r>
      <w:r w:rsidRPr="006975D0">
        <w:rPr>
          <w:rFonts w:ascii="Arial" w:hAnsi="Arial" w:cs="Arial"/>
          <w:sz w:val="20"/>
          <w:szCs w:val="20"/>
        </w:rPr>
        <w:tab/>
        <w:t>-</w:t>
      </w:r>
      <w:r w:rsidRPr="006975D0">
        <w:rPr>
          <w:rFonts w:ascii="Arial" w:hAnsi="Arial" w:cs="Arial"/>
          <w:sz w:val="20"/>
          <w:szCs w:val="20"/>
        </w:rPr>
        <w:tab/>
        <w:t>jump if direct bit is not set</w:t>
      </w:r>
    </w:p>
    <w:p w:rsidR="003F034B" w:rsidRPr="00846B26" w:rsidRDefault="003F034B" w:rsidP="003F034B">
      <w:pPr>
        <w:rPr>
          <w:rFonts w:ascii="Arial" w:hAnsi="Arial" w:cs="Arial"/>
          <w:sz w:val="20"/>
          <w:szCs w:val="20"/>
        </w:rPr>
      </w:pPr>
    </w:p>
    <w:p w:rsidR="003F034B" w:rsidRPr="007839A2" w:rsidRDefault="003F034B" w:rsidP="003F034B">
      <w:pPr>
        <w:pStyle w:val="Balk1"/>
        <w:numPr>
          <w:ilvl w:val="0"/>
          <w:numId w:val="3"/>
        </w:numPr>
        <w:ind w:left="720"/>
        <w:jc w:val="left"/>
        <w:rPr>
          <w:rFonts w:ascii="Arial" w:hAnsi="Arial" w:cs="Arial"/>
          <w:bCs/>
          <w:sz w:val="28"/>
        </w:rPr>
      </w:pPr>
      <w:r w:rsidRPr="002A0D87">
        <w:rPr>
          <w:rFonts w:ascii="Arial" w:hAnsi="Arial" w:cs="Arial"/>
          <w:bCs/>
          <w:sz w:val="28"/>
        </w:rPr>
        <w:t xml:space="preserve"> </w:t>
      </w:r>
      <w:r w:rsidRPr="007839A2">
        <w:rPr>
          <w:rFonts w:ascii="Arial" w:hAnsi="Arial" w:cs="Arial"/>
          <w:bCs/>
          <w:sz w:val="28"/>
        </w:rPr>
        <w:t>Arithmetic Operation</w:t>
      </w:r>
    </w:p>
    <w:p w:rsidR="003F034B" w:rsidRPr="002A0D87" w:rsidRDefault="003F034B" w:rsidP="003F034B">
      <w:pPr>
        <w:rPr>
          <w:rFonts w:ascii="Arial" w:hAnsi="Arial" w:cs="Arial"/>
          <w:color w:val="FF0000"/>
          <w:sz w:val="20"/>
          <w:szCs w:val="20"/>
        </w:rPr>
      </w:pPr>
    </w:p>
    <w:p w:rsidR="003F034B" w:rsidRPr="007839A2" w:rsidRDefault="003F034B" w:rsidP="003F034B">
      <w:pPr>
        <w:numPr>
          <w:ilvl w:val="0"/>
          <w:numId w:val="10"/>
        </w:numPr>
        <w:autoSpaceDE w:val="0"/>
        <w:autoSpaceDN w:val="0"/>
        <w:adjustRightInd w:val="0"/>
        <w:rPr>
          <w:rFonts w:ascii="Arial" w:eastAsia="PMingLiU" w:hAnsi="Arial" w:cs="Arial"/>
          <w:sz w:val="20"/>
          <w:szCs w:val="20"/>
          <w:lang w:eastAsia="zh-CN"/>
        </w:rPr>
      </w:pPr>
      <w:r>
        <w:rPr>
          <w:rFonts w:ascii="Arial" w:eastAsia="PMingLiU" w:hAnsi="Arial" w:cs="Arial"/>
          <w:sz w:val="20"/>
          <w:szCs w:val="20"/>
          <w:lang w:eastAsia="zh-CN"/>
        </w:rPr>
        <w:t>Create a new file (Exp2a.a51</w:t>
      </w:r>
      <w:r w:rsidRPr="007839A2">
        <w:rPr>
          <w:rFonts w:ascii="Arial" w:eastAsia="PMingLiU" w:hAnsi="Arial" w:cs="Arial"/>
          <w:sz w:val="20"/>
          <w:szCs w:val="20"/>
          <w:lang w:eastAsia="zh-CN"/>
        </w:rPr>
        <w:t>), and write the following sample program.</w:t>
      </w:r>
    </w:p>
    <w:p w:rsidR="003F034B" w:rsidRPr="007839A2" w:rsidRDefault="003F034B" w:rsidP="003F034B">
      <w:pPr>
        <w:numPr>
          <w:ilvl w:val="0"/>
          <w:numId w:val="10"/>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 xml:space="preserve">Compile the program, download to the </w:t>
      </w:r>
      <w:r>
        <w:rPr>
          <w:rFonts w:ascii="Arial" w:eastAsia="PMingLiU" w:hAnsi="Arial" w:cs="Arial"/>
          <w:sz w:val="20"/>
          <w:szCs w:val="20"/>
          <w:lang w:eastAsia="zh-CN"/>
        </w:rPr>
        <w:t>simulator (debugger)</w:t>
      </w:r>
      <w:r w:rsidRPr="007839A2">
        <w:rPr>
          <w:rFonts w:ascii="Arial" w:eastAsia="PMingLiU" w:hAnsi="Arial" w:cs="Arial"/>
          <w:sz w:val="20"/>
          <w:szCs w:val="20"/>
          <w:lang w:eastAsia="zh-CN"/>
        </w:rPr>
        <w:t>, and observe the program execution in single step mode.</w:t>
      </w:r>
    </w:p>
    <w:p w:rsidR="003F034B" w:rsidRPr="007839A2" w:rsidRDefault="003F034B" w:rsidP="003F034B">
      <w:pPr>
        <w:numPr>
          <w:ilvl w:val="0"/>
          <w:numId w:val="10"/>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Record the contents of register ACC, B, and PSW for every single step operation.</w:t>
      </w:r>
    </w:p>
    <w:p w:rsidR="003F034B" w:rsidRPr="007839A2" w:rsidRDefault="003F034B" w:rsidP="003F034B">
      <w:pPr>
        <w:ind w:left="360"/>
        <w:rPr>
          <w:rFonts w:ascii="Courier New" w:hAnsi="Courier New" w:cs="Courier New"/>
          <w:sz w:val="20"/>
          <w:szCs w:val="20"/>
          <w:lang w:val="pt-BR"/>
        </w:rPr>
      </w:pPr>
    </w:p>
    <w:p w:rsidR="003F034B" w:rsidRPr="007839A2" w:rsidRDefault="003F034B" w:rsidP="003F034B">
      <w:pPr>
        <w:rPr>
          <w:rFonts w:ascii="Courier New" w:hAnsi="Courier New" w:cs="Courier New"/>
          <w:sz w:val="20"/>
          <w:szCs w:val="20"/>
          <w:lang w:val="pt-BR"/>
        </w:rPr>
      </w:pPr>
      <w:r>
        <w:rPr>
          <w:rFonts w:ascii="Courier New" w:hAnsi="Courier New" w:cs="Courier New"/>
          <w:sz w:val="20"/>
          <w:szCs w:val="20"/>
          <w:lang w:val="pt-BR"/>
        </w:rPr>
        <w:t>ORG</w:t>
      </w:r>
      <w:r>
        <w:rPr>
          <w:rFonts w:ascii="Courier New" w:hAnsi="Courier New" w:cs="Courier New"/>
          <w:sz w:val="20"/>
          <w:szCs w:val="20"/>
          <w:lang w:val="pt-BR"/>
        </w:rPr>
        <w:tab/>
        <w:t>0</w:t>
      </w:r>
      <w:r w:rsidRPr="007839A2">
        <w:rPr>
          <w:rFonts w:ascii="Courier New" w:hAnsi="Courier New" w:cs="Courier New"/>
          <w:sz w:val="20"/>
          <w:szCs w:val="20"/>
          <w:lang w:val="pt-BR"/>
        </w:rPr>
        <w:t>H</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MOV</w:t>
      </w:r>
      <w:r w:rsidRPr="007839A2">
        <w:rPr>
          <w:rFonts w:ascii="Courier New" w:hAnsi="Courier New" w:cs="Courier New"/>
          <w:sz w:val="20"/>
          <w:szCs w:val="20"/>
          <w:lang w:val="pt-BR"/>
        </w:rPr>
        <w:tab/>
        <w:t>A, #32H</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MOV</w:t>
      </w:r>
      <w:r w:rsidRPr="007839A2">
        <w:rPr>
          <w:rFonts w:ascii="Courier New" w:hAnsi="Courier New" w:cs="Courier New"/>
          <w:sz w:val="20"/>
          <w:szCs w:val="20"/>
          <w:lang w:val="pt-BR"/>
        </w:rPr>
        <w:tab/>
        <w:t>B, #78H</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ADD</w:t>
      </w:r>
      <w:r w:rsidRPr="007839A2">
        <w:rPr>
          <w:rFonts w:ascii="Courier New" w:hAnsi="Courier New" w:cs="Courier New"/>
          <w:sz w:val="20"/>
          <w:szCs w:val="20"/>
          <w:lang w:val="pt-BR"/>
        </w:rPr>
        <w:tab/>
        <w:t>A, B</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MOV</w:t>
      </w:r>
      <w:r w:rsidRPr="007839A2">
        <w:rPr>
          <w:rFonts w:ascii="Courier New" w:hAnsi="Courier New" w:cs="Courier New"/>
          <w:sz w:val="20"/>
          <w:szCs w:val="20"/>
          <w:lang w:val="pt-BR"/>
        </w:rPr>
        <w:tab/>
        <w:t>A, #12H</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MOV</w:t>
      </w:r>
      <w:r w:rsidRPr="007839A2">
        <w:rPr>
          <w:rFonts w:ascii="Courier New" w:hAnsi="Courier New" w:cs="Courier New"/>
          <w:sz w:val="20"/>
          <w:szCs w:val="20"/>
          <w:lang w:val="pt-BR"/>
        </w:rPr>
        <w:tab/>
        <w:t>B, #29H</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ADD</w:t>
      </w:r>
      <w:r w:rsidRPr="007839A2">
        <w:rPr>
          <w:rFonts w:ascii="Courier New" w:hAnsi="Courier New" w:cs="Courier New"/>
          <w:sz w:val="20"/>
          <w:szCs w:val="20"/>
          <w:lang w:val="pt-BR"/>
        </w:rPr>
        <w:tab/>
        <w:t>A, B</w:t>
      </w:r>
    </w:p>
    <w:p w:rsidR="003F034B" w:rsidRPr="007839A2" w:rsidRDefault="003F034B" w:rsidP="003F034B">
      <w:pPr>
        <w:ind w:left="360"/>
        <w:rPr>
          <w:rFonts w:ascii="Courier New" w:hAnsi="Courier New" w:cs="Courier New"/>
          <w:sz w:val="20"/>
          <w:szCs w:val="20"/>
          <w:lang w:val="pt-BR"/>
        </w:rPr>
      </w:pPr>
      <w:r w:rsidRPr="007839A2">
        <w:rPr>
          <w:rFonts w:ascii="Courier New" w:hAnsi="Courier New" w:cs="Courier New"/>
          <w:sz w:val="20"/>
          <w:szCs w:val="20"/>
          <w:lang w:val="pt-BR"/>
        </w:rPr>
        <w:tab/>
        <w:t>DA</w:t>
      </w:r>
      <w:r w:rsidRPr="007839A2">
        <w:rPr>
          <w:rFonts w:ascii="Courier New" w:hAnsi="Courier New" w:cs="Courier New"/>
          <w:sz w:val="20"/>
          <w:szCs w:val="20"/>
          <w:lang w:val="pt-BR"/>
        </w:rPr>
        <w:tab/>
        <w:t>A</w:t>
      </w:r>
    </w:p>
    <w:p w:rsidR="003F034B" w:rsidRPr="007839A2" w:rsidRDefault="003F034B" w:rsidP="003F034B">
      <w:pPr>
        <w:ind w:left="360"/>
        <w:rPr>
          <w:rFonts w:ascii="Courier New" w:hAnsi="Courier New" w:cs="Courier New"/>
          <w:sz w:val="20"/>
          <w:szCs w:val="20"/>
        </w:rPr>
      </w:pPr>
      <w:r w:rsidRPr="007839A2">
        <w:rPr>
          <w:rFonts w:ascii="Courier New" w:hAnsi="Courier New" w:cs="Courier New"/>
          <w:sz w:val="20"/>
          <w:szCs w:val="20"/>
          <w:lang w:val="pt-BR"/>
        </w:rPr>
        <w:tab/>
      </w:r>
      <w:r w:rsidRPr="007839A2">
        <w:rPr>
          <w:rFonts w:ascii="Courier New" w:hAnsi="Courier New" w:cs="Courier New"/>
          <w:sz w:val="20"/>
          <w:szCs w:val="20"/>
        </w:rPr>
        <w:t>MOV</w:t>
      </w:r>
      <w:r w:rsidRPr="007839A2">
        <w:rPr>
          <w:rFonts w:ascii="Courier New" w:hAnsi="Courier New" w:cs="Courier New"/>
          <w:sz w:val="20"/>
          <w:szCs w:val="20"/>
        </w:rPr>
        <w:tab/>
        <w:t>A, #123</w:t>
      </w:r>
    </w:p>
    <w:p w:rsidR="003F034B" w:rsidRPr="007839A2" w:rsidRDefault="003F034B" w:rsidP="003F034B">
      <w:pPr>
        <w:ind w:left="360"/>
        <w:rPr>
          <w:rFonts w:ascii="Courier New" w:hAnsi="Courier New" w:cs="Courier New"/>
          <w:sz w:val="20"/>
          <w:szCs w:val="20"/>
        </w:rPr>
      </w:pPr>
      <w:r w:rsidRPr="007839A2">
        <w:rPr>
          <w:rFonts w:ascii="Courier New" w:hAnsi="Courier New" w:cs="Courier New"/>
          <w:sz w:val="20"/>
          <w:szCs w:val="20"/>
        </w:rPr>
        <w:tab/>
        <w:t>MOV</w:t>
      </w:r>
      <w:r w:rsidRPr="007839A2">
        <w:rPr>
          <w:rFonts w:ascii="Courier New" w:hAnsi="Courier New" w:cs="Courier New"/>
          <w:sz w:val="20"/>
          <w:szCs w:val="20"/>
        </w:rPr>
        <w:tab/>
        <w:t>B, #5</w:t>
      </w:r>
    </w:p>
    <w:p w:rsidR="003F034B" w:rsidRPr="007839A2" w:rsidRDefault="003F034B" w:rsidP="003F034B">
      <w:pPr>
        <w:ind w:left="360"/>
        <w:rPr>
          <w:rFonts w:ascii="Courier New" w:hAnsi="Courier New" w:cs="Courier New"/>
          <w:sz w:val="20"/>
          <w:szCs w:val="20"/>
        </w:rPr>
      </w:pPr>
      <w:r w:rsidRPr="007839A2">
        <w:rPr>
          <w:rFonts w:ascii="Courier New" w:hAnsi="Courier New" w:cs="Courier New"/>
          <w:sz w:val="20"/>
          <w:szCs w:val="20"/>
        </w:rPr>
        <w:tab/>
        <w:t>MUL</w:t>
      </w:r>
      <w:r w:rsidRPr="007839A2">
        <w:rPr>
          <w:rFonts w:ascii="Courier New" w:hAnsi="Courier New" w:cs="Courier New"/>
          <w:sz w:val="20"/>
          <w:szCs w:val="20"/>
        </w:rPr>
        <w:tab/>
        <w:t>AB</w:t>
      </w:r>
    </w:p>
    <w:p w:rsidR="003F034B" w:rsidRPr="007839A2" w:rsidRDefault="003F034B" w:rsidP="003F034B">
      <w:pPr>
        <w:ind w:left="360"/>
        <w:rPr>
          <w:rFonts w:ascii="Courier New" w:hAnsi="Courier New" w:cs="Courier New"/>
          <w:sz w:val="20"/>
          <w:szCs w:val="20"/>
        </w:rPr>
      </w:pPr>
      <w:r w:rsidRPr="007839A2">
        <w:rPr>
          <w:rFonts w:ascii="Courier New" w:hAnsi="Courier New" w:cs="Courier New"/>
          <w:sz w:val="20"/>
          <w:szCs w:val="20"/>
        </w:rPr>
        <w:tab/>
        <w:t>DIV</w:t>
      </w:r>
      <w:r w:rsidRPr="007839A2">
        <w:rPr>
          <w:rFonts w:ascii="Courier New" w:hAnsi="Courier New" w:cs="Courier New"/>
          <w:sz w:val="20"/>
          <w:szCs w:val="20"/>
        </w:rPr>
        <w:tab/>
        <w:t>AB</w:t>
      </w:r>
    </w:p>
    <w:p w:rsidR="003F034B" w:rsidRPr="007839A2" w:rsidRDefault="003F034B" w:rsidP="003F034B">
      <w:pPr>
        <w:ind w:left="360"/>
        <w:rPr>
          <w:rFonts w:ascii="Courier New" w:hAnsi="Courier New" w:cs="Courier New"/>
          <w:sz w:val="20"/>
          <w:szCs w:val="20"/>
        </w:rPr>
      </w:pPr>
      <w:r w:rsidRPr="007839A2">
        <w:rPr>
          <w:rFonts w:ascii="Courier New" w:hAnsi="Courier New" w:cs="Courier New"/>
          <w:sz w:val="20"/>
          <w:szCs w:val="20"/>
        </w:rPr>
        <w:tab/>
        <w:t>SJMP</w:t>
      </w:r>
      <w:r w:rsidRPr="007839A2">
        <w:rPr>
          <w:rFonts w:ascii="Courier New" w:hAnsi="Courier New" w:cs="Courier New"/>
          <w:sz w:val="20"/>
          <w:szCs w:val="20"/>
        </w:rPr>
        <w:tab/>
        <w:t>$</w:t>
      </w:r>
    </w:p>
    <w:p w:rsidR="003F034B" w:rsidRPr="007839A2" w:rsidRDefault="003F034B" w:rsidP="003F034B">
      <w:pPr>
        <w:ind w:left="360"/>
        <w:rPr>
          <w:rFonts w:ascii="Courier New" w:hAnsi="Courier New" w:cs="Courier New"/>
          <w:sz w:val="20"/>
          <w:szCs w:val="20"/>
        </w:rPr>
      </w:pPr>
      <w:r w:rsidRPr="007839A2">
        <w:rPr>
          <w:rFonts w:ascii="Courier New" w:hAnsi="Courier New" w:cs="Courier New"/>
          <w:sz w:val="20"/>
          <w:szCs w:val="20"/>
        </w:rPr>
        <w:t>END</w:t>
      </w:r>
    </w:p>
    <w:p w:rsidR="003F034B" w:rsidRPr="007839A2" w:rsidRDefault="003F034B" w:rsidP="003F034B">
      <w:pPr>
        <w:numPr>
          <w:ilvl w:val="0"/>
          <w:numId w:val="10"/>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Explain the DA (decimal adjust) operation.</w:t>
      </w:r>
    </w:p>
    <w:p w:rsidR="003F034B" w:rsidRDefault="003F034B" w:rsidP="003F034B">
      <w:pPr>
        <w:numPr>
          <w:ilvl w:val="0"/>
          <w:numId w:val="10"/>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Write a program to sum 1 + 2 + 3 + 4 + ... + 10 and store the result in register B.</w:t>
      </w:r>
    </w:p>
    <w:p w:rsidR="003F034B" w:rsidRPr="007839A2" w:rsidRDefault="003F034B" w:rsidP="003F034B">
      <w:pPr>
        <w:autoSpaceDE w:val="0"/>
        <w:autoSpaceDN w:val="0"/>
        <w:adjustRightInd w:val="0"/>
        <w:rPr>
          <w:rFonts w:ascii="Arial" w:eastAsia="PMingLiU" w:hAnsi="Arial" w:cs="Arial"/>
          <w:sz w:val="20"/>
          <w:szCs w:val="20"/>
          <w:lang w:eastAsia="zh-CN"/>
        </w:rPr>
      </w:pPr>
      <w:r>
        <w:rPr>
          <w:rFonts w:ascii="Arial" w:eastAsia="PMingLiU" w:hAnsi="Arial" w:cs="Arial"/>
          <w:sz w:val="20"/>
          <w:szCs w:val="20"/>
          <w:lang w:eastAsia="zh-CN"/>
        </w:rPr>
        <w:br w:type="page"/>
      </w:r>
    </w:p>
    <w:p w:rsidR="003F034B" w:rsidRPr="007839A2" w:rsidRDefault="003F034B" w:rsidP="003F034B">
      <w:pPr>
        <w:pStyle w:val="Balk1"/>
        <w:numPr>
          <w:ilvl w:val="0"/>
          <w:numId w:val="3"/>
        </w:numPr>
        <w:ind w:left="720"/>
        <w:jc w:val="left"/>
        <w:rPr>
          <w:rFonts w:ascii="Arial" w:hAnsi="Arial" w:cs="Arial"/>
          <w:bCs/>
          <w:sz w:val="28"/>
        </w:rPr>
      </w:pPr>
      <w:r w:rsidRPr="007839A2">
        <w:rPr>
          <w:rFonts w:ascii="Arial" w:hAnsi="Arial" w:cs="Arial"/>
          <w:bCs/>
          <w:sz w:val="28"/>
        </w:rPr>
        <w:lastRenderedPageBreak/>
        <w:t>Logical Operation</w:t>
      </w:r>
    </w:p>
    <w:p w:rsidR="003F034B" w:rsidRPr="000930F0" w:rsidRDefault="003F034B" w:rsidP="003F034B">
      <w:pPr>
        <w:rPr>
          <w:rFonts w:ascii="Arial" w:hAnsi="Arial" w:cs="Arial"/>
          <w:sz w:val="20"/>
          <w:szCs w:val="20"/>
        </w:rPr>
      </w:pPr>
    </w:p>
    <w:p w:rsidR="003F034B" w:rsidRPr="000930F0" w:rsidRDefault="003F034B" w:rsidP="003F034B">
      <w:pPr>
        <w:rPr>
          <w:rFonts w:ascii="Arial" w:hAnsi="Arial" w:cs="Arial"/>
          <w:sz w:val="20"/>
          <w:szCs w:val="20"/>
        </w:rPr>
      </w:pPr>
    </w:p>
    <w:p w:rsidR="003F034B" w:rsidRDefault="003F034B" w:rsidP="003F034B">
      <w:pPr>
        <w:pStyle w:val="ListeParagraf"/>
        <w:numPr>
          <w:ilvl w:val="0"/>
          <w:numId w:val="11"/>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Create a new file (Exp2b.a</w:t>
      </w:r>
      <w:r>
        <w:rPr>
          <w:rFonts w:ascii="Arial" w:eastAsia="PMingLiU" w:hAnsi="Arial" w:cs="Arial"/>
          <w:sz w:val="20"/>
          <w:szCs w:val="20"/>
          <w:lang w:eastAsia="zh-CN"/>
        </w:rPr>
        <w:t>51</w:t>
      </w:r>
      <w:r w:rsidRPr="007839A2">
        <w:rPr>
          <w:rFonts w:ascii="Arial" w:eastAsia="PMingLiU" w:hAnsi="Arial" w:cs="Arial"/>
          <w:sz w:val="20"/>
          <w:szCs w:val="20"/>
          <w:lang w:eastAsia="zh-CN"/>
        </w:rPr>
        <w:t>), and write the following sample program.</w:t>
      </w:r>
    </w:p>
    <w:p w:rsidR="003F034B" w:rsidRPr="007839A2" w:rsidRDefault="003F034B" w:rsidP="003F034B">
      <w:pPr>
        <w:pStyle w:val="ListeParagraf"/>
        <w:numPr>
          <w:ilvl w:val="0"/>
          <w:numId w:val="11"/>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 xml:space="preserve">Compile the program, download to the </w:t>
      </w:r>
      <w:r>
        <w:rPr>
          <w:rFonts w:ascii="Arial" w:eastAsia="PMingLiU" w:hAnsi="Arial" w:cs="Arial"/>
          <w:sz w:val="20"/>
          <w:szCs w:val="20"/>
          <w:lang w:eastAsia="zh-CN"/>
        </w:rPr>
        <w:t>simulator (debugger)</w:t>
      </w:r>
      <w:r w:rsidRPr="007839A2">
        <w:rPr>
          <w:rFonts w:ascii="Arial" w:eastAsia="PMingLiU" w:hAnsi="Arial" w:cs="Arial"/>
          <w:sz w:val="20"/>
          <w:szCs w:val="20"/>
          <w:lang w:eastAsia="zh-CN"/>
        </w:rPr>
        <w:t xml:space="preserve">, and record the contents </w:t>
      </w:r>
      <w:proofErr w:type="gramStart"/>
      <w:r w:rsidRPr="007839A2">
        <w:rPr>
          <w:rFonts w:ascii="Arial" w:eastAsia="PMingLiU" w:hAnsi="Arial" w:cs="Arial"/>
          <w:sz w:val="20"/>
          <w:szCs w:val="20"/>
          <w:lang w:eastAsia="zh-CN"/>
        </w:rPr>
        <w:t>of  register</w:t>
      </w:r>
      <w:r>
        <w:rPr>
          <w:rFonts w:ascii="Arial" w:eastAsia="PMingLiU" w:hAnsi="Arial" w:cs="Arial"/>
          <w:sz w:val="20"/>
          <w:szCs w:val="20"/>
          <w:lang w:eastAsia="zh-CN"/>
        </w:rPr>
        <w:t>s</w:t>
      </w:r>
      <w:proofErr w:type="gramEnd"/>
      <w:r w:rsidRPr="007839A2">
        <w:rPr>
          <w:rFonts w:ascii="Arial" w:eastAsia="PMingLiU" w:hAnsi="Arial" w:cs="Arial"/>
          <w:sz w:val="20"/>
          <w:szCs w:val="20"/>
          <w:lang w:eastAsia="zh-CN"/>
        </w:rPr>
        <w:t xml:space="preserve"> ACC and PSW for every single step operation.</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ORG</w:t>
      </w:r>
      <w:r w:rsidRPr="007839A2">
        <w:rPr>
          <w:rFonts w:ascii="Courier New" w:hAnsi="Courier New" w:cs="Courier New"/>
          <w:sz w:val="20"/>
          <w:szCs w:val="20"/>
        </w:rPr>
        <w:tab/>
        <w:t>0200H</w:t>
      </w:r>
    </w:p>
    <w:p w:rsidR="003F034B" w:rsidRPr="007839A2" w:rsidRDefault="003F034B" w:rsidP="003F034B">
      <w:pPr>
        <w:rPr>
          <w:rFonts w:ascii="Courier New" w:hAnsi="Courier New" w:cs="Courier New"/>
          <w:sz w:val="20"/>
          <w:szCs w:val="20"/>
        </w:rPr>
      </w:pP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MOV</w:t>
      </w:r>
      <w:r w:rsidRPr="007839A2">
        <w:rPr>
          <w:rFonts w:ascii="Courier New" w:hAnsi="Courier New" w:cs="Courier New"/>
          <w:sz w:val="20"/>
          <w:szCs w:val="20"/>
        </w:rPr>
        <w:tab/>
        <w:t>A, #1</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RL</w:t>
      </w:r>
      <w:r w:rsidRPr="007839A2">
        <w:rPr>
          <w:rFonts w:ascii="Courier New" w:hAnsi="Courier New" w:cs="Courier New"/>
          <w:sz w:val="20"/>
          <w:szCs w:val="20"/>
        </w:rPr>
        <w:tab/>
        <w:t>A</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RL</w:t>
      </w:r>
      <w:r w:rsidRPr="007839A2">
        <w:rPr>
          <w:rFonts w:ascii="Courier New" w:hAnsi="Courier New" w:cs="Courier New"/>
          <w:sz w:val="20"/>
          <w:szCs w:val="20"/>
        </w:rPr>
        <w:tab/>
        <w:t>A</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RR</w:t>
      </w:r>
      <w:r w:rsidRPr="007839A2">
        <w:rPr>
          <w:rFonts w:ascii="Courier New" w:hAnsi="Courier New" w:cs="Courier New"/>
          <w:sz w:val="20"/>
          <w:szCs w:val="20"/>
        </w:rPr>
        <w:tab/>
        <w:t>A</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ORL</w:t>
      </w:r>
      <w:r w:rsidRPr="007839A2">
        <w:rPr>
          <w:rFonts w:ascii="Courier New" w:hAnsi="Courier New" w:cs="Courier New"/>
          <w:sz w:val="20"/>
          <w:szCs w:val="20"/>
        </w:rPr>
        <w:tab/>
        <w:t>A, #11000101B</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ANL</w:t>
      </w:r>
      <w:r w:rsidRPr="007839A2">
        <w:rPr>
          <w:rFonts w:ascii="Courier New" w:hAnsi="Courier New" w:cs="Courier New"/>
          <w:sz w:val="20"/>
          <w:szCs w:val="20"/>
        </w:rPr>
        <w:tab/>
        <w:t>A, #11110000B</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XRL</w:t>
      </w:r>
      <w:r w:rsidRPr="007839A2">
        <w:rPr>
          <w:rFonts w:ascii="Courier New" w:hAnsi="Courier New" w:cs="Courier New"/>
          <w:sz w:val="20"/>
          <w:szCs w:val="20"/>
        </w:rPr>
        <w:tab/>
        <w:t>A, #10011010B</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SWAP</w:t>
      </w:r>
      <w:r w:rsidRPr="007839A2">
        <w:rPr>
          <w:rFonts w:ascii="Courier New" w:hAnsi="Courier New" w:cs="Courier New"/>
          <w:sz w:val="20"/>
          <w:szCs w:val="20"/>
        </w:rPr>
        <w:tab/>
        <w:t>A</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ab/>
        <w:t>SJMP</w:t>
      </w:r>
      <w:r w:rsidRPr="007839A2">
        <w:rPr>
          <w:rFonts w:ascii="Courier New" w:hAnsi="Courier New" w:cs="Courier New"/>
          <w:sz w:val="20"/>
          <w:szCs w:val="20"/>
        </w:rPr>
        <w:tab/>
        <w:t>$</w:t>
      </w:r>
    </w:p>
    <w:p w:rsidR="003F034B" w:rsidRPr="007839A2" w:rsidRDefault="003F034B" w:rsidP="003F034B">
      <w:pPr>
        <w:rPr>
          <w:rFonts w:ascii="Courier New" w:hAnsi="Courier New" w:cs="Courier New"/>
          <w:sz w:val="20"/>
          <w:szCs w:val="20"/>
        </w:rPr>
      </w:pPr>
      <w:r w:rsidRPr="007839A2">
        <w:rPr>
          <w:rFonts w:ascii="Courier New" w:hAnsi="Courier New" w:cs="Courier New"/>
          <w:sz w:val="20"/>
          <w:szCs w:val="20"/>
        </w:rPr>
        <w:t>END</w:t>
      </w:r>
    </w:p>
    <w:p w:rsidR="003F034B" w:rsidRPr="007839A2" w:rsidRDefault="003F034B" w:rsidP="003F034B">
      <w:pPr>
        <w:autoSpaceDE w:val="0"/>
        <w:autoSpaceDN w:val="0"/>
        <w:adjustRightInd w:val="0"/>
        <w:rPr>
          <w:rFonts w:eastAsia="PMingLiU"/>
          <w:sz w:val="20"/>
          <w:szCs w:val="20"/>
          <w:lang w:eastAsia="zh-CN"/>
        </w:rPr>
      </w:pPr>
    </w:p>
    <w:p w:rsidR="003F034B" w:rsidRPr="007839A2" w:rsidRDefault="003F034B" w:rsidP="003F034B">
      <w:pPr>
        <w:numPr>
          <w:ilvl w:val="0"/>
          <w:numId w:val="11"/>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Explain the SWAP operation.</w:t>
      </w:r>
    </w:p>
    <w:p w:rsidR="003F034B" w:rsidRPr="007839A2" w:rsidRDefault="003F034B" w:rsidP="003F034B">
      <w:pPr>
        <w:numPr>
          <w:ilvl w:val="0"/>
          <w:numId w:val="11"/>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Write a program to invert bits 7 to 3,</w:t>
      </w:r>
      <w:r w:rsidRPr="007839A2">
        <w:rPr>
          <w:rFonts w:ascii="Arial" w:eastAsia="PMingLiU" w:hAnsi="Arial" w:cs="Arial"/>
          <w:i/>
          <w:iCs/>
          <w:sz w:val="20"/>
          <w:szCs w:val="20"/>
          <w:lang w:eastAsia="zh-CN"/>
        </w:rPr>
        <w:t xml:space="preserve"> </w:t>
      </w:r>
      <w:r w:rsidRPr="007839A2">
        <w:rPr>
          <w:rFonts w:ascii="Arial" w:eastAsia="PMingLiU" w:hAnsi="Arial" w:cs="Arial"/>
          <w:sz w:val="20"/>
          <w:szCs w:val="20"/>
          <w:lang w:eastAsia="zh-CN"/>
        </w:rPr>
        <w:t xml:space="preserve">set bits 4 &amp; 3, and reset bits 1 &amp; 0 of ACC. The </w:t>
      </w:r>
      <w:r>
        <w:rPr>
          <w:rFonts w:ascii="Arial" w:eastAsia="PMingLiU" w:hAnsi="Arial" w:cs="Arial"/>
          <w:sz w:val="20"/>
          <w:szCs w:val="20"/>
          <w:lang w:eastAsia="zh-CN"/>
        </w:rPr>
        <w:t xml:space="preserve">initial </w:t>
      </w:r>
      <w:r w:rsidRPr="007839A2">
        <w:rPr>
          <w:rFonts w:ascii="Arial" w:eastAsia="PMingLiU" w:hAnsi="Arial" w:cs="Arial"/>
          <w:sz w:val="20"/>
          <w:szCs w:val="20"/>
          <w:lang w:eastAsia="zh-CN"/>
        </w:rPr>
        <w:t>value of ACC is 49H. Find the value of ACC after the operation.</w:t>
      </w:r>
    </w:p>
    <w:p w:rsidR="003F034B" w:rsidRPr="007839A2" w:rsidRDefault="003F034B" w:rsidP="003F034B">
      <w:pPr>
        <w:numPr>
          <w:ilvl w:val="0"/>
          <w:numId w:val="11"/>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Give a short description of the function of the flag bits in PSW:</w:t>
      </w:r>
    </w:p>
    <w:p w:rsidR="003F034B" w:rsidRPr="007839A2" w:rsidRDefault="003F034B" w:rsidP="003F034B">
      <w:pPr>
        <w:autoSpaceDE w:val="0"/>
        <w:autoSpaceDN w:val="0"/>
        <w:adjustRightInd w:val="0"/>
        <w:rPr>
          <w:rFonts w:ascii="Arial" w:eastAsia="PMingLiU" w:hAnsi="Arial" w:cs="Arial"/>
          <w:b/>
          <w:bCs/>
          <w:sz w:val="20"/>
          <w:szCs w:val="20"/>
          <w:lang w:eastAsia="zh-CN"/>
        </w:rPr>
      </w:pPr>
    </w:p>
    <w:p w:rsidR="003F034B" w:rsidRPr="007839A2" w:rsidRDefault="003F034B" w:rsidP="003F034B">
      <w:pPr>
        <w:tabs>
          <w:tab w:val="left" w:pos="3119"/>
          <w:tab w:val="left" w:pos="4820"/>
          <w:tab w:val="right" w:pos="9356"/>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b/>
          <w:bCs/>
          <w:sz w:val="20"/>
          <w:szCs w:val="20"/>
          <w:u w:val="single"/>
          <w:lang w:eastAsia="zh-CN"/>
        </w:rPr>
        <w:t>Flag in PSW</w:t>
      </w:r>
      <w:r w:rsidRPr="007839A2">
        <w:rPr>
          <w:rFonts w:ascii="Arial" w:eastAsia="PMingLiU" w:hAnsi="Arial" w:cs="Arial"/>
          <w:sz w:val="20"/>
          <w:szCs w:val="20"/>
          <w:u w:val="single"/>
          <w:lang w:eastAsia="zh-CN"/>
        </w:rPr>
        <w:t xml:space="preserve"> </w:t>
      </w:r>
      <w:r w:rsidRPr="007839A2">
        <w:rPr>
          <w:rFonts w:ascii="Arial" w:eastAsia="PMingLiU" w:hAnsi="Arial" w:cs="Arial"/>
          <w:sz w:val="20"/>
          <w:szCs w:val="20"/>
          <w:u w:val="single"/>
          <w:lang w:eastAsia="zh-CN"/>
        </w:rPr>
        <w:tab/>
      </w:r>
      <w:r w:rsidRPr="007839A2">
        <w:rPr>
          <w:rFonts w:ascii="Arial" w:eastAsia="PMingLiU" w:hAnsi="Arial" w:cs="Arial"/>
          <w:b/>
          <w:bCs/>
          <w:sz w:val="20"/>
          <w:szCs w:val="20"/>
          <w:u w:val="single"/>
          <w:lang w:eastAsia="zh-CN"/>
        </w:rPr>
        <w:t>Symbol</w:t>
      </w:r>
      <w:r w:rsidRPr="007839A2">
        <w:rPr>
          <w:rFonts w:ascii="Arial" w:eastAsia="PMingLiU" w:hAnsi="Arial" w:cs="Arial"/>
          <w:sz w:val="20"/>
          <w:szCs w:val="20"/>
          <w:u w:val="single"/>
          <w:lang w:eastAsia="zh-CN"/>
        </w:rPr>
        <w:t xml:space="preserve"> </w:t>
      </w:r>
      <w:r w:rsidRPr="007839A2">
        <w:rPr>
          <w:rFonts w:ascii="Arial" w:eastAsia="PMingLiU" w:hAnsi="Arial" w:cs="Arial"/>
          <w:sz w:val="20"/>
          <w:szCs w:val="20"/>
          <w:u w:val="single"/>
          <w:lang w:eastAsia="zh-CN"/>
        </w:rPr>
        <w:tab/>
      </w:r>
      <w:r w:rsidRPr="007839A2">
        <w:rPr>
          <w:rFonts w:ascii="Arial" w:eastAsia="PMingLiU" w:hAnsi="Arial" w:cs="Arial"/>
          <w:b/>
          <w:bCs/>
          <w:sz w:val="20"/>
          <w:szCs w:val="20"/>
          <w:u w:val="single"/>
          <w:lang w:eastAsia="zh-CN"/>
        </w:rPr>
        <w:t>Function(s)</w:t>
      </w:r>
      <w:r w:rsidRPr="007839A2">
        <w:rPr>
          <w:rFonts w:ascii="Arial" w:eastAsia="PMingLiU" w:hAnsi="Arial" w:cs="Arial"/>
          <w:sz w:val="20"/>
          <w:szCs w:val="20"/>
          <w:u w:val="single"/>
          <w:lang w:eastAsia="zh-CN"/>
        </w:rPr>
        <w:tab/>
      </w:r>
    </w:p>
    <w:p w:rsidR="003F034B" w:rsidRPr="007839A2" w:rsidRDefault="003F034B" w:rsidP="003F034B">
      <w:pPr>
        <w:tabs>
          <w:tab w:val="left" w:pos="3119"/>
          <w:tab w:val="left" w:pos="4820"/>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sz w:val="20"/>
          <w:szCs w:val="20"/>
          <w:lang w:eastAsia="zh-CN"/>
        </w:rPr>
        <w:t>Carry</w:t>
      </w:r>
      <w:r w:rsidRPr="007839A2">
        <w:rPr>
          <w:rFonts w:ascii="Arial" w:eastAsia="PMingLiU" w:hAnsi="Arial" w:cs="Arial"/>
          <w:sz w:val="20"/>
          <w:szCs w:val="20"/>
          <w:lang w:eastAsia="zh-CN"/>
        </w:rPr>
        <w:tab/>
        <w:t>C</w:t>
      </w:r>
    </w:p>
    <w:p w:rsidR="003F034B" w:rsidRPr="007839A2" w:rsidRDefault="003F034B" w:rsidP="003F034B">
      <w:pPr>
        <w:tabs>
          <w:tab w:val="left" w:pos="3119"/>
          <w:tab w:val="left" w:pos="4820"/>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sz w:val="20"/>
          <w:szCs w:val="20"/>
          <w:lang w:eastAsia="zh-CN"/>
        </w:rPr>
        <w:t xml:space="preserve">Auxiliary Carry </w:t>
      </w:r>
      <w:r w:rsidRPr="007839A2">
        <w:rPr>
          <w:rFonts w:ascii="Arial" w:eastAsia="PMingLiU" w:hAnsi="Arial" w:cs="Arial"/>
          <w:sz w:val="20"/>
          <w:szCs w:val="20"/>
          <w:lang w:eastAsia="zh-CN"/>
        </w:rPr>
        <w:tab/>
        <w:t>AC</w:t>
      </w:r>
    </w:p>
    <w:p w:rsidR="003F034B" w:rsidRPr="007839A2" w:rsidRDefault="003F034B" w:rsidP="003F034B">
      <w:pPr>
        <w:tabs>
          <w:tab w:val="left" w:pos="3119"/>
          <w:tab w:val="left" w:pos="4820"/>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sz w:val="20"/>
          <w:szCs w:val="20"/>
          <w:lang w:eastAsia="zh-CN"/>
        </w:rPr>
        <w:t>Register Bank Select</w:t>
      </w:r>
      <w:r w:rsidRPr="007839A2">
        <w:rPr>
          <w:rFonts w:ascii="Arial" w:eastAsia="PMingLiU" w:hAnsi="Arial" w:cs="Arial"/>
          <w:sz w:val="20"/>
          <w:szCs w:val="20"/>
          <w:lang w:eastAsia="zh-CN"/>
        </w:rPr>
        <w:tab/>
        <w:t>RS0, RS1</w:t>
      </w:r>
    </w:p>
    <w:p w:rsidR="003F034B" w:rsidRPr="007839A2" w:rsidRDefault="003F034B" w:rsidP="003F034B">
      <w:pPr>
        <w:tabs>
          <w:tab w:val="left" w:pos="3119"/>
          <w:tab w:val="left" w:pos="4820"/>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sz w:val="20"/>
          <w:szCs w:val="20"/>
          <w:lang w:eastAsia="zh-CN"/>
        </w:rPr>
        <w:t xml:space="preserve">Parity </w:t>
      </w:r>
      <w:r w:rsidRPr="007839A2">
        <w:rPr>
          <w:rFonts w:ascii="Arial" w:eastAsia="PMingLiU" w:hAnsi="Arial" w:cs="Arial"/>
          <w:sz w:val="20"/>
          <w:szCs w:val="20"/>
          <w:lang w:eastAsia="zh-CN"/>
        </w:rPr>
        <w:tab/>
        <w:t>P</w:t>
      </w:r>
    </w:p>
    <w:p w:rsidR="003F034B" w:rsidRPr="007839A2" w:rsidRDefault="003F034B" w:rsidP="003F034B">
      <w:pPr>
        <w:tabs>
          <w:tab w:val="left" w:pos="3119"/>
          <w:tab w:val="left" w:pos="4820"/>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sz w:val="20"/>
          <w:szCs w:val="20"/>
          <w:lang w:eastAsia="zh-CN"/>
        </w:rPr>
        <w:t xml:space="preserve">Overflow </w:t>
      </w:r>
      <w:r w:rsidRPr="007839A2">
        <w:rPr>
          <w:rFonts w:ascii="Arial" w:eastAsia="PMingLiU" w:hAnsi="Arial" w:cs="Arial"/>
          <w:sz w:val="20"/>
          <w:szCs w:val="20"/>
          <w:lang w:eastAsia="zh-CN"/>
        </w:rPr>
        <w:tab/>
        <w:t>OV</w:t>
      </w:r>
    </w:p>
    <w:p w:rsidR="003F034B" w:rsidRPr="007839A2" w:rsidRDefault="003F034B" w:rsidP="003F034B">
      <w:pPr>
        <w:tabs>
          <w:tab w:val="left" w:pos="3119"/>
          <w:tab w:val="left" w:pos="4820"/>
        </w:tabs>
        <w:autoSpaceDE w:val="0"/>
        <w:autoSpaceDN w:val="0"/>
        <w:adjustRightInd w:val="0"/>
        <w:ind w:left="360"/>
        <w:rPr>
          <w:rFonts w:ascii="Arial" w:eastAsia="PMingLiU" w:hAnsi="Arial" w:cs="Arial"/>
          <w:sz w:val="20"/>
          <w:szCs w:val="20"/>
          <w:lang w:eastAsia="zh-CN"/>
        </w:rPr>
      </w:pPr>
      <w:r w:rsidRPr="007839A2">
        <w:rPr>
          <w:rFonts w:ascii="Arial" w:eastAsia="PMingLiU" w:hAnsi="Arial" w:cs="Arial"/>
          <w:sz w:val="20"/>
          <w:szCs w:val="20"/>
          <w:lang w:eastAsia="zh-CN"/>
        </w:rPr>
        <w:t>Flag 0</w:t>
      </w:r>
      <w:r w:rsidRPr="007839A2">
        <w:rPr>
          <w:rFonts w:ascii="Arial" w:eastAsia="PMingLiU" w:hAnsi="Arial" w:cs="Arial"/>
          <w:sz w:val="20"/>
          <w:szCs w:val="20"/>
          <w:lang w:eastAsia="zh-CN"/>
        </w:rPr>
        <w:tab/>
        <w:t>F0</w:t>
      </w:r>
    </w:p>
    <w:p w:rsidR="003F034B" w:rsidRPr="007839A2" w:rsidRDefault="003F034B" w:rsidP="003F034B">
      <w:pPr>
        <w:rPr>
          <w:rFonts w:ascii="Arial" w:hAnsi="Arial" w:cs="Arial"/>
          <w:sz w:val="20"/>
          <w:szCs w:val="20"/>
        </w:rPr>
      </w:pPr>
    </w:p>
    <w:p w:rsidR="003F034B" w:rsidRPr="007839A2" w:rsidRDefault="003F034B" w:rsidP="003F034B">
      <w:pPr>
        <w:pStyle w:val="Balk1"/>
        <w:numPr>
          <w:ilvl w:val="0"/>
          <w:numId w:val="3"/>
        </w:numPr>
        <w:ind w:left="720"/>
        <w:jc w:val="left"/>
        <w:rPr>
          <w:rFonts w:ascii="Arial" w:hAnsi="Arial" w:cs="Arial"/>
          <w:bCs/>
          <w:sz w:val="28"/>
        </w:rPr>
      </w:pPr>
      <w:r w:rsidRPr="007839A2">
        <w:rPr>
          <w:rFonts w:ascii="Arial" w:hAnsi="Arial" w:cs="Arial"/>
          <w:bCs/>
          <w:sz w:val="28"/>
        </w:rPr>
        <w:t>Program Branching</w:t>
      </w:r>
    </w:p>
    <w:p w:rsidR="003F034B" w:rsidRPr="000930F0" w:rsidRDefault="003F034B" w:rsidP="003F034B">
      <w:pPr>
        <w:rPr>
          <w:rFonts w:ascii="Arial" w:hAnsi="Arial" w:cs="Arial"/>
          <w:sz w:val="20"/>
          <w:szCs w:val="20"/>
        </w:rPr>
      </w:pPr>
    </w:p>
    <w:p w:rsidR="003F034B" w:rsidRPr="007839A2" w:rsidRDefault="003F034B" w:rsidP="003F034B">
      <w:pPr>
        <w:numPr>
          <w:ilvl w:val="0"/>
          <w:numId w:val="12"/>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Create a new file (Exp2c.asm), and write the following sample program.</w:t>
      </w:r>
    </w:p>
    <w:p w:rsidR="003F034B" w:rsidRPr="007839A2" w:rsidRDefault="003F034B" w:rsidP="003F034B">
      <w:pPr>
        <w:numPr>
          <w:ilvl w:val="0"/>
          <w:numId w:val="12"/>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 xml:space="preserve">Compile the program, download to the </w:t>
      </w:r>
      <w:r>
        <w:rPr>
          <w:rFonts w:ascii="Arial" w:eastAsia="PMingLiU" w:hAnsi="Arial" w:cs="Arial"/>
          <w:sz w:val="20"/>
          <w:szCs w:val="20"/>
          <w:lang w:eastAsia="zh-CN"/>
        </w:rPr>
        <w:t>simulator (debugger)</w:t>
      </w:r>
      <w:r w:rsidRPr="007839A2">
        <w:rPr>
          <w:rFonts w:ascii="Arial" w:eastAsia="PMingLiU" w:hAnsi="Arial" w:cs="Arial"/>
          <w:sz w:val="20"/>
          <w:szCs w:val="20"/>
          <w:lang w:eastAsia="zh-CN"/>
        </w:rPr>
        <w:t>, and observe the program execution in single step mode.</w:t>
      </w:r>
    </w:p>
    <w:p w:rsidR="003F034B" w:rsidRPr="007839A2" w:rsidRDefault="003F034B" w:rsidP="003F034B">
      <w:pPr>
        <w:tabs>
          <w:tab w:val="left" w:pos="3119"/>
          <w:tab w:val="left" w:pos="4820"/>
        </w:tabs>
        <w:autoSpaceDE w:val="0"/>
        <w:autoSpaceDN w:val="0"/>
        <w:adjustRightInd w:val="0"/>
        <w:rPr>
          <w:rFonts w:eastAsia="PMingLiU" w:cs="Arial"/>
          <w:sz w:val="20"/>
          <w:szCs w:val="20"/>
          <w:lang w:eastAsia="zh-CN"/>
        </w:rPr>
      </w:pP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ORG</w:t>
      </w:r>
      <w:r w:rsidRPr="007839A2">
        <w:rPr>
          <w:rFonts w:ascii="Courier New" w:eastAsia="PMingLiU" w:hAnsi="Courier New" w:cs="Courier New"/>
          <w:sz w:val="20"/>
          <w:szCs w:val="20"/>
          <w:lang w:eastAsia="zh-CN"/>
        </w:rPr>
        <w:tab/>
        <w:t>0200H</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MOV</w:t>
      </w:r>
      <w:r w:rsidRPr="007839A2">
        <w:rPr>
          <w:rFonts w:ascii="Courier New" w:eastAsia="PMingLiU" w:hAnsi="Courier New" w:cs="Courier New"/>
          <w:sz w:val="20"/>
          <w:szCs w:val="20"/>
          <w:lang w:eastAsia="zh-CN"/>
        </w:rPr>
        <w:tab/>
        <w:t>P1, #0</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MAIN:</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INC</w:t>
      </w:r>
      <w:r w:rsidRPr="007839A2">
        <w:rPr>
          <w:rFonts w:ascii="Courier New" w:eastAsia="PMingLiU" w:hAnsi="Courier New" w:cs="Courier New"/>
          <w:sz w:val="20"/>
          <w:szCs w:val="20"/>
          <w:lang w:eastAsia="zh-CN"/>
        </w:rPr>
        <w:tab/>
        <w:t>P1</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CALL</w:t>
      </w:r>
      <w:r w:rsidRPr="007839A2">
        <w:rPr>
          <w:rFonts w:ascii="Courier New" w:eastAsia="PMingLiU" w:hAnsi="Courier New" w:cs="Courier New"/>
          <w:sz w:val="20"/>
          <w:szCs w:val="20"/>
          <w:lang w:eastAsia="zh-CN"/>
        </w:rPr>
        <w:tab/>
        <w:t>DELAY</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SJMP</w:t>
      </w:r>
      <w:r w:rsidRPr="007839A2">
        <w:rPr>
          <w:rFonts w:ascii="Courier New" w:eastAsia="PMingLiU" w:hAnsi="Courier New" w:cs="Courier New"/>
          <w:sz w:val="20"/>
          <w:szCs w:val="20"/>
          <w:lang w:eastAsia="zh-CN"/>
        </w:rPr>
        <w:tab/>
        <w:t>MAIN</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r>
    </w:p>
    <w:p w:rsidR="003F034B" w:rsidRPr="007839A2" w:rsidRDefault="003F034B" w:rsidP="003F034B">
      <w:pPr>
        <w:autoSpaceDE w:val="0"/>
        <w:autoSpaceDN w:val="0"/>
        <w:adjustRightInd w:val="0"/>
        <w:ind w:left="360"/>
        <w:rPr>
          <w:rFonts w:ascii="Courier New" w:eastAsia="PMingLiU" w:hAnsi="Courier New" w:cs="Courier New"/>
          <w:sz w:val="20"/>
          <w:szCs w:val="20"/>
          <w:lang w:val="pt-BR" w:eastAsia="zh-CN"/>
        </w:rPr>
      </w:pPr>
      <w:r w:rsidRPr="007839A2">
        <w:rPr>
          <w:rFonts w:ascii="Courier New" w:eastAsia="PMingLiU" w:hAnsi="Courier New" w:cs="Courier New"/>
          <w:sz w:val="20"/>
          <w:szCs w:val="20"/>
          <w:lang w:val="pt-BR" w:eastAsia="zh-CN"/>
        </w:rPr>
        <w:t>DELAY:</w:t>
      </w:r>
    </w:p>
    <w:p w:rsidR="003F034B" w:rsidRPr="007839A2" w:rsidRDefault="003F034B" w:rsidP="003F034B">
      <w:pPr>
        <w:autoSpaceDE w:val="0"/>
        <w:autoSpaceDN w:val="0"/>
        <w:adjustRightInd w:val="0"/>
        <w:ind w:left="360"/>
        <w:rPr>
          <w:rFonts w:ascii="Courier New" w:eastAsia="PMingLiU" w:hAnsi="Courier New" w:cs="Courier New"/>
          <w:sz w:val="20"/>
          <w:szCs w:val="20"/>
          <w:lang w:val="pt-BR" w:eastAsia="zh-CN"/>
        </w:rPr>
      </w:pPr>
      <w:r w:rsidRPr="007839A2">
        <w:rPr>
          <w:rFonts w:ascii="Courier New" w:eastAsia="PMingLiU" w:hAnsi="Courier New" w:cs="Courier New"/>
          <w:sz w:val="20"/>
          <w:szCs w:val="20"/>
          <w:lang w:val="pt-BR" w:eastAsia="zh-CN"/>
        </w:rPr>
        <w:tab/>
        <w:t>MOV</w:t>
      </w:r>
      <w:r w:rsidRPr="007839A2">
        <w:rPr>
          <w:rFonts w:ascii="Courier New" w:eastAsia="PMingLiU" w:hAnsi="Courier New" w:cs="Courier New"/>
          <w:sz w:val="20"/>
          <w:szCs w:val="20"/>
          <w:lang w:val="pt-BR" w:eastAsia="zh-CN"/>
        </w:rPr>
        <w:tab/>
        <w:t>R1, #2</w:t>
      </w:r>
      <w:r w:rsidRPr="007839A2">
        <w:rPr>
          <w:rFonts w:ascii="Courier New" w:eastAsia="PMingLiU" w:hAnsi="Courier New" w:cs="Courier New"/>
          <w:sz w:val="20"/>
          <w:szCs w:val="20"/>
          <w:lang w:val="pt-BR" w:eastAsia="zh-CN"/>
        </w:rPr>
        <w:tab/>
      </w:r>
    </w:p>
    <w:p w:rsidR="003F034B" w:rsidRPr="007839A2" w:rsidRDefault="003F034B" w:rsidP="003F034B">
      <w:pPr>
        <w:autoSpaceDE w:val="0"/>
        <w:autoSpaceDN w:val="0"/>
        <w:adjustRightInd w:val="0"/>
        <w:ind w:left="360"/>
        <w:rPr>
          <w:rFonts w:ascii="Courier New" w:eastAsia="PMingLiU" w:hAnsi="Courier New" w:cs="Courier New"/>
          <w:sz w:val="20"/>
          <w:szCs w:val="20"/>
          <w:lang w:val="pt-BR" w:eastAsia="zh-CN"/>
        </w:rPr>
      </w:pPr>
      <w:r w:rsidRPr="007839A2">
        <w:rPr>
          <w:rFonts w:ascii="Courier New" w:eastAsia="PMingLiU" w:hAnsi="Courier New" w:cs="Courier New"/>
          <w:sz w:val="20"/>
          <w:szCs w:val="20"/>
          <w:lang w:val="pt-BR" w:eastAsia="zh-CN"/>
        </w:rPr>
        <w:t>DLY0:</w:t>
      </w:r>
    </w:p>
    <w:p w:rsidR="003F034B" w:rsidRPr="007839A2" w:rsidRDefault="003F034B" w:rsidP="003F034B">
      <w:pPr>
        <w:autoSpaceDE w:val="0"/>
        <w:autoSpaceDN w:val="0"/>
        <w:adjustRightInd w:val="0"/>
        <w:ind w:left="360"/>
        <w:rPr>
          <w:rFonts w:ascii="Courier New" w:eastAsia="PMingLiU" w:hAnsi="Courier New" w:cs="Courier New"/>
          <w:sz w:val="20"/>
          <w:szCs w:val="20"/>
          <w:lang w:val="pt-BR" w:eastAsia="zh-CN"/>
        </w:rPr>
      </w:pPr>
      <w:r w:rsidRPr="007839A2">
        <w:rPr>
          <w:rFonts w:ascii="Courier New" w:eastAsia="PMingLiU" w:hAnsi="Courier New" w:cs="Courier New"/>
          <w:sz w:val="20"/>
          <w:szCs w:val="20"/>
          <w:lang w:val="pt-BR" w:eastAsia="zh-CN"/>
        </w:rPr>
        <w:tab/>
        <w:t>MOV</w:t>
      </w:r>
      <w:r w:rsidRPr="007839A2">
        <w:rPr>
          <w:rFonts w:ascii="Courier New" w:eastAsia="PMingLiU" w:hAnsi="Courier New" w:cs="Courier New"/>
          <w:sz w:val="20"/>
          <w:szCs w:val="20"/>
          <w:lang w:val="pt-BR" w:eastAsia="zh-CN"/>
        </w:rPr>
        <w:tab/>
        <w:t>R0, #5</w:t>
      </w:r>
      <w:r w:rsidRPr="007839A2">
        <w:rPr>
          <w:rFonts w:ascii="Courier New" w:eastAsia="PMingLiU" w:hAnsi="Courier New" w:cs="Courier New"/>
          <w:sz w:val="20"/>
          <w:szCs w:val="20"/>
          <w:lang w:val="pt-BR" w:eastAsia="zh-CN"/>
        </w:rPr>
        <w:tab/>
      </w:r>
    </w:p>
    <w:p w:rsidR="003F034B" w:rsidRPr="007839A2" w:rsidRDefault="003F034B" w:rsidP="003F034B">
      <w:pPr>
        <w:autoSpaceDE w:val="0"/>
        <w:autoSpaceDN w:val="0"/>
        <w:adjustRightInd w:val="0"/>
        <w:ind w:left="360"/>
        <w:rPr>
          <w:rFonts w:ascii="Courier New" w:eastAsia="PMingLiU" w:hAnsi="Courier New" w:cs="Courier New"/>
          <w:sz w:val="20"/>
          <w:szCs w:val="20"/>
          <w:lang w:val="pt-BR" w:eastAsia="zh-CN"/>
        </w:rPr>
      </w:pPr>
      <w:r w:rsidRPr="007839A2">
        <w:rPr>
          <w:rFonts w:ascii="Courier New" w:eastAsia="PMingLiU" w:hAnsi="Courier New" w:cs="Courier New"/>
          <w:sz w:val="20"/>
          <w:szCs w:val="20"/>
          <w:lang w:val="pt-BR" w:eastAsia="zh-CN"/>
        </w:rPr>
        <w:tab/>
        <w:t>DJNZ</w:t>
      </w:r>
      <w:r w:rsidRPr="007839A2">
        <w:rPr>
          <w:rFonts w:ascii="Courier New" w:eastAsia="PMingLiU" w:hAnsi="Courier New" w:cs="Courier New"/>
          <w:sz w:val="20"/>
          <w:szCs w:val="20"/>
          <w:lang w:val="pt-BR" w:eastAsia="zh-CN"/>
        </w:rPr>
        <w:tab/>
        <w:t>R0, $</w:t>
      </w:r>
      <w:r w:rsidRPr="007839A2">
        <w:rPr>
          <w:rFonts w:ascii="Courier New" w:eastAsia="PMingLiU" w:hAnsi="Courier New" w:cs="Courier New"/>
          <w:sz w:val="20"/>
          <w:szCs w:val="20"/>
          <w:lang w:val="pt-BR" w:eastAsia="zh-CN"/>
        </w:rPr>
        <w:tab/>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val="pt-BR" w:eastAsia="zh-CN"/>
        </w:rPr>
        <w:tab/>
      </w:r>
      <w:r w:rsidRPr="007839A2">
        <w:rPr>
          <w:rFonts w:ascii="Courier New" w:eastAsia="PMingLiU" w:hAnsi="Courier New" w:cs="Courier New"/>
          <w:sz w:val="20"/>
          <w:szCs w:val="20"/>
          <w:lang w:eastAsia="zh-CN"/>
        </w:rPr>
        <w:t>DJNZ</w:t>
      </w:r>
      <w:r w:rsidRPr="007839A2">
        <w:rPr>
          <w:rFonts w:ascii="Courier New" w:eastAsia="PMingLiU" w:hAnsi="Courier New" w:cs="Courier New"/>
          <w:sz w:val="20"/>
          <w:szCs w:val="20"/>
          <w:lang w:eastAsia="zh-CN"/>
        </w:rPr>
        <w:tab/>
        <w:t>R1, DLY0</w:t>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RET</w:t>
      </w:r>
      <w:r w:rsidRPr="007839A2">
        <w:rPr>
          <w:rFonts w:ascii="Courier New" w:eastAsia="PMingLiU" w:hAnsi="Courier New" w:cs="Courier New"/>
          <w:sz w:val="20"/>
          <w:szCs w:val="20"/>
          <w:lang w:eastAsia="zh-CN"/>
        </w:rPr>
        <w:tab/>
      </w:r>
      <w:r w:rsidRPr="007839A2">
        <w:rPr>
          <w:rFonts w:ascii="Courier New" w:eastAsia="PMingLiU" w:hAnsi="Courier New" w:cs="Courier New"/>
          <w:sz w:val="20"/>
          <w:szCs w:val="20"/>
          <w:lang w:eastAsia="zh-CN"/>
        </w:rPr>
        <w:tab/>
      </w: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p>
    <w:p w:rsidR="003F034B" w:rsidRPr="007839A2" w:rsidRDefault="003F034B" w:rsidP="003F034B">
      <w:pPr>
        <w:autoSpaceDE w:val="0"/>
        <w:autoSpaceDN w:val="0"/>
        <w:adjustRightInd w:val="0"/>
        <w:ind w:left="360"/>
        <w:rPr>
          <w:rFonts w:ascii="Courier New" w:eastAsia="PMingLiU" w:hAnsi="Courier New" w:cs="Courier New"/>
          <w:sz w:val="20"/>
          <w:szCs w:val="20"/>
          <w:lang w:eastAsia="zh-CN"/>
        </w:rPr>
      </w:pPr>
      <w:r w:rsidRPr="007839A2">
        <w:rPr>
          <w:rFonts w:ascii="Courier New" w:eastAsia="PMingLiU" w:hAnsi="Courier New" w:cs="Courier New"/>
          <w:sz w:val="20"/>
          <w:szCs w:val="20"/>
          <w:lang w:eastAsia="zh-CN"/>
        </w:rPr>
        <w:tab/>
        <w:t>END</w:t>
      </w:r>
    </w:p>
    <w:p w:rsidR="003F034B" w:rsidRPr="007839A2" w:rsidRDefault="003F034B" w:rsidP="003F034B">
      <w:pPr>
        <w:rPr>
          <w:rFonts w:ascii="Courier New" w:hAnsi="Courier New" w:cs="Courier New"/>
          <w:sz w:val="20"/>
          <w:szCs w:val="20"/>
        </w:rPr>
      </w:pPr>
    </w:p>
    <w:p w:rsidR="003F034B" w:rsidRPr="007839A2" w:rsidRDefault="003F034B" w:rsidP="003F034B">
      <w:pPr>
        <w:numPr>
          <w:ilvl w:val="0"/>
          <w:numId w:val="12"/>
        </w:numPr>
        <w:autoSpaceDE w:val="0"/>
        <w:autoSpaceDN w:val="0"/>
        <w:adjustRightInd w:val="0"/>
        <w:rPr>
          <w:rFonts w:ascii="Arial" w:eastAsia="PMingLiU" w:hAnsi="Arial" w:cs="Arial"/>
          <w:sz w:val="20"/>
          <w:szCs w:val="20"/>
          <w:lang w:eastAsia="zh-CN"/>
        </w:rPr>
      </w:pPr>
      <w:r w:rsidRPr="007839A2">
        <w:rPr>
          <w:rFonts w:ascii="Arial" w:eastAsia="PMingLiU" w:hAnsi="Arial" w:cs="Arial"/>
          <w:sz w:val="20"/>
          <w:szCs w:val="20"/>
          <w:lang w:eastAsia="zh-CN"/>
        </w:rPr>
        <w:t>Explain the DJNZ operation.</w:t>
      </w:r>
    </w:p>
    <w:p w:rsidR="004F0666" w:rsidRDefault="003F034B" w:rsidP="006D2A94">
      <w:pPr>
        <w:numPr>
          <w:ilvl w:val="0"/>
          <w:numId w:val="12"/>
        </w:numPr>
        <w:autoSpaceDE w:val="0"/>
        <w:autoSpaceDN w:val="0"/>
        <w:adjustRightInd w:val="0"/>
      </w:pPr>
      <w:r w:rsidRPr="006D2A94">
        <w:rPr>
          <w:rFonts w:ascii="Arial" w:eastAsia="PMingLiU" w:hAnsi="Arial" w:cs="Arial"/>
          <w:sz w:val="20"/>
          <w:szCs w:val="20"/>
          <w:lang w:eastAsia="zh-CN"/>
        </w:rPr>
        <w:t>Find the total number of machine cycles required to execute the DELAY subroutine call.</w:t>
      </w:r>
    </w:p>
    <w:sectPr w:rsidR="004F0666" w:rsidSect="004F06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676"/>
    <w:multiLevelType w:val="hybridMultilevel"/>
    <w:tmpl w:val="2CA06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4A2398"/>
    <w:multiLevelType w:val="multilevel"/>
    <w:tmpl w:val="68AE5FE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CB47734"/>
    <w:multiLevelType w:val="hybridMultilevel"/>
    <w:tmpl w:val="C17C41DC"/>
    <w:lvl w:ilvl="0" w:tplc="8864ED68">
      <w:start w:val="1"/>
      <w:numFmt w:val="lowerRoman"/>
      <w:lvlText w:val="%1)"/>
      <w:lvlJc w:val="righ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3D450F"/>
    <w:multiLevelType w:val="hybridMultilevel"/>
    <w:tmpl w:val="6D26DD4A"/>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1FCC02C5"/>
    <w:multiLevelType w:val="hybridMultilevel"/>
    <w:tmpl w:val="BC8A77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3754EC"/>
    <w:multiLevelType w:val="hybridMultilevel"/>
    <w:tmpl w:val="410CB7D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5041DC4"/>
    <w:multiLevelType w:val="hybridMultilevel"/>
    <w:tmpl w:val="43EC095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48645B51"/>
    <w:multiLevelType w:val="hybridMultilevel"/>
    <w:tmpl w:val="7A42D674"/>
    <w:lvl w:ilvl="0" w:tplc="A06AA550">
      <w:start w:val="1"/>
      <w:numFmt w:val="lowerRoman"/>
      <w:lvlText w:val="%1)"/>
      <w:lvlJc w:val="right"/>
      <w:pPr>
        <w:tabs>
          <w:tab w:val="num" w:pos="720"/>
        </w:tabs>
        <w:ind w:left="720" w:hanging="360"/>
      </w:pPr>
      <w:rPr>
        <w:rFonts w:hint="eastAsia"/>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6A01109"/>
    <w:multiLevelType w:val="hybridMultilevel"/>
    <w:tmpl w:val="8EB43B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4064AC"/>
    <w:multiLevelType w:val="hybridMultilevel"/>
    <w:tmpl w:val="CE3AF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D96495"/>
    <w:multiLevelType w:val="hybridMultilevel"/>
    <w:tmpl w:val="A9047B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9445F0"/>
    <w:multiLevelType w:val="hybridMultilevel"/>
    <w:tmpl w:val="86FE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9"/>
  </w:num>
  <w:num w:numId="5">
    <w:abstractNumId w:val="6"/>
  </w:num>
  <w:num w:numId="6">
    <w:abstractNumId w:val="3"/>
  </w:num>
  <w:num w:numId="7">
    <w:abstractNumId w:val="5"/>
  </w:num>
  <w:num w:numId="8">
    <w:abstractNumId w:val="8"/>
  </w:num>
  <w:num w:numId="9">
    <w:abstractNumId w:val="4"/>
  </w:num>
  <w:num w:numId="10">
    <w:abstractNumId w:val="0"/>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74E7"/>
    <w:rsid w:val="00071711"/>
    <w:rsid w:val="003F034B"/>
    <w:rsid w:val="004F0666"/>
    <w:rsid w:val="004F409D"/>
    <w:rsid w:val="006D2A94"/>
    <w:rsid w:val="00936973"/>
    <w:rsid w:val="00A774E7"/>
    <w:rsid w:val="00D606C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4E7"/>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3F034B"/>
    <w:pPr>
      <w:keepNext/>
      <w:jc w:val="center"/>
      <w:outlineLvl w:val="0"/>
    </w:pPr>
    <w:rPr>
      <w:b/>
      <w:sz w:val="36"/>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3F034B"/>
    <w:rPr>
      <w:rFonts w:ascii="Times New Roman" w:eastAsia="Times New Roman" w:hAnsi="Times New Roman" w:cs="Times New Roman"/>
      <w:b/>
      <w:sz w:val="36"/>
      <w:szCs w:val="28"/>
      <w:lang w:val="en-US"/>
    </w:rPr>
  </w:style>
  <w:style w:type="paragraph" w:styleId="ListeParagraf">
    <w:name w:val="List Paragraph"/>
    <w:basedOn w:val="Normal"/>
    <w:uiPriority w:val="34"/>
    <w:qFormat/>
    <w:rsid w:val="003F034B"/>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1040</Words>
  <Characters>5929</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mengin</dc:creator>
  <cp:lastModifiedBy>mengin</cp:lastModifiedBy>
  <cp:revision>3</cp:revision>
  <dcterms:created xsi:type="dcterms:W3CDTF">2011-02-24T08:40:00Z</dcterms:created>
  <dcterms:modified xsi:type="dcterms:W3CDTF">2011-03-04T10:57:00Z</dcterms:modified>
</cp:coreProperties>
</file>