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54B" w:rsidRPr="0049154B" w:rsidRDefault="0049154B">
      <w:pPr>
        <w:rPr>
          <w:rFonts w:ascii="Verdana" w:hAnsi="Verdana"/>
          <w:b/>
          <w:color w:val="000000"/>
        </w:rPr>
      </w:pPr>
      <w:r w:rsidRPr="0049154B">
        <w:rPr>
          <w:rFonts w:ascii="Verdana" w:hAnsi="Verdana"/>
          <w:b/>
          <w:color w:val="000000"/>
        </w:rPr>
        <w:t>2008-2009</w:t>
      </w:r>
    </w:p>
    <w:p w:rsidR="0049154B" w:rsidRDefault="0049154B">
      <w:pPr>
        <w:rPr>
          <w:rFonts w:ascii="Verdana" w:hAnsi="Verdana"/>
          <w:color w:val="000000"/>
        </w:rPr>
      </w:pPr>
    </w:p>
    <w:p w:rsidR="002179F8" w:rsidRDefault="00930CD7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Klasik kısım 2 soruydu:</w:t>
      </w:r>
      <w:r>
        <w:rPr>
          <w:rFonts w:ascii="Verdana" w:hAnsi="Verdana"/>
          <w:color w:val="000000"/>
        </w:rPr>
        <w:br/>
        <w:t xml:space="preserve">1-İstanbul'daki </w:t>
      </w:r>
      <w:proofErr w:type="spellStart"/>
      <w:r>
        <w:rPr>
          <w:rFonts w:ascii="Verdana" w:hAnsi="Verdana"/>
          <w:color w:val="000000"/>
        </w:rPr>
        <w:t>HostA'dan</w:t>
      </w:r>
      <w:proofErr w:type="spellEnd"/>
      <w:r>
        <w:rPr>
          <w:rFonts w:ascii="Verdana" w:hAnsi="Verdana"/>
          <w:color w:val="000000"/>
        </w:rPr>
        <w:t xml:space="preserve"> Ankara'daki </w:t>
      </w:r>
      <w:proofErr w:type="spellStart"/>
      <w:r>
        <w:rPr>
          <w:rFonts w:ascii="Verdana" w:hAnsi="Verdana"/>
          <w:color w:val="000000"/>
        </w:rPr>
        <w:t>HostB'ye</w:t>
      </w:r>
      <w:proofErr w:type="spellEnd"/>
      <w:r>
        <w:rPr>
          <w:rFonts w:ascii="Verdana" w:hAnsi="Verdana"/>
          <w:color w:val="000000"/>
        </w:rPr>
        <w:t xml:space="preserve"> 5 adet </w:t>
      </w:r>
      <w:proofErr w:type="spellStart"/>
      <w:r>
        <w:rPr>
          <w:rFonts w:ascii="Verdana" w:hAnsi="Verdana"/>
          <w:color w:val="000000"/>
        </w:rPr>
        <w:t>frame</w:t>
      </w:r>
      <w:proofErr w:type="spellEnd"/>
      <w:r>
        <w:rPr>
          <w:rFonts w:ascii="Verdana" w:hAnsi="Verdana"/>
          <w:color w:val="000000"/>
        </w:rPr>
        <w:t xml:space="preserve"> yollanıyor. Bu </w:t>
      </w:r>
      <w:proofErr w:type="spellStart"/>
      <w:r>
        <w:rPr>
          <w:rFonts w:ascii="Verdana" w:hAnsi="Verdana"/>
          <w:color w:val="000000"/>
        </w:rPr>
        <w:t>framelerden</w:t>
      </w:r>
      <w:proofErr w:type="spellEnd"/>
      <w:r>
        <w:rPr>
          <w:rFonts w:ascii="Verdana" w:hAnsi="Verdana"/>
          <w:color w:val="000000"/>
        </w:rPr>
        <w:t xml:space="preserve"> 2 </w:t>
      </w:r>
      <w:proofErr w:type="spellStart"/>
      <w:r>
        <w:rPr>
          <w:rFonts w:ascii="Verdana" w:hAnsi="Verdana"/>
          <w:color w:val="000000"/>
        </w:rPr>
        <w:t>nolu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frame'in</w:t>
      </w:r>
      <w:proofErr w:type="spellEnd"/>
      <w:r>
        <w:rPr>
          <w:rFonts w:ascii="Verdana" w:hAnsi="Verdana"/>
          <w:color w:val="000000"/>
        </w:rPr>
        <w:t xml:space="preserve"> bozuk olduğu ortaya çıkıyor. </w:t>
      </w:r>
      <w:proofErr w:type="spellStart"/>
      <w:r>
        <w:rPr>
          <w:rFonts w:ascii="Verdana" w:hAnsi="Verdana"/>
          <w:color w:val="000000"/>
        </w:rPr>
        <w:t>Selective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Repeat</w:t>
      </w:r>
      <w:proofErr w:type="spellEnd"/>
      <w:r>
        <w:rPr>
          <w:rFonts w:ascii="Verdana" w:hAnsi="Verdana"/>
          <w:color w:val="000000"/>
        </w:rPr>
        <w:t xml:space="preserve"> yöntemini kullanarak sorunu çözünüz. Şekillerle aktarımı başından sonuna kadar açıklayınız.</w:t>
      </w:r>
      <w:r>
        <w:rPr>
          <w:rFonts w:ascii="Verdana" w:hAnsi="Verdana"/>
          <w:color w:val="000000"/>
        </w:rPr>
        <w:br/>
        <w:t>2-  a</w:t>
      </w:r>
      <w:proofErr w:type="gramStart"/>
      <w:r>
        <w:rPr>
          <w:rFonts w:ascii="Verdana" w:hAnsi="Verdana"/>
          <w:color w:val="000000"/>
        </w:rPr>
        <w:t>)</w:t>
      </w:r>
      <w:proofErr w:type="gramEnd"/>
      <w:r>
        <w:rPr>
          <w:rFonts w:ascii="Verdana" w:hAnsi="Verdana"/>
          <w:color w:val="000000"/>
        </w:rPr>
        <w:t xml:space="preserve">İstanbul'daki </w:t>
      </w:r>
      <w:proofErr w:type="spellStart"/>
      <w:r>
        <w:rPr>
          <w:rFonts w:ascii="Verdana" w:hAnsi="Verdana"/>
          <w:color w:val="000000"/>
        </w:rPr>
        <w:t>HostA</w:t>
      </w:r>
      <w:proofErr w:type="spellEnd"/>
      <w:r>
        <w:rPr>
          <w:rFonts w:ascii="Verdana" w:hAnsi="Verdana"/>
          <w:color w:val="000000"/>
        </w:rPr>
        <w:t xml:space="preserve"> içindeki uygulama ile Ankara'daki </w:t>
      </w:r>
      <w:proofErr w:type="spellStart"/>
      <w:r>
        <w:rPr>
          <w:rFonts w:ascii="Verdana" w:hAnsi="Verdana"/>
          <w:color w:val="000000"/>
        </w:rPr>
        <w:t>HostB</w:t>
      </w:r>
      <w:proofErr w:type="spellEnd"/>
      <w:r>
        <w:rPr>
          <w:rFonts w:ascii="Verdana" w:hAnsi="Verdana"/>
          <w:color w:val="000000"/>
        </w:rPr>
        <w:t xml:space="preserve"> içindeki uygulama arasında kurulan mantıksal bağlantıyı şekil çizerek gösteriniz.</w:t>
      </w:r>
      <w:r>
        <w:rPr>
          <w:rFonts w:ascii="Verdana" w:hAnsi="Verdana"/>
          <w:color w:val="000000"/>
        </w:rPr>
        <w:br/>
        <w:t>     b)Bilgisayar ağlarında başlıca bulunması gereken dört ana bileşeni yazınız. Bunların her birine birer örnek veriniz.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Test kısmı 20 soruydu(Hadi bakalım Melik Duyar!)</w:t>
      </w:r>
      <w:r>
        <w:rPr>
          <w:rFonts w:ascii="Verdana" w:hAnsi="Verdana"/>
          <w:color w:val="000000"/>
        </w:rPr>
        <w:br/>
      </w:r>
      <w:proofErr w:type="gramStart"/>
      <w:r>
        <w:rPr>
          <w:rFonts w:ascii="Verdana" w:hAnsi="Verdana"/>
          <w:color w:val="000000"/>
        </w:rPr>
        <w:t>1-Bilgisayar Ağları tanımı</w:t>
      </w:r>
      <w:r>
        <w:rPr>
          <w:rFonts w:ascii="Verdana" w:hAnsi="Verdana"/>
          <w:color w:val="000000"/>
        </w:rPr>
        <w:br/>
        <w:t>2-MAN</w:t>
      </w:r>
      <w:r>
        <w:rPr>
          <w:rFonts w:ascii="Verdana" w:hAnsi="Verdana"/>
          <w:color w:val="000000"/>
        </w:rPr>
        <w:br/>
        <w:t>3-</w:t>
      </w:r>
      <w:proofErr w:type="spellStart"/>
      <w:r>
        <w:rPr>
          <w:rFonts w:ascii="Verdana" w:hAnsi="Verdana"/>
          <w:color w:val="000000"/>
        </w:rPr>
        <w:t>Bluetooth</w:t>
      </w:r>
      <w:proofErr w:type="spellEnd"/>
      <w:r>
        <w:rPr>
          <w:rFonts w:ascii="Verdana" w:hAnsi="Verdana"/>
          <w:color w:val="000000"/>
        </w:rPr>
        <w:br/>
        <w:t>4-</w:t>
      </w:r>
      <w:proofErr w:type="spellStart"/>
      <w:r>
        <w:rPr>
          <w:rFonts w:ascii="Verdana" w:hAnsi="Verdana"/>
          <w:color w:val="000000"/>
        </w:rPr>
        <w:t>Frame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Packet</w:t>
      </w:r>
      <w:proofErr w:type="spellEnd"/>
      <w:r>
        <w:rPr>
          <w:rFonts w:ascii="Verdana" w:hAnsi="Verdana"/>
          <w:color w:val="000000"/>
        </w:rPr>
        <w:t xml:space="preserve"> ilişkisi</w:t>
      </w:r>
      <w:r>
        <w:rPr>
          <w:rFonts w:ascii="Verdana" w:hAnsi="Verdana"/>
          <w:color w:val="000000"/>
        </w:rPr>
        <w:br/>
        <w:t>5-</w:t>
      </w:r>
      <w:proofErr w:type="spellStart"/>
      <w:r>
        <w:rPr>
          <w:rFonts w:ascii="Verdana" w:hAnsi="Verdana"/>
          <w:color w:val="000000"/>
        </w:rPr>
        <w:t>Cell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Frame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Packet</w:t>
      </w:r>
      <w:proofErr w:type="spellEnd"/>
      <w:r>
        <w:rPr>
          <w:rFonts w:ascii="Verdana" w:hAnsi="Verdana"/>
          <w:color w:val="000000"/>
        </w:rPr>
        <w:t xml:space="preserve"> kavramları</w:t>
      </w:r>
      <w:r>
        <w:rPr>
          <w:rFonts w:ascii="Verdana" w:hAnsi="Verdana"/>
          <w:color w:val="000000"/>
        </w:rPr>
        <w:br/>
        <w:t>6-Veri İletişiminde Yöntemler-Araçlar ilişkisi</w:t>
      </w:r>
      <w:r>
        <w:rPr>
          <w:rFonts w:ascii="Verdana" w:hAnsi="Verdana"/>
          <w:color w:val="000000"/>
        </w:rPr>
        <w:br/>
        <w:t>7-Bilgisayarların birbirlerine bağlanma şekilleri</w:t>
      </w:r>
      <w:r>
        <w:rPr>
          <w:rFonts w:ascii="Verdana" w:hAnsi="Verdana"/>
          <w:color w:val="000000"/>
        </w:rPr>
        <w:br/>
        <w:t>8-DCE</w:t>
      </w:r>
      <w:r>
        <w:rPr>
          <w:rFonts w:ascii="Verdana" w:hAnsi="Verdana"/>
          <w:color w:val="000000"/>
        </w:rPr>
        <w:br/>
        <w:t xml:space="preserve">9-Ring </w:t>
      </w:r>
      <w:proofErr w:type="spellStart"/>
      <w:r>
        <w:rPr>
          <w:rFonts w:ascii="Verdana" w:hAnsi="Verdana"/>
          <w:color w:val="000000"/>
        </w:rPr>
        <w:t>Bus'ta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Token</w:t>
      </w:r>
      <w:proofErr w:type="spellEnd"/>
      <w:r>
        <w:rPr>
          <w:rFonts w:ascii="Verdana" w:hAnsi="Verdana"/>
          <w:color w:val="000000"/>
        </w:rPr>
        <w:t xml:space="preserve"> Yapısı</w:t>
      </w:r>
      <w:r>
        <w:rPr>
          <w:rFonts w:ascii="Verdana" w:hAnsi="Verdana"/>
          <w:color w:val="000000"/>
        </w:rPr>
        <w:br/>
        <w:t>10-Bağlantı temelli -Bağlantısız bağlantı-Ortam Algılamalı Çarpışmalı Sistemler</w:t>
      </w:r>
      <w:r>
        <w:rPr>
          <w:rFonts w:ascii="Verdana" w:hAnsi="Verdana"/>
          <w:color w:val="000000"/>
        </w:rPr>
        <w:br/>
        <w:t>11-Veri Bağlantı Katmanı</w:t>
      </w:r>
      <w:r>
        <w:rPr>
          <w:rFonts w:ascii="Verdana" w:hAnsi="Verdana"/>
          <w:color w:val="000000"/>
        </w:rPr>
        <w:br/>
        <w:t xml:space="preserve">12-Hata Bulma </w:t>
      </w:r>
      <w:r>
        <w:rPr>
          <w:rFonts w:ascii="Verdana" w:hAnsi="Verdana"/>
          <w:color w:val="000000"/>
        </w:rPr>
        <w:br/>
        <w:t>13-Hata Düzeltme</w:t>
      </w:r>
      <w:r>
        <w:rPr>
          <w:rFonts w:ascii="Verdana" w:hAnsi="Verdana"/>
          <w:color w:val="000000"/>
        </w:rPr>
        <w:br/>
        <w:t>14-</w:t>
      </w:r>
      <w:proofErr w:type="spellStart"/>
      <w:r>
        <w:rPr>
          <w:rFonts w:ascii="Verdana" w:hAnsi="Verdana"/>
          <w:color w:val="000000"/>
        </w:rPr>
        <w:t>Subnet</w:t>
      </w:r>
      <w:proofErr w:type="spellEnd"/>
      <w:r>
        <w:rPr>
          <w:rFonts w:ascii="Verdana" w:hAnsi="Verdana"/>
          <w:color w:val="000000"/>
        </w:rPr>
        <w:t xml:space="preserve"> kavramı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20'de 14...iyi değil.</w:t>
      </w:r>
      <w:proofErr w:type="gramEnd"/>
    </w:p>
    <w:p w:rsidR="0049154B" w:rsidRDefault="0049154B">
      <w:pPr>
        <w:rPr>
          <w:rFonts w:ascii="Verdana" w:hAnsi="Verdana"/>
          <w:color w:val="000000"/>
        </w:rPr>
      </w:pPr>
    </w:p>
    <w:p w:rsidR="0049154B" w:rsidRPr="0049154B" w:rsidRDefault="0049154B">
      <w:pPr>
        <w:rPr>
          <w:rFonts w:ascii="Verdana" w:hAnsi="Verdana"/>
          <w:b/>
          <w:color w:val="000000"/>
        </w:rPr>
      </w:pPr>
      <w:r w:rsidRPr="0049154B">
        <w:rPr>
          <w:rFonts w:ascii="Verdana" w:hAnsi="Verdana"/>
          <w:b/>
          <w:color w:val="000000"/>
        </w:rPr>
        <w:t>2006 vize</w:t>
      </w:r>
    </w:p>
    <w:p w:rsidR="0049154B" w:rsidRDefault="0049154B">
      <w:pPr>
        <w:rPr>
          <w:rFonts w:ascii="Verdana" w:hAnsi="Verdana"/>
          <w:color w:val="000000"/>
        </w:rPr>
      </w:pPr>
    </w:p>
    <w:p w:rsidR="0049154B" w:rsidRDefault="0049154B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ilk bölüm 8 soruluk testti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>  sorular lan-</w:t>
      </w:r>
      <w:proofErr w:type="spellStart"/>
      <w:r>
        <w:rPr>
          <w:rFonts w:ascii="Verdana" w:hAnsi="Verdana"/>
          <w:color w:val="000000"/>
        </w:rPr>
        <w:t>wan</w:t>
      </w:r>
      <w:proofErr w:type="spellEnd"/>
      <w:r>
        <w:rPr>
          <w:rFonts w:ascii="Verdana" w:hAnsi="Verdana"/>
          <w:color w:val="000000"/>
        </w:rPr>
        <w:t xml:space="preserve"> gibi konulardan ve </w:t>
      </w:r>
      <w:proofErr w:type="spellStart"/>
      <w:r>
        <w:rPr>
          <w:rFonts w:ascii="Verdana" w:hAnsi="Verdana"/>
          <w:color w:val="000000"/>
        </w:rPr>
        <w:t>topolojierden</w:t>
      </w:r>
      <w:proofErr w:type="spellEnd"/>
      <w:r>
        <w:rPr>
          <w:rFonts w:ascii="Verdana" w:hAnsi="Verdana"/>
          <w:color w:val="000000"/>
        </w:rPr>
        <w:t xml:space="preserve"> geldi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seçenek-sorular pek </w:t>
      </w:r>
      <w:proofErr w:type="spellStart"/>
      <w:r>
        <w:rPr>
          <w:rFonts w:ascii="Verdana" w:hAnsi="Verdana"/>
          <w:color w:val="000000"/>
        </w:rPr>
        <w:t>karışk</w:t>
      </w:r>
      <w:proofErr w:type="spellEnd"/>
      <w:r>
        <w:rPr>
          <w:rFonts w:ascii="Verdana" w:hAnsi="Verdana"/>
          <w:color w:val="000000"/>
        </w:rPr>
        <w:t xml:space="preserve"> değildi, şu tarz şeyler işte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1-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bornova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karşıyaka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üçyol</w:t>
      </w:r>
      <w:proofErr w:type="spellEnd"/>
      <w:r>
        <w:rPr>
          <w:rFonts w:ascii="Verdana" w:hAnsi="Verdana"/>
          <w:color w:val="000000"/>
        </w:rPr>
        <w:t xml:space="preserve"> arasında kurulacak ağın tipi ne olsun a</w:t>
      </w:r>
      <w:proofErr w:type="gramStart"/>
      <w:r>
        <w:rPr>
          <w:rFonts w:ascii="Verdana" w:hAnsi="Verdana"/>
          <w:color w:val="000000"/>
        </w:rPr>
        <w:t>)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wan</w:t>
      </w:r>
      <w:proofErr w:type="spellEnd"/>
      <w:r>
        <w:rPr>
          <w:rFonts w:ascii="Verdana" w:hAnsi="Verdana"/>
          <w:color w:val="000000"/>
        </w:rPr>
        <w:t xml:space="preserve"> b)</w:t>
      </w:r>
      <w:proofErr w:type="spellStart"/>
      <w:r>
        <w:rPr>
          <w:rFonts w:ascii="Verdana" w:hAnsi="Verdana"/>
          <w:color w:val="000000"/>
        </w:rPr>
        <w:t>man</w:t>
      </w:r>
      <w:proofErr w:type="spellEnd"/>
      <w:r>
        <w:rPr>
          <w:rFonts w:ascii="Verdana" w:hAnsi="Verdana"/>
          <w:color w:val="000000"/>
        </w:rPr>
        <w:t xml:space="preserve"> c)lan d) kurumsal alan ağı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2-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wanlarda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kablolama</w:t>
      </w:r>
      <w:proofErr w:type="spellEnd"/>
      <w:r>
        <w:rPr>
          <w:rFonts w:ascii="Verdana" w:hAnsi="Verdana"/>
          <w:color w:val="000000"/>
        </w:rPr>
        <w:t xml:space="preserve"> altyapısı kime ait olur? a) </w:t>
      </w:r>
      <w:proofErr w:type="spellStart"/>
      <w:r>
        <w:rPr>
          <w:rFonts w:ascii="Verdana" w:hAnsi="Verdana"/>
          <w:color w:val="000000"/>
        </w:rPr>
        <w:t>telekom</w:t>
      </w:r>
      <w:proofErr w:type="spellEnd"/>
      <w:r>
        <w:rPr>
          <w:rFonts w:ascii="Verdana" w:hAnsi="Verdana"/>
          <w:color w:val="000000"/>
        </w:rPr>
        <w:t xml:space="preserve"> b)valilik 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1" name="Resim 1" descr="a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>vs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vs...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3-</w:t>
      </w:r>
      <w:r>
        <w:rPr>
          <w:rFonts w:ascii="Verdana" w:hAnsi="Verdana"/>
          <w:color w:val="000000"/>
        </w:rPr>
        <w:t xml:space="preserve"> hangisi ağ </w:t>
      </w:r>
      <w:proofErr w:type="spellStart"/>
      <w:r>
        <w:rPr>
          <w:rFonts w:ascii="Verdana" w:hAnsi="Verdana"/>
          <w:color w:val="000000"/>
        </w:rPr>
        <w:t>topoljisi</w:t>
      </w:r>
      <w:proofErr w:type="spellEnd"/>
      <w:r>
        <w:rPr>
          <w:rFonts w:ascii="Verdana" w:hAnsi="Verdana"/>
          <w:color w:val="000000"/>
        </w:rPr>
        <w:t xml:space="preserve">? a) yerel alan ağı topolojisi b)mesh topoloji c)internet </w:t>
      </w:r>
      <w:r>
        <w:rPr>
          <w:rFonts w:ascii="Verdana" w:hAnsi="Verdana"/>
          <w:color w:val="000000"/>
        </w:rPr>
        <w:lastRenderedPageBreak/>
        <w:t>topoloji vs...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4-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backbone'un</w:t>
      </w:r>
      <w:proofErr w:type="spellEnd"/>
      <w:r>
        <w:rPr>
          <w:rFonts w:ascii="Verdana" w:hAnsi="Verdana"/>
          <w:color w:val="000000"/>
        </w:rPr>
        <w:t xml:space="preserve"> tanımın verip nedir </w:t>
      </w:r>
      <w:proofErr w:type="spellStart"/>
      <w:r>
        <w:rPr>
          <w:rFonts w:ascii="Verdana" w:hAnsi="Verdana"/>
          <w:color w:val="000000"/>
        </w:rPr>
        <w:t>diyodu</w:t>
      </w:r>
      <w:proofErr w:type="spellEnd"/>
      <w:r>
        <w:rPr>
          <w:rFonts w:ascii="Verdana" w:hAnsi="Verdana"/>
          <w:color w:val="000000"/>
        </w:rPr>
        <w:t xml:space="preserve">? cevap: </w:t>
      </w:r>
      <w:proofErr w:type="spellStart"/>
      <w:r>
        <w:rPr>
          <w:rFonts w:ascii="Verdana" w:hAnsi="Verdana"/>
          <w:color w:val="000000"/>
        </w:rPr>
        <w:t>backbone</w:t>
      </w:r>
      <w:proofErr w:type="spellEnd"/>
      <w:r>
        <w:rPr>
          <w:rFonts w:ascii="Verdana" w:hAnsi="Verdana"/>
          <w:color w:val="000000"/>
        </w:rPr>
        <w:t xml:space="preserve">  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2" name="Resim 2" descr="a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5-</w:t>
      </w:r>
      <w:r>
        <w:rPr>
          <w:rFonts w:ascii="Verdana" w:hAnsi="Verdana"/>
          <w:color w:val="000000"/>
        </w:rPr>
        <w:t xml:space="preserve"> kullanım amacına göre sınıflandırılan </w:t>
      </w:r>
      <w:proofErr w:type="spellStart"/>
      <w:r>
        <w:rPr>
          <w:rFonts w:ascii="Verdana" w:hAnsi="Verdana"/>
          <w:color w:val="000000"/>
        </w:rPr>
        <w:t>bilgisauarlarta</w:t>
      </w:r>
      <w:proofErr w:type="spellEnd"/>
      <w:r>
        <w:rPr>
          <w:rFonts w:ascii="Verdana" w:hAnsi="Verdana"/>
          <w:color w:val="000000"/>
        </w:rPr>
        <w:t xml:space="preserve"> örnek cevap: özel kuruluşlara yönelik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6-</w:t>
      </w:r>
      <w:r>
        <w:rPr>
          <w:rFonts w:ascii="Verdana" w:hAnsi="Verdana"/>
          <w:color w:val="000000"/>
        </w:rPr>
        <w:t xml:space="preserve"> anahtarlı hatların dezavantajı a)hat meşguliyeti yok b) iletişim kalitesi iyi c)iletişim kalitesi kötü d) PC'yi </w:t>
      </w:r>
      <w:proofErr w:type="spellStart"/>
      <w:r>
        <w:rPr>
          <w:rFonts w:ascii="Verdana" w:hAnsi="Verdana"/>
          <w:color w:val="000000"/>
        </w:rPr>
        <w:t>switcher'a</w:t>
      </w:r>
      <w:proofErr w:type="spellEnd"/>
      <w:r>
        <w:rPr>
          <w:rFonts w:ascii="Verdana" w:hAnsi="Verdana"/>
          <w:color w:val="000000"/>
        </w:rPr>
        <w:t xml:space="preserve"> bağlamak </w:t>
      </w:r>
      <w:proofErr w:type="gramStart"/>
      <w:r>
        <w:rPr>
          <w:rFonts w:ascii="Verdana" w:hAnsi="Verdana"/>
          <w:color w:val="000000"/>
        </w:rPr>
        <w:t>imkansız</w:t>
      </w:r>
      <w:proofErr w:type="gram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2sini </w:t>
      </w:r>
      <w:proofErr w:type="spellStart"/>
      <w:r>
        <w:rPr>
          <w:rFonts w:ascii="Verdana" w:hAnsi="Verdana"/>
          <w:color w:val="000000"/>
        </w:rPr>
        <w:t>hatırlamıyom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am</w:t>
      </w:r>
      <w:proofErr w:type="spellEnd"/>
      <w:r>
        <w:rPr>
          <w:rFonts w:ascii="Verdana" w:hAnsi="Verdana"/>
          <w:color w:val="000000"/>
        </w:rPr>
        <w:t xml:space="preserve"> ilk konulardan bu tarz şeyler...</w:t>
      </w:r>
      <w:r>
        <w:rPr>
          <w:rFonts w:ascii="Verdana" w:hAnsi="Verdana"/>
          <w:color w:val="000000"/>
        </w:rPr>
        <w:br/>
        <w:t>---------------------</w:t>
      </w:r>
      <w:r>
        <w:rPr>
          <w:rFonts w:ascii="Verdana" w:hAnsi="Verdana"/>
          <w:color w:val="000000"/>
        </w:rPr>
        <w:br/>
        <w:t>2.kısım 3 soru klasik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1-</w:t>
      </w:r>
      <w:r>
        <w:rPr>
          <w:rFonts w:ascii="Verdana" w:hAnsi="Verdana"/>
          <w:color w:val="000000"/>
        </w:rPr>
        <w:t xml:space="preserve"> stop&amp;</w:t>
      </w:r>
      <w:proofErr w:type="spellStart"/>
      <w:r>
        <w:rPr>
          <w:rFonts w:ascii="Verdana" w:hAnsi="Verdana"/>
          <w:color w:val="000000"/>
        </w:rPr>
        <w:t>wait</w:t>
      </w:r>
      <w:proofErr w:type="spellEnd"/>
      <w:r>
        <w:rPr>
          <w:rFonts w:ascii="Verdana" w:hAnsi="Verdana"/>
          <w:color w:val="000000"/>
        </w:rPr>
        <w:t xml:space="preserve"> protokolü ile ilgili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bi</w:t>
      </w:r>
      <w:proofErr w:type="spellEnd"/>
      <w:r>
        <w:rPr>
          <w:rFonts w:ascii="Verdana" w:hAnsi="Verdana"/>
          <w:color w:val="000000"/>
        </w:rPr>
        <w:t xml:space="preserve"> taraf diğerine 3 paket </w:t>
      </w:r>
      <w:proofErr w:type="spellStart"/>
      <w:r>
        <w:rPr>
          <w:rFonts w:ascii="Verdana" w:hAnsi="Verdana"/>
          <w:color w:val="000000"/>
        </w:rPr>
        <w:t>gönderiyo</w:t>
      </w:r>
      <w:proofErr w:type="spellEnd"/>
      <w:r>
        <w:rPr>
          <w:rFonts w:ascii="Verdana" w:hAnsi="Verdana"/>
          <w:color w:val="000000"/>
        </w:rPr>
        <w:t>, 2. paket bozuk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sistem nasıl işer şekille göster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2-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bi</w:t>
      </w:r>
      <w:proofErr w:type="spellEnd"/>
      <w:r>
        <w:rPr>
          <w:rFonts w:ascii="Verdana" w:hAnsi="Verdana"/>
          <w:color w:val="000000"/>
        </w:rPr>
        <w:t xml:space="preserve"> sistemin işleyişini </w:t>
      </w:r>
      <w:proofErr w:type="spellStart"/>
      <w:r>
        <w:rPr>
          <w:rFonts w:ascii="Verdana" w:hAnsi="Verdana"/>
          <w:color w:val="000000"/>
        </w:rPr>
        <w:t>anlatıyo</w:t>
      </w:r>
      <w:proofErr w:type="spellEnd"/>
      <w:r>
        <w:rPr>
          <w:rFonts w:ascii="Verdana" w:hAnsi="Verdana"/>
          <w:color w:val="000000"/>
        </w:rPr>
        <w:t xml:space="preserve">, bir taraf diğerine </w:t>
      </w:r>
      <w:proofErr w:type="spellStart"/>
      <w:r>
        <w:rPr>
          <w:rFonts w:ascii="Verdana" w:hAnsi="Verdana"/>
          <w:color w:val="000000"/>
        </w:rPr>
        <w:t>adışk</w:t>
      </w:r>
      <w:proofErr w:type="spellEnd"/>
      <w:r>
        <w:rPr>
          <w:rFonts w:ascii="Verdana" w:hAnsi="Verdana"/>
          <w:color w:val="000000"/>
        </w:rPr>
        <w:t xml:space="preserve"> veri </w:t>
      </w:r>
      <w:proofErr w:type="spellStart"/>
      <w:r>
        <w:rPr>
          <w:rFonts w:ascii="Verdana" w:hAnsi="Verdana"/>
          <w:color w:val="000000"/>
        </w:rPr>
        <w:t>yolluyo</w:t>
      </w:r>
      <w:proofErr w:type="spellEnd"/>
      <w:r>
        <w:rPr>
          <w:rFonts w:ascii="Verdana" w:hAnsi="Verdana"/>
          <w:color w:val="000000"/>
        </w:rPr>
        <w:t xml:space="preserve">, alıcının </w:t>
      </w:r>
      <w:proofErr w:type="spellStart"/>
      <w:r>
        <w:rPr>
          <w:rFonts w:ascii="Verdana" w:hAnsi="Verdana"/>
          <w:color w:val="000000"/>
        </w:rPr>
        <w:t>buffer'ı</w:t>
      </w:r>
      <w:proofErr w:type="spellEnd"/>
      <w:r>
        <w:rPr>
          <w:rFonts w:ascii="Verdana" w:hAnsi="Verdana"/>
          <w:color w:val="000000"/>
        </w:rPr>
        <w:t xml:space="preserve"> yok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gönderilen 6 paketten 3. paket bozuk, </w:t>
      </w:r>
      <w:proofErr w:type="spellStart"/>
      <w:r>
        <w:rPr>
          <w:rFonts w:ascii="Verdana" w:hAnsi="Verdana"/>
          <w:color w:val="000000"/>
        </w:rPr>
        <w:t>napılmalı</w:t>
      </w:r>
      <w:proofErr w:type="spellEnd"/>
      <w:r>
        <w:rPr>
          <w:rFonts w:ascii="Verdana" w:hAnsi="Verdana"/>
          <w:color w:val="000000"/>
        </w:rPr>
        <w:t xml:space="preserve"> bu hangi protokoldür, şekille de çizin falan filan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continuous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arq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go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back</w:t>
      </w:r>
      <w:proofErr w:type="spellEnd"/>
      <w:r>
        <w:rPr>
          <w:rFonts w:ascii="Verdana" w:hAnsi="Verdana"/>
          <w:color w:val="000000"/>
        </w:rPr>
        <w:t>-</w:t>
      </w:r>
      <w:proofErr w:type="spellStart"/>
      <w:r>
        <w:rPr>
          <w:rFonts w:ascii="Verdana" w:hAnsi="Verdana"/>
          <w:color w:val="000000"/>
        </w:rPr>
        <w:t>n'i</w:t>
      </w:r>
      <w:proofErr w:type="spellEnd"/>
      <w:r>
        <w:rPr>
          <w:rFonts w:ascii="Verdana" w:hAnsi="Verdana"/>
          <w:color w:val="000000"/>
        </w:rPr>
        <w:t xml:space="preserve"> sordu bize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b/>
          <w:bCs/>
          <w:color w:val="000000"/>
        </w:rPr>
        <w:t>3-</w:t>
      </w:r>
      <w:r>
        <w:rPr>
          <w:rFonts w:ascii="Verdana" w:hAnsi="Verdana"/>
          <w:color w:val="000000"/>
        </w:rPr>
        <w:t xml:space="preserve"> soru gelmez dediğim yer  </w:t>
      </w:r>
      <w:r>
        <w:rPr>
          <w:rFonts w:ascii="Verdana" w:hAnsi="Verdana"/>
          <w:noProof/>
          <w:color w:val="000000"/>
        </w:rPr>
        <w:drawing>
          <wp:inline distT="0" distB="0" distL="0" distR="0">
            <wp:extent cx="136525" cy="136525"/>
            <wp:effectExtent l="19050" t="0" r="0" b="0"/>
            <wp:docPr id="3" name="Resim 3" descr="chee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esy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sayısal verini </w:t>
      </w:r>
      <w:proofErr w:type="spellStart"/>
      <w:r>
        <w:rPr>
          <w:rFonts w:ascii="Verdana" w:hAnsi="Verdana"/>
          <w:color w:val="000000"/>
        </w:rPr>
        <w:t>analog</w:t>
      </w:r>
      <w:proofErr w:type="spellEnd"/>
      <w:r>
        <w:rPr>
          <w:rFonts w:ascii="Verdana" w:hAnsi="Verdana"/>
          <w:color w:val="000000"/>
        </w:rPr>
        <w:t xml:space="preserve"> olarak kodlanmasıyla ilgiliydi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faz, frekans </w:t>
      </w:r>
      <w:proofErr w:type="spellStart"/>
      <w:r>
        <w:rPr>
          <w:rFonts w:ascii="Verdana" w:hAnsi="Verdana"/>
          <w:color w:val="000000"/>
        </w:rPr>
        <w:t>vs'ye</w:t>
      </w:r>
      <w:proofErr w:type="spellEnd"/>
      <w:r>
        <w:rPr>
          <w:rFonts w:ascii="Verdana" w:hAnsi="Verdana"/>
          <w:color w:val="000000"/>
        </w:rPr>
        <w:t xml:space="preserve"> göre şekil </w:t>
      </w:r>
      <w:proofErr w:type="spellStart"/>
      <w:r>
        <w:rPr>
          <w:rFonts w:ascii="Verdana" w:hAnsi="Verdana"/>
          <w:color w:val="000000"/>
        </w:rPr>
        <w:t>istiyomuş</w:t>
      </w:r>
      <w:proofErr w:type="spellEnd"/>
      <w:r>
        <w:rPr>
          <w:rFonts w:ascii="Verdana" w:hAnsi="Verdana"/>
          <w:color w:val="000000"/>
        </w:rPr>
        <w:t>, sayfa 44tekiler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>-------------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  <w:t xml:space="preserve">ilginçtir ama </w:t>
      </w:r>
      <w:proofErr w:type="spellStart"/>
      <w:r>
        <w:rPr>
          <w:rFonts w:ascii="Verdana" w:hAnsi="Verdana"/>
          <w:color w:val="000000"/>
        </w:rPr>
        <w:t>osi</w:t>
      </w:r>
      <w:proofErr w:type="spellEnd"/>
      <w:r>
        <w:rPr>
          <w:rFonts w:ascii="Verdana" w:hAnsi="Verdana"/>
          <w:color w:val="000000"/>
        </w:rPr>
        <w:t xml:space="preserve"> 7 katmanlı mimari gelmedi</w:t>
      </w:r>
      <w:proofErr w:type="gramStart"/>
      <w:r>
        <w:rPr>
          <w:rFonts w:ascii="Verdana" w:hAnsi="Verdana"/>
          <w:color w:val="000000"/>
        </w:rPr>
        <w:t>..</w:t>
      </w:r>
      <w:proofErr w:type="gramEnd"/>
      <w:r>
        <w:rPr>
          <w:rFonts w:ascii="Verdana" w:hAnsi="Verdana"/>
          <w:color w:val="000000"/>
        </w:rPr>
        <w:t xml:space="preserve"> neyse sorular bunlardır, geçmiş olsun</w:t>
      </w:r>
      <w:proofErr w:type="gramStart"/>
      <w:r>
        <w:rPr>
          <w:rFonts w:ascii="Verdana" w:hAnsi="Verdana"/>
          <w:color w:val="000000"/>
        </w:rPr>
        <w:t>..</w:t>
      </w:r>
      <w:proofErr w:type="gramEnd"/>
    </w:p>
    <w:p w:rsidR="0049154B" w:rsidRDefault="0049154B">
      <w:pPr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sürpriz</w:t>
      </w:r>
      <w:proofErr w:type="gramEnd"/>
      <w:r>
        <w:rPr>
          <w:rFonts w:ascii="Verdana" w:hAnsi="Verdana"/>
          <w:color w:val="000000"/>
        </w:rPr>
        <w:t xml:space="preserve"> yaptı hoca... </w:t>
      </w:r>
      <w:proofErr w:type="gramStart"/>
      <w:r>
        <w:rPr>
          <w:rFonts w:ascii="Verdana" w:hAnsi="Verdana"/>
          <w:color w:val="000000"/>
        </w:rPr>
        <w:t>kitapta</w:t>
      </w:r>
      <w:proofErr w:type="gramEnd"/>
      <w:r>
        <w:rPr>
          <w:rFonts w:ascii="Verdana" w:hAnsi="Verdana"/>
          <w:color w:val="000000"/>
        </w:rPr>
        <w:t xml:space="preserve"> sorunun hiç gelmeyeceğini düşündüğüm biri bu </w:t>
      </w:r>
      <w:proofErr w:type="spellStart"/>
      <w:r>
        <w:rPr>
          <w:rFonts w:ascii="Verdana" w:hAnsi="Verdana"/>
          <w:color w:val="000000"/>
        </w:rPr>
        <w:t>analog</w:t>
      </w:r>
      <w:proofErr w:type="spellEnd"/>
      <w:r>
        <w:rPr>
          <w:rFonts w:ascii="Verdana" w:hAnsi="Verdana"/>
          <w:color w:val="000000"/>
        </w:rPr>
        <w:t>-dijital şeysi diğeri de network tarihçesiydi...</w:t>
      </w:r>
    </w:p>
    <w:p w:rsidR="0049154B" w:rsidRDefault="0049154B">
      <w:pPr>
        <w:rPr>
          <w:rFonts w:ascii="Verdana" w:hAnsi="Verdana"/>
          <w:color w:val="000000"/>
        </w:rPr>
      </w:pPr>
    </w:p>
    <w:p w:rsidR="0049154B" w:rsidRDefault="0049154B">
      <w:proofErr w:type="spellStart"/>
      <w:r>
        <w:t>angisi</w:t>
      </w:r>
      <w:proofErr w:type="spellEnd"/>
      <w:r>
        <w:t xml:space="preserve"> bilgisayarlarla iletişim kuran bir sistemin parçası değildir? a)bilgisayar </w:t>
      </w:r>
      <w:proofErr w:type="gramStart"/>
      <w:r>
        <w:t>..</w:t>
      </w:r>
      <w:proofErr w:type="gramEnd"/>
      <w:r>
        <w:t xml:space="preserve"> c)yerel alan </w:t>
      </w:r>
      <w:proofErr w:type="gramStart"/>
      <w:r>
        <w:t>ağı ...</w:t>
      </w:r>
      <w:proofErr w:type="gramEnd"/>
    </w:p>
    <w:p w:rsidR="0049154B" w:rsidRDefault="0049154B">
      <w:r>
        <w:t xml:space="preserve">dijital </w:t>
      </w:r>
      <w:proofErr w:type="spellStart"/>
      <w:r>
        <w:t>analog</w:t>
      </w:r>
      <w:proofErr w:type="spellEnd"/>
      <w:r>
        <w:t xml:space="preserve"> olayı </w:t>
      </w:r>
      <w:proofErr w:type="spellStart"/>
      <w:r>
        <w:t>carptı</w:t>
      </w:r>
      <w:proofErr w:type="spellEnd"/>
      <w:r>
        <w:t xml:space="preserve"> beni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mile" style="width:24pt;height:24pt"/>
        </w:pict>
      </w:r>
      <w:proofErr w:type="spellStart"/>
      <w:r>
        <w:t>testtede</w:t>
      </w:r>
      <w:proofErr w:type="spellEnd"/>
      <w:r>
        <w:t xml:space="preserve"> ikilemde kaldığım sorular </w:t>
      </w:r>
      <w:proofErr w:type="gramStart"/>
      <w:r>
        <w:t>oldu .zamanında</w:t>
      </w:r>
      <w:proofErr w:type="gramEnd"/>
      <w:r>
        <w:t xml:space="preserve"> lise de test çözerken yaptığım gibi önce doğru </w:t>
      </w:r>
      <w:proofErr w:type="spellStart"/>
      <w:r>
        <w:t>sıkkı</w:t>
      </w:r>
      <w:proofErr w:type="spellEnd"/>
      <w:r>
        <w:t xml:space="preserve"> işaretleyip sonra silip </w:t>
      </w:r>
      <w:proofErr w:type="spellStart"/>
      <w:r>
        <w:t>yablısları</w:t>
      </w:r>
      <w:proofErr w:type="spellEnd"/>
      <w:r>
        <w:t xml:space="preserve"> işaretledim.aferin bana.umarım 60 a yakın not alırım.aslında vizede </w:t>
      </w:r>
      <w:proofErr w:type="spellStart"/>
      <w:r>
        <w:t>hamming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crc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sormaması iyi.finale sorabilir bunları.</w:t>
      </w:r>
      <w:proofErr w:type="spellStart"/>
      <w:r>
        <w:t>cok</w:t>
      </w:r>
      <w:proofErr w:type="spellEnd"/>
      <w:r>
        <w:t xml:space="preserve"> da güzel olur.herkese geçmiş olsun.</w:t>
      </w:r>
    </w:p>
    <w:p w:rsidR="0049154B" w:rsidRDefault="0049154B"/>
    <w:p w:rsidR="0049154B" w:rsidRDefault="0049154B"/>
    <w:p w:rsidR="0049154B" w:rsidRDefault="0049154B"/>
    <w:p w:rsidR="0049154B" w:rsidRDefault="0049154B">
      <w:pPr>
        <w:rPr>
          <w:b/>
        </w:rPr>
      </w:pPr>
      <w:r>
        <w:rPr>
          <w:b/>
        </w:rPr>
        <w:lastRenderedPageBreak/>
        <w:t>2005 viz</w:t>
      </w:r>
      <w:r w:rsidRPr="0049154B">
        <w:rPr>
          <w:b/>
        </w:rPr>
        <w:t>e</w:t>
      </w:r>
    </w:p>
    <w:p w:rsidR="0049154B" w:rsidRDefault="0049154B">
      <w:pPr>
        <w:rPr>
          <w:b/>
        </w:rPr>
      </w:pPr>
    </w:p>
    <w:p w:rsidR="0049154B" w:rsidRDefault="0049154B">
      <w:r>
        <w:t>1...OSI modeli</w:t>
      </w:r>
      <w:r>
        <w:br/>
        <w:t>2-</w:t>
      </w:r>
      <w:proofErr w:type="spellStart"/>
      <w:r>
        <w:t>Xon</w:t>
      </w:r>
      <w:proofErr w:type="spellEnd"/>
      <w:r>
        <w:t>/</w:t>
      </w:r>
      <w:proofErr w:type="spellStart"/>
      <w:r>
        <w:t>Xoff</w:t>
      </w:r>
      <w:proofErr w:type="spellEnd"/>
      <w:r>
        <w:t xml:space="preserve"> </w:t>
      </w:r>
      <w:proofErr w:type="spellStart"/>
      <w:r>
        <w:t>protocol</w:t>
      </w:r>
      <w:proofErr w:type="spellEnd"/>
      <w:r>
        <w:br/>
        <w:t>3-3 katman OSI modeli</w:t>
      </w:r>
      <w:r>
        <w:br/>
        <w:t>4-</w:t>
      </w:r>
      <w:proofErr w:type="spellStart"/>
      <w:r>
        <w:t>Token</w:t>
      </w:r>
      <w:proofErr w:type="spellEnd"/>
      <w:r>
        <w:t xml:space="preserve"> Tutan kova algoritma</w:t>
      </w:r>
      <w:r>
        <w:br/>
        <w:t>5-</w:t>
      </w:r>
      <w:proofErr w:type="gramStart"/>
      <w:r>
        <w:t>???</w:t>
      </w:r>
      <w:proofErr w:type="spellStart"/>
      <w:proofErr w:type="gramEnd"/>
      <w:r>
        <w:t>hartilamiyom</w:t>
      </w:r>
      <w:proofErr w:type="spellEnd"/>
    </w:p>
    <w:p w:rsidR="0049154B" w:rsidRDefault="0049154B">
      <w:proofErr w:type="gramStart"/>
      <w:r>
        <w:t xml:space="preserve">şu 3 katmanlı olan şey sayfa 89 </w:t>
      </w:r>
      <w:proofErr w:type="spellStart"/>
      <w:r>
        <w:t>daki</w:t>
      </w:r>
      <w:proofErr w:type="spellEnd"/>
      <w:r>
        <w:t xml:space="preserve"> şekilde belirtilen şey olabilir mi</w:t>
      </w:r>
      <w:proofErr w:type="gramEnd"/>
    </w:p>
    <w:p w:rsidR="0049154B" w:rsidRDefault="0049154B">
      <w:r>
        <w:t xml:space="preserve">2 bilgisayarın bağlanması ile ilgili idi </w:t>
      </w:r>
      <w:proofErr w:type="gramStart"/>
      <w:r>
        <w:t>galiba.</w:t>
      </w:r>
      <w:proofErr w:type="spellStart"/>
      <w:r>
        <w:t>Aradakı</w:t>
      </w:r>
      <w:proofErr w:type="spellEnd"/>
      <w:proofErr w:type="gramEnd"/>
      <w:r>
        <w:t xml:space="preserve"> </w:t>
      </w:r>
      <w:proofErr w:type="spellStart"/>
      <w:r>
        <w:t>DCEler</w:t>
      </w:r>
      <w:proofErr w:type="spellEnd"/>
      <w:r>
        <w:t xml:space="preserve"> neydi bilmiyorum ama 3 katmanlıydı.Bir PC'nin en üst katmanından gelen bilginin diğer PC en üst katmanına nasıl gittiğinin şekille gösterilmesi ve açıklanması.Buydu galiba</w:t>
      </w:r>
    </w:p>
    <w:p w:rsidR="0049154B" w:rsidRDefault="0049154B"/>
    <w:p w:rsidR="0049154B" w:rsidRDefault="0049154B">
      <w:r>
        <w:t>3 katman dediği içi benim aklıma sayfa 92 deki şekil geldi. Onda da 3 katman var.</w:t>
      </w:r>
    </w:p>
    <w:p w:rsidR="0049154B" w:rsidRDefault="0049154B">
      <w:r>
        <w:t xml:space="preserve">bence </w:t>
      </w:r>
      <w:proofErr w:type="gramStart"/>
      <w:r>
        <w:t>de , hatta</w:t>
      </w:r>
      <w:proofErr w:type="gramEnd"/>
      <w:r>
        <w:t xml:space="preserve"> hoca orda baya durup not bile tutturmuştu.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4"/>
        <w:gridCol w:w="7820"/>
        <w:gridCol w:w="128"/>
      </w:tblGrid>
      <w:tr w:rsidR="0049154B" w:rsidRPr="0049154B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msg6734" w:history="1">
              <w:r w:rsidRPr="0049154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pict>
                  <v:shape id="_x0000_i1026" type="#_x0000_t75" alt="" href="http://forum.egebilmuh.net/index.php?topic=1088.msg6734#msg6734" style="width:24pt;height:24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8" w:anchor="msg6734" w:history="1">
              <w:proofErr w:type="gramStart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bu</w:t>
              </w:r>
              <w:proofErr w:type="gramEnd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soru </w:t>
              </w:r>
              <w:proofErr w:type="spellStart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nasil</w:t>
              </w:r>
              <w:proofErr w:type="spellEnd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cozuluyor</w:t>
              </w:r>
              <w:proofErr w:type="spellEnd"/>
              <w:r w:rsidRPr="0049154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?</w:t>
              </w:r>
            </w:hyperlink>
            <w:r w:rsidRPr="00491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 </w:t>
            </w:r>
            <w:r w:rsidRPr="00491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Kasım 22, 2006, 06:54:42 ÖS »</w:t>
            </w:r>
          </w:p>
        </w:tc>
        <w:tc>
          <w:tcPr>
            <w:tcW w:w="0" w:type="auto"/>
            <w:vAlign w:val="bottom"/>
            <w:hideMark/>
          </w:tcPr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154B" w:rsidRPr="0049154B" w:rsidRDefault="0049154B" w:rsidP="0049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54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53.6pt;height:.75pt" o:hralign="center" o:hrstd="t" o:hr="t" fillcolor="#a0a0a0" stroked="f"/>
        </w:pict>
      </w:r>
    </w:p>
    <w:p w:rsidR="0049154B" w:rsidRPr="0049154B" w:rsidRDefault="0049154B" w:rsidP="0049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154B">
        <w:rPr>
          <w:rFonts w:ascii="Times New Roman" w:eastAsia="Times New Roman" w:hAnsi="Times New Roman" w:cs="Times New Roman"/>
          <w:sz w:val="24"/>
          <w:szCs w:val="24"/>
        </w:rPr>
        <w:t>4)   OSI referans modelinin ikinci katmanında (</w:t>
      </w:r>
      <w:proofErr w:type="gramStart"/>
      <w:r w:rsidRPr="0049154B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  <w:r w:rsidRPr="0049154B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9154B">
        <w:rPr>
          <w:rFonts w:ascii="Times New Roman" w:eastAsia="Times New Roman" w:hAnsi="Times New Roman" w:cs="Times New Roman"/>
          <w:sz w:val="24"/>
          <w:szCs w:val="24"/>
        </w:rPr>
        <w:t>layer</w:t>
      </w:r>
      <w:proofErr w:type="spellEnd"/>
      <w:r w:rsidRPr="0049154B">
        <w:rPr>
          <w:rFonts w:ascii="Times New Roman" w:eastAsia="Times New Roman" w:hAnsi="Times New Roman" w:cs="Times New Roman"/>
          <w:sz w:val="24"/>
          <w:szCs w:val="24"/>
        </w:rPr>
        <w:t>) bulunan “hata düzeltme” fonksiyonu kapsamında, “AND” sözcüğünün “</w:t>
      </w:r>
      <w:proofErr w:type="spellStart"/>
      <w:r w:rsidRPr="0049154B">
        <w:rPr>
          <w:rFonts w:ascii="Times New Roman" w:eastAsia="Times New Roman" w:hAnsi="Times New Roman" w:cs="Times New Roman"/>
          <w:sz w:val="24"/>
          <w:szCs w:val="24"/>
        </w:rPr>
        <w:t>hamming</w:t>
      </w:r>
      <w:proofErr w:type="spellEnd"/>
      <w:r w:rsidRPr="0049154B">
        <w:rPr>
          <w:rFonts w:ascii="Times New Roman" w:eastAsia="Times New Roman" w:hAnsi="Times New Roman" w:cs="Times New Roman"/>
          <w:sz w:val="24"/>
          <w:szCs w:val="24"/>
        </w:rPr>
        <w:t>” yöntemine göre nasıl uygulandığını ve bu çerçevede veri bitlerinin konumuna karşılık hangi bitlerin hangi konumları aldığını da belirterek “AND” sözcüğündeki karakterlerde “kontrol bitlerinin” alması gereken değerlerin neler olduğunu gösteriniz.”</w:t>
      </w:r>
      <w:proofErr w:type="spellStart"/>
      <w:r w:rsidRPr="0049154B">
        <w:rPr>
          <w:rFonts w:ascii="Times New Roman" w:eastAsia="Times New Roman" w:hAnsi="Times New Roman" w:cs="Times New Roman"/>
          <w:sz w:val="24"/>
          <w:szCs w:val="24"/>
        </w:rPr>
        <w:t>AND”nin</w:t>
      </w:r>
      <w:proofErr w:type="spellEnd"/>
      <w:r w:rsidRPr="0049154B">
        <w:rPr>
          <w:rFonts w:ascii="Times New Roman" w:eastAsia="Times New Roman" w:hAnsi="Times New Roman" w:cs="Times New Roman"/>
          <w:sz w:val="24"/>
          <w:szCs w:val="24"/>
        </w:rPr>
        <w:t xml:space="preserve"> ASCII kod değerleri aşağıdaki gibidir:</w:t>
      </w:r>
      <w:r w:rsidRPr="0049154B">
        <w:rPr>
          <w:rFonts w:ascii="Times New Roman" w:eastAsia="Times New Roman" w:hAnsi="Times New Roman" w:cs="Times New Roman"/>
          <w:sz w:val="24"/>
          <w:szCs w:val="24"/>
        </w:rPr>
        <w:br/>
        <w:t>A: 1100001   N: 1101110  D: 1100100</w:t>
      </w:r>
    </w:p>
    <w:p w:rsidR="0049154B" w:rsidRDefault="0049154B"/>
    <w:p w:rsidR="0049154B" w:rsidRDefault="0049154B"/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22"/>
      </w:tblGrid>
      <w:tr w:rsidR="0049154B" w:rsidRPr="0049154B">
        <w:trPr>
          <w:tblCellSpacing w:w="0" w:type="dxa"/>
        </w:trPr>
        <w:tc>
          <w:tcPr>
            <w:tcW w:w="4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56"/>
              <w:gridCol w:w="116"/>
            </w:tblGrid>
            <w:tr w:rsidR="0049154B" w:rsidRPr="0049154B">
              <w:trPr>
                <w:trHeight w:val="30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9154B" w:rsidRP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hyperlink r:id="rId9" w:anchor="msg6735" w:history="1">
                    <w:proofErr w:type="spellStart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Ynt</w:t>
                    </w:r>
                    <w:proofErr w:type="spellEnd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: bu soru </w:t>
                    </w:r>
                    <w:proofErr w:type="spellStart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nasil</w:t>
                    </w:r>
                    <w:proofErr w:type="spellEnd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 xml:space="preserve"> </w:t>
                    </w:r>
                    <w:proofErr w:type="spellStart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cozuluyor</w:t>
                    </w:r>
                    <w:proofErr w:type="spellEnd"/>
                    <w:r w:rsidRPr="0049154B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FF"/>
                        <w:sz w:val="24"/>
                        <w:szCs w:val="24"/>
                        <w:u w:val="single"/>
                      </w:rPr>
                      <w:t>?</w:t>
                    </w:r>
                  </w:hyperlink>
                  <w:r w:rsidRPr="00491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9154B" w:rsidRP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915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« </w:t>
                  </w:r>
                  <w:r w:rsidRPr="00491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Yanıtla #</w:t>
                  </w:r>
                  <w:proofErr w:type="gramStart"/>
                  <w:r w:rsidRPr="0049154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 :</w:t>
                  </w:r>
                  <w:r w:rsidRPr="004915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Kasım</w:t>
                  </w:r>
                  <w:proofErr w:type="gramEnd"/>
                  <w:r w:rsidRPr="0049154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22, 2006, 07:49:51 ÖS »</w:t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:rsidR="0049154B" w:rsidRP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453.6pt;height:.75pt" o:hralign="center" o:hrstd="t" o:hr="t" fillcolor="#a0a0a0" stroked="f"/>
              </w:pict>
            </w:r>
          </w:p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1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1,2,4,8,16,32</w:t>
            </w:r>
            <w:proofErr w:type="gram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... kontrol bitleri olduğu için buralar hesaplanacak o yüzden aşağıdaki gibi 1. 2. 4. ve 8. biti hesaplamamız gerekiyor.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- 1 - 1 0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- 0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daha sonra 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1. bit için </w:t>
            </w:r>
            <w:proofErr w:type="gram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3,5,7,9,11'inci</w:t>
            </w:r>
            <w:proofErr w:type="gram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bitlere bakıyoruz ve toplam 1'lerin sayısının 3 yani tek oluğunu görüyoruz o yüzden 1.bit=1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bit için 3,6,7,10,11'inci bitlere bakıyoruz ve toplam 1 sayısının 2 olduğunu görüyoruz o 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yüzden 2.bit=0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bit için 5,6,7'inci bitlere bakıyoruz ve toplam 1 sayısının 1 olduğunu görüyoruz o yüzden 4.bit=1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8. bit için 9,10,11'inci bitlere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bkaıyoruz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 toplam 1 sayısının 1 olduğunu görüyoruz o yüzden 8.bit=1 oluyor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sonuç olarak hepsi birleşince,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1 0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 ve </w:t>
            </w:r>
            <w:proofErr w:type="spellStart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>D'ye</w:t>
            </w:r>
            <w:proofErr w:type="spellEnd"/>
            <w:r w:rsidRPr="004915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aynı yöntem uygulanıyor</w:t>
            </w:r>
          </w:p>
        </w:tc>
      </w:tr>
      <w:tr w:rsidR="0049154B" w:rsidRPr="0049154B">
        <w:trPr>
          <w:tblCellSpacing w:w="0" w:type="dxa"/>
        </w:trPr>
        <w:tc>
          <w:tcPr>
            <w:tcW w:w="4250" w:type="pct"/>
            <w:vAlign w:val="bottom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91"/>
              <w:gridCol w:w="81"/>
            </w:tblGrid>
            <w:tr w:rsidR="0049154B" w:rsidRPr="0049154B">
              <w:trPr>
                <w:tblCellSpacing w:w="15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49154B" w:rsidRP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7436D" w:rsidRPr="0049154B">
              <w:trPr>
                <w:tblCellSpacing w:w="15" w:type="dxa"/>
              </w:trPr>
              <w:tc>
                <w:tcPr>
                  <w:tcW w:w="0" w:type="auto"/>
                  <w:vAlign w:val="bottom"/>
                  <w:hideMark/>
                </w:tcPr>
                <w:p w:rsid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31"/>
                    <w:gridCol w:w="7877"/>
                    <w:gridCol w:w="108"/>
                  </w:tblGrid>
                  <w:tr w:rsidR="00E7436D" w:rsidRPr="00E7436D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hyperlink r:id="rId10" w:anchor="msg6739" w:history="1">
                          <w:r w:rsidRPr="00E7436D">
                            <w:rPr>
                              <w:rFonts w:ascii="Times New Roman" w:eastAsia="Times New Roman" w:hAnsi="Times New Roman" w:cs="Times New Roman"/>
                              <w:color w:val="0000FF"/>
                              <w:sz w:val="24"/>
                              <w:szCs w:val="24"/>
                            </w:rPr>
                            <w:pict>
                              <v:shape id="_x0000_i1029" type="#_x0000_t75" alt="" href="http://forum.egebilmuh.net/index.php?topic=1088.msg6739#msg6739" style="width:24pt;height:24pt" o:button="t"/>
                            </w:pict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hyperlink r:id="rId11" w:anchor="msg6739" w:history="1">
                          <w:proofErr w:type="spellStart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Ynt</w:t>
                          </w:r>
                          <w:proofErr w:type="spellEnd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 xml:space="preserve">: bu soru </w:t>
                          </w:r>
                          <w:proofErr w:type="spellStart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nasil</w:t>
                          </w:r>
                          <w:proofErr w:type="spellEnd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proofErr w:type="spellStart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cozuluyor</w:t>
                          </w:r>
                          <w:proofErr w:type="spellEnd"/>
                          <w:r w:rsidRPr="00E7436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</w:rPr>
                            <w:t>?</w:t>
                          </w:r>
                        </w:hyperlink>
                        <w:r w:rsidRPr="00E7436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« </w:t>
                        </w:r>
                        <w:r w:rsidRPr="00E7436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Yanıtla #</w:t>
                        </w:r>
                        <w:proofErr w:type="gramStart"/>
                        <w:r w:rsidRPr="00E7436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 :</w:t>
                        </w:r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Kasım</w:t>
                        </w:r>
                        <w:proofErr w:type="gramEnd"/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22, 2006, 08:58:46 ÖS »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7436D" w:rsidRPr="00E7436D" w:rsidRDefault="00E7436D" w:rsidP="00E743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0" style="width:22in;height:.75pt" o:hralign="center" o:hrstd="t" o:hr="t" fillcolor="#a0a0a0" stroked="f"/>
                    </w:pict>
                  </w:r>
                </w:p>
                <w:p w:rsidR="00E7436D" w:rsidRPr="00E7436D" w:rsidRDefault="00E7436D" w:rsidP="00E743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Yani ;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A =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1 0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N =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0 1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1 0 1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 xml:space="preserve">D =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1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7436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0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ikinci kez kontrol etmedim...</w:t>
                  </w: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8801"/>
                    <w:gridCol w:w="115"/>
                  </w:tblGrid>
                  <w:tr w:rsidR="00E7436D" w:rsidRPr="00E7436D">
                    <w:trPr>
                      <w:trHeight w:val="300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« </w:t>
                        </w:r>
                        <w:r w:rsidRPr="00E7436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Yanıtla #</w:t>
                        </w:r>
                        <w:proofErr w:type="gramStart"/>
                        <w:r w:rsidRPr="00E7436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3 :</w:t>
                        </w:r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Kasım</w:t>
                        </w:r>
                        <w:proofErr w:type="gramEnd"/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22, 2006, 09:01:57 ÖS »</w:t>
                        </w:r>
                      </w:p>
                    </w:tc>
                    <w:tc>
                      <w:tcPr>
                        <w:tcW w:w="0" w:type="auto"/>
                        <w:vAlign w:val="bottom"/>
                        <w:hideMark/>
                      </w:tcPr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E7436D" w:rsidRPr="00E7436D" w:rsidRDefault="00E7436D" w:rsidP="00E743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pict>
                      <v:rect id="_x0000_i1031" style="width:444.55pt;height:.75pt" o:hralign="center" o:hrstd="t" o:hr="t" fillcolor="#a0a0a0" stroked="f"/>
                    </w:pict>
                  </w:r>
                </w:p>
                <w:p w:rsidR="00E7436D" w:rsidRPr="00E7436D" w:rsidRDefault="00E7436D" w:rsidP="00E7436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peki bu sorunun olduğu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dökümanda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 ilk soru var</w:t>
                  </w:r>
                  <w:proofErr w:type="gram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</w:t>
                  </w:r>
                  <w:proofErr w:type="gram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burda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sayfa 92deki şekli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çizicez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benim anladığım ve en alt üç katmanın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router'la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ilgili olduğunu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belirtcez</w:t>
                  </w:r>
                  <w:proofErr w:type="spellEnd"/>
                  <w:proofErr w:type="gram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..</w:t>
                  </w:r>
                  <w:proofErr w:type="gram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am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ftp hangi katmandadır? derste geçmiş miydi böyle </w:t>
                  </w:r>
                  <w:proofErr w:type="spell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bi</w:t>
                  </w:r>
                  <w:proofErr w:type="spellEnd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şey</w:t>
                  </w:r>
                  <w:proofErr w:type="gramStart"/>
                  <w:r w:rsidRPr="00E7436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??</w:t>
                  </w:r>
                  <w:proofErr w:type="gramEnd"/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/>
                  </w:tblPr>
                  <w:tblGrid>
                    <w:gridCol w:w="8916"/>
                  </w:tblGrid>
                  <w:tr w:rsidR="00E7436D" w:rsidRPr="00E7436D">
                    <w:trPr>
                      <w:tblCellSpacing w:w="0" w:type="dxa"/>
                    </w:trPr>
                    <w:tc>
                      <w:tcPr>
                        <w:tcW w:w="4250" w:type="pct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8650"/>
                          <w:gridCol w:w="116"/>
                        </w:tblGrid>
                        <w:tr w:rsidR="00E7436D" w:rsidRPr="00E7436D">
                          <w:trPr>
                            <w:trHeight w:val="300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7436D" w:rsidRPr="00E7436D" w:rsidRDefault="00E7436D" w:rsidP="00E743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7436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Yanıtla #</w:t>
                              </w:r>
                              <w:proofErr w:type="gramStart"/>
                              <w:r w:rsidRPr="00E7436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4 :</w:t>
                              </w:r>
                              <w:r w:rsidRPr="00E743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Kasım</w:t>
                              </w:r>
                              <w:proofErr w:type="gramEnd"/>
                              <w:r w:rsidRPr="00E7436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  <w:t xml:space="preserve"> 22, 2006, 10:10:25 ÖS »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E7436D" w:rsidRPr="00E7436D" w:rsidRDefault="00E7436D" w:rsidP="00E743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32" style="width:445.8pt;height:.75pt" o:hralign="center" o:hrstd="t" o:hr="t" fillcolor="#a0a0a0" stroked="f"/>
                          </w:pict>
                        </w:r>
                      </w:p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geçmedi</w:t>
                        </w:r>
                        <w:proofErr w:type="gramEnd"/>
                        <w:r w:rsidRPr="00E7436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ama uygulama katmanıdır.</w:t>
                        </w:r>
                      </w:p>
                    </w:tc>
                  </w:tr>
                  <w:tr w:rsidR="00E7436D" w:rsidRPr="00E7436D">
                    <w:trPr>
                      <w:tblCellSpacing w:w="0" w:type="dxa"/>
                    </w:trPr>
                    <w:tc>
                      <w:tcPr>
                        <w:tcW w:w="4250" w:type="pct"/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4383"/>
                          <w:gridCol w:w="4383"/>
                        </w:tblGrid>
                        <w:tr w:rsidR="00E7436D" w:rsidRPr="00E7436D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gridSpan w:val="2"/>
                              <w:vAlign w:val="center"/>
                              <w:hideMark/>
                            </w:tcPr>
                            <w:p w:rsidR="00E7436D" w:rsidRPr="00E7436D" w:rsidRDefault="00E7436D" w:rsidP="00E743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E7436D" w:rsidRPr="00E7436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bottom"/>
                              <w:hideMark/>
                            </w:tcPr>
                            <w:p w:rsidR="00E7436D" w:rsidRPr="00E7436D" w:rsidRDefault="00E7436D" w:rsidP="00E743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7436D" w:rsidRPr="00E7436D" w:rsidRDefault="00E7436D" w:rsidP="00E7436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E7436D" w:rsidRPr="00E7436D" w:rsidRDefault="00E7436D" w:rsidP="00E7436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P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E7436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Altı çizilen yerler</w:t>
                  </w:r>
                </w:p>
                <w:p w:rsidR="00E7436D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7436D" w:rsidRPr="0049154B" w:rsidRDefault="00E7436D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bu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arada az önce kafamın üstünde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ampul çıktı.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tamamen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saçma gelebilir ama hoca derste kitapta belli yerlerin altını çizdiriyor ya, oralardan sınavın test kısmında soru çıkabilir gibi hissettim.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yalnız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birisi buraya tüm o altı çizili yerleri yazarsa iyi olabilir gibi.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ben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bildiğim kadarını şimdi yazayım kalan kısmı da birileri eklerse hoş olabilir: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>sayfa 83 ilk dört maddeden dördüncüsü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>sayfa 85. ilk paragrafta "katmanlı model"dir e kadar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86 ilk paragraf ilk cümle.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ikinci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paragraf ilk iki cümle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>sayfa 91 ikinci paragraf ilk iki cümle.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sayfa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92 deki şekil önemli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bişeyin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altı çizili değil ama </w:t>
                  </w:r>
                  <w:r>
                    <w:rPr>
                      <w:rFonts w:ascii="Verdana" w:hAnsi="Verdana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" name="Resim 40" descr="Smi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Smi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94 oradaki altı madde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96 sondan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önceki paragrafta bu yöntemde ile başlayan cümleden sonuna kadar.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ve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ayrıca son paragrafın ilk cümlesi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99 akış kontrolünde ikinci cümle.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de italik yazılmış cümle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108 3 madde önemli demişim 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>sayfa 109 kalabalık tıkanma algoritmalarında ilk cümle  ve alttaki maddeler önemli demişim galiba anlamadım tam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  <w:t xml:space="preserve">sayfa 110 sondaki iki maddede yıldız var, 3. ve 4. paragrafın ilk cümleleri var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de.</w:t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br/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şu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anda bu yerlerde ne yazdığını okumadım ama işte siz bakın edin.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de bunlar dışında ben kitabı edinmeden önce de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yerleri işaretlettirmişti onları da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>bi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7"/>
                      <w:szCs w:val="17"/>
                    </w:rPr>
                    <w:t xml:space="preserve"> zahmet söylerseniz güzel olabilir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154B" w:rsidRPr="0049154B" w:rsidRDefault="0049154B" w:rsidP="004915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49154B" w:rsidRPr="0049154B" w:rsidRDefault="0049154B" w:rsidP="00491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154B" w:rsidRPr="0049154B" w:rsidRDefault="0049154B"/>
    <w:sectPr w:rsidR="0049154B" w:rsidRPr="0049154B" w:rsidSect="00774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30CD7"/>
    <w:rsid w:val="002179F8"/>
    <w:rsid w:val="0049154B"/>
    <w:rsid w:val="007748F1"/>
    <w:rsid w:val="00930CD7"/>
    <w:rsid w:val="00E74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8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9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154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4915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egebilmuh.net/index.php?topic=1088.msg673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.egebilmuh.net/index.php?topic=1088.msg6734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hyperlink" Target="http://forum.egebilmuh.net/index.php?topic=1088.msg6739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forum.egebilmuh.net/index.php?topic=1088.msg67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um.egebilmuh.net/index.php?topic=1088.msg67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CF740-D898-4054-97C8-4E771552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symbian</dc:creator>
  <cp:keywords/>
  <dc:description/>
  <cp:lastModifiedBy>symbian</cp:lastModifiedBy>
  <cp:revision>5</cp:revision>
  <dcterms:created xsi:type="dcterms:W3CDTF">2009-11-17T16:34:00Z</dcterms:created>
  <dcterms:modified xsi:type="dcterms:W3CDTF">2009-11-17T17:00:00Z</dcterms:modified>
</cp:coreProperties>
</file>