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《服务端程序的使用说明.docx》介绍了如何通过Eclipse启动服务端程序，但是很多学生朋友习惯使用IDEA，所以本文档另外介绍如何通过IDEA启动服务端程序。</w:t>
      </w:r>
    </w:p>
    <w:p>
      <w:pPr>
        <w:pStyle w:val="2"/>
      </w:pPr>
      <w:r>
        <w:rPr>
          <w:rFonts w:hint="eastAsia"/>
        </w:rPr>
        <w:t>一、下载并安装Tomcat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打开页面</w:t>
      </w:r>
      <w:r>
        <w:rPr>
          <w:rFonts w:ascii="Times New Roman" w:hAnsi="Times New Roman" w:eastAsia="宋体"/>
          <w:sz w:val="24"/>
          <w:szCs w:val="24"/>
        </w:rPr>
        <w:t>https://tomcat.apache.org/download-80.cgi</w:t>
      </w:r>
      <w:r>
        <w:rPr>
          <w:rFonts w:hint="eastAsia" w:ascii="Times New Roman" w:hAnsi="Times New Roman" w:eastAsia="宋体"/>
          <w:sz w:val="24"/>
          <w:szCs w:val="24"/>
        </w:rPr>
        <w:t>，下拉找到如图所示的8.5下载地址列表。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25" o:spt="75" type="#_x0000_t75" style="height:282pt;width:414pt;" filled="f" o:preferrelative="t" stroked="f" coordsize="21600,21600">
            <v:path/>
            <v:fill on="f" focussize="0,0"/>
            <v:stroke on="f" joinstyle="miter"/>
            <v:imagedata r:id="rId4" o:title="tomcat0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单击链接“</w:t>
      </w:r>
      <w:r>
        <w:rPr>
          <w:rFonts w:ascii="Times New Roman" w:hAnsi="Times New Roman" w:eastAsia="宋体"/>
          <w:sz w:val="24"/>
          <w:szCs w:val="24"/>
        </w:rPr>
        <w:t>64-bit Windows zip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ascii="Times New Roman" w:hAnsi="Times New Roman" w:eastAsia="宋体"/>
          <w:sz w:val="24"/>
          <w:szCs w:val="24"/>
        </w:rPr>
        <w:t>下载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ascii="Times New Roman" w:hAnsi="Times New Roman" w:eastAsia="宋体"/>
          <w:sz w:val="24"/>
          <w:szCs w:val="24"/>
        </w:rPr>
        <w:t>8</w:t>
      </w:r>
      <w:r>
        <w:rPr>
          <w:rFonts w:hint="eastAsia" w:ascii="Times New Roman" w:hAnsi="Times New Roman" w:eastAsia="宋体"/>
          <w:sz w:val="24"/>
          <w:szCs w:val="24"/>
        </w:rPr>
        <w:t>.</w:t>
      </w:r>
      <w:r>
        <w:rPr>
          <w:rFonts w:ascii="Times New Roman" w:hAnsi="Times New Roman" w:eastAsia="宋体"/>
          <w:sz w:val="24"/>
          <w:szCs w:val="24"/>
        </w:rPr>
        <w:t>5</w:t>
      </w:r>
      <w:r>
        <w:rPr>
          <w:rFonts w:hint="eastAsia" w:ascii="Times New Roman" w:hAnsi="Times New Roman" w:eastAsia="宋体"/>
          <w:sz w:val="24"/>
          <w:szCs w:val="24"/>
        </w:rPr>
        <w:t>，也可根据自己电脑下载合适的安装包。</w:t>
      </w:r>
      <w:r>
        <w:rPr>
          <w:rFonts w:ascii="Times New Roman" w:hAnsi="Times New Roman" w:eastAsia="宋体"/>
          <w:sz w:val="24"/>
          <w:szCs w:val="24"/>
        </w:rPr>
        <w:t>下载完成后解压到指定目录，如E:\apache-tomcat-8.5.46</w:t>
      </w:r>
      <w:r>
        <w:rPr>
          <w:rFonts w:hint="eastAsia" w:ascii="Times New Roman" w:hAnsi="Times New Roman" w:eastAsia="宋体"/>
          <w:sz w:val="24"/>
          <w:szCs w:val="24"/>
        </w:rPr>
        <w:t>。注意，解压路径不能带空格，否则无法在IDEA中正常使用。</w:t>
      </w:r>
    </w:p>
    <w:p>
      <w:pPr>
        <w:pStyle w:val="2"/>
      </w:pPr>
      <w:r>
        <w:rPr>
          <w:rFonts w:hint="eastAsia"/>
        </w:rPr>
        <w:t>二、给IDEA安装Tomcat插件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依次选择菜单“File”——“Settings”，在弹出的设置窗口中单击左边的“Plugins”，然后在上方的输入框内填写“Tomcat”，在下方的搜索结果列表中找到“Smart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Tomcat”，如下图所示。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26" o:spt="75" type="#_x0000_t75" style="height:234pt;width:414pt;" filled="f" o:preferrelative="t" stroked="f" coordsize="21600,21600">
            <v:path/>
            <v:fill on="f" focussize="0,0"/>
            <v:stroke on="f" joinstyle="miter"/>
            <v:imagedata r:id="rId5" o:title="tomcat1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单击该插件右边的Install按钮，弹出下图所示的确认对话框。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27" o:spt="75" type="#_x0000_t75" style="height:90pt;width:414pt;" filled="f" o:preferrelative="t" stroked="f" coordsize="21600,21600">
            <v:path/>
            <v:fill on="f" focussize="0,0"/>
            <v:stroke on="f" joinstyle="miter"/>
            <v:imagedata r:id="rId6" o:title="tomcat2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单击对话框上的Accept按钮，表示同意安装该插件，此后Smart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Tomcat便自行安装，安装完毕后，Install按钮的文字变为“Restart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IDE”如下图所示，提示需要重启IDEA。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28" o:spt="75" type="#_x0000_t75" style="height:234pt;width:414pt;" filled="f" o:preferrelative="t" stroked="f" coordsize="21600,21600">
            <v:path/>
            <v:fill on="f" focussize="0,0"/>
            <v:stroke on="f" joinstyle="miter"/>
            <v:imagedata r:id="rId7" o:title="tomcat3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单击设置窗口右下角的OK按钮，IDEA弹出如下图所示的小窗，提示是否重启IDEA。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29" o:spt="75" alt="tomcat4" type="#_x0000_t75" style="height:61.7pt;width:221.05pt;" filled="f" o:preferrelative="t" stroked="f" coordsize="21600,21600">
            <v:path/>
            <v:fill on="f" focussize="0,0"/>
            <v:stroke on="f"/>
            <v:imagedata r:id="rId8" o:title="tomcat4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单击确认小窗的Restart按钮，等待IDEA的重启操作。</w:t>
      </w:r>
    </w:p>
    <w:p>
      <w:pPr>
        <w:pStyle w:val="2"/>
      </w:pPr>
      <w:r>
        <w:rPr>
          <w:rFonts w:hint="eastAsia"/>
        </w:rPr>
        <w:t>三、添加Tomcat的运行配置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重启完毕，依次选择菜单“Run”——“Edit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Configurations”，弹出如下图所示的配置窗口。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0" o:spt="75" type="#_x0000_t75" style="height:252pt;width:144pt;" filled="f" o:preferrelative="t" stroked="f" coordsize="21600,21600">
            <v:path/>
            <v:fill on="f" focussize="0,0"/>
            <v:stroke on="f" joinstyle="miter"/>
            <v:imagedata r:id="rId9" o:title="tomcat5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单击窗口左上角的加号按钮，并选择下拉列表中的“Smart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Tomcat”，切换到下图所示的Tomcat配置窗口。单击窗口左上角的加号按钮，表示创建一个服务器实例，此时窗口右边打开默认名叫Unnamed的设置区域。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1" o:spt="75" type="#_x0000_t75" style="height:186pt;width:414pt;" filled="f" o:preferrelative="t" stroked="f" coordsize="21600,21600">
            <v:path/>
            <v:fill on="f" focussize="0,0"/>
            <v:stroke on="f" joinstyle="miter"/>
            <v:imagedata r:id="rId10" o:title="tomcat6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单击该窗口右上角的Configuration按钮，弹出下图所示的设置窗口。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2" o:spt="75" type="#_x0000_t75" style="height:168pt;width:414pt;" filled="f" o:preferrelative="t" stroked="f" coordsize="21600,21600">
            <v:path/>
            <v:fill on="f" focussize="0,0"/>
            <v:stroke on="f" joinstyle="miter"/>
            <v:imagedata r:id="rId11" o:title="tomcat7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单击中间上方的加号按钮，弹出下图所示的路径窗口。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3" o:spt="75" type="#_x0000_t75" style="height:174pt;width:264pt;" filled="f" o:preferrelative="t" stroked="f" coordsize="21600,21600">
            <v:path/>
            <v:fill on="f" focussize="0,0"/>
            <v:stroke on="f" joinstyle="miter"/>
            <v:imagedata r:id="rId12" o:title="tomcat8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在路径窗口找到</w:t>
      </w:r>
      <w:r>
        <w:rPr>
          <w:rFonts w:ascii="Times New Roman" w:hAnsi="Times New Roman" w:eastAsia="宋体"/>
          <w:sz w:val="24"/>
          <w:szCs w:val="24"/>
        </w:rPr>
        <w:t>T</w:t>
      </w:r>
      <w:r>
        <w:rPr>
          <w:rFonts w:hint="eastAsia" w:ascii="Times New Roman" w:hAnsi="Times New Roman" w:eastAsia="宋体"/>
          <w:sz w:val="24"/>
          <w:szCs w:val="24"/>
        </w:rPr>
        <w:t>omcat的安装目录，单击窗口下方的OK按钮，回到如图所示的设置窗口。注意Tomcat的安装路径不能带空格，否则设置窗口无法正常识别Tomcat（只会返回null）。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4" o:spt="75" type="#_x0000_t75" style="height:168pt;width:414pt;" filled="f" o:preferrelative="t" stroked="f" coordsize="21600,21600">
            <v:path/>
            <v:fill on="f" focussize="0,0"/>
            <v:stroke on="f" joinstyle="miter"/>
            <v:imagedata r:id="rId13" o:title="tomcat9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可见设置窗口的右侧正常显示Tomcat的名称、版本以及路径，单击右下角的OK按钮回到下图所示的Tomcat配置窗口。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5" o:spt="75" alt="tomcat10" type="#_x0000_t75" style="height:217.35pt;width:384.5pt;" filled="f" o:preferrelative="t" stroked="f" coordsize="21600,21600">
            <v:path/>
            <v:fill on="f" focussize="0,0"/>
            <v:stroke on="f"/>
            <v:imagedata r:id="rId14" o:title="tomcat10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发现配置窗口的Tomcat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Server一栏已改为刚才选择的Tomcat版本，单击Deployment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Directory一栏右边的文件夹图标，弹出如下图所示的Web目录选择窗口。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2765425" cy="1995170"/>
            <wp:effectExtent l="0" t="0" r="8255" b="127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在该窗口选择WebRoot，单击下方的OK按钮，回到下图所示的配置窗口。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68595" cy="3038475"/>
            <wp:effectExtent l="0" t="0" r="4445" b="9525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此时Deployment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Directory与Context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Path都自动补充了路径信息，单击下方的OK按钮，完成Tomcat服务器的设置。</w:t>
      </w:r>
    </w:p>
    <w:p>
      <w:pPr>
        <w:pStyle w:val="2"/>
      </w:pPr>
      <w:r>
        <w:rPr>
          <w:rFonts w:hint="eastAsia"/>
        </w:rPr>
        <w:t>四、启动Tomcat服务器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然后在IDEA主界面的右上方看到Tomcat下拉框，单击右边的绿色三角按钮，即可启动Tomcat服务器。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8" o:spt="75" alt="tomcat13" type="#_x0000_t75" style="height:61.25pt;width:250.05pt;" filled="f" o:preferrelative="t" stroked="f" coordsize="21600,21600">
            <v:path/>
            <v:fill on="f" focussize="0,0"/>
            <v:stroke on="f"/>
            <v:imagedata r:id="rId17" o:title="tomcat13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不料Tomcat启动失败，原因是代码编译有问题，提示好几个导入的类不存在。因而接下来还要配置NetServer的lib库路径，首先配置工程自身的lib库，依次选择菜单“File”——“Project Structure”，弹出如下图所示的项目结构窗口。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39" o:spt="75" type="#_x0000_t75" style="height:192pt;width:414pt;" filled="f" o:preferrelative="t" stroked="f" coordsize="21600,21600">
            <v:path/>
            <v:fill on="f" focussize="0,0"/>
            <v:stroke on="f" joinstyle="miter"/>
            <v:imagedata r:id="rId18" o:title="lib1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在窗口左侧的菜单列表中单击Project Setting下级的“Libraries”，接着单击中间区域左上角的加号按钮，并选择下拉菜单的Java选项，弹出如下图所示的库文件选择对话框。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71135" cy="2350770"/>
            <wp:effectExtent l="0" t="0" r="1905" b="11430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在对话框中找到当前工程的lib目录，单击下方的OK按钮，会弹出下图所示的模块选择窗口。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3398520" cy="1333500"/>
            <wp:effectExtent l="0" t="0" r="0" b="762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单击弹窗下方的OK按钮，回到项目结构设置窗口，此时添加了lib库的窗口如下图所示。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3997325" cy="2056130"/>
            <wp:effectExtent l="0" t="0" r="10795" b="127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然后还要添加Tomcat的lib库，继续单击项目结构窗口中间区域左上角的加号按钮，并选择下拉菜单的Java选项，弹出如下图所示的库文件选择对话框。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pict>
          <v:shape id="_x0000_i1043" o:spt="75" type="#_x0000_t75" style="height:156pt;width:378pt;" filled="f" o:preferrelative="t" stroked="f" coordsize="21600,21600">
            <v:path/>
            <v:fill on="f" focussize="0,0"/>
            <v:stroke on="f" joinstyle="miter"/>
            <v:imagedata r:id="rId22" o:title="lib5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在对话框中找到Tomcat的lib目录，单击下方的OK按钮，会弹出下图所示的模块选择窗口。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3011805" cy="1181735"/>
            <wp:effectExtent l="0" t="0" r="5715" b="6985"/>
            <wp:docPr id="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单击弹窗下方的OK按钮，回到项目结构设置窗口，此时添加了Tomcat库的窗口如下图所示。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3945890" cy="2029460"/>
            <wp:effectExtent l="0" t="0" r="1270" b="12700"/>
            <wp:docPr id="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单击窗口右下角的OK按钮，回到IDEA主界面。此时单击主界面右上方的绿色三角按钮，即可正常启动Tomcat服务器。观察IDEA下方的控制台，看到下图所示的运行日志。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72405" cy="1421765"/>
            <wp:effectExtent l="0" t="0" r="635" b="10795"/>
            <wp:docPr id="1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上图说明Tomcat服务器启动成功，单击Run窗口最后一行的http://localhost:8080/HttpServer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szCs w:val="24"/>
        </w:rPr>
        <w:t>，即可自动打开浏览器并看到该工程的默认主页了。</w:t>
      </w:r>
    </w:p>
    <w:p>
      <w:pPr>
        <w:rPr>
          <w:rFonts w:ascii="Times New Roman" w:hAnsi="Times New Roman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A"/>
    <w:rsid w:val="0005086A"/>
    <w:rsid w:val="00073A5A"/>
    <w:rsid w:val="0010371F"/>
    <w:rsid w:val="001052BA"/>
    <w:rsid w:val="001E477E"/>
    <w:rsid w:val="00255132"/>
    <w:rsid w:val="002A614D"/>
    <w:rsid w:val="002D4F0B"/>
    <w:rsid w:val="00333B3C"/>
    <w:rsid w:val="0035256F"/>
    <w:rsid w:val="00384181"/>
    <w:rsid w:val="00384182"/>
    <w:rsid w:val="003F5234"/>
    <w:rsid w:val="00423AA3"/>
    <w:rsid w:val="00446602"/>
    <w:rsid w:val="00452C92"/>
    <w:rsid w:val="00466FCB"/>
    <w:rsid w:val="004A0502"/>
    <w:rsid w:val="00512C0C"/>
    <w:rsid w:val="00565450"/>
    <w:rsid w:val="00575D5B"/>
    <w:rsid w:val="005B42D5"/>
    <w:rsid w:val="005B7834"/>
    <w:rsid w:val="00633BE2"/>
    <w:rsid w:val="006F508A"/>
    <w:rsid w:val="00703EC5"/>
    <w:rsid w:val="00750140"/>
    <w:rsid w:val="007C0417"/>
    <w:rsid w:val="00844F22"/>
    <w:rsid w:val="00851843"/>
    <w:rsid w:val="00966EF1"/>
    <w:rsid w:val="00987677"/>
    <w:rsid w:val="00A06B0A"/>
    <w:rsid w:val="00A615E4"/>
    <w:rsid w:val="00AD6AFC"/>
    <w:rsid w:val="00B6725E"/>
    <w:rsid w:val="00BB6E9F"/>
    <w:rsid w:val="00D10F1C"/>
    <w:rsid w:val="00D17D8F"/>
    <w:rsid w:val="00D6325C"/>
    <w:rsid w:val="00D76DD9"/>
    <w:rsid w:val="00D81610"/>
    <w:rsid w:val="00DA6514"/>
    <w:rsid w:val="00DB37AE"/>
    <w:rsid w:val="00DD5248"/>
    <w:rsid w:val="00EB1541"/>
    <w:rsid w:val="00F62553"/>
    <w:rsid w:val="4C76542C"/>
    <w:rsid w:val="66D0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294</Words>
  <Characters>1682</Characters>
  <Lines>14</Lines>
  <Paragraphs>3</Paragraphs>
  <TotalTime>2</TotalTime>
  <ScaleCrop>false</ScaleCrop>
  <LinksUpToDate>false</LinksUpToDate>
  <CharactersWithSpaces>1973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2019-10-12T08:13:00Z</dcterms:created>
  <dc:creator>Lenovo</dc:creator>
  <cp:lastModifiedBy>Administrator</cp:lastModifiedBy>
  <dcterms:modified xsi:type="dcterms:W3CDTF">2024-04-02T01:14:41Z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7D85ABB31F8C49D7A0432B330B4C58CB</vt:lpwstr>
  </property>
</Properties>
</file>