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Billora Feature Status Checklist</w:t>
      </w:r>
    </w:p>
    <w:p>
      <w:r>
        <w:rPr>
          <w:i/>
        </w:rPr>
        <w:t>Living document — updated after every significant change. Latest check: post settings &amp; auth integration pass.</w:t>
        <w:br/>
        <w:br/>
      </w:r>
      <w:r>
        <w:rPr>
          <w:b/>
        </w:rPr>
        <w:t>Legend:</w:t>
        <w:br/>
      </w:r>
      <w:r>
        <w:t>✅ Built  |  ⚠ Partially built (frontend/UI logic works, not connected to a backend)  |  ❌ Not built</w:t>
      </w:r>
    </w:p>
    <w:p>
      <w:pPr>
        <w:pStyle w:val="Heading1"/>
      </w:pPr>
      <w:r>
        <w:t>1) Frontend</w:t>
      </w:r>
    </w:p>
    <w:p>
      <w:pPr>
        <w:pStyle w:val="Heading2"/>
      </w:pPr>
      <w:r>
        <w:t>Public / Marketing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Landing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Hero, stats, and feature blocks render. Primary CTAs link to /login. Mouse-reactive 3D tilt, glass reflection on the hero card, drifting particles, scroll-reactive navbar blur.</w:t>
            </w:r>
          </w:p>
        </w:tc>
      </w:tr>
      <w:tr>
        <w:tc>
          <w:tcPr>
            <w:tcW w:type="dxa" w:w="2880"/>
          </w:tcPr>
          <w:p>
            <w:r>
              <w:t>Pricing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Pricing plans card grid. Monthly/Yearly toggle recalculates prices. Buttons link to /login. No billing provider (Stripe) integrated yet.</w:t>
            </w:r>
          </w:p>
        </w:tc>
      </w:tr>
      <w:tr>
        <w:tc>
          <w:tcPr>
            <w:tcW w:type="dxa" w:w="2880"/>
          </w:tcPr>
          <w:p>
            <w:r>
              <w:t>About Us Page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Unchanged — fully static content, 'Try it free' links to /login. Intentionally static/informational by design.</w:t>
            </w:r>
          </w:p>
        </w:tc>
      </w:tr>
      <w:tr>
        <w:tc>
          <w:tcPr>
            <w:tcW w:type="dxa" w:w="2880"/>
          </w:tcPr>
          <w:p>
            <w:r>
              <w:t>Contact Us Page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Real inputs, validation, loading state, success toast, and client-side confetti burst on submission. No backend endpoint or email service connected yet.</w:t>
            </w:r>
          </w:p>
        </w:tc>
      </w:tr>
      <w:tr>
        <w:tc>
          <w:tcPr>
            <w:tcW w:type="dxa" w:w="2880"/>
          </w:tcPr>
          <w:p>
            <w:r>
              <w:t>Online Invoicing / Estimating / Expense Tracking (Explainer)</w:t>
            </w:r>
          </w:p>
        </w:tc>
        <w:tc>
          <w:tcPr>
            <w:tcW w:type="dxa" w:w="1728"/>
          </w:tcPr>
          <w:p>
            <w:r>
              <w:t>❌ Not built</w:t>
            </w:r>
          </w:p>
        </w:tc>
        <w:tc>
          <w:tcPr>
            <w:tcW w:type="dxa" w:w="5472"/>
          </w:tcPr>
          <w:p>
            <w:r>
              <w:t>Marketing copy and a hardcoded sample preview card each. No functionality beyond links to app pages.</w:t>
            </w:r>
          </w:p>
        </w:tc>
      </w:tr>
    </w:tbl>
    <w:p/>
    <w:p>
      <w:pPr>
        <w:pStyle w:val="Heading2"/>
      </w:pPr>
      <w:r>
        <w:t>Free Tools (Client-Side)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Invoice / Estimate / Receipt free tools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Line items and live totals work in-browser. Print/Save-as-PDF works via browser dialog. No server-generated branded PDF; nothing is saved.</w:t>
            </w:r>
          </w:p>
        </w:tc>
      </w:tr>
    </w:tbl>
    <w:p/>
    <w:p>
      <w:pPr>
        <w:pStyle w:val="Heading2"/>
      </w:pPr>
      <w:r>
        <w:t>App / Dashboard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Login / Signup Page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Full credentials authentication using email and password. Fully functional login/logout redirects based on session state.</w:t>
            </w:r>
          </w:p>
        </w:tc>
      </w:tr>
      <w:tr>
        <w:tc>
          <w:tcPr>
            <w:tcW w:type="dxa" w:w="2880"/>
          </w:tcPr>
          <w:p>
            <w:r>
              <w:t>Account Settings Page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Allows signed-in users to update their profile (name, business name) and securely change their password (with current password verification).</w:t>
            </w:r>
          </w:p>
        </w:tc>
      </w:tr>
      <w:tr>
        <w:tc>
          <w:tcPr>
            <w:tcW w:type="dxa" w:w="2880"/>
          </w:tcPr>
          <w:p>
            <w:r>
              <w:t>Account Menu / Avatar Dropdown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AppTopBar dropdown displaying signed-in user's initials, name, and email. Provides quick links to Account Settings and triggers NextAuth sign-out.</w:t>
            </w:r>
          </w:p>
        </w:tc>
      </w:tr>
      <w:tr>
        <w:tc>
          <w:tcPr>
            <w:tcW w:type="dxa" w:w="2880"/>
          </w:tcPr>
          <w:p>
            <w:r>
              <w:t>Dashboard (app)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App Dashboard uses mock data (src/lib/mockData.ts). Mock dashboard preview flips statuses (Pending -&gt; Paid) and count-ups dynamically.</w:t>
            </w:r>
          </w:p>
        </w:tc>
      </w:tr>
      <w:tr>
        <w:tc>
          <w:tcPr>
            <w:tcW w:type="dxa" w:w="2880"/>
          </w:tcPr>
          <w:p>
            <w:r>
              <w:t>Invoice History / Create / Customer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Search, filters, line items, tax %, simulated save, and quick-add modals work in-browser. Backed by mock data; API routes are stubs.</w:t>
            </w:r>
          </w:p>
        </w:tc>
      </w:tr>
      <w:tr>
        <w:tc>
          <w:tcPr>
            <w:tcW w:type="dxa" w:w="2880"/>
          </w:tcPr>
          <w:p>
            <w:r>
              <w:t>Estimates &amp; Expenses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Status views, filter settings, list views, and simulated expense additions. Backed by mock data.</w:t>
            </w:r>
          </w:p>
        </w:tc>
      </w:tr>
    </w:tbl>
    <w:p/>
    <w:p>
      <w:pPr>
        <w:pStyle w:val="Heading2"/>
      </w:pPr>
      <w:r>
        <w:t>Resource &amp; Legal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Roadmap, API reference, Docs, Changelog, Privacy, Terms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Roadmap mirrors roadmap.md. API and Docs are placeholders for now. Footer links successfully updated. Informational by design.</w:t>
            </w:r>
          </w:p>
        </w:tc>
      </w:tr>
    </w:tbl>
    <w:p>
      <w:r>
        <w:br w:type="page"/>
      </w:r>
    </w:p>
    <w:p>
      <w:pPr>
        <w:pStyle w:val="Heading1"/>
      </w:pPr>
      <w:r>
        <w:t>2) Backend</w:t>
      </w:r>
    </w:p>
    <w:p>
      <w:pPr>
        <w:pStyle w:val="Heading2"/>
      </w:pPr>
      <w:r>
        <w:t>Authentication &amp; User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NextAuth Authentication Flow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Implemented JWT session strategy. Wired Credentials provider verifying user against Prisma database. Safe JWT callbacks handle update triggers to sync navbar &amp; profile edits without re-login.</w:t>
            </w:r>
          </w:p>
        </w:tc>
      </w:tr>
      <w:tr>
        <w:tc>
          <w:tcPr>
            <w:tcW w:type="dxa" w:w="2880"/>
          </w:tcPr>
          <w:p>
            <w:r>
              <w:t>User Profile API (/api/user)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GET profile details (excluding password) and PATCH update details (supporting name, business, and secure bcrypt password updates).</w:t>
            </w:r>
          </w:p>
        </w:tc>
      </w:tr>
    </w:tbl>
    <w:p/>
    <w:p>
      <w:pPr>
        <w:pStyle w:val="Heading2"/>
      </w:pPr>
      <w:r>
        <w:t>API Endpoints (CRUD)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Invoices API (/api/invoices)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Endpoints return stub responses instead of interacting with Prisma client. Needs SQL/Prisma implementation for listing, creating, and updating.</w:t>
            </w:r>
          </w:p>
        </w:tc>
      </w:tr>
      <w:tr>
        <w:tc>
          <w:tcPr>
            <w:tcW w:type="dxa" w:w="2880"/>
          </w:tcPr>
          <w:p>
            <w:r>
              <w:t>Customers API (/api/customers)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Endpoint exists but returns stub data. Needs full database CRUD support.</w:t>
            </w:r>
          </w:p>
        </w:tc>
      </w:tr>
      <w:tr>
        <w:tc>
          <w:tcPr>
            <w:tcW w:type="dxa" w:w="2880"/>
          </w:tcPr>
          <w:p>
            <w:r>
              <w:t>Estimates &amp; Expenses APIs</w:t>
            </w:r>
          </w:p>
        </w:tc>
        <w:tc>
          <w:tcPr>
            <w:tcW w:type="dxa" w:w="1728"/>
          </w:tcPr>
          <w:p>
            <w:r>
              <w:t>⚠ Partially built</w:t>
            </w:r>
          </w:p>
        </w:tc>
        <w:tc>
          <w:tcPr>
            <w:tcW w:type="dxa" w:w="5472"/>
          </w:tcPr>
          <w:p>
            <w:r>
              <w:t>Endpoint stubs exist. Needs db queries integrated.</w:t>
            </w:r>
          </w:p>
        </w:tc>
      </w:tr>
    </w:tbl>
    <w:p/>
    <w:p>
      <w:pPr>
        <w:pStyle w:val="Heading2"/>
      </w:pPr>
      <w:r>
        <w:t>Integrations &amp;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Email Service (Contact Form)</w:t>
            </w:r>
          </w:p>
        </w:tc>
        <w:tc>
          <w:tcPr>
            <w:tcW w:type="dxa" w:w="1728"/>
          </w:tcPr>
          <w:p>
            <w:r>
              <w:t>❌ Not built</w:t>
            </w:r>
          </w:p>
        </w:tc>
        <w:tc>
          <w:tcPr>
            <w:tcW w:type="dxa" w:w="5472"/>
          </w:tcPr>
          <w:p>
            <w:r>
              <w:t>Contact form requests are client-side only. Needs Resend/SendGrid integration on the backend.</w:t>
            </w:r>
          </w:p>
        </w:tc>
      </w:tr>
      <w:tr>
        <w:tc>
          <w:tcPr>
            <w:tcW w:type="dxa" w:w="2880"/>
          </w:tcPr>
          <w:p>
            <w:r>
              <w:t>Payment Gateway (Stripe)</w:t>
            </w:r>
          </w:p>
        </w:tc>
        <w:tc>
          <w:tcPr>
            <w:tcW w:type="dxa" w:w="1728"/>
          </w:tcPr>
          <w:p>
            <w:r>
              <w:t>❌ Not built</w:t>
            </w:r>
          </w:p>
        </w:tc>
        <w:tc>
          <w:tcPr>
            <w:tcW w:type="dxa" w:w="5472"/>
          </w:tcPr>
          <w:p>
            <w:r>
              <w:t>Billing portal and checkout session logic not yet built on the API level.</w:t>
            </w:r>
          </w:p>
        </w:tc>
      </w:tr>
    </w:tbl>
    <w:p>
      <w:r>
        <w:br w:type="page"/>
      </w:r>
    </w:p>
    <w:p>
      <w:pPr>
        <w:pStyle w:val="Heading1"/>
      </w:pPr>
      <w:r>
        <w:t>3) Database</w:t>
      </w:r>
    </w:p>
    <w:p>
      <w:pPr>
        <w:pStyle w:val="Heading2"/>
      </w:pPr>
      <w:r>
        <w:t>Database Setup &amp;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(Page)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 / Reason</w:t>
            </w:r>
          </w:p>
        </w:tc>
      </w:tr>
      <w:tr>
        <w:tc>
          <w:tcPr>
            <w:tcW w:type="dxa" w:w="2880"/>
          </w:tcPr>
          <w:p>
            <w:r>
              <w:t>Neon PostgreSQL Database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PostgreSQL database 'neondb' hosted on AWS US-East-2 via Neon. Configuration matches environment variables.</w:t>
            </w:r>
          </w:p>
        </w:tc>
      </w:tr>
      <w:tr>
        <w:tc>
          <w:tcPr>
            <w:tcW w:type="dxa" w:w="2880"/>
          </w:tcPr>
          <w:p>
            <w:r>
              <w:t>Prisma Schema &amp; Client Setup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Prisma client successfully installed and schema declared with User, Customer, Invoice, InvoiceItem, Estimate, and Expense models.</w:t>
            </w:r>
          </w:p>
        </w:tc>
      </w:tr>
      <w:tr>
        <w:tc>
          <w:tcPr>
            <w:tcW w:type="dxa" w:w="2880"/>
          </w:tcPr>
          <w:p>
            <w:r>
              <w:t>Database Migration Status</w:t>
            </w:r>
          </w:p>
        </w:tc>
        <w:tc>
          <w:tcPr>
            <w:tcW w:type="dxa" w:w="1728"/>
          </w:tcPr>
          <w:p>
            <w:r>
              <w:t>✅ Built</w:t>
            </w:r>
          </w:p>
        </w:tc>
        <w:tc>
          <w:tcPr>
            <w:tcW w:type="dxa" w:w="5472"/>
          </w:tcPr>
          <w:p>
            <w:r>
              <w:t>Migrations successfully run and schema is fully up to date on Neon instance.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