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445AC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Apakah tujuan repositori?</w:t>
      </w:r>
    </w:p>
    <w:p w14:paraId="34BD6283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Tempat menyimpan fail projek dan merekodkan semua sejarah perubahan kod.</w:t>
      </w:r>
    </w:p>
    <w:p w14:paraId="45CD8AF0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2. Mengapakah </w:t>
      </w:r>
      <w:r>
        <w:rPr>
          <w:rFonts w:hint="default" w:ascii="Arial" w:hAnsi="Arial" w:cs="Arial"/>
          <w:i/>
          <w:iCs/>
        </w:rPr>
        <w:t>branch</w:t>
      </w:r>
      <w:r>
        <w:rPr>
          <w:rFonts w:hint="default" w:ascii="Arial" w:hAnsi="Arial" w:cs="Arial"/>
        </w:rPr>
        <w:t xml:space="preserve"> penting?</w:t>
      </w:r>
    </w:p>
    <w:p w14:paraId="420A89A1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Membolehkan pembangun membuat fungsi baharu secara berasingan tanpa merosakkan kod utama.</w:t>
      </w:r>
    </w:p>
    <w:p w14:paraId="73663C76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3. Apakah perbezaan antara </w:t>
      </w:r>
      <w:r>
        <w:rPr>
          <w:rFonts w:hint="default" w:ascii="Arial" w:hAnsi="Arial" w:cs="Arial"/>
          <w:i/>
          <w:iCs/>
        </w:rPr>
        <w:t>commit</w:t>
      </w:r>
      <w:r>
        <w:rPr>
          <w:rFonts w:hint="default" w:ascii="Arial" w:hAnsi="Arial" w:cs="Arial"/>
        </w:rPr>
        <w:t xml:space="preserve"> dan </w:t>
      </w:r>
      <w:r>
        <w:rPr>
          <w:rFonts w:hint="default" w:ascii="Arial" w:hAnsi="Arial" w:cs="Arial"/>
          <w:i/>
          <w:iCs/>
        </w:rPr>
        <w:t>pull request</w:t>
      </w:r>
      <w:r>
        <w:rPr>
          <w:rFonts w:hint="default" w:ascii="Arial" w:hAnsi="Arial" w:cs="Arial"/>
        </w:rPr>
        <w:t>?</w:t>
      </w:r>
    </w:p>
    <w:p w14:paraId="4879BCC6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Commit:</w:t>
      </w:r>
      <w:r>
        <w:rPr>
          <w:rFonts w:hint="default" w:ascii="Arial" w:hAnsi="Arial" w:cs="Arial"/>
        </w:rPr>
        <w:t xml:space="preserve"> Simpan perubahan kod sendiri (buat </w:t>
      </w:r>
      <w:r>
        <w:rPr>
          <w:rFonts w:hint="default" w:ascii="Arial" w:hAnsi="Arial" w:cs="Arial"/>
          <w:i/>
          <w:iCs/>
        </w:rPr>
        <w:t>save point</w:t>
      </w:r>
      <w:r>
        <w:rPr>
          <w:rFonts w:hint="default" w:ascii="Arial" w:hAnsi="Arial" w:cs="Arial"/>
        </w:rPr>
        <w:t>).</w:t>
      </w:r>
    </w:p>
    <w:p w14:paraId="425A1125">
      <w:pPr>
        <w:pStyle w:val="5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Pull Request:</w:t>
      </w:r>
      <w:r>
        <w:rPr>
          <w:rFonts w:hint="default" w:ascii="Arial" w:hAnsi="Arial" w:cs="Arial"/>
        </w:rPr>
        <w:t xml:space="preserve"> Mohon kebenaran untuk gabungkan kod kita ke kod utama pasukan.</w:t>
      </w:r>
    </w:p>
    <w:p w14:paraId="56C5C20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4. Mengapakah pembangun perisian menggunakan GitHub?</w:t>
      </w:r>
    </w:p>
    <w:p w14:paraId="53BE784B">
      <w:pPr>
        <w:pStyle w:val="5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t xml:space="preserve"> Untuk bekerjasama dalam pasukan (</w:t>
      </w:r>
      <w:r>
        <w:rPr>
          <w:rFonts w:hint="default" w:ascii="Arial" w:hAnsi="Arial" w:cs="Arial"/>
          <w:i/>
          <w:iCs/>
        </w:rPr>
        <w:t>kolaborasi</w:t>
      </w:r>
      <w:r>
        <w:rPr>
          <w:rFonts w:hint="default" w:ascii="Arial" w:hAnsi="Arial" w:cs="Arial"/>
        </w:rPr>
        <w:t>), menyimpan sandaran kod di awan, dan menyemak kod bersama-sama.</w:t>
      </w:r>
    </w:p>
    <w:p w14:paraId="0CF91B5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894E74"/>
    <w:rsid w:val="0589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2026-06-18T01:34:00Z</dcterms:created>
  <dc:creator>Aqil</dc:creator>
  <cp:lastModifiedBy>obito _kot</cp:lastModifiedBy>
  <dcterms:modified xsi:type="dcterms:W3CDTF">2026-06-18T01:38:26Z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F66CA0AEDFAC4BB597284B3D7AF35EEB_11</vt:lpwstr>
  </property>
  <property fmtid="{D5CDD505-2E9C-101B-9397-08002B2CF9AE}" pid="4" name="KSOTemplateDocerSaveRecord">
    <vt:lpwstr>eyJoZGlkIjoiNTAyNjZlYjc2M2MwNTM3NmVhYzkwZmViYmMwOWJlZjciLCJ1c2VySWQiOiI4ODEzNzE5MjEyNTY3In0=</vt:lpwstr>
  </property>
</Properties>
</file>