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2877/09998</w:t>
      </w:r>
      <w:r w:rsidR="00D76DB3" w:rsidRPr="00753D69">
        <w:rPr>
          <w:rFonts w:ascii="Arial" w:hAnsi="Arial" w:cs="Arial"/>
          <w:sz w:val="23"/>
          <w:szCs w:val="23"/>
          <w:lang w:val="id-ID"/>
        </w:rPr>
        <w:tab/>
      </w:r>
      <w:r w:rsidR="002C537D" w:rsidRPr="00BE02A9">
        <w:rPr>
          <w:rFonts w:ascii="Bookman Old Style" w:hAnsi="Bookman Old Style"/>
        </w:rPr>
        <w:t>2021-12-09</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Segera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Permintaan Kenaikan</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Kepala dan Wakil Kepala</w:t>
      </w:r>
      <w:r w:rsidR="00AF0CB3" w:rsidRPr="00753D69">
        <w:rPr>
          <w:rFonts w:ascii="Arial" w:hAnsi="Arial" w:cs="Arial"/>
          <w:sz w:val="23"/>
          <w:szCs w:val="23"/>
        </w:rPr>
        <w:t xml:space="preserve"> </w:t>
      </w:r>
      <w:r w:rsidR="002C537D" w:rsidRPr="00BE02A9">
        <w:rPr>
          <w:rFonts w:ascii="Bookman Old Style" w:hAnsi="Bookman Old Style"/>
        </w:rPr>
        <w:t>December 2020SuMoTuWeThFrSa2930123456789101112131415161718192021222324252627282930311234567892020JanFebMarAprMayJunJulAugSepOctNovDec2020-20292019202020212022202320242025202620272028202920302000-2090199020002010202020302040205020602070208020902100</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Surat perubahan habatan dan nama</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Hinani Mana</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Hinani Mana</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