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我希望你没有刻意为追求一个数字而生活，我希望你找到了真正的价值所在</w:t>
      </w:r>
    </w:p>
    <w:p>
      <w:pPr>
        <w:pStyle w:val="BlockText"/>
        <w:numPr>
          <w:numId w:val="1001"/>
          <w:ilvl w:val="0"/>
        </w:numPr>
      </w:pPr>
      <w:r>
        <w:t xml:space="preserve">你一定要坚持做自己，静下心来做自己喜欢的事，然后把自己交给命运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stl基本概念"/>
      <w:bookmarkEnd w:id="21"/>
      <w:r>
        <w:t xml:space="preserve">STL基本概念</w:t>
      </w:r>
    </w:p>
    <w:p>
      <w:pPr>
        <w:numPr>
          <w:numId w:val="1002"/>
          <w:ilvl w:val="0"/>
        </w:numPr>
      </w:pPr>
      <w:r>
        <w:t xml:space="preserve">STL(Standard Template Library,</w:t>
      </w:r>
      <w:r>
        <w:rPr>
          <w:b/>
        </w:rPr>
        <w:t xml:space="preserve">标准模板库</w:t>
      </w:r>
      <w:r>
        <w:t xml:space="preserve">)</w:t>
      </w:r>
    </w:p>
    <w:p>
      <w:pPr>
        <w:numPr>
          <w:numId w:val="1002"/>
          <w:ilvl w:val="0"/>
        </w:numPr>
      </w:pPr>
      <w:r>
        <w:t xml:space="preserve">STL 从广义上分为:</w:t>
      </w:r>
      <w:r>
        <w:t xml:space="preserve"> </w:t>
      </w:r>
      <w:r>
        <w:rPr>
          <w:b/>
        </w:rPr>
        <w:t xml:space="preserve">容器(container) 算法(algorithm) 迭代器(iterator)</w:t>
      </w:r>
    </w:p>
    <w:p>
      <w:pPr>
        <w:numPr>
          <w:numId w:val="1002"/>
          <w:ilvl w:val="0"/>
        </w:numPr>
      </w:pPr>
      <w:r>
        <w:rPr>
          <w:b/>
        </w:rPr>
        <w:t xml:space="preserve">容器</w:t>
      </w:r>
      <w:r>
        <w:t xml:space="preserve">和</w:t>
      </w:r>
      <w:r>
        <w:rPr>
          <w:b/>
        </w:rPr>
        <w:t xml:space="preserve">算法</w:t>
      </w:r>
      <w:r>
        <w:t xml:space="preserve">之间通过</w:t>
      </w:r>
      <w:r>
        <w:rPr>
          <w:b/>
        </w:rPr>
        <w:t xml:space="preserve">迭代器</w:t>
      </w:r>
      <w:r>
        <w:t xml:space="preserve">进行无缝连接。</w:t>
      </w:r>
    </w:p>
    <w:p>
      <w:pPr>
        <w:numPr>
          <w:numId w:val="1002"/>
          <w:ilvl w:val="0"/>
        </w:numPr>
      </w:pPr>
      <w:r>
        <w:t xml:space="preserve">STL 几乎所有的代码都采用了模板类或者模板函数</w:t>
      </w:r>
    </w:p>
    <w:p>
      <w:pPr>
        <w:pStyle w:val="Heading2"/>
      </w:pPr>
      <w:bookmarkStart w:id="22" w:name="stl六大组件"/>
      <w:bookmarkEnd w:id="22"/>
      <w:r>
        <w:t xml:space="preserve">STL六大组件</w:t>
      </w:r>
    </w:p>
    <w:p>
      <w:pPr>
        <w:pStyle w:val="FirstParagraph"/>
      </w:pPr>
      <w:r>
        <w:t xml:space="preserve">STL大体分为六大组件，分别是:</w:t>
      </w:r>
      <w:r>
        <w:rPr>
          <w:b/>
        </w:rPr>
        <w:t xml:space="preserve">容器、算法、迭代器、仿函数、适配器（配接器）、空间配置器</w:t>
      </w:r>
    </w:p>
    <w:p>
      <w:pPr>
        <w:numPr>
          <w:numId w:val="1003"/>
          <w:ilvl w:val="0"/>
        </w:numPr>
      </w:pPr>
      <w:r>
        <w:t xml:space="preserve">容器：各种数据结构，如vector、list、deque、set、map等,用来存放数据。</w:t>
      </w:r>
    </w:p>
    <w:p>
      <w:pPr>
        <w:numPr>
          <w:numId w:val="1003"/>
          <w:ilvl w:val="0"/>
        </w:numPr>
      </w:pPr>
      <w:r>
        <w:t xml:space="preserve">算法：各种常用的算法，如sort、find、copy、for_each等</w:t>
      </w:r>
    </w:p>
    <w:p>
      <w:pPr>
        <w:numPr>
          <w:numId w:val="1003"/>
          <w:ilvl w:val="0"/>
        </w:numPr>
      </w:pPr>
      <w:r>
        <w:t xml:space="preserve">迭代器：扮演了容器与算法之间的胶合剂。</w:t>
      </w:r>
    </w:p>
    <w:p>
      <w:pPr>
        <w:numPr>
          <w:numId w:val="1003"/>
          <w:ilvl w:val="0"/>
        </w:numPr>
      </w:pPr>
      <w:r>
        <w:t xml:space="preserve">仿函数：行为类似函数，可作为算法的某种策略。</w:t>
      </w:r>
    </w:p>
    <w:p>
      <w:pPr>
        <w:numPr>
          <w:numId w:val="1003"/>
          <w:ilvl w:val="0"/>
        </w:numPr>
      </w:pPr>
      <w:r>
        <w:t xml:space="preserve">适配器：一种用来修饰容器或者仿函数或迭代器接口的东西。</w:t>
      </w:r>
    </w:p>
    <w:p>
      <w:pPr>
        <w:numPr>
          <w:numId w:val="1003"/>
          <w:ilvl w:val="0"/>
        </w:numPr>
      </w:pPr>
      <w:r>
        <w:t xml:space="preserve">空间配置器：负责空间的配置与管理。</w:t>
      </w:r>
    </w:p>
    <w:p>
      <w:pPr>
        <w:pStyle w:val="Heading2"/>
      </w:pPr>
      <w:bookmarkStart w:id="23" w:name="stl中容器算法迭代器"/>
      <w:bookmarkEnd w:id="23"/>
      <w:r>
        <w:t xml:space="preserve">STL中容器、算法、迭代器</w:t>
      </w:r>
    </w:p>
    <w:p>
      <w:pPr>
        <w:pStyle w:val="FirstParagraph"/>
      </w:pPr>
      <w:r>
        <w:rPr>
          <w:b/>
        </w:rPr>
        <w:t xml:space="preserve">容器</w:t>
      </w:r>
      <w:r>
        <w:t xml:space="preserve">: 置物之所也</w:t>
      </w:r>
    </w:p>
    <w:p>
      <w:pPr>
        <w:numPr>
          <w:numId w:val="1004"/>
          <w:ilvl w:val="0"/>
        </w:numPr>
      </w:pPr>
      <w:r>
        <w:t xml:space="preserve">STL</w:t>
      </w:r>
      <w:r>
        <w:rPr>
          <w:b/>
        </w:rPr>
        <w:t xml:space="preserve">容器</w:t>
      </w:r>
      <w:r>
        <w:t xml:space="preserve">就是将运用</w:t>
      </w:r>
      <w:r>
        <w:rPr>
          <w:b/>
        </w:rPr>
        <w:t xml:space="preserve">最广泛的一些数据结构</w:t>
      </w:r>
      <w:r>
        <w:t xml:space="preserve">实现出来</w:t>
      </w:r>
    </w:p>
    <w:p>
      <w:pPr>
        <w:numPr>
          <w:numId w:val="1004"/>
          <w:ilvl w:val="0"/>
        </w:numPr>
      </w:pPr>
      <w:r>
        <w:t xml:space="preserve">常用的数据结构：数组, 链表,树, 栈, 队列, 集合, 映射表 等</w:t>
      </w:r>
    </w:p>
    <w:p>
      <w:pPr>
        <w:pStyle w:val="FirstParagraph"/>
      </w:pPr>
      <w:r>
        <w:t xml:space="preserve">这些容器分为</w:t>
      </w:r>
      <w:r>
        <w:rPr>
          <w:b/>
        </w:rPr>
        <w:t xml:space="preserve">序列式容器</w:t>
      </w:r>
      <w:r>
        <w:t xml:space="preserve">和</w:t>
      </w:r>
      <w:r>
        <w:rPr>
          <w:b/>
        </w:rPr>
        <w:t xml:space="preserve">关联式容器</w:t>
      </w:r>
      <w:r>
        <w:t xml:space="preserve">两种:</w:t>
      </w:r>
    </w:p>
    <w:p>
      <w:pPr>
        <w:numPr>
          <w:numId w:val="1005"/>
          <w:ilvl w:val="0"/>
        </w:numPr>
      </w:pPr>
      <w:r>
        <w:rPr>
          <w:b/>
        </w:rPr>
        <w:t xml:space="preserve">序列式容器</w:t>
      </w:r>
      <w:r>
        <w:t xml:space="preserve">:强调值的排序，序列式容器中的每个元素均有固定的位置。</w:t>
      </w:r>
    </w:p>
    <w:p>
      <w:pPr>
        <w:numPr>
          <w:numId w:val="1005"/>
          <w:ilvl w:val="0"/>
        </w:numPr>
      </w:pPr>
      <w:r>
        <w:rPr>
          <w:b/>
        </w:rPr>
        <w:t xml:space="preserve">关联式容器</w:t>
      </w:r>
      <w:r>
        <w:t xml:space="preserve">:二叉树结构，各元素之间没有严格的物理上的顺序关系</w:t>
      </w:r>
    </w:p>
    <w:p>
      <w:pPr>
        <w:pStyle w:val="FirstParagraph"/>
      </w:pPr>
      <w:r>
        <w:rPr>
          <w:b/>
        </w:rPr>
        <w:t xml:space="preserve">算法</w:t>
      </w:r>
      <w:r>
        <w:t xml:space="preserve"> </w:t>
      </w:r>
      <w:r>
        <w:t xml:space="preserve">; 问题之解法也</w:t>
      </w:r>
    </w:p>
    <w:p>
      <w:pPr>
        <w:numPr>
          <w:numId w:val="1006"/>
          <w:ilvl w:val="0"/>
        </w:numPr>
      </w:pPr>
      <w:r>
        <w:t xml:space="preserve">有限的步骤，解决逻辑或数学上的问题，这一门学科我们叫做算法(Algorithms)</w:t>
      </w:r>
    </w:p>
    <w:p>
      <w:pPr>
        <w:pStyle w:val="FirstParagraph"/>
      </w:pPr>
      <w:r>
        <w:t xml:space="preserve">算法分为:</w:t>
      </w:r>
      <w:r>
        <w:rPr>
          <w:b/>
        </w:rPr>
        <w:t xml:space="preserve">质变算法</w:t>
      </w:r>
      <w:r>
        <w:t xml:space="preserve">和</w:t>
      </w:r>
      <w:r>
        <w:rPr>
          <w:b/>
        </w:rPr>
        <w:t xml:space="preserve">非质变算法</w:t>
      </w:r>
      <w:r>
        <w:t xml:space="preserve">。</w:t>
      </w:r>
    </w:p>
    <w:p>
      <w:pPr>
        <w:numPr>
          <w:numId w:val="1007"/>
          <w:ilvl w:val="0"/>
        </w:numPr>
      </w:pPr>
      <w:r>
        <w:t xml:space="preserve">质变算法：是指运算过程中会更改区间内的元素的内容。例如拷贝，替换，删除等等</w:t>
      </w:r>
    </w:p>
    <w:p>
      <w:pPr>
        <w:numPr>
          <w:numId w:val="1007"/>
          <w:ilvl w:val="0"/>
        </w:numPr>
      </w:pPr>
      <w:r>
        <w:t xml:space="preserve">非质变算法：是指运算过程中不会更改区间内的元素内容，例如查找、计数、遍历、寻找极值等等</w:t>
      </w:r>
    </w:p>
    <w:p>
      <w:pPr>
        <w:pStyle w:val="FirstParagraph"/>
      </w:pPr>
      <w:r>
        <w:rPr>
          <w:b/>
        </w:rPr>
        <w:t xml:space="preserve">迭代器</w:t>
      </w:r>
      <w:r>
        <w:t xml:space="preserve"> </w:t>
      </w:r>
      <w:r>
        <w:t xml:space="preserve">: 容器和算法之间粘合剂</w:t>
      </w:r>
    </w:p>
    <w:p>
      <w:pPr>
        <w:numPr>
          <w:numId w:val="1008"/>
          <w:ilvl w:val="0"/>
        </w:numPr>
      </w:pPr>
      <w:r>
        <w:t xml:space="preserve">提供一种方法，使之能够依序寻访某个容器所含的各个元素，而又无需暴露该容器的内部表示方式。</w:t>
      </w:r>
    </w:p>
    <w:p>
      <w:pPr>
        <w:numPr>
          <w:numId w:val="1008"/>
          <w:ilvl w:val="0"/>
        </w:numPr>
      </w:pPr>
      <w:r>
        <w:t xml:space="preserve">每个容器都有自己专属的迭代器</w:t>
      </w:r>
    </w:p>
    <w:p>
      <w:pPr>
        <w:numPr>
          <w:numId w:val="1008"/>
          <w:ilvl w:val="0"/>
        </w:numPr>
      </w:pPr>
      <w:r>
        <w:t xml:space="preserve">迭代器使用非常类似于指针，初学阶段我们可以先理解迭代器为指针</w:t>
      </w:r>
    </w:p>
    <w:p>
      <w:pPr>
        <w:pStyle w:val="FirstParagraph"/>
      </w:pPr>
      <w:r>
        <w:t xml:space="preserve">迭代器种类：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种类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支持运算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输入迭代器</w:t>
            </w:r>
          </w:p>
        </w:tc>
        <w:tc>
          <w:p>
            <w:pPr>
              <w:pStyle w:val="Compact"/>
              <w:jc w:val="left"/>
            </w:pPr>
            <w:r>
              <w:t xml:space="preserve">对数据的只读访问</w:t>
            </w:r>
          </w:p>
        </w:tc>
        <w:tc>
          <w:p>
            <w:pPr>
              <w:pStyle w:val="Compact"/>
              <w:jc w:val="left"/>
            </w:pPr>
            <w:r>
              <w:t xml:space="preserve">只读，支持++、==、！=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输出迭代器</w:t>
            </w:r>
          </w:p>
        </w:tc>
        <w:tc>
          <w:p>
            <w:pPr>
              <w:pStyle w:val="Compact"/>
              <w:jc w:val="left"/>
            </w:pPr>
            <w:r>
              <w:t xml:space="preserve">对数据的只写访问</w:t>
            </w:r>
          </w:p>
        </w:tc>
        <w:tc>
          <w:p>
            <w:pPr>
              <w:pStyle w:val="Compact"/>
              <w:jc w:val="left"/>
            </w:pPr>
            <w:r>
              <w:t xml:space="preserve">只写，支持++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前向迭代器</w:t>
            </w:r>
          </w:p>
        </w:tc>
        <w:tc>
          <w:p>
            <w:pPr>
              <w:pStyle w:val="Compact"/>
              <w:jc w:val="left"/>
            </w:pPr>
            <w:r>
              <w:t xml:space="preserve">读写操作，并能向前推进迭代器</w:t>
            </w:r>
          </w:p>
        </w:tc>
        <w:tc>
          <w:p>
            <w:pPr>
              <w:pStyle w:val="Compact"/>
              <w:jc w:val="left"/>
            </w:pPr>
            <w:r>
              <w:t xml:space="preserve">读写，支持++、==、！=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双向迭代器</w:t>
            </w:r>
          </w:p>
        </w:tc>
        <w:tc>
          <w:p>
            <w:pPr>
              <w:pStyle w:val="Compact"/>
              <w:jc w:val="left"/>
            </w:pPr>
            <w:r>
              <w:t xml:space="preserve">读写操作，并能向前和向后操作</w:t>
            </w:r>
          </w:p>
        </w:tc>
        <w:tc>
          <w:p>
            <w:pPr>
              <w:pStyle w:val="Compact"/>
              <w:jc w:val="left"/>
            </w:pPr>
            <w:r>
              <w:t xml:space="preserve">读写，支持++、--，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随机访问迭代器</w:t>
            </w:r>
          </w:p>
        </w:tc>
        <w:tc>
          <w:p>
            <w:pPr>
              <w:pStyle w:val="Compact"/>
              <w:jc w:val="left"/>
            </w:pPr>
            <w:r>
              <w:t xml:space="preserve">读写操作，可以以跳跃的方式访问任意数据，功能最强的迭代器</w:t>
            </w:r>
          </w:p>
        </w:tc>
        <w:tc>
          <w:p>
            <w:pPr>
              <w:pStyle w:val="Compact"/>
              <w:jc w:val="left"/>
            </w:pPr>
            <w:r>
              <w:t xml:space="preserve">读写，支持++、--、[n]、-n、&lt;、&lt;=、&gt;、&gt;=</w:t>
            </w:r>
          </w:p>
        </w:tc>
      </w:tr>
    </w:tbl>
    <w:p>
      <w:pPr>
        <w:pStyle w:val="BodyText"/>
      </w:pPr>
      <w:r>
        <w:rPr>
          <w:shd w:val="clear" w:fill="ffff00"/>
        </w:rPr>
        <w:t>常用的容器中迭代器种类为双向迭代器，和随机访问迭代器</w:t>
      </w:r>
    </w:p>
    <w:p>
      <w:pPr>
        <w:pStyle w:val="BodyText"/>
      </w:pPr>
      <w:r>
        <w:t xml:space="preserve"/>
      </w:r>
    </w:p>
    <w:p>
      <w:pPr>
        <w:pStyle w:val="Heading1"/>
      </w:pPr>
      <w:bookmarkStart w:id="24" w:name="容器算法迭代器初识"/>
      <w:bookmarkEnd w:id="24"/>
      <w:r>
        <w:t xml:space="preserve">容器算法迭代器初识</w:t>
      </w:r>
    </w:p>
    <w:p>
      <w:pPr>
        <w:pStyle w:val="Heading2"/>
      </w:pPr>
      <w:bookmarkStart w:id="25" w:name="vector-容器"/>
      <w:bookmarkEnd w:id="25"/>
      <w:r>
        <w:t xml:space="preserve">Vector 容器</w:t>
      </w:r>
    </w:p>
    <w:p>
      <w:pPr>
        <w:numPr>
          <w:numId w:val="1009"/>
          <w:ilvl w:val="0"/>
        </w:numPr>
      </w:pPr>
      <w:r>
        <w:t xml:space="preserve">容器：</w:t>
      </w:r>
      <w:r>
        <w:t xml:space="preserve"> </w:t>
      </w:r>
      <w:r>
        <w:rPr>
          <w:rStyle w:val="VerbatimChar"/>
        </w:rPr>
        <w:t xml:space="preserve">vector</w:t>
      </w:r>
    </w:p>
    <w:p>
      <w:pPr>
        <w:numPr>
          <w:numId w:val="1009"/>
          <w:ilvl w:val="0"/>
        </w:numPr>
      </w:pPr>
      <w:r>
        <w:t xml:space="preserve">算法：</w:t>
      </w:r>
      <w:r>
        <w:t xml:space="preserve"> </w:t>
      </w:r>
      <w:r>
        <w:rPr>
          <w:rStyle w:val="VerbatimChar"/>
        </w:rPr>
        <w:t xml:space="preserve">for_each</w:t>
      </w:r>
    </w:p>
    <w:p>
      <w:pPr>
        <w:numPr>
          <w:numId w:val="1009"/>
          <w:ilvl w:val="0"/>
        </w:numPr>
      </w:pPr>
      <w:r>
        <w:t xml:space="preserve">迭代器：</w:t>
      </w:r>
      <w:r>
        <w:t xml:space="preserve"> </w:t>
      </w:r>
      <w:r>
        <w:rPr>
          <w:rStyle w:val="VerbatimChar"/>
        </w:rPr>
        <w:t xml:space="preserve">vector&lt;int&gt;::iterator</w:t>
      </w:r>
    </w:p>
    <w:p>
      <w:pPr>
        <w:pStyle w:val="Heading2"/>
      </w:pPr>
      <w:bookmarkStart w:id="26" w:name="vector--三大遍历算法"/>
      <w:bookmarkEnd w:id="26"/>
      <w:r>
        <w:t xml:space="preserve">Vector 三大遍历算法</w:t>
      </w:r>
    </w:p>
    <w:p>
      <w:pPr>
        <w:pStyle w:val="FirstParagraph"/>
      </w:pPr>
      <w:r>
        <w:rPr>
          <w:shd w:val="clear" w:fill="ffff00"/>
        </w:rPr>
        <w:t>第一种方法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Begin = v.begin();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End = v.end();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(Begin != End) {</w:t>
      </w:r>
      <w:r>
        <w:br w:type="textWrapping"/>
      </w:r>
      <w:r>
        <w:rPr>
          <w:rStyle w:val="NormalTok"/>
        </w:rPr>
        <w:t xml:space="preserve">		cout &lt;&lt; *Begin &lt;&lt; endl;</w:t>
      </w:r>
      <w:r>
        <w:br w:type="textWrapping"/>
      </w:r>
      <w:r>
        <w:rPr>
          <w:rStyle w:val="NormalTok"/>
        </w:rPr>
        <w:t xml:space="preserve">		Begin++;</w:t>
      </w:r>
      <w:r>
        <w:br w:type="textWrapping"/>
      </w:r>
      <w:r>
        <w:rPr>
          <w:rStyle w:val="NormalTok"/>
        </w:rPr>
        <w:t xml:space="preserve">	}</w:t>
      </w:r>
    </w:p>
    <w:p>
      <w:pPr>
        <w:pStyle w:val="FirstParagraph"/>
      </w:pPr>
      <w:r>
        <w:rPr>
          <w:shd w:val="clear" w:fill="ffff00"/>
        </w:rPr>
        <w:t>第二种方法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endl;</w:t>
      </w:r>
      <w:r>
        <w:br w:type="textWrapping"/>
      </w:r>
      <w:r>
        <w:rPr>
          <w:rStyle w:val="NormalTok"/>
        </w:rPr>
        <w:t xml:space="preserve">	}</w:t>
      </w:r>
    </w:p>
    <w:p>
      <w:pPr>
        <w:pStyle w:val="FirstParagraph"/>
      </w:pPr>
      <w:r>
        <w:rPr>
          <w:shd w:val="clear" w:fill="ffff00"/>
        </w:rPr>
        <w:t>第三种方法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myPrintln(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{</w:t>
      </w:r>
      <w:r>
        <w:br w:type="textWrapping"/>
      </w:r>
      <w:r>
        <w:rPr>
          <w:rStyle w:val="NormalTok"/>
        </w:rPr>
        <w:t xml:space="preserve">	cout &lt;&lt; val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for_each(v.begin(), v.end(), myPrintln);</w:t>
      </w:r>
    </w:p>
    <w:p>
      <w:pPr>
        <w:pStyle w:val="Heading2"/>
      </w:pPr>
      <w:bookmarkStart w:id="27" w:name="vector--存放其他数据类型"/>
      <w:bookmarkEnd w:id="27"/>
      <w:r>
        <w:t xml:space="preserve">Vector 存放其他数据类型</w:t>
      </w:r>
    </w:p>
    <w:p>
      <w:pPr>
        <w:numPr>
          <w:numId w:val="1010"/>
          <w:ilvl w:val="0"/>
        </w:numPr>
      </w:pPr>
      <w:r>
        <w:rPr>
          <w:shd w:val="clear" w:fill="ffff00"/>
        </w:rPr>
        <w:t>存放自定义数据类型  Person</w:t>
      </w:r>
      <w:r>
        <w:t xml:space="preserve"> 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test13() {</w:t>
      </w:r>
      <w:r>
        <w:br w:type="textWrapping"/>
      </w:r>
      <w:r>
        <w:rPr>
          <w:rStyle w:val="NormalTok"/>
        </w:rPr>
        <w:t xml:space="preserve">	vector&lt;Person&gt; v1;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"花丸"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"善子"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"露比"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v1.push_back(p1);</w:t>
      </w:r>
      <w:r>
        <w:br w:type="textWrapping"/>
      </w:r>
      <w:r>
        <w:rPr>
          <w:rStyle w:val="NormalTok"/>
        </w:rPr>
        <w:t xml:space="preserve">    v1.push_back(p2);</w:t>
      </w:r>
      <w:r>
        <w:br w:type="textWrapping"/>
      </w:r>
      <w:r>
        <w:rPr>
          <w:rStyle w:val="NormalTok"/>
        </w:rPr>
        <w:t xml:space="preserve">	v1.push_back(p3);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(vector&lt;Person&gt;::iterator it = v1.begin(); it != v1.end(); it++) {    </w:t>
      </w:r>
      <w:r>
        <w:rPr>
          <w:rStyle w:val="CommentTok"/>
        </w:rPr>
        <w:t xml:space="preserve">// *it  就是 Vector&lt;&gt;  内的</w:t>
      </w:r>
      <w:r>
        <w:br w:type="textWrapping"/>
      </w:r>
      <w:r>
        <w:rPr>
          <w:rStyle w:val="NormalTok"/>
        </w:rPr>
        <w:t xml:space="preserve">		cout &lt;&lt; (*it).m_Name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&lt;&lt; (*it).m_Age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1"/>
          <w:ilvl w:val="0"/>
        </w:numPr>
      </w:pPr>
      <w:r>
        <w:rPr>
          <w:shd w:val="clear" w:fill="ffff00"/>
        </w:rPr>
        <w:t>存放指针类型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test14() {</w:t>
      </w:r>
      <w:r>
        <w:br w:type="textWrapping"/>
      </w:r>
      <w:r>
        <w:rPr>
          <w:rStyle w:val="NormalTok"/>
        </w:rPr>
        <w:t xml:space="preserve">	vector&lt;Person*&gt; v2;</w:t>
      </w:r>
      <w:r>
        <w:br w:type="textWrapping"/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"小花丸"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"中善子"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"大露比"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v2.push_back(&amp;p1);</w:t>
      </w:r>
      <w:r>
        <w:br w:type="textWrapping"/>
      </w:r>
      <w:r>
        <w:rPr>
          <w:rStyle w:val="NormalTok"/>
        </w:rPr>
        <w:t xml:space="preserve">	v2.push_back(&amp;p2);</w:t>
      </w:r>
      <w:r>
        <w:br w:type="textWrapping"/>
      </w:r>
      <w:r>
        <w:rPr>
          <w:rStyle w:val="NormalTok"/>
        </w:rPr>
        <w:t xml:space="preserve">	v2.push_back(&amp;p3);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(vector&lt;Person*&gt;::iterator it = v2.begin(); it != v2.end(); it++) {</w:t>
      </w:r>
      <w:r>
        <w:br w:type="textWrapping"/>
      </w:r>
      <w:r>
        <w:rPr>
          <w:rStyle w:val="NormalTok"/>
        </w:rPr>
        <w:t xml:space="preserve">		cout &lt;&lt; (*it)-&gt;m_Name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&lt;&lt; (*it)-&gt;m_Age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vector--容器嵌套"/>
      <w:bookmarkEnd w:id="28"/>
      <w:r>
        <w:t xml:space="preserve">Vector 容器嵌套</w:t>
      </w:r>
    </w:p>
    <w:p>
      <w:pPr>
        <w:pStyle w:val="FirstParagraph"/>
      </w:pPr>
      <w:r>
        <w:drawing>
          <wp:inline>
            <wp:extent cx="5334000" cy="268614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e550482ead154cf8a831a0874548cf7e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CommentTok"/>
        </w:rPr>
        <w:t xml:space="preserve">// 知识点 ： Vector 嵌套 类似于多维数组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test15() {</w:t>
      </w:r>
      <w:r>
        <w:br w:type="textWrapping"/>
      </w:r>
      <w:r>
        <w:rPr>
          <w:rStyle w:val="NormalTok"/>
        </w:rPr>
        <w:t xml:space="preserve">	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 v;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v3;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v1.push_back(i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v2.push_back(i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v3.push_back(i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v.push_back(v1);</w:t>
      </w:r>
      <w:r>
        <w:br w:type="textWrapping"/>
      </w:r>
      <w:r>
        <w:rPr>
          <w:rStyle w:val="NormalTok"/>
        </w:rPr>
        <w:t xml:space="preserve">	v.push_back(v2);</w:t>
      </w:r>
      <w:r>
        <w:br w:type="textWrapping"/>
      </w:r>
      <w:r>
        <w:rPr>
          <w:rStyle w:val="NormalTok"/>
        </w:rPr>
        <w:t xml:space="preserve">	v.push_back(v3);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&gt;&gt;::iterator it = v.begin(); it != v.end(); it++)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*it  - &gt; vector&lt;int&gt;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vit = (*it).begin(); vit != (*it).end(); vit++) {</w:t>
      </w:r>
      <w:r>
        <w:br w:type="textWrapping"/>
      </w:r>
      <w:r>
        <w:rPr>
          <w:rStyle w:val="NormalTok"/>
        </w:rPr>
        <w:t xml:space="preserve">			cout &lt;&lt; *vit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cout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test15();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af4d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0855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2df3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2021-08-10T11:44:27Z</dcterms:created>
  <dcterms:modified xsi:type="dcterms:W3CDTF">2021-08-10T11:44:27Z</dcterms:modified>
</cp:coreProperties>
</file>