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BlockText"/>
      </w:pPr>
      <w:r>
        <w:t xml:space="preserve">喜欢专研自己所热爱的知识，以及项目完成的那一份喜悦感</w:t>
      </w:r>
      <w:r>
        <w:br w:type="textWrapping"/>
      </w:r>
      <w:r>
        <w:t xml:space="preserve">加油！当自己的实力不能满足自己的目标时，就</w:t>
      </w:r>
      <w:r>
        <w:rPr>
          <w:b/>
        </w:rPr>
        <w:t xml:space="preserve">静下心去学习</w:t>
      </w:r>
      <w:r>
        <w:t xml:space="preserve">！</w:t>
      </w:r>
    </w:p>
    <w:p>
      <w:pPr>
        <w:pStyle w:val="FirstParagraph"/>
      </w:pPr>
      <w:r>
        <w:t xml:space="preserve">@[toc]</w:t>
      </w:r>
    </w:p>
    <w:p>
      <w:pPr>
        <w:pStyle w:val="Heading1"/>
      </w:pPr>
      <w:bookmarkStart w:id="21" w:name="指针"/>
      <w:bookmarkEnd w:id="21"/>
      <w:r>
        <w:t xml:space="preserve">指针</w:t>
      </w:r>
    </w:p>
    <w:p>
      <w:pPr>
        <w:pStyle w:val="Heading2"/>
      </w:pPr>
      <w:bookmarkStart w:id="22" w:name="指针的基本概念"/>
      <w:bookmarkEnd w:id="22"/>
      <w:r>
        <w:t xml:space="preserve">指针的基本概念</w:t>
      </w:r>
    </w:p>
    <w:p>
      <w:pPr>
        <w:pStyle w:val="FirstParagraph"/>
      </w:pPr>
      <w:r>
        <w:rPr>
          <w:b/>
        </w:rPr>
        <w:t xml:space="preserve">指针的作用：</w:t>
      </w:r>
      <w:r>
        <w:t xml:space="preserve"> </w:t>
      </w:r>
      <w:r>
        <w:t xml:space="preserve">可以通过指针间接访问内存</w:t>
      </w:r>
    </w:p>
    <w:p>
      <w:pPr>
        <w:pStyle w:val="BodyText"/>
      </w:pPr>
      <w:r>
        <w:t xml:space="preserve"/>
      </w:r>
    </w:p>
    <w:p>
      <w:pPr>
        <w:numPr>
          <w:numId w:val="1001"/>
          <w:ilvl w:val="0"/>
        </w:numPr>
      </w:pPr>
      <w:r>
        <w:t xml:space="preserve">内存编号是从0开始记录的，一般用十六进制数字表示</w:t>
      </w:r>
    </w:p>
    <w:p>
      <w:pPr>
        <w:numPr>
          <w:numId w:val="1001"/>
          <w:ilvl w:val="0"/>
        </w:numPr>
      </w:pPr>
      <w:r>
        <w:t xml:space="preserve">可以利用指针变量保存地址</w:t>
      </w:r>
    </w:p>
    <w:p>
      <w:pPr>
        <w:pStyle w:val="Heading2"/>
      </w:pPr>
      <w:bookmarkStart w:id="23" w:name="指针变量的定义和使用"/>
      <w:bookmarkEnd w:id="23"/>
      <w:r>
        <w:t xml:space="preserve">指针变量的定义和使用</w:t>
      </w:r>
    </w:p>
    <w:p>
      <w:pPr>
        <w:numPr>
          <w:numId w:val="1002"/>
          <w:ilvl w:val="0"/>
        </w:numPr>
      </w:pPr>
      <w:r>
        <w:t xml:space="preserve">指针变量定义语法：</w:t>
      </w:r>
      <w:r>
        <w:t xml:space="preserve"> </w:t>
      </w:r>
      <w:r>
        <w:rPr>
          <w:rStyle w:val="VerbatimChar"/>
        </w:rPr>
        <w:t xml:space="preserve">数据类型 * 变量名；</w:t>
      </w:r>
    </w:p>
    <w:p>
      <w:pPr>
        <w:pStyle w:val="FirstParagraph"/>
      </w:pPr>
      <w:r>
        <w:rPr>
          <w:b/>
        </w:rPr>
        <w:t xml:space="preserve">示例：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//1、指针的定义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//定义整型变量a</w:t>
      </w:r>
      <w:r>
        <w:br w:type="textWrapping"/>
      </w:r>
      <w:r>
        <w:rPr>
          <w:rStyle w:val="NormalTok"/>
        </w:rPr>
        <w:t xml:space="preserve">	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//指针定义语法： 数据类型 * 变量名 ;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 p;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//指针变量赋值</w:t>
      </w:r>
      <w:r>
        <w:br w:type="textWrapping"/>
      </w:r>
      <w:r>
        <w:rPr>
          <w:rStyle w:val="NormalTok"/>
        </w:rPr>
        <w:t xml:space="preserve">	p = &amp;a; </w:t>
      </w:r>
      <w:r>
        <w:rPr>
          <w:rStyle w:val="CommentTok"/>
        </w:rPr>
        <w:t xml:space="preserve">//指针指向变量a的地址</w:t>
      </w:r>
      <w:r>
        <w:br w:type="textWrapping"/>
      </w:r>
      <w:r>
        <w:rPr>
          <w:rStyle w:val="NormalTok"/>
        </w:rPr>
        <w:t xml:space="preserve">	cout &lt;&lt; &amp;a &lt;&lt; endl; </w:t>
      </w:r>
      <w:r>
        <w:rPr>
          <w:rStyle w:val="CommentTok"/>
        </w:rPr>
        <w:t xml:space="preserve">//打印数据a的地址</w:t>
      </w:r>
      <w:r>
        <w:br w:type="textWrapping"/>
      </w:r>
      <w:r>
        <w:rPr>
          <w:rStyle w:val="NormalTok"/>
        </w:rPr>
        <w:t xml:space="preserve">	cout &lt;&lt; p &lt;&lt; endl;  </w:t>
      </w:r>
      <w:r>
        <w:rPr>
          <w:rStyle w:val="CommentTok"/>
        </w:rPr>
        <w:t xml:space="preserve">//打印指针变量p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//2、指针的使用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//通过*操作指针变量指向的内存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"*p = "</w:t>
      </w:r>
      <w:r>
        <w:rPr>
          <w:rStyle w:val="NormalTok"/>
        </w:rPr>
        <w:t xml:space="preserve"> &lt;&lt; *p &lt;&lt; endl;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shd w:val="clear" w:fill="ffff00"/>
        </w:rPr>
        <w:t>指针变量和普通变量的区别</w:t>
      </w:r>
    </w:p>
    <w:p>
      <w:pPr>
        <w:numPr>
          <w:numId w:val="1003"/>
          <w:ilvl w:val="0"/>
        </w:numPr>
      </w:pPr>
      <w:r>
        <w:t xml:space="preserve">普通变量存放的是数据,</w:t>
      </w:r>
      <w:r>
        <w:t xml:space="preserve">指针变量存放的是地址</w:t>
      </w:r>
    </w:p>
    <w:p>
      <w:pPr>
        <w:numPr>
          <w:numId w:val="1003"/>
          <w:ilvl w:val="0"/>
        </w:numPr>
      </w:pPr>
      <w:r>
        <w:t xml:space="preserve">指针变量可以通过" * "操作符，操作指针变量指向的内存空间，这个过程称为解引用</w:t>
      </w:r>
    </w:p>
    <w:p>
      <w:pPr>
        <w:pStyle w:val="FigureWithCaption"/>
      </w:pPr>
      <w:r>
        <w:drawing>
          <wp:inline>
            <wp:extent cx="5334000" cy="555194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img-blog.csdnimg.cn/20210719085628454.png?x-oss-process=image/watermark,type_ZmFuZ3poZW5naGVpdGk,shadow_10,text_aHR0cHM6Ly9ibG9nLmNzZG4ubmV0L1F1YW50dW1Zb3U=,size_16,color_FFFFFF,t_7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51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lockText"/>
      </w:pPr>
      <w:r>
        <w:t xml:space="preserve">总结 :</w:t>
      </w:r>
    </w:p>
    <w:p>
      <w:pPr>
        <w:pStyle w:val="BlockText"/>
        <w:numPr>
          <w:numId w:val="1004"/>
          <w:ilvl w:val="0"/>
        </w:numPr>
      </w:pPr>
      <w:r>
        <w:t xml:space="preserve">1、我们可以通过 &amp; 符号 获取变量的地址</w:t>
      </w:r>
    </w:p>
    <w:p>
      <w:pPr>
        <w:pStyle w:val="BlockText"/>
        <w:numPr>
          <w:numId w:val="1004"/>
          <w:ilvl w:val="0"/>
        </w:numPr>
      </w:pPr>
      <w:r>
        <w:t xml:space="preserve">2、利用指针可以记录地址</w:t>
      </w:r>
    </w:p>
    <w:p>
      <w:pPr>
        <w:pStyle w:val="BlockText"/>
        <w:numPr>
          <w:numId w:val="1004"/>
          <w:ilvl w:val="0"/>
        </w:numPr>
      </w:pPr>
      <w:r>
        <w:t xml:space="preserve">3、对指针变量解引用，可以操作指针指向的内存</w:t>
      </w:r>
    </w:p>
    <w:p>
      <w:pPr>
        <w:pStyle w:val="Heading2"/>
      </w:pPr>
      <w:bookmarkStart w:id="27" w:name="指针所占内存空间"/>
      <w:bookmarkEnd w:id="27"/>
      <w:r>
        <w:t xml:space="preserve">指针所占内存空间</w:t>
      </w:r>
    </w:p>
    <w:p>
      <w:pPr>
        <w:numPr>
          <w:numId w:val="1005"/>
          <w:ilvl w:val="0"/>
        </w:numPr>
      </w:pPr>
      <w:r>
        <w:t xml:space="preserve">指针也是种数据类型，那么这种数据类型占用多少内存空间？</w:t>
      </w:r>
    </w:p>
    <w:p>
      <w:pPr>
        <w:pStyle w:val="FirstParagraph"/>
      </w:pPr>
      <w:r>
        <w:rPr>
          <w:b/>
        </w:rPr>
        <w:t xml:space="preserve">示例：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 p;</w:t>
      </w:r>
      <w:r>
        <w:br w:type="textWrapping"/>
      </w:r>
      <w:r>
        <w:rPr>
          <w:rStyle w:val="NormalTok"/>
        </w:rPr>
        <w:t xml:space="preserve">	p = &amp;a; </w:t>
      </w:r>
      <w:r>
        <w:rPr>
          <w:rStyle w:val="CommentTok"/>
        </w:rPr>
        <w:t xml:space="preserve">//指针指向数据a的地址</w:t>
      </w:r>
      <w:r>
        <w:br w:type="textWrapping"/>
      </w:r>
      <w:r>
        <w:br w:type="textWrapping"/>
      </w:r>
      <w:r>
        <w:rPr>
          <w:rStyle w:val="NormalTok"/>
        </w:rPr>
        <w:t xml:space="preserve">	cout &lt;&lt; *p &lt;&lt; endl; </w:t>
      </w:r>
      <w:r>
        <w:rPr>
          <w:rStyle w:val="CommentTok"/>
        </w:rPr>
        <w:t xml:space="preserve">//* 解引用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(p) &lt;&lt; endl;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*) &lt;&lt; endl;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*) &lt;&lt; endl;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*) &lt;&lt; endl;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BlockText"/>
      </w:pPr>
      <w:r>
        <w:rPr>
          <w:b/>
        </w:rPr>
        <w:t xml:space="preserve">总结</w:t>
      </w:r>
      <w:r>
        <w:t xml:space="preserve">：所有指针类型在32位操作系统下是4个字节，在64位操作系统下是8个字节</w:t>
      </w:r>
    </w:p>
    <w:p>
      <w:pPr>
        <w:numPr>
          <w:numId w:val="1006"/>
          <w:ilvl w:val="0"/>
        </w:numPr>
      </w:pPr>
      <w:r>
        <w:t xml:space="preserve">x86_32 简写为x86</w:t>
      </w:r>
    </w:p>
    <w:p>
      <w:pPr>
        <w:numPr>
          <w:numId w:val="1006"/>
          <w:ilvl w:val="0"/>
        </w:numPr>
      </w:pPr>
      <w:r>
        <w:t xml:space="preserve">x86_64 --&gt; x64</w:t>
      </w:r>
      <w:r>
        <w:t xml:space="preserve"> </w:t>
      </w:r>
    </w:p>
    <w:p>
      <w:pPr>
        <w:pStyle w:val="FigureWithCaption"/>
      </w:pPr>
      <w:r>
        <w:drawing>
          <wp:inline>
            <wp:extent cx="2870200" cy="2006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img-blog.csdnimg.cn/202107190905354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200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Heading2"/>
      </w:pPr>
      <w:bookmarkStart w:id="31" w:name="空指针与野指针"/>
      <w:bookmarkEnd w:id="31"/>
      <w:r>
        <w:t xml:space="preserve">空指针与野指针</w:t>
      </w:r>
    </w:p>
    <w:p>
      <w:pPr>
        <w:numPr>
          <w:numId w:val="1007"/>
          <w:ilvl w:val="0"/>
        </w:numPr>
      </w:pPr>
      <w:r>
        <w:rPr>
          <w:b/>
        </w:rPr>
        <w:t xml:space="preserve">空指针</w:t>
      </w:r>
      <w:r>
        <w:t xml:space="preserve">：指针变量指向内存中编号为0的空间</w:t>
      </w:r>
    </w:p>
    <w:p>
      <w:pPr>
        <w:numPr>
          <w:numId w:val="1007"/>
          <w:ilvl w:val="0"/>
        </w:numPr>
      </w:pPr>
      <w:r>
        <w:rPr>
          <w:b/>
        </w:rPr>
        <w:t xml:space="preserve">用途</w:t>
      </w:r>
      <w:r>
        <w:t xml:space="preserve"> </w:t>
      </w:r>
      <w:r>
        <w:t xml:space="preserve">： 初始化指针变量</w:t>
      </w:r>
    </w:p>
    <w:p>
      <w:pPr>
        <w:pStyle w:val="FirstParagraph"/>
      </w:pPr>
      <w:r>
        <w:rPr>
          <w:b/>
        </w:rPr>
        <w:t xml:space="preserve">注意</w:t>
      </w:r>
      <w:r>
        <w:t xml:space="preserve">：</w:t>
      </w:r>
      <w:r>
        <w:rPr>
          <w:shd w:val="clear" w:fill="ffff00"/>
        </w:rPr>
        <w:t>空指针指向的内存是不可以访问的</w:t>
      </w:r>
    </w:p>
    <w:p>
      <w:pPr>
        <w:numPr>
          <w:numId w:val="1008"/>
          <w:ilvl w:val="0"/>
        </w:numPr>
      </w:pPr>
      <w:r>
        <w:t xml:space="preserve">内存编号0 ~255为系统占用内存，不允许用户访问</w:t>
      </w:r>
    </w:p>
    <w:p>
      <w:pPr>
        <w:pStyle w:val="FirstParagraph"/>
      </w:pPr>
      <w:r>
        <w:rPr>
          <w:b/>
        </w:rPr>
        <w:t xml:space="preserve">示例1：空指针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//指针变量p指向内存地址编号为0的空间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 p = NULL;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//访问空指针报错 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//内存编号0 ~255为系统占用内存，不允许用户访问</w:t>
      </w:r>
      <w:r>
        <w:br w:type="textWrapping"/>
      </w:r>
      <w:r>
        <w:rPr>
          <w:rStyle w:val="NormalTok"/>
        </w:rPr>
        <w:t xml:space="preserve">	cout &lt;&lt; *p &lt;&lt; endl;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numPr>
          <w:numId w:val="1009"/>
          <w:ilvl w:val="0"/>
        </w:numPr>
      </w:pPr>
      <w:r>
        <w:rPr>
          <w:b/>
        </w:rPr>
        <w:t xml:space="preserve">野指针</w:t>
      </w:r>
      <w:r>
        <w:t xml:space="preserve">：指针变量指向</w:t>
      </w:r>
      <w:r>
        <w:rPr>
          <w:shd w:val="clear" w:fill="ffff00"/>
        </w:rPr>
        <w:t>非法的内存空间</w:t>
      </w:r>
    </w:p>
    <w:p>
      <w:pPr>
        <w:pStyle w:val="FirstParagraph"/>
      </w:pPr>
      <w:r>
        <w:rPr>
          <w:b/>
        </w:rPr>
        <w:t xml:space="preserve">示例2：野指针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//指针变量p指向内存地址编号为0x1100的空间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 p =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*)</w:t>
      </w:r>
      <w:r>
        <w:rPr>
          <w:rStyle w:val="BaseNTok"/>
        </w:rPr>
        <w:t xml:space="preserve">0x1100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//访问野指针报错 </w:t>
      </w:r>
      <w:r>
        <w:br w:type="textWrapping"/>
      </w:r>
      <w:r>
        <w:rPr>
          <w:rStyle w:val="NormalTok"/>
        </w:rPr>
        <w:t xml:space="preserve">	cout &lt;&lt; *p &lt;&lt; endl;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BlockText"/>
      </w:pPr>
      <w:r>
        <w:t xml:space="preserve">总结：空指针和野指针都不是我们申请的空间，因此不要访问。</w:t>
      </w:r>
    </w:p>
    <w:p>
      <w:pPr>
        <w:pStyle w:val="FirstParagraph"/>
      </w:pPr>
      <w:r>
        <w:rPr>
          <w:shd w:val="clear" w:fill="ffff00"/>
        </w:rPr>
        <w:t>空指针拓展知识</w:t>
      </w:r>
      <w:r>
        <w:t xml:space="preserve">：</w:t>
      </w:r>
    </w:p>
    <w:p>
      <w:pPr>
        <w:pStyle w:val="BlockText"/>
        <w:numPr>
          <w:numId w:val="1010"/>
          <w:ilvl w:val="0"/>
        </w:numPr>
      </w:pPr>
      <w:r>
        <w:rPr>
          <w:rStyle w:val="VerbatimChar"/>
        </w:rPr>
        <w:t xml:space="preserve">void*</w:t>
      </w:r>
      <w:r>
        <w:t xml:space="preserve"> </w:t>
      </w:r>
      <w:r>
        <w:t xml:space="preserve">这不叫空指针,这叫</w:t>
      </w:r>
      <w:r>
        <w:rPr>
          <w:b/>
        </w:rPr>
        <w:t xml:space="preserve">无确切类型指针</w:t>
      </w:r>
      <w:r>
        <w:t xml:space="preserve">.这个指针指向一块内存,却没有告诉程序该用何种方式来解释这片内存.所以这种类型的指针不能直接进行取内容的操作.必须先转成别的类型的指针才可以把内容解释出来.</w:t>
      </w:r>
    </w:p>
    <w:p>
      <w:pPr>
        <w:pStyle w:val="BlockText"/>
        <w:numPr>
          <w:numId w:val="1010"/>
          <w:ilvl w:val="0"/>
        </w:numPr>
      </w:pPr>
      <w:r>
        <w:t xml:space="preserve">还有</w:t>
      </w:r>
      <w:r>
        <w:rPr>
          <w:rStyle w:val="VerbatimChar"/>
        </w:rPr>
        <w:t xml:space="preserve">'\0'</w:t>
      </w:r>
      <w:r>
        <w:t xml:space="preserve">,这也不是空指针所指的内容.</w:t>
      </w:r>
      <w:r>
        <w:t xml:space="preserve"> </w:t>
      </w:r>
      <w:r>
        <w:rPr>
          <w:rStyle w:val="VerbatimChar"/>
        </w:rPr>
        <w:t xml:space="preserve">'\0'</w:t>
      </w:r>
      <w:r>
        <w:t xml:space="preserve">是表示一个字符串的结尾而已,并不是NULL的意思.</w:t>
      </w:r>
    </w:p>
    <w:p>
      <w:pPr>
        <w:pStyle w:val="BlockText"/>
        <w:numPr>
          <w:numId w:val="1010"/>
          <w:ilvl w:val="0"/>
        </w:numPr>
      </w:pPr>
      <w:r>
        <w:t xml:space="preserve">真正的空指针是说,这个指针没有指向一块有意义的内存,比如说</w:t>
      </w:r>
      <w:r>
        <w:rPr>
          <w:rStyle w:val="VerbatimChar"/>
        </w:rPr>
        <w:t xml:space="preserve">:char* k</w:t>
      </w:r>
      <w:r>
        <w:t xml:space="preserve">; 这里这个k就叫空指针.我们并未让它指向任意地点. 又或者</w:t>
      </w:r>
      <w:r>
        <w:t xml:space="preserve"> </w:t>
      </w:r>
      <w:r>
        <w:rPr>
          <w:rStyle w:val="VerbatimChar"/>
        </w:rPr>
        <w:t xml:space="preserve">char* k = NULL;</w:t>
      </w:r>
      <w:r>
        <w:t xml:space="preserve"> </w:t>
      </w:r>
      <w:r>
        <w:t xml:space="preserve">这里这个k也叫空指针,因为它指向NULL 也就是0,注意是整数0,不是'\0'</w:t>
      </w:r>
    </w:p>
    <w:p>
      <w:pPr>
        <w:pStyle w:val="BlockText"/>
        <w:numPr>
          <w:numId w:val="1010"/>
          <w:ilvl w:val="0"/>
        </w:numPr>
      </w:pPr>
      <w:r>
        <w:t xml:space="preserve">一个空指针我们也无法对它进行取内容操作.空指针只有在真正指向了一块有意义的内存后,我们才能对它取内容.也就是说要这样</w:t>
      </w:r>
      <w:r>
        <w:t xml:space="preserve"> </w:t>
      </w:r>
      <w:r>
        <w:rPr>
          <w:rStyle w:val="VerbatimChar"/>
        </w:rPr>
        <w:t xml:space="preserve">k = "hello</w:t>
      </w:r>
      <w:r>
        <w:br w:type="textWrapping"/>
      </w:r>
      <w:r>
        <w:rPr>
          <w:rStyle w:val="VerbatimChar"/>
        </w:rPr>
        <w:t xml:space="preserve">world!"</w:t>
      </w:r>
      <w:r>
        <w:t xml:space="preserve">; 这时k就不是空指针了.</w:t>
      </w:r>
    </w:p>
    <w:p>
      <w:pPr>
        <w:pStyle w:val="Heading2"/>
      </w:pPr>
      <w:bookmarkStart w:id="32" w:name="const修饰指针"/>
      <w:bookmarkEnd w:id="32"/>
      <w:r>
        <w:t xml:space="preserve">const修饰指针</w:t>
      </w:r>
    </w:p>
    <w:p>
      <w:pPr>
        <w:pStyle w:val="FirstParagraph"/>
      </w:pPr>
      <w:r>
        <w:t xml:space="preserve">const修饰指针有三种情况</w:t>
      </w:r>
    </w:p>
    <w:p>
      <w:pPr>
        <w:numPr>
          <w:numId w:val="1011"/>
          <w:ilvl w:val="0"/>
        </w:numPr>
      </w:pPr>
      <w:r>
        <w:t xml:space="preserve">const修饰指针 --- 常量指针</w:t>
      </w:r>
    </w:p>
    <w:p>
      <w:pPr>
        <w:numPr>
          <w:numId w:val="1011"/>
          <w:ilvl w:val="0"/>
        </w:numPr>
      </w:pPr>
      <w:r>
        <w:t xml:space="preserve">const修饰常量 --- 指针常量</w:t>
      </w:r>
    </w:p>
    <w:p>
      <w:pPr>
        <w:numPr>
          <w:numId w:val="1011"/>
          <w:ilvl w:val="0"/>
        </w:numPr>
      </w:pPr>
      <w:r>
        <w:t xml:space="preserve">const即修饰指针，又修饰常量</w:t>
      </w:r>
    </w:p>
    <w:p>
      <w:pPr>
        <w:pStyle w:val="FirstParagraph"/>
      </w:pPr>
      <w:hyperlink r:id="rId33">
        <w:r>
          <w:rPr>
            <w:rStyle w:val="Hyperlink"/>
          </w:rPr>
          <w:t xml:space="preserve">解释视频 1:00</w:t>
        </w:r>
      </w:hyperlink>
    </w:p>
    <w:p>
      <w:pPr>
        <w:pStyle w:val="BodyText"/>
      </w:pPr>
      <w:r>
        <w:rPr>
          <w:b/>
        </w:rPr>
        <w:t xml:space="preserve">示例：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//const修饰的是指针，指针指向可以改，指针指向的值不可以更改</w:t>
      </w:r>
      <w:r>
        <w:br w:type="textWrapping"/>
      </w:r>
      <w:r>
        <w:rPr>
          <w:rStyle w:val="NormalTok"/>
        </w:rPr>
        <w:t xml:space="preserve">	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 p1 = &amp;a; </w:t>
      </w:r>
      <w:r>
        <w:br w:type="textWrapping"/>
      </w:r>
      <w:r>
        <w:rPr>
          <w:rStyle w:val="NormalTok"/>
        </w:rPr>
        <w:t xml:space="preserve">	p1 = &amp;b; </w:t>
      </w:r>
      <w:r>
        <w:rPr>
          <w:rStyle w:val="CommentTok"/>
        </w:rPr>
        <w:t xml:space="preserve">//正确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//*p1 = 100;  报错</w:t>
      </w:r>
      <w:r>
        <w:br w:type="textWrapping"/>
      </w:r>
      <w:r>
        <w:rPr>
          <w:rStyle w:val="NormalTok"/>
        </w:rPr>
        <w:t xml:space="preserve">	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//const修饰的是常量，指针指向不可以改，指针指向的值可以更改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p2 = &amp;a;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//p2 = &amp;b; //错误</w:t>
      </w:r>
      <w:r>
        <w:br w:type="textWrapping"/>
      </w:r>
      <w:r>
        <w:rPr>
          <w:rStyle w:val="NormalTok"/>
        </w:rPr>
        <w:t xml:space="preserve">	*p2 =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//正确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//const既修饰指针又修饰常量</w:t>
      </w:r>
      <w:r>
        <w:br w:type="textWrapping"/>
      </w:r>
      <w:r>
        <w:rPr>
          <w:rStyle w:val="NormalTok"/>
        </w:rPr>
        <w:t xml:space="preserve">	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p3 = &amp;a;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//p3 = &amp;b; //错误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//*p3 = 100; //错误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BlockText"/>
      </w:pPr>
      <w:r>
        <w:rPr>
          <w:shd w:val="clear" w:fill="ffff00"/>
        </w:rPr>
        <w:t>技巧</w:t>
      </w:r>
      <w:r>
        <w:t xml:space="preserve">：看const右侧紧跟着的是指针还是常量, 是指针就是常量指针，是常量就是指针常量</w:t>
      </w:r>
    </w:p>
    <w:p>
      <w:pPr>
        <w:pStyle w:val="Heading2"/>
      </w:pPr>
      <w:bookmarkStart w:id="34" w:name="指针和数组"/>
      <w:bookmarkEnd w:id="34"/>
      <w:r>
        <w:t xml:space="preserve">指针和数组</w:t>
      </w:r>
    </w:p>
    <w:p>
      <w:pPr>
        <w:numPr>
          <w:numId w:val="1012"/>
          <w:ilvl w:val="0"/>
        </w:numPr>
      </w:pPr>
      <w:r>
        <w:rPr>
          <w:b/>
        </w:rPr>
        <w:t xml:space="preserve">作用</w:t>
      </w:r>
      <w:r>
        <w:t xml:space="preserve"> </w:t>
      </w:r>
      <w:r>
        <w:t xml:space="preserve">： 利用指针访问数组中元素</w:t>
      </w:r>
    </w:p>
    <w:p>
      <w:pPr>
        <w:pStyle w:val="FirstParagraph"/>
      </w:pPr>
      <w:r>
        <w:rPr>
          <w:b/>
        </w:rPr>
        <w:t xml:space="preserve">示例：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arr[] = {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};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 p = arr;  </w:t>
      </w:r>
      <w:r>
        <w:rPr>
          <w:rStyle w:val="CommentTok"/>
        </w:rPr>
        <w:t xml:space="preserve">//指向数组的指针</w:t>
      </w:r>
      <w:r>
        <w:br w:type="textWrapping"/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"第一个元素： "</w:t>
      </w:r>
      <w:r>
        <w:rPr>
          <w:rStyle w:val="NormalTok"/>
        </w:rPr>
        <w:t xml:space="preserve"> &lt;&lt; arr[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&lt;&lt; endl;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"指针访问第一个元素： "</w:t>
      </w:r>
      <w:r>
        <w:rPr>
          <w:rStyle w:val="NormalTok"/>
        </w:rPr>
        <w:t xml:space="preserve"> &lt;&lt; *p &lt;&lt; endl;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 i++)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mmentTok"/>
        </w:rPr>
        <w:t xml:space="preserve">//利用指针遍历数组</w:t>
      </w:r>
      <w:r>
        <w:br w:type="textWrapping"/>
      </w:r>
      <w:r>
        <w:rPr>
          <w:rStyle w:val="NormalTok"/>
        </w:rPr>
        <w:t xml:space="preserve">		cout &lt;&lt; *p &lt;&lt; endl;</w:t>
      </w:r>
      <w:r>
        <w:br w:type="textWrapping"/>
      </w:r>
      <w:r>
        <w:rPr>
          <w:rStyle w:val="NormalTok"/>
        </w:rPr>
        <w:t xml:space="preserve">		p++;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35" w:name="指针和函数"/>
      <w:bookmarkEnd w:id="35"/>
      <w:r>
        <w:t xml:space="preserve">指针和函数</w:t>
      </w:r>
    </w:p>
    <w:p>
      <w:pPr>
        <w:numPr>
          <w:numId w:val="1013"/>
          <w:ilvl w:val="0"/>
        </w:numPr>
      </w:pPr>
      <w:r>
        <w:rPr>
          <w:b/>
        </w:rPr>
        <w:t xml:space="preserve">作用</w:t>
      </w:r>
      <w:r>
        <w:t xml:space="preserve"> </w:t>
      </w:r>
      <w:r>
        <w:t xml:space="preserve">: 利用指针作函数参数，可以修改实参的值</w:t>
      </w:r>
    </w:p>
    <w:p>
      <w:pPr>
        <w:pStyle w:val="FirstParagraph"/>
      </w:pPr>
      <w:r>
        <w:rPr>
          <w:b/>
        </w:rPr>
        <w:t xml:space="preserve">示例：</w:t>
      </w:r>
    </w:p>
    <w:p>
      <w:pPr>
        <w:pStyle w:val="SourceCode"/>
      </w:pPr>
      <w:r>
        <w:rPr>
          <w:rStyle w:val="CommentTok"/>
        </w:rPr>
        <w:t xml:space="preserve">//值传递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swap1(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 = a;</w:t>
      </w:r>
      <w:r>
        <w:br w:type="textWrapping"/>
      </w:r>
      <w:r>
        <w:rPr>
          <w:rStyle w:val="NormalTok"/>
        </w:rPr>
        <w:t xml:space="preserve">	a = b; </w:t>
      </w:r>
      <w:r>
        <w:br w:type="textWrapping"/>
      </w:r>
      <w:r>
        <w:rPr>
          <w:rStyle w:val="NormalTok"/>
        </w:rPr>
        <w:t xml:space="preserve">	b = temp;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//地址传递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swap2(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 p1,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*p2)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 = *p1;</w:t>
      </w:r>
      <w:r>
        <w:br w:type="textWrapping"/>
      </w:r>
      <w:r>
        <w:rPr>
          <w:rStyle w:val="NormalTok"/>
        </w:rPr>
        <w:t xml:space="preserve">	*p1 = *p2;</w:t>
      </w:r>
      <w:r>
        <w:br w:type="textWrapping"/>
      </w:r>
      <w:r>
        <w:rPr>
          <w:rStyle w:val="NormalTok"/>
        </w:rPr>
        <w:t xml:space="preserve">	*p2 = temp;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=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 =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swap1(a, b); </w:t>
      </w:r>
      <w:r>
        <w:rPr>
          <w:rStyle w:val="CommentTok"/>
        </w:rPr>
        <w:t xml:space="preserve">// 值传递不会改变实参</w:t>
      </w:r>
      <w:r>
        <w:br w:type="textWrapping"/>
      </w:r>
      <w:r>
        <w:br w:type="textWrapping"/>
      </w:r>
      <w:r>
        <w:rPr>
          <w:rStyle w:val="NormalTok"/>
        </w:rPr>
        <w:t xml:space="preserve">	swap2(&amp;a, &amp;b); </w:t>
      </w:r>
      <w:r>
        <w:rPr>
          <w:rStyle w:val="CommentTok"/>
        </w:rPr>
        <w:t xml:space="preserve">//地址传递会改变实参</w:t>
      </w:r>
      <w:r>
        <w:br w:type="textWrapping"/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"a = "</w:t>
      </w:r>
      <w:r>
        <w:rPr>
          <w:rStyle w:val="NormalTok"/>
        </w:rPr>
        <w:t xml:space="preserve"> &lt;&lt; a &lt;&lt; endl;</w:t>
      </w:r>
      <w:r>
        <w:br w:type="textWrapping"/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"b = "</w:t>
      </w:r>
      <w:r>
        <w:rPr>
          <w:rStyle w:val="NormalTok"/>
        </w:rPr>
        <w:t xml:space="preserve"> &lt;&lt; b &lt;&lt; endl;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/>
      </w:r>
    </w:p>
    <w:p>
      <w:pPr>
        <w:pStyle w:val="BlockText"/>
      </w:pPr>
      <w:r>
        <w:rPr>
          <w:b/>
        </w:rPr>
        <w:t xml:space="preserve">总结</w:t>
      </w:r>
      <w:r>
        <w:t xml:space="preserve">：如果不想修改实参，就用</w:t>
      </w:r>
      <w:r>
        <w:rPr>
          <w:shd w:val="clear" w:fill="ffff00"/>
        </w:rPr>
        <w:t>值传递</w:t>
      </w:r>
      <w:r>
        <w:t xml:space="preserve">，如果想修改实参，就用</w:t>
      </w:r>
      <w:r>
        <w:rPr>
          <w:shd w:val="clear" w:fill="ffff00"/>
        </w:rPr>
        <w:t>地址传递</w:t>
      </w:r>
    </w:p>
    <w:p>
      <w:pPr>
        <w:pStyle w:val="BlockText"/>
      </w:pPr>
      <w:hyperlink r:id="rId36">
        <w:r>
          <w:rPr>
            <w:rStyle w:val="Hyperlink"/>
          </w:rPr>
          <w:t xml:space="preserve">解释视频 6：20</w:t>
        </w:r>
      </w:hyperlink>
    </w:p>
    <w:p>
      <w:pPr>
        <w:pStyle w:val="Heading2"/>
      </w:pPr>
      <w:bookmarkStart w:id="37" w:name="总结案例"/>
      <w:bookmarkEnd w:id="37"/>
      <w:r>
        <w:t xml:space="preserve">总结案例</w:t>
      </w:r>
    </w:p>
    <w:p>
      <w:pPr>
        <w:numPr>
          <w:numId w:val="1014"/>
          <w:ilvl w:val="0"/>
        </w:numPr>
      </w:pPr>
      <w:r>
        <w:t xml:space="preserve">利用</w:t>
      </w:r>
      <w:r>
        <w:rPr>
          <w:rStyle w:val="VerbatimChar"/>
        </w:rPr>
        <w:t xml:space="preserve">指针、数组、函数</w:t>
      </w:r>
      <w:r>
        <w:t xml:space="preserve"> </w:t>
      </w:r>
      <w:r>
        <w:t xml:space="preserve">的知识,封装一个函数，利用冒泡排序，实现对整型数组的升序排序</w:t>
      </w:r>
    </w:p>
    <w:p>
      <w:pPr>
        <w:pStyle w:val="FirstParagraph"/>
      </w:pPr>
      <w:r>
        <w:t xml:space="preserve">例如数组：</w:t>
      </w:r>
      <w:r>
        <w:rPr>
          <w:rStyle w:val="VerbatimChar"/>
        </w:rPr>
        <w:t xml:space="preserve">int arr[10] = { 4,3,6,9,1,2,10,8,7,5 };</w:t>
      </w:r>
    </w:p>
    <w:p>
      <w:pPr>
        <w:pStyle w:val="SourceCode"/>
      </w:pPr>
      <w:r>
        <w:rPr>
          <w:rStyle w:val="CommentTok"/>
        </w:rPr>
        <w:t xml:space="preserve">//冒泡排序函数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bubbleSort(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* arr,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len)  </w:t>
      </w:r>
      <w:r>
        <w:rPr>
          <w:rStyle w:val="CommentTok"/>
        </w:rPr>
        <w:t xml:space="preserve">//int * arr 也可以写为int arr[]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len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i++)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j &lt; len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- i; j++)</w:t>
      </w:r>
      <w:r>
        <w:br w:type="textWrapping"/>
      </w:r>
      <w:r>
        <w:rPr>
          <w:rStyle w:val="NormalTok"/>
        </w:rPr>
        <w:t xml:space="preserve">		{</w:t>
      </w:r>
      <w:r>
        <w:br w:type="textWrapping"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(arr[j] &gt; arr[j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			{</w:t>
      </w:r>
      <w:r>
        <w:br w:type="textWrapping"/>
      </w:r>
      <w:r>
        <w:rPr>
          <w:rStyle w:val="NormalTok"/>
        </w:rPr>
        <w:t xml:space="preserve">			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 = arr[j];</w:t>
      </w:r>
      <w:r>
        <w:br w:type="textWrapping"/>
      </w:r>
      <w:r>
        <w:rPr>
          <w:rStyle w:val="NormalTok"/>
        </w:rPr>
        <w:t xml:space="preserve">				arr[j] = arr[j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				arr[j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 temp;</w:t>
      </w:r>
      <w:r>
        <w:br w:type="textWrapping"/>
      </w:r>
      <w:r>
        <w:rPr>
          <w:rStyle w:val="NormalTok"/>
        </w:rPr>
        <w:t xml:space="preserve">			}</w:t>
      </w:r>
      <w:r>
        <w:br w:type="textWrapping"/>
      </w:r>
      <w:r>
        <w:rPr>
          <w:rStyle w:val="NormalTok"/>
        </w:rPr>
        <w:t xml:space="preserve">		}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//打印数组函数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printArray(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arr[],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len; i++)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cout &lt;&lt; arr[i] &lt;&lt; endl;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= {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};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 =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(arr) /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bubbleSort(arr, len);</w:t>
      </w:r>
      <w:r>
        <w:br w:type="textWrapping"/>
      </w:r>
      <w:r>
        <w:br w:type="textWrapping"/>
      </w:r>
      <w:r>
        <w:rPr>
          <w:rStyle w:val="NormalTok"/>
        </w:rPr>
        <w:t xml:space="preserve">	printArray(arr, len);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2a9e9b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67042c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d9322f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hyperlink" Id="rId33" Target="https://www.bilibili.com/video/BV1et411b73Z?p=60&amp;spm_id_from=pageDriver" TargetMode="External" /><Relationship Type="http://schemas.openxmlformats.org/officeDocument/2006/relationships/hyperlink" Id="rId36" Target="https://www.bilibili.com/video/BV1et411b73Z?p=62&amp;spm_id_from=pageDrive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www.bilibili.com/video/BV1et411b73Z?p=60&amp;spm_id_from=pageDriver" TargetMode="External" /><Relationship Type="http://schemas.openxmlformats.org/officeDocument/2006/relationships/hyperlink" Id="rId36" Target="https://www.bilibili.com/video/BV1et411b73Z?p=62&amp;spm_id_from=pageDriv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2021-07-26T07:24:42Z</dcterms:created>
  <dcterms:modified xsi:type="dcterms:W3CDTF">2021-07-26T07:24:42Z</dcterms:modified>
</cp:coreProperties>
</file>