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96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4"/>
        <w:gridCol w:w="3117"/>
        <w:gridCol w:w="58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trPr>
        <w:tc>
          <w:tcPr>
            <w:tcW w:w="9634" w:type="dxa"/>
            <w:gridSpan w:val="3"/>
          </w:tcPr>
          <w:p>
            <w:pPr>
              <w:spacing w:before="240" w:after="0" w:line="240" w:lineRule="auto"/>
              <w:jc w:val="center"/>
              <w:rPr>
                <w:rFonts w:ascii="Times New Roman" w:hAnsi="Times New Roman" w:cs="Times New Roman"/>
                <w:b/>
                <w:bCs/>
                <w:sz w:val="24"/>
                <w:szCs w:val="24"/>
              </w:rPr>
            </w:pPr>
            <w:bookmarkStart w:id="0" w:name="_GoBack"/>
            <w:bookmarkEnd w:id="0"/>
            <w:r>
              <w:rPr>
                <w:rFonts w:ascii="Times New Roman" w:hAnsi="Times New Roman" w:cs="Times New Roman"/>
                <w:b/>
                <w:bCs/>
                <w:sz w:val="24"/>
                <w:szCs w:val="24"/>
              </w:rPr>
              <w:t>STANDAR OPERASIONAL PROSEDUR</w:t>
            </w:r>
          </w:p>
          <w:p>
            <w:pPr>
              <w:spacing w:after="0" w:line="240" w:lineRule="auto"/>
              <w:jc w:val="center"/>
              <w:rPr>
                <w:rFonts w:ascii="Times New Roman" w:hAnsi="Times New Roman" w:cs="Times New Roman"/>
                <w:b/>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7" w:hRule="atLeast"/>
        </w:trPr>
        <w:tc>
          <w:tcPr>
            <w:tcW w:w="9634" w:type="dxa"/>
            <w:gridSpan w:val="3"/>
          </w:tcPr>
          <w:p>
            <w:pPr>
              <w:spacing w:before="240"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KEMAMPUAN BAB DAN BAK</w:t>
            </w:r>
          </w:p>
          <w:p>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PADA PASIEN STROKE</w:t>
            </w:r>
          </w:p>
          <w:p>
            <w:pPr>
              <w:spacing w:after="0" w:line="240" w:lineRule="auto"/>
              <w:jc w:val="center"/>
              <w:rPr>
                <w:rFonts w:ascii="Times New Roman" w:hAnsi="Times New Roman" w:cs="Times New Roman"/>
                <w:b/>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1</w:t>
            </w:r>
          </w:p>
        </w:tc>
        <w:tc>
          <w:tcPr>
            <w:tcW w:w="3117" w:type="dxa"/>
          </w:tcPr>
          <w:p>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PENGERTIAN</w:t>
            </w:r>
          </w:p>
        </w:tc>
        <w:tc>
          <w:tcPr>
            <w:tcW w:w="5813"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Kemampuan BAB atau Buang Air Besar adalah proses mengeluarkan tinja dari tubuh seseorang melalui anus secara kontinen (terkontrol), sedangkan BAK  (Buang Air Kecil) adalah proses mengeluarkan urine dari tubuh melalui organ ekskresi (vagina/penis) secara terkontrol dan mandiri.</w:t>
            </w:r>
          </w:p>
          <w:p>
            <w:pPr>
              <w:spacing w:after="0" w:line="240" w:lineRule="auto"/>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2</w:t>
            </w:r>
          </w:p>
        </w:tc>
        <w:tc>
          <w:tcPr>
            <w:tcW w:w="3117" w:type="dxa"/>
          </w:tcPr>
          <w:p>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TUJUAN</w:t>
            </w:r>
          </w:p>
        </w:tc>
        <w:tc>
          <w:tcPr>
            <w:tcW w:w="5813" w:type="dxa"/>
          </w:tcPr>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Pasien mampu BAB dan BAK secara kontinen atau terkontrol. </w:t>
            </w:r>
          </w:p>
          <w:p>
            <w:pPr>
              <w:spacing w:after="0" w:line="240" w:lineRule="auto"/>
              <w:jc w:val="both"/>
              <w:rPr>
                <w:rFonts w:ascii="Times New Roman" w:hAnsi="Times New Roman" w:cs="Times New Roman"/>
                <w:b/>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3</w:t>
            </w:r>
          </w:p>
        </w:tc>
        <w:tc>
          <w:tcPr>
            <w:tcW w:w="3117" w:type="dxa"/>
          </w:tcPr>
          <w:p>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PROSEDUR PELAKSANAAN</w:t>
            </w:r>
          </w:p>
        </w:tc>
        <w:tc>
          <w:tcPr>
            <w:tcW w:w="5813" w:type="dxa"/>
          </w:tcPr>
          <w:p>
            <w:pPr>
              <w:spacing w:before="240"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Buang Air Besar (BAB)</w:t>
            </w:r>
          </w:p>
          <w:p>
            <w:pPr>
              <w:pStyle w:val="6"/>
              <w:numPr>
                <w:ilvl w:val="0"/>
                <w:numId w:val="1"/>
              </w:numPr>
              <w:spacing w:after="0" w:line="240" w:lineRule="auto"/>
              <w:ind w:left="464"/>
              <w:jc w:val="both"/>
              <w:rPr>
                <w:rFonts w:ascii="Times New Roman" w:hAnsi="Times New Roman" w:cs="Times New Roman"/>
                <w:sz w:val="24"/>
                <w:szCs w:val="24"/>
              </w:rPr>
            </w:pPr>
            <w:r>
              <w:rPr>
                <w:rFonts w:ascii="Times New Roman" w:hAnsi="Times New Roman" w:cs="Times New Roman"/>
                <w:sz w:val="24"/>
                <w:szCs w:val="24"/>
              </w:rPr>
              <w:t>Perhatikan kemampuan pasien dalam menahan BAB:</w:t>
            </w:r>
          </w:p>
          <w:p>
            <w:pPr>
              <w:pStyle w:val="6"/>
              <w:numPr>
                <w:ilvl w:val="0"/>
                <w:numId w:val="2"/>
              </w:numPr>
              <w:spacing w:after="0" w:line="240" w:lineRule="auto"/>
              <w:ind w:left="889"/>
              <w:jc w:val="both"/>
              <w:rPr>
                <w:rFonts w:ascii="Times New Roman" w:hAnsi="Times New Roman" w:cs="Times New Roman"/>
                <w:sz w:val="24"/>
                <w:szCs w:val="24"/>
              </w:rPr>
            </w:pPr>
            <w:r>
              <w:rPr>
                <w:rFonts w:ascii="Times New Roman" w:hAnsi="Times New Roman" w:cs="Times New Roman"/>
                <w:sz w:val="24"/>
                <w:szCs w:val="24"/>
              </w:rPr>
              <w:t>Pasien selalu mampu menahan BAB hingga mencapai toilet atau tempat yang semestinya &amp; mampu melakukan BAB secara mandiri</w:t>
            </w:r>
          </w:p>
          <w:p>
            <w:pPr>
              <w:pStyle w:val="6"/>
              <w:numPr>
                <w:ilvl w:val="0"/>
                <w:numId w:val="2"/>
              </w:numPr>
              <w:spacing w:after="0" w:line="240" w:lineRule="auto"/>
              <w:ind w:left="889"/>
              <w:jc w:val="both"/>
              <w:rPr>
                <w:rFonts w:ascii="Times New Roman" w:hAnsi="Times New Roman" w:cs="Times New Roman"/>
                <w:sz w:val="24"/>
                <w:szCs w:val="24"/>
              </w:rPr>
            </w:pPr>
            <w:r>
              <w:rPr>
                <w:rFonts w:ascii="Times New Roman" w:hAnsi="Times New Roman" w:cs="Times New Roman"/>
                <w:sz w:val="24"/>
                <w:szCs w:val="24"/>
              </w:rPr>
              <w:t>Pasien sesekali tidak mampu menahan BAB hingga mencapai toilet atau tempat untuk BAB semestinya.</w:t>
            </w:r>
          </w:p>
          <w:p>
            <w:pPr>
              <w:pStyle w:val="6"/>
              <w:numPr>
                <w:ilvl w:val="0"/>
                <w:numId w:val="2"/>
              </w:numPr>
              <w:spacing w:after="0" w:line="240" w:lineRule="auto"/>
              <w:ind w:left="889"/>
              <w:jc w:val="both"/>
              <w:rPr>
                <w:rFonts w:ascii="Times New Roman" w:hAnsi="Times New Roman" w:cs="Times New Roman"/>
                <w:sz w:val="24"/>
                <w:szCs w:val="24"/>
              </w:rPr>
            </w:pPr>
            <w:r>
              <w:rPr>
                <w:rFonts w:ascii="Times New Roman" w:hAnsi="Times New Roman" w:cs="Times New Roman"/>
                <w:sz w:val="24"/>
                <w:szCs w:val="24"/>
              </w:rPr>
              <w:t xml:space="preserve">Pasien BAB tidak terkontrol atau inkontinensia. </w:t>
            </w:r>
          </w:p>
          <w:p>
            <w:pPr>
              <w:pStyle w:val="6"/>
              <w:spacing w:after="0" w:line="240" w:lineRule="auto"/>
              <w:ind w:left="889"/>
              <w:jc w:val="both"/>
              <w:rPr>
                <w:rFonts w:ascii="Times New Roman" w:hAnsi="Times New Roman" w:cs="Times New Roman"/>
                <w:sz w:val="24"/>
                <w:szCs w:val="24"/>
              </w:rPr>
            </w:pP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Note : </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Pasien stroke sering mengalami konstipasi akibat tirah baring lama, kurang aktivitas atau asupan rendah serat, asupan cairan yang kurang. Maka kita dapat menganjurkan pasien untuk :</w:t>
            </w:r>
          </w:p>
          <w:p>
            <w:pPr>
              <w:pStyle w:val="6"/>
              <w:numPr>
                <w:ilvl w:val="0"/>
                <w:numId w:val="3"/>
              </w:numPr>
              <w:spacing w:after="0" w:line="240" w:lineRule="auto"/>
              <w:ind w:left="464"/>
              <w:jc w:val="both"/>
              <w:rPr>
                <w:rFonts w:ascii="Times New Roman" w:hAnsi="Times New Roman" w:cs="Times New Roman"/>
                <w:sz w:val="24"/>
                <w:szCs w:val="24"/>
              </w:rPr>
            </w:pPr>
            <w:r>
              <w:rPr>
                <w:rFonts w:ascii="Times New Roman" w:hAnsi="Times New Roman" w:cs="Times New Roman"/>
                <w:sz w:val="24"/>
                <w:szCs w:val="24"/>
              </w:rPr>
              <w:t>Bergerak aktif, mobilisasi miring kiri, terlentang, miring kanan tiap 2 jam</w:t>
            </w:r>
          </w:p>
          <w:p>
            <w:pPr>
              <w:pStyle w:val="6"/>
              <w:numPr>
                <w:ilvl w:val="0"/>
                <w:numId w:val="3"/>
              </w:numPr>
              <w:spacing w:after="0" w:line="240" w:lineRule="auto"/>
              <w:ind w:left="464"/>
              <w:jc w:val="both"/>
              <w:rPr>
                <w:rFonts w:ascii="Times New Roman" w:hAnsi="Times New Roman" w:cs="Times New Roman"/>
                <w:sz w:val="24"/>
                <w:szCs w:val="24"/>
              </w:rPr>
            </w:pPr>
            <w:r>
              <w:rPr>
                <w:rFonts w:ascii="Times New Roman" w:hAnsi="Times New Roman" w:cs="Times New Roman"/>
                <w:sz w:val="24"/>
                <w:szCs w:val="24"/>
              </w:rPr>
              <w:t>Konsumsi makanan tinggi serat, minum air putih minimal 2 liter per hari (jika tidak ada kontra indikasi, dan biasakan duduk dikloset secara teratur setiap pagi).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tcPr>
          <w:p>
            <w:pPr>
              <w:spacing w:after="0" w:line="240" w:lineRule="auto"/>
              <w:jc w:val="both"/>
              <w:rPr>
                <w:rFonts w:ascii="Times New Roman" w:hAnsi="Times New Roman" w:cs="Times New Roman"/>
                <w:b/>
                <w:bCs/>
                <w:sz w:val="24"/>
                <w:szCs w:val="24"/>
              </w:rPr>
            </w:pPr>
          </w:p>
        </w:tc>
        <w:tc>
          <w:tcPr>
            <w:tcW w:w="3117" w:type="dxa"/>
          </w:tcPr>
          <w:p>
            <w:pPr>
              <w:spacing w:after="0" w:line="240" w:lineRule="auto"/>
              <w:jc w:val="both"/>
              <w:rPr>
                <w:rFonts w:ascii="Times New Roman" w:hAnsi="Times New Roman" w:cs="Times New Roman"/>
                <w:b/>
                <w:bCs/>
                <w:sz w:val="24"/>
                <w:szCs w:val="24"/>
              </w:rPr>
            </w:pPr>
          </w:p>
        </w:tc>
        <w:tc>
          <w:tcPr>
            <w:tcW w:w="5813" w:type="dxa"/>
          </w:tcPr>
          <w:p>
            <w:pPr>
              <w:spacing w:before="240"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Buang Air Kecil (BAK)</w:t>
            </w:r>
          </w:p>
          <w:p>
            <w:pPr>
              <w:pStyle w:val="6"/>
              <w:numPr>
                <w:ilvl w:val="0"/>
                <w:numId w:val="1"/>
              </w:numPr>
              <w:spacing w:after="0" w:line="240" w:lineRule="auto"/>
              <w:ind w:left="464"/>
              <w:jc w:val="both"/>
              <w:rPr>
                <w:rFonts w:ascii="Times New Roman" w:hAnsi="Times New Roman" w:cs="Times New Roman"/>
                <w:sz w:val="24"/>
                <w:szCs w:val="24"/>
              </w:rPr>
            </w:pPr>
            <w:r>
              <w:rPr>
                <w:rFonts w:ascii="Times New Roman" w:hAnsi="Times New Roman" w:cs="Times New Roman"/>
                <w:sz w:val="24"/>
                <w:szCs w:val="24"/>
              </w:rPr>
              <w:t>Perhatikan kemampuan pasien dalam menahan BAK:</w:t>
            </w:r>
          </w:p>
          <w:p>
            <w:pPr>
              <w:pStyle w:val="6"/>
              <w:numPr>
                <w:ilvl w:val="0"/>
                <w:numId w:val="4"/>
              </w:numPr>
              <w:spacing w:after="0" w:line="240" w:lineRule="auto"/>
              <w:ind w:hanging="256"/>
              <w:jc w:val="both"/>
              <w:rPr>
                <w:rFonts w:ascii="Times New Roman" w:hAnsi="Times New Roman" w:cs="Times New Roman"/>
                <w:sz w:val="24"/>
                <w:szCs w:val="24"/>
              </w:rPr>
            </w:pPr>
            <w:r>
              <w:rPr>
                <w:rFonts w:ascii="Times New Roman" w:hAnsi="Times New Roman" w:cs="Times New Roman"/>
                <w:sz w:val="24"/>
                <w:szCs w:val="24"/>
              </w:rPr>
              <w:t>Pasien selalu mampu menahan BAK hingga mencapai toilet atau tempat yang semestinya &amp; mampu melakukan BAK secara mandiri</w:t>
            </w:r>
          </w:p>
          <w:p>
            <w:pPr>
              <w:pStyle w:val="6"/>
              <w:numPr>
                <w:ilvl w:val="0"/>
                <w:numId w:val="4"/>
              </w:numPr>
              <w:spacing w:after="0" w:line="240" w:lineRule="auto"/>
              <w:ind w:hanging="256"/>
              <w:jc w:val="both"/>
              <w:rPr>
                <w:rFonts w:ascii="Times New Roman" w:hAnsi="Times New Roman" w:cs="Times New Roman"/>
                <w:sz w:val="24"/>
                <w:szCs w:val="24"/>
              </w:rPr>
            </w:pPr>
            <w:r>
              <w:rPr>
                <w:rFonts w:ascii="Times New Roman" w:hAnsi="Times New Roman" w:cs="Times New Roman"/>
                <w:sz w:val="24"/>
                <w:szCs w:val="24"/>
              </w:rPr>
              <w:t xml:space="preserve">Pasien sesekali tidak mampu menahan BAK hingga mencapai toilet atau tempat untuk BAK semestinya. </w:t>
            </w:r>
          </w:p>
          <w:p>
            <w:pPr>
              <w:pStyle w:val="6"/>
              <w:numPr>
                <w:ilvl w:val="0"/>
                <w:numId w:val="4"/>
              </w:numPr>
              <w:spacing w:after="0" w:line="240" w:lineRule="auto"/>
              <w:ind w:hanging="256"/>
              <w:jc w:val="both"/>
              <w:rPr>
                <w:rFonts w:ascii="Times New Roman" w:hAnsi="Times New Roman" w:cs="Times New Roman"/>
                <w:sz w:val="24"/>
                <w:szCs w:val="24"/>
              </w:rPr>
            </w:pPr>
            <w:r>
              <w:rPr>
                <w:rFonts w:ascii="Times New Roman" w:hAnsi="Times New Roman" w:cs="Times New Roman"/>
                <w:sz w:val="24"/>
                <w:szCs w:val="24"/>
              </w:rPr>
              <w:t>Pasien BAK tidak terkontrol atau inkontinensia, serta terpasang kateter atau pampers kontinu.</w:t>
            </w:r>
          </w:p>
          <w:p>
            <w:pPr>
              <w:spacing w:after="0" w:line="240" w:lineRule="auto"/>
              <w:jc w:val="both"/>
              <w:rPr>
                <w:rFonts w:ascii="Times New Roman" w:hAnsi="Times New Roman" w:cs="Times New Roman"/>
                <w:sz w:val="24"/>
                <w:szCs w:val="24"/>
              </w:rPr>
            </w:pP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Note :</w:t>
            </w:r>
          </w:p>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Sebagian besar pasien stroke mengalami inkontinensia urin, tidak dapat menahan berkemih, tidak dapat mengosongkan kandung kemih, dan peningkatan frekuensi berkemih. Kita dapat membantu pasien dengan cara :</w:t>
            </w:r>
          </w:p>
          <w:p>
            <w:pPr>
              <w:pStyle w:val="6"/>
              <w:numPr>
                <w:ilvl w:val="0"/>
                <w:numId w:val="3"/>
              </w:numPr>
              <w:spacing w:after="0" w:line="240" w:lineRule="auto"/>
              <w:ind w:left="464"/>
              <w:jc w:val="both"/>
              <w:rPr>
                <w:rFonts w:ascii="Times New Roman" w:hAnsi="Times New Roman" w:cs="Times New Roman"/>
                <w:sz w:val="24"/>
                <w:szCs w:val="24"/>
              </w:rPr>
            </w:pPr>
            <w:r>
              <w:rPr>
                <w:rFonts w:ascii="Times New Roman" w:hAnsi="Times New Roman" w:cs="Times New Roman"/>
                <w:sz w:val="24"/>
                <w:szCs w:val="24"/>
              </w:rPr>
              <w:t>Sediakan bel atau penanda lain yang mudah dijangkau pada pasien atasia, agar dapat memberitahukan kita saat iya ingin berkemih</w:t>
            </w:r>
          </w:p>
          <w:p>
            <w:pPr>
              <w:pStyle w:val="6"/>
              <w:numPr>
                <w:ilvl w:val="0"/>
                <w:numId w:val="3"/>
              </w:numPr>
              <w:spacing w:after="0" w:line="240" w:lineRule="auto"/>
              <w:ind w:left="464"/>
              <w:jc w:val="both"/>
              <w:rPr>
                <w:rFonts w:ascii="Times New Roman" w:hAnsi="Times New Roman" w:cs="Times New Roman"/>
                <w:sz w:val="24"/>
                <w:szCs w:val="24"/>
              </w:rPr>
            </w:pPr>
            <w:r>
              <w:rPr>
                <w:rFonts w:ascii="Times New Roman" w:hAnsi="Times New Roman" w:cs="Times New Roman"/>
                <w:sz w:val="24"/>
                <w:szCs w:val="24"/>
              </w:rPr>
              <w:t>Beritahu pasien untuk menghindari minum menjelang tidur dimalam hari</w:t>
            </w:r>
          </w:p>
          <w:p>
            <w:pPr>
              <w:pStyle w:val="6"/>
              <w:numPr>
                <w:ilvl w:val="0"/>
                <w:numId w:val="3"/>
              </w:numPr>
              <w:spacing w:after="0" w:line="240" w:lineRule="auto"/>
              <w:ind w:left="464"/>
              <w:jc w:val="both"/>
              <w:rPr>
                <w:rFonts w:ascii="Times New Roman" w:hAnsi="Times New Roman" w:cs="Times New Roman"/>
                <w:sz w:val="24"/>
                <w:szCs w:val="24"/>
              </w:rPr>
            </w:pPr>
            <w:r>
              <w:rPr>
                <w:rFonts w:ascii="Times New Roman" w:hAnsi="Times New Roman" w:cs="Times New Roman"/>
                <w:sz w:val="24"/>
                <w:szCs w:val="24"/>
              </w:rPr>
              <w:t xml:space="preserve">Lakukan </w:t>
            </w:r>
            <w:r>
              <w:rPr>
                <w:rFonts w:ascii="Times New Roman" w:hAnsi="Times New Roman" w:eastAsia="Arial" w:cs="Times New Roman"/>
                <w:sz w:val="24"/>
                <w:szCs w:val="24"/>
              </w:rPr>
              <w:t>BAK tiap 2-3 jam, atau sesuai pola pasien</w:t>
            </w:r>
          </w:p>
          <w:p>
            <w:pPr>
              <w:pStyle w:val="6"/>
              <w:numPr>
                <w:ilvl w:val="0"/>
                <w:numId w:val="3"/>
              </w:numPr>
              <w:spacing w:after="0" w:line="240" w:lineRule="auto"/>
              <w:ind w:left="464"/>
              <w:jc w:val="both"/>
              <w:rPr>
                <w:rFonts w:ascii="Times New Roman" w:hAnsi="Times New Roman" w:cs="Times New Roman"/>
                <w:sz w:val="24"/>
                <w:szCs w:val="24"/>
              </w:rPr>
            </w:pPr>
            <w:r>
              <w:rPr>
                <w:rFonts w:ascii="Times New Roman" w:hAnsi="Times New Roman" w:cs="Times New Roman"/>
                <w:sz w:val="24"/>
                <w:szCs w:val="24"/>
              </w:rPr>
              <w:t>Tunjang dengan Latihan kegel atau otot dasar panggul.</w:t>
            </w:r>
          </w:p>
          <w:p>
            <w:pPr>
              <w:spacing w:after="0" w:line="240" w:lineRule="auto"/>
              <w:jc w:val="both"/>
              <w:rPr>
                <w:rFonts w:ascii="Times New Roman" w:hAnsi="Times New Roman" w:cs="Times New Roman"/>
                <w:sz w:val="24"/>
                <w:szCs w:val="24"/>
              </w:rPr>
            </w:pPr>
          </w:p>
        </w:tc>
      </w:tr>
    </w:tbl>
    <w:p>
      <w:pPr>
        <w:spacing w:after="0"/>
        <w:jc w:val="both"/>
        <w:rPr>
          <w:rFonts w:ascii="Times New Roman" w:hAnsi="Times New Roman" w:cs="Times New Roman"/>
          <w:b/>
          <w:bCs/>
          <w:sz w:val="24"/>
          <w:szCs w:val="24"/>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F04ABD"/>
    <w:multiLevelType w:val="multilevel"/>
    <w:tmpl w:val="0EF04ABD"/>
    <w:lvl w:ilvl="0" w:tentative="0">
      <w:start w:val="1"/>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419A6642"/>
    <w:multiLevelType w:val="multilevel"/>
    <w:tmpl w:val="419A664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51102268"/>
    <w:multiLevelType w:val="multilevel"/>
    <w:tmpl w:val="51102268"/>
    <w:lvl w:ilvl="0" w:tentative="0">
      <w:start w:val="1"/>
      <w:numFmt w:val="lowerLetter"/>
      <w:lvlText w:val="%1."/>
      <w:lvlJc w:val="left"/>
      <w:pPr>
        <w:ind w:left="720" w:hanging="360"/>
      </w:pPr>
      <w:rPr>
        <w:rFonts w:hint="default"/>
        <w:color w:val="auto"/>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742574BF"/>
    <w:multiLevelType w:val="multilevel"/>
    <w:tmpl w:val="742574BF"/>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7EA"/>
    <w:rsid w:val="002C3761"/>
    <w:rsid w:val="00342BE1"/>
    <w:rsid w:val="003F2FF9"/>
    <w:rsid w:val="004547EA"/>
    <w:rsid w:val="005768BC"/>
    <w:rsid w:val="005950BF"/>
    <w:rsid w:val="0068137F"/>
    <w:rsid w:val="008B5E3F"/>
    <w:rsid w:val="009702C4"/>
    <w:rsid w:val="00AB4A94"/>
    <w:rsid w:val="00C13935"/>
    <w:rsid w:val="00D50919"/>
    <w:rsid w:val="00FC3FF6"/>
    <w:rsid w:val="6F0C42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nhideWhenUsed/>
    <w:qFormat/>
    <w:uiPriority w:val="99"/>
    <w:rPr>
      <w:color w:val="0563C1" w:themeColor="hyperlink"/>
      <w:u w:val="single"/>
      <w14:textFill>
        <w14:solidFill>
          <w14:schemeClr w14:val="hlink"/>
        </w14:solidFill>
      </w14:textFill>
    </w:rPr>
  </w:style>
  <w:style w:type="table" w:styleId="5">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List Paragraph"/>
    <w:basedOn w:val="1"/>
    <w:qFormat/>
    <w:uiPriority w:val="34"/>
    <w:pPr>
      <w:ind w:left="720"/>
      <w:contextualSpacing/>
    </w:pPr>
  </w:style>
  <w:style w:type="character" w:customStyle="1" w:styleId="7">
    <w:name w:val="Unresolved Mention"/>
    <w:basedOn w:val="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317</Words>
  <Characters>1808</Characters>
  <Lines>15</Lines>
  <Paragraphs>4</Paragraphs>
  <TotalTime>0</TotalTime>
  <ScaleCrop>false</ScaleCrop>
  <LinksUpToDate>false</LinksUpToDate>
  <CharactersWithSpaces>2121</CharactersWithSpaces>
  <Application>WPS Office_11.2.0.10078_F1E327BC-269C-435d-A152-05C5408002CA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2021-04-21T03:57:00Z</dcterms:created>
  <dc:creator>rahmaliaamni</dc:creator>
  <cp:lastModifiedBy>hp</cp:lastModifiedBy>
  <dcterms:modified xsi:type="dcterms:W3CDTF">2021-04-23T04:12:43Z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1033-11.2.0.10078</vt:lpwstr>
  </property>
</Properties>
</file>