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EBF5A" w14:textId="121BEFDD" w:rsidR="004B10CB" w:rsidRPr="00DE302E" w:rsidRDefault="0065430C" w:rsidP="004B10CB">
      <w:pPr>
        <w:pStyle w:val="2"/>
        <w:jc w:val="center"/>
        <w:rPr>
          <w:rFonts w:ascii="Times New Roman" w:eastAsia="宋体" w:hAnsi="Times New Roman"/>
        </w:rPr>
      </w:pPr>
      <w:r w:rsidRPr="00DE302E">
        <w:rPr>
          <w:rFonts w:ascii="Times New Roman" w:eastAsia="宋体" w:hAnsi="Times New Roman" w:hint="eastAsia"/>
        </w:rPr>
        <w:t>《</w:t>
      </w:r>
      <w:r w:rsidR="00D01E16">
        <w:rPr>
          <w:rFonts w:ascii="Times New Roman" w:eastAsia="宋体" w:hAnsi="Times New Roman" w:hint="eastAsia"/>
        </w:rPr>
        <w:t>深度学习</w:t>
      </w:r>
      <w:r w:rsidRPr="00DE302E">
        <w:rPr>
          <w:rFonts w:ascii="Times New Roman" w:eastAsia="宋体" w:hAnsi="Times New Roman"/>
        </w:rPr>
        <w:t>》作业</w:t>
      </w:r>
      <w:r w:rsidR="00365297">
        <w:rPr>
          <w:rFonts w:ascii="Times New Roman" w:eastAsia="宋体" w:hAnsi="Times New Roman" w:hint="eastAsia"/>
        </w:rPr>
        <w:t>3</w:t>
      </w:r>
      <w:r w:rsidR="00365297" w:rsidRPr="00365297">
        <w:rPr>
          <w:rFonts w:ascii="Times New Roman" w:eastAsia="宋体" w:hAnsi="Times New Roman"/>
        </w:rPr>
        <w:t>参数和</w:t>
      </w:r>
      <w:r w:rsidR="00365297" w:rsidRPr="00365297">
        <w:rPr>
          <w:rFonts w:ascii="Times New Roman" w:eastAsia="宋体" w:hAnsi="Times New Roman"/>
        </w:rPr>
        <w:t>FLOPs</w:t>
      </w:r>
      <w:r w:rsidR="00365297" w:rsidRPr="00365297">
        <w:rPr>
          <w:rFonts w:ascii="Times New Roman" w:eastAsia="宋体" w:hAnsi="Times New Roman"/>
        </w:rPr>
        <w:t>计算</w:t>
      </w:r>
    </w:p>
    <w:p w14:paraId="105FC591" w14:textId="6FE5AA30" w:rsidR="00365297" w:rsidRDefault="00365297" w:rsidP="0036529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65297">
        <w:rPr>
          <w:rFonts w:ascii="Times New Roman" w:eastAsia="宋体" w:hAnsi="Times New Roman" w:cs="Times New Roman" w:hint="eastAsia"/>
          <w:szCs w:val="21"/>
        </w:rPr>
        <w:t>请计算</w:t>
      </w:r>
      <w:r w:rsidRPr="00365297">
        <w:rPr>
          <w:rFonts w:ascii="Times New Roman" w:eastAsia="宋体" w:hAnsi="Times New Roman" w:cs="Times New Roman"/>
          <w:szCs w:val="21"/>
        </w:rPr>
        <w:t>VGG16</w:t>
      </w:r>
      <w:r w:rsidRPr="00365297">
        <w:rPr>
          <w:rFonts w:ascii="Times New Roman" w:eastAsia="宋体" w:hAnsi="Times New Roman" w:cs="Times New Roman" w:hint="eastAsia"/>
          <w:szCs w:val="21"/>
        </w:rPr>
        <w:t>网络的参数和</w:t>
      </w:r>
      <w:r w:rsidRPr="00365297">
        <w:rPr>
          <w:rFonts w:ascii="Times New Roman" w:eastAsia="宋体" w:hAnsi="Times New Roman" w:cs="Times New Roman"/>
          <w:szCs w:val="21"/>
        </w:rPr>
        <w:t>FLOPs</w:t>
      </w:r>
      <w:r w:rsidRPr="00365297">
        <w:rPr>
          <w:rFonts w:ascii="Times New Roman" w:eastAsia="宋体" w:hAnsi="Times New Roman" w:cs="Times New Roman" w:hint="eastAsia"/>
          <w:szCs w:val="21"/>
        </w:rPr>
        <w:t>，要求给出中间计算过程和结果。如果使用程序计算，或通过</w:t>
      </w:r>
      <w:r w:rsidRPr="00365297">
        <w:rPr>
          <w:rFonts w:ascii="Times New Roman" w:eastAsia="宋体" w:hAnsi="Times New Roman" w:cs="Times New Roman"/>
          <w:szCs w:val="21"/>
        </w:rPr>
        <w:t>Excel</w:t>
      </w:r>
      <w:r w:rsidRPr="00365297">
        <w:rPr>
          <w:rFonts w:ascii="Times New Roman" w:eastAsia="宋体" w:hAnsi="Times New Roman" w:cs="Times New Roman" w:hint="eastAsia"/>
          <w:szCs w:val="21"/>
        </w:rPr>
        <w:t>表格计算，请附上计算程序或</w:t>
      </w:r>
      <w:r w:rsidRPr="00365297">
        <w:rPr>
          <w:rFonts w:ascii="Times New Roman" w:eastAsia="宋体" w:hAnsi="Times New Roman" w:cs="Times New Roman"/>
          <w:szCs w:val="21"/>
        </w:rPr>
        <w:t>Excel</w:t>
      </w:r>
      <w:r w:rsidRPr="00365297">
        <w:rPr>
          <w:rFonts w:ascii="Times New Roman" w:eastAsia="宋体" w:hAnsi="Times New Roman" w:cs="Times New Roman" w:hint="eastAsia"/>
          <w:szCs w:val="21"/>
        </w:rPr>
        <w:t>表格，并连同作业</w:t>
      </w:r>
      <w:r w:rsidRPr="00365297">
        <w:rPr>
          <w:rFonts w:ascii="Times New Roman" w:eastAsia="宋体" w:hAnsi="Times New Roman" w:cs="Times New Roman"/>
          <w:szCs w:val="21"/>
        </w:rPr>
        <w:t>Word</w:t>
      </w:r>
      <w:r w:rsidRPr="00365297">
        <w:rPr>
          <w:rFonts w:ascii="Times New Roman" w:eastAsia="宋体" w:hAnsi="Times New Roman" w:cs="Times New Roman" w:hint="eastAsia"/>
          <w:szCs w:val="21"/>
        </w:rPr>
        <w:t>文件一同上传本课程的网络教学平台。</w:t>
      </w:r>
    </w:p>
    <w:p w14:paraId="673957B8" w14:textId="0CF0B061" w:rsidR="00D30BE0" w:rsidRPr="007D2F6A" w:rsidRDefault="007D2F6A" w:rsidP="007D2F6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网络结构</w:t>
      </w:r>
    </w:p>
    <w:p w14:paraId="7327FAE9" w14:textId="1D8656FE" w:rsidR="007D2F6A" w:rsidRDefault="007D2F6A" w:rsidP="00051900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7D2F6A">
        <w:rPr>
          <w:rFonts w:ascii="Times New Roman" w:eastAsia="宋体" w:hAnsi="Times New Roman" w:cs="Times New Roman"/>
          <w:szCs w:val="21"/>
        </w:rPr>
        <w:t>VGG16</w:t>
      </w:r>
      <w:r w:rsidRPr="007D2F6A">
        <w:rPr>
          <w:rFonts w:ascii="Times New Roman" w:eastAsia="宋体" w:hAnsi="Times New Roman" w:cs="Times New Roman"/>
          <w:szCs w:val="21"/>
        </w:rPr>
        <w:t>由</w:t>
      </w:r>
      <w:r w:rsidRPr="007D2F6A">
        <w:rPr>
          <w:rFonts w:ascii="Times New Roman" w:eastAsia="宋体" w:hAnsi="Times New Roman" w:cs="Times New Roman"/>
          <w:szCs w:val="21"/>
        </w:rPr>
        <w:t>13</w:t>
      </w:r>
      <w:r w:rsidRPr="007D2F6A">
        <w:rPr>
          <w:rFonts w:ascii="Times New Roman" w:eastAsia="宋体" w:hAnsi="Times New Roman" w:cs="Times New Roman"/>
          <w:szCs w:val="21"/>
        </w:rPr>
        <w:t>个卷积层、</w:t>
      </w:r>
      <w:r w:rsidRPr="007D2F6A">
        <w:rPr>
          <w:rFonts w:ascii="Times New Roman" w:eastAsia="宋体" w:hAnsi="Times New Roman" w:cs="Times New Roman"/>
          <w:szCs w:val="21"/>
        </w:rPr>
        <w:t>5</w:t>
      </w:r>
      <w:r w:rsidRPr="007D2F6A">
        <w:rPr>
          <w:rFonts w:ascii="Times New Roman" w:eastAsia="宋体" w:hAnsi="Times New Roman" w:cs="Times New Roman"/>
          <w:szCs w:val="21"/>
        </w:rPr>
        <w:t>个</w:t>
      </w:r>
      <w:r w:rsidR="0028554D">
        <w:rPr>
          <w:rFonts w:ascii="Times New Roman" w:eastAsia="宋体" w:hAnsi="Times New Roman" w:cs="Times New Roman" w:hint="eastAsia"/>
          <w:szCs w:val="21"/>
        </w:rPr>
        <w:t>max pooling</w:t>
      </w:r>
      <w:r w:rsidRPr="007D2F6A">
        <w:rPr>
          <w:rFonts w:ascii="Times New Roman" w:eastAsia="宋体" w:hAnsi="Times New Roman" w:cs="Times New Roman"/>
          <w:szCs w:val="21"/>
        </w:rPr>
        <w:t>层和</w:t>
      </w:r>
      <w:r w:rsidRPr="007D2F6A">
        <w:rPr>
          <w:rFonts w:ascii="Times New Roman" w:eastAsia="宋体" w:hAnsi="Times New Roman" w:cs="Times New Roman"/>
          <w:szCs w:val="21"/>
        </w:rPr>
        <w:t>3</w:t>
      </w:r>
      <w:r w:rsidRPr="007D2F6A">
        <w:rPr>
          <w:rFonts w:ascii="Times New Roman" w:eastAsia="宋体" w:hAnsi="Times New Roman" w:cs="Times New Roman"/>
          <w:szCs w:val="21"/>
        </w:rPr>
        <w:t>个全连接层组成</w:t>
      </w:r>
      <w:r w:rsidR="0028554D">
        <w:rPr>
          <w:rFonts w:ascii="Times New Roman" w:eastAsia="宋体" w:hAnsi="Times New Roman" w:cs="Times New Roman" w:hint="eastAsia"/>
          <w:szCs w:val="21"/>
        </w:rPr>
        <w:t>，</w:t>
      </w:r>
      <w:r w:rsidRPr="007D2F6A">
        <w:rPr>
          <w:rFonts w:ascii="Times New Roman" w:eastAsia="宋体" w:hAnsi="Times New Roman" w:cs="Times New Roman"/>
          <w:szCs w:val="21"/>
        </w:rPr>
        <w:t>因此具有可调参数的层数为</w:t>
      </w:r>
      <w:r w:rsidRPr="007D2F6A">
        <w:rPr>
          <w:rFonts w:ascii="Times New Roman" w:eastAsia="宋体" w:hAnsi="Times New Roman" w:cs="Times New Roman"/>
          <w:szCs w:val="21"/>
        </w:rPr>
        <w:t>16</w:t>
      </w:r>
      <w:r w:rsidRPr="007D2F6A">
        <w:rPr>
          <w:rFonts w:ascii="Times New Roman" w:eastAsia="宋体" w:hAnsi="Times New Roman" w:cs="Times New Roman"/>
          <w:szCs w:val="21"/>
        </w:rPr>
        <w:t>（</w:t>
      </w:r>
      <w:r w:rsidRPr="007D2F6A">
        <w:rPr>
          <w:rFonts w:ascii="Times New Roman" w:eastAsia="宋体" w:hAnsi="Times New Roman" w:cs="Times New Roman"/>
          <w:szCs w:val="21"/>
        </w:rPr>
        <w:t>13</w:t>
      </w:r>
      <w:r w:rsidRPr="007D2F6A">
        <w:rPr>
          <w:rFonts w:ascii="Times New Roman" w:eastAsia="宋体" w:hAnsi="Times New Roman" w:cs="Times New Roman"/>
          <w:szCs w:val="21"/>
        </w:rPr>
        <w:t>个卷积层和</w:t>
      </w:r>
      <w:r w:rsidRPr="007D2F6A">
        <w:rPr>
          <w:rFonts w:ascii="Times New Roman" w:eastAsia="宋体" w:hAnsi="Times New Roman" w:cs="Times New Roman"/>
          <w:szCs w:val="21"/>
        </w:rPr>
        <w:t>3</w:t>
      </w:r>
      <w:r w:rsidRPr="007D2F6A">
        <w:rPr>
          <w:rFonts w:ascii="Times New Roman" w:eastAsia="宋体" w:hAnsi="Times New Roman" w:cs="Times New Roman"/>
          <w:szCs w:val="21"/>
        </w:rPr>
        <w:t>个全连接层）</w:t>
      </w:r>
      <w:r w:rsidR="0028554D">
        <w:rPr>
          <w:rFonts w:ascii="Times New Roman" w:eastAsia="宋体" w:hAnsi="Times New Roman" w:cs="Times New Roman" w:hint="eastAsia"/>
          <w:szCs w:val="21"/>
        </w:rPr>
        <w:t>，</w:t>
      </w:r>
      <w:r w:rsidRPr="007D2F6A">
        <w:rPr>
          <w:rFonts w:ascii="Times New Roman" w:eastAsia="宋体" w:hAnsi="Times New Roman" w:cs="Times New Roman"/>
          <w:szCs w:val="21"/>
        </w:rPr>
        <w:t>这</w:t>
      </w:r>
      <w:r w:rsidR="0028554D">
        <w:rPr>
          <w:rFonts w:ascii="Times New Roman" w:eastAsia="宋体" w:hAnsi="Times New Roman" w:cs="Times New Roman" w:hint="eastAsia"/>
          <w:szCs w:val="21"/>
        </w:rPr>
        <w:t>也</w:t>
      </w:r>
      <w:r w:rsidRPr="007D2F6A">
        <w:rPr>
          <w:rFonts w:ascii="Times New Roman" w:eastAsia="宋体" w:hAnsi="Times New Roman" w:cs="Times New Roman"/>
          <w:szCs w:val="21"/>
        </w:rPr>
        <w:t>是</w:t>
      </w:r>
      <w:r w:rsidR="003112F7">
        <w:rPr>
          <w:rFonts w:ascii="Times New Roman" w:eastAsia="宋体" w:hAnsi="Times New Roman" w:cs="Times New Roman" w:hint="eastAsia"/>
          <w:szCs w:val="21"/>
        </w:rPr>
        <w:t>模型</w:t>
      </w:r>
      <w:r w:rsidRPr="007D2F6A">
        <w:rPr>
          <w:rFonts w:ascii="Times New Roman" w:eastAsia="宋体" w:hAnsi="Times New Roman" w:cs="Times New Roman"/>
          <w:szCs w:val="21"/>
        </w:rPr>
        <w:t>名称为</w:t>
      </w:r>
      <w:r w:rsidRPr="007D2F6A">
        <w:rPr>
          <w:rFonts w:ascii="Times New Roman" w:eastAsia="宋体" w:hAnsi="Times New Roman" w:cs="Times New Roman"/>
          <w:szCs w:val="21"/>
        </w:rPr>
        <w:t xml:space="preserve"> VGG16 </w:t>
      </w:r>
      <w:r w:rsidRPr="007D2F6A">
        <w:rPr>
          <w:rFonts w:ascii="Times New Roman" w:eastAsia="宋体" w:hAnsi="Times New Roman" w:cs="Times New Roman"/>
          <w:szCs w:val="21"/>
        </w:rPr>
        <w:t>的原因。</w:t>
      </w:r>
    </w:p>
    <w:p w14:paraId="73DCD2EB" w14:textId="7BA8B7CA" w:rsidR="00DE0017" w:rsidRDefault="00DE0017" w:rsidP="00051900">
      <w:pPr>
        <w:spacing w:line="360" w:lineRule="auto"/>
        <w:ind w:firstLineChars="200" w:firstLine="42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模型结构相关的介绍如图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、图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、图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所示。</w:t>
      </w:r>
    </w:p>
    <w:p w14:paraId="41D9D334" w14:textId="73D306E3" w:rsidR="0050035A" w:rsidRDefault="0050035A" w:rsidP="00051900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0ECD9B9" wp14:editId="0CE3F354">
            <wp:extent cx="6221367" cy="5568334"/>
            <wp:effectExtent l="0" t="0" r="8255" b="0"/>
            <wp:docPr id="89229110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18" cy="557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96CF" w14:textId="3DBB0723" w:rsidR="0050035A" w:rsidRPr="0050035A" w:rsidRDefault="0050035A" w:rsidP="0050035A">
      <w:pPr>
        <w:spacing w:line="360" w:lineRule="auto"/>
        <w:ind w:firstLineChars="200" w:firstLine="360"/>
        <w:jc w:val="center"/>
        <w:rPr>
          <w:rFonts w:ascii="Times New Roman" w:eastAsia="宋体" w:hAnsi="Times New Roman" w:cs="Times New Roman" w:hint="eastAsia"/>
          <w:sz w:val="18"/>
          <w:szCs w:val="18"/>
        </w:rPr>
      </w:pPr>
      <w:r w:rsidRPr="0050035A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50035A">
        <w:rPr>
          <w:rFonts w:ascii="Times New Roman" w:eastAsia="宋体" w:hAnsi="Times New Roman" w:cs="Times New Roman" w:hint="eastAsia"/>
          <w:sz w:val="18"/>
          <w:szCs w:val="18"/>
        </w:rPr>
        <w:t xml:space="preserve">1 </w:t>
      </w:r>
      <w:r w:rsidR="006005BE">
        <w:rPr>
          <w:rFonts w:ascii="Times New Roman" w:eastAsia="宋体" w:hAnsi="Times New Roman" w:cs="Times New Roman" w:hint="eastAsia"/>
          <w:sz w:val="18"/>
          <w:szCs w:val="18"/>
        </w:rPr>
        <w:t>VGG</w:t>
      </w:r>
      <w:r w:rsidR="006005BE">
        <w:rPr>
          <w:rFonts w:ascii="Times New Roman" w:eastAsia="宋体" w:hAnsi="Times New Roman" w:cs="Times New Roman" w:hint="eastAsia"/>
          <w:sz w:val="18"/>
          <w:szCs w:val="18"/>
        </w:rPr>
        <w:t>模型</w:t>
      </w:r>
    </w:p>
    <w:p w14:paraId="14917962" w14:textId="4580A432" w:rsidR="007D2F6A" w:rsidRDefault="007D2F6A" w:rsidP="00522F9D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F348C50" wp14:editId="0B179797">
            <wp:extent cx="5838272" cy="3286125"/>
            <wp:effectExtent l="0" t="0" r="0" b="0"/>
            <wp:docPr id="12013366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198" cy="330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E098" w14:textId="1244F692" w:rsidR="0050035A" w:rsidRDefault="0028554D" w:rsidP="0050035A">
      <w:pPr>
        <w:spacing w:line="360" w:lineRule="auto"/>
        <w:ind w:firstLineChars="200" w:firstLine="360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28554D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="0050035A">
        <w:rPr>
          <w:rFonts w:ascii="Times New Roman" w:eastAsia="宋体" w:hAnsi="Times New Roman" w:cs="Times New Roman" w:hint="eastAsia"/>
          <w:sz w:val="18"/>
          <w:szCs w:val="18"/>
        </w:rPr>
        <w:t>2</w:t>
      </w:r>
      <w:r w:rsidRPr="0028554D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28554D">
        <w:rPr>
          <w:rFonts w:ascii="Times New Roman" w:eastAsia="宋体" w:hAnsi="Times New Roman" w:cs="Times New Roman" w:hint="eastAsia"/>
          <w:sz w:val="18"/>
          <w:szCs w:val="18"/>
        </w:rPr>
        <w:t>神经网络结构</w:t>
      </w:r>
    </w:p>
    <w:p w14:paraId="66798BF5" w14:textId="77777777" w:rsidR="0050035A" w:rsidRDefault="0050035A" w:rsidP="0050035A">
      <w:pPr>
        <w:spacing w:line="360" w:lineRule="auto"/>
        <w:ind w:firstLineChars="200" w:firstLine="360"/>
        <w:jc w:val="center"/>
        <w:rPr>
          <w:rFonts w:ascii="Times New Roman" w:eastAsia="宋体" w:hAnsi="Times New Roman" w:cs="Times New Roman" w:hint="eastAsia"/>
          <w:sz w:val="18"/>
          <w:szCs w:val="18"/>
        </w:rPr>
      </w:pPr>
    </w:p>
    <w:p w14:paraId="74B400B8" w14:textId="3FCADC50" w:rsidR="00522F9D" w:rsidRDefault="00522F9D" w:rsidP="0028554D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10C7B24E" wp14:editId="0A5CB653">
            <wp:extent cx="6442199" cy="2533650"/>
            <wp:effectExtent l="0" t="0" r="0" b="0"/>
            <wp:docPr id="16649789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003" cy="253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FAFF" w14:textId="39822C72" w:rsidR="0050035A" w:rsidRDefault="00522F9D" w:rsidP="0050035A">
      <w:pPr>
        <w:spacing w:line="360" w:lineRule="auto"/>
        <w:ind w:firstLineChars="200" w:firstLine="36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="0050035A">
        <w:rPr>
          <w:rFonts w:ascii="Times New Roman" w:eastAsia="宋体" w:hAnsi="Times New Roman" w:cs="Times New Roman" w:hint="eastAsia"/>
          <w:sz w:val="18"/>
          <w:szCs w:val="18"/>
        </w:rPr>
        <w:t>3</w:t>
      </w:r>
      <w:r>
        <w:rPr>
          <w:rFonts w:ascii="Times New Roman" w:eastAsia="宋体" w:hAnsi="Times New Roman" w:cs="Times New Roman" w:hint="eastAsia"/>
          <w:sz w:val="18"/>
          <w:szCs w:val="18"/>
        </w:rPr>
        <w:t>神经网络结构</w:t>
      </w:r>
    </w:p>
    <w:p w14:paraId="2AFFFC63" w14:textId="798BCC07" w:rsidR="0050035A" w:rsidRPr="0028554D" w:rsidRDefault="0050035A" w:rsidP="0050035A">
      <w:pPr>
        <w:widowControl/>
        <w:jc w:val="left"/>
        <w:rPr>
          <w:rFonts w:ascii="Times New Roman" w:eastAsia="宋体" w:hAnsi="Times New Roman" w:cs="Times New Roman" w:hint="eastAsia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br w:type="page"/>
      </w:r>
    </w:p>
    <w:p w14:paraId="5F5A02F6" w14:textId="3F844D28" w:rsidR="003878FE" w:rsidRDefault="003112F7" w:rsidP="003112F7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3112F7">
        <w:rPr>
          <w:rFonts w:ascii="Times New Roman" w:eastAsia="宋体" w:hAnsi="Times New Roman" w:cs="Times New Roman" w:hint="eastAsia"/>
          <w:szCs w:val="21"/>
        </w:rPr>
        <w:lastRenderedPageBreak/>
        <w:t>参数</w:t>
      </w:r>
      <w:r w:rsidR="00522F9D">
        <w:rPr>
          <w:rFonts w:ascii="Times New Roman" w:eastAsia="宋体" w:hAnsi="Times New Roman" w:cs="Times New Roman" w:hint="eastAsia"/>
          <w:szCs w:val="21"/>
        </w:rPr>
        <w:t>和</w:t>
      </w:r>
      <w:r w:rsidR="00522F9D">
        <w:rPr>
          <w:rFonts w:ascii="Times New Roman" w:eastAsia="宋体" w:hAnsi="Times New Roman" w:cs="Times New Roman" w:hint="eastAsia"/>
          <w:szCs w:val="21"/>
        </w:rPr>
        <w:t>FLOPs</w:t>
      </w:r>
      <w:r w:rsidR="00522F9D" w:rsidRPr="00522F9D">
        <w:rPr>
          <w:rFonts w:ascii="Times New Roman" w:eastAsia="宋体" w:hAnsi="Times New Roman" w:cs="Times New Roman"/>
          <w:szCs w:val="21"/>
        </w:rPr>
        <w:t>（浮点运算次数）</w:t>
      </w:r>
      <w:r w:rsidR="00522F9D">
        <w:rPr>
          <w:rFonts w:ascii="Times New Roman" w:eastAsia="宋体" w:hAnsi="Times New Roman" w:cs="Times New Roman" w:hint="eastAsia"/>
          <w:szCs w:val="21"/>
        </w:rPr>
        <w:t>计算</w:t>
      </w:r>
    </w:p>
    <w:p w14:paraId="60402236" w14:textId="2A3BA6F7" w:rsidR="00522F9D" w:rsidRDefault="00522F9D" w:rsidP="00522F9D">
      <w:pPr>
        <w:spacing w:line="360" w:lineRule="auto"/>
        <w:ind w:firstLineChars="200" w:firstLine="42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按照如下的公式</w:t>
      </w:r>
      <w:r w:rsidR="001E18F4">
        <w:rPr>
          <w:rFonts w:ascii="Times New Roman" w:eastAsia="宋体" w:hAnsi="Times New Roman" w:cs="Times New Roman" w:hint="eastAsia"/>
          <w:szCs w:val="21"/>
        </w:rPr>
        <w:t>进行</w:t>
      </w:r>
      <w:r>
        <w:rPr>
          <w:rFonts w:ascii="Times New Roman" w:eastAsia="宋体" w:hAnsi="Times New Roman" w:cs="Times New Roman" w:hint="eastAsia"/>
          <w:szCs w:val="21"/>
        </w:rPr>
        <w:t>计算，计算后的结果如表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所示。</w:t>
      </w:r>
    </w:p>
    <w:p w14:paraId="493AB042" w14:textId="56DFBC1A" w:rsidR="00522F9D" w:rsidRDefault="00522F9D" w:rsidP="00522F9D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522F9D">
        <w:rPr>
          <w:rFonts w:ascii="Times New Roman" w:eastAsia="宋体" w:hAnsi="Times New Roman" w:cs="Times New Roman" w:hint="eastAsia"/>
          <w:szCs w:val="21"/>
        </w:rPr>
        <w:t>卷积层：参数数量</w:t>
      </w:r>
      <w:r w:rsidRPr="00522F9D">
        <w:rPr>
          <w:rFonts w:ascii="Times New Roman" w:eastAsia="宋体" w:hAnsi="Times New Roman" w:cs="Times New Roman"/>
          <w:szCs w:val="21"/>
        </w:rPr>
        <w:t xml:space="preserve"> = (</w:t>
      </w:r>
      <w:r w:rsidRPr="00522F9D">
        <w:rPr>
          <w:rFonts w:ascii="Times New Roman" w:eastAsia="宋体" w:hAnsi="Times New Roman" w:cs="Times New Roman"/>
          <w:szCs w:val="21"/>
        </w:rPr>
        <w:t>卷积核宽度</w:t>
      </w:r>
      <w:r w:rsidRPr="00522F9D">
        <w:rPr>
          <w:rFonts w:ascii="Times New Roman" w:eastAsia="宋体" w:hAnsi="Times New Roman" w:cs="Times New Roman"/>
          <w:szCs w:val="21"/>
        </w:rPr>
        <w:t xml:space="preserve"> * </w:t>
      </w:r>
      <w:r w:rsidRPr="00522F9D">
        <w:rPr>
          <w:rFonts w:ascii="Times New Roman" w:eastAsia="宋体" w:hAnsi="Times New Roman" w:cs="Times New Roman"/>
          <w:szCs w:val="21"/>
        </w:rPr>
        <w:t>卷积</w:t>
      </w:r>
      <w:proofErr w:type="gramStart"/>
      <w:r w:rsidRPr="00522F9D">
        <w:rPr>
          <w:rFonts w:ascii="Times New Roman" w:eastAsia="宋体" w:hAnsi="Times New Roman" w:cs="Times New Roman"/>
          <w:szCs w:val="21"/>
        </w:rPr>
        <w:t>核高度</w:t>
      </w:r>
      <w:proofErr w:type="gramEnd"/>
      <w:r w:rsidRPr="00522F9D">
        <w:rPr>
          <w:rFonts w:ascii="Times New Roman" w:eastAsia="宋体" w:hAnsi="Times New Roman" w:cs="Times New Roman"/>
          <w:szCs w:val="21"/>
        </w:rPr>
        <w:t xml:space="preserve"> * </w:t>
      </w:r>
      <w:r w:rsidRPr="00522F9D">
        <w:rPr>
          <w:rFonts w:ascii="Times New Roman" w:eastAsia="宋体" w:hAnsi="Times New Roman" w:cs="Times New Roman"/>
          <w:szCs w:val="21"/>
        </w:rPr>
        <w:t>输入通道数</w:t>
      </w:r>
      <w:r w:rsidRPr="00522F9D">
        <w:rPr>
          <w:rFonts w:ascii="Times New Roman" w:eastAsia="宋体" w:hAnsi="Times New Roman" w:cs="Times New Roman"/>
          <w:szCs w:val="21"/>
        </w:rPr>
        <w:t xml:space="preserve"> * </w:t>
      </w:r>
      <w:r w:rsidRPr="00522F9D">
        <w:rPr>
          <w:rFonts w:ascii="Times New Roman" w:eastAsia="宋体" w:hAnsi="Times New Roman" w:cs="Times New Roman"/>
          <w:szCs w:val="21"/>
        </w:rPr>
        <w:t>输出通道数</w:t>
      </w:r>
      <w:r w:rsidRPr="00522F9D">
        <w:rPr>
          <w:rFonts w:ascii="Times New Roman" w:eastAsia="宋体" w:hAnsi="Times New Roman" w:cs="Times New Roman"/>
          <w:szCs w:val="21"/>
        </w:rPr>
        <w:t xml:space="preserve">) + </w:t>
      </w:r>
      <w:r w:rsidRPr="00522F9D">
        <w:rPr>
          <w:rFonts w:ascii="Times New Roman" w:eastAsia="宋体" w:hAnsi="Times New Roman" w:cs="Times New Roman"/>
          <w:szCs w:val="21"/>
        </w:rPr>
        <w:t>输出通道数（偏置项）</w:t>
      </w:r>
    </w:p>
    <w:p w14:paraId="49CBEE6D" w14:textId="2B17C058" w:rsidR="00522F9D" w:rsidRPr="00522F9D" w:rsidRDefault="00522F9D" w:rsidP="00522F9D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522F9D">
        <w:rPr>
          <w:rFonts w:ascii="Times New Roman" w:eastAsia="宋体" w:hAnsi="Times New Roman" w:cs="Times New Roman" w:hint="eastAsia"/>
          <w:szCs w:val="21"/>
        </w:rPr>
        <w:t>全连接层：参数数量</w:t>
      </w:r>
      <w:r w:rsidRPr="00522F9D">
        <w:rPr>
          <w:rFonts w:ascii="Times New Roman" w:eastAsia="宋体" w:hAnsi="Times New Roman" w:cs="Times New Roman"/>
          <w:szCs w:val="21"/>
        </w:rPr>
        <w:t xml:space="preserve"> = </w:t>
      </w:r>
      <w:r w:rsidRPr="00522F9D">
        <w:rPr>
          <w:rFonts w:ascii="Times New Roman" w:eastAsia="宋体" w:hAnsi="Times New Roman" w:cs="Times New Roman"/>
          <w:szCs w:val="21"/>
        </w:rPr>
        <w:t>输入神经元数</w:t>
      </w:r>
      <w:r w:rsidRPr="00522F9D">
        <w:rPr>
          <w:rFonts w:ascii="Times New Roman" w:eastAsia="宋体" w:hAnsi="Times New Roman" w:cs="Times New Roman"/>
          <w:szCs w:val="21"/>
        </w:rPr>
        <w:t xml:space="preserve"> * </w:t>
      </w:r>
      <w:r w:rsidRPr="00522F9D">
        <w:rPr>
          <w:rFonts w:ascii="Times New Roman" w:eastAsia="宋体" w:hAnsi="Times New Roman" w:cs="Times New Roman"/>
          <w:szCs w:val="21"/>
        </w:rPr>
        <w:t>输出神经元数</w:t>
      </w:r>
      <w:r w:rsidRPr="00522F9D">
        <w:rPr>
          <w:rFonts w:ascii="Times New Roman" w:eastAsia="宋体" w:hAnsi="Times New Roman" w:cs="Times New Roman"/>
          <w:szCs w:val="21"/>
        </w:rPr>
        <w:t xml:space="preserve"> + </w:t>
      </w:r>
      <w:r w:rsidRPr="00522F9D">
        <w:rPr>
          <w:rFonts w:ascii="Times New Roman" w:eastAsia="宋体" w:hAnsi="Times New Roman" w:cs="Times New Roman"/>
          <w:szCs w:val="21"/>
        </w:rPr>
        <w:t>输出神经元数（偏置项）</w:t>
      </w:r>
      <w:r w:rsidRPr="00522F9D">
        <w:rPr>
          <w:rFonts w:ascii="Times New Roman" w:eastAsia="宋体" w:hAnsi="Times New Roman" w:cs="Times New Roman"/>
          <w:szCs w:val="21"/>
        </w:rPr>
        <w:tab/>
      </w:r>
    </w:p>
    <w:p w14:paraId="7497D447" w14:textId="77777777" w:rsidR="00522F9D" w:rsidRDefault="00522F9D" w:rsidP="00522F9D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522F9D">
        <w:rPr>
          <w:rFonts w:ascii="Times New Roman" w:eastAsia="宋体" w:hAnsi="Times New Roman" w:cs="Times New Roman" w:hint="eastAsia"/>
          <w:szCs w:val="21"/>
        </w:rPr>
        <w:t>卷积层：</w:t>
      </w:r>
      <w:r w:rsidRPr="00522F9D">
        <w:rPr>
          <w:rFonts w:ascii="Times New Roman" w:eastAsia="宋体" w:hAnsi="Times New Roman" w:cs="Times New Roman"/>
          <w:szCs w:val="21"/>
        </w:rPr>
        <w:t xml:space="preserve">FLOPs = </w:t>
      </w:r>
      <w:r w:rsidRPr="00522F9D">
        <w:rPr>
          <w:rFonts w:ascii="Times New Roman" w:eastAsia="宋体" w:hAnsi="Times New Roman" w:cs="Times New Roman"/>
          <w:szCs w:val="21"/>
        </w:rPr>
        <w:t>卷积核宽度</w:t>
      </w:r>
      <w:r w:rsidRPr="00522F9D">
        <w:rPr>
          <w:rFonts w:ascii="Times New Roman" w:eastAsia="宋体" w:hAnsi="Times New Roman" w:cs="Times New Roman"/>
          <w:szCs w:val="21"/>
        </w:rPr>
        <w:t xml:space="preserve"> * </w:t>
      </w:r>
      <w:r w:rsidRPr="00522F9D">
        <w:rPr>
          <w:rFonts w:ascii="Times New Roman" w:eastAsia="宋体" w:hAnsi="Times New Roman" w:cs="Times New Roman"/>
          <w:szCs w:val="21"/>
        </w:rPr>
        <w:t>卷积</w:t>
      </w:r>
      <w:proofErr w:type="gramStart"/>
      <w:r w:rsidRPr="00522F9D">
        <w:rPr>
          <w:rFonts w:ascii="Times New Roman" w:eastAsia="宋体" w:hAnsi="Times New Roman" w:cs="Times New Roman"/>
          <w:szCs w:val="21"/>
        </w:rPr>
        <w:t>核高度</w:t>
      </w:r>
      <w:proofErr w:type="gramEnd"/>
      <w:r w:rsidRPr="00522F9D">
        <w:rPr>
          <w:rFonts w:ascii="Times New Roman" w:eastAsia="宋体" w:hAnsi="Times New Roman" w:cs="Times New Roman"/>
          <w:szCs w:val="21"/>
        </w:rPr>
        <w:t xml:space="preserve"> * </w:t>
      </w:r>
      <w:r w:rsidRPr="00522F9D">
        <w:rPr>
          <w:rFonts w:ascii="Times New Roman" w:eastAsia="宋体" w:hAnsi="Times New Roman" w:cs="Times New Roman"/>
          <w:szCs w:val="21"/>
        </w:rPr>
        <w:t>输入通道数</w:t>
      </w:r>
      <w:r w:rsidRPr="00522F9D">
        <w:rPr>
          <w:rFonts w:ascii="Times New Roman" w:eastAsia="宋体" w:hAnsi="Times New Roman" w:cs="Times New Roman"/>
          <w:szCs w:val="21"/>
        </w:rPr>
        <w:t xml:space="preserve"> * </w:t>
      </w:r>
      <w:r w:rsidRPr="00522F9D">
        <w:rPr>
          <w:rFonts w:ascii="Times New Roman" w:eastAsia="宋体" w:hAnsi="Times New Roman" w:cs="Times New Roman"/>
          <w:szCs w:val="21"/>
        </w:rPr>
        <w:t>输出通道数</w:t>
      </w:r>
      <w:r w:rsidRPr="00522F9D">
        <w:rPr>
          <w:rFonts w:ascii="Times New Roman" w:eastAsia="宋体" w:hAnsi="Times New Roman" w:cs="Times New Roman"/>
          <w:szCs w:val="21"/>
        </w:rPr>
        <w:t xml:space="preserve"> * </w:t>
      </w:r>
      <w:r w:rsidRPr="00522F9D">
        <w:rPr>
          <w:rFonts w:ascii="Times New Roman" w:eastAsia="宋体" w:hAnsi="Times New Roman" w:cs="Times New Roman"/>
          <w:szCs w:val="21"/>
        </w:rPr>
        <w:t>输出特征图宽度</w:t>
      </w:r>
      <w:r w:rsidRPr="00522F9D">
        <w:rPr>
          <w:rFonts w:ascii="Times New Roman" w:eastAsia="宋体" w:hAnsi="Times New Roman" w:cs="Times New Roman"/>
          <w:szCs w:val="21"/>
        </w:rPr>
        <w:t xml:space="preserve"> * </w:t>
      </w:r>
      <w:r w:rsidRPr="00522F9D">
        <w:rPr>
          <w:rFonts w:ascii="Times New Roman" w:eastAsia="宋体" w:hAnsi="Times New Roman" w:cs="Times New Roman"/>
          <w:szCs w:val="21"/>
        </w:rPr>
        <w:t>输出特征</w:t>
      </w:r>
      <w:proofErr w:type="gramStart"/>
      <w:r w:rsidRPr="00522F9D">
        <w:rPr>
          <w:rFonts w:ascii="Times New Roman" w:eastAsia="宋体" w:hAnsi="Times New Roman" w:cs="Times New Roman"/>
          <w:szCs w:val="21"/>
        </w:rPr>
        <w:t>图高度</w:t>
      </w:r>
      <w:proofErr w:type="gramEnd"/>
      <w:r w:rsidRPr="00522F9D">
        <w:rPr>
          <w:rFonts w:ascii="Times New Roman" w:eastAsia="宋体" w:hAnsi="Times New Roman" w:cs="Times New Roman"/>
          <w:szCs w:val="21"/>
        </w:rPr>
        <w:tab/>
      </w:r>
    </w:p>
    <w:p w14:paraId="1B8A03DF" w14:textId="32B0CA8A" w:rsidR="003112F7" w:rsidRDefault="00522F9D" w:rsidP="00522F9D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522F9D">
        <w:rPr>
          <w:rFonts w:ascii="Times New Roman" w:eastAsia="宋体" w:hAnsi="Times New Roman" w:cs="Times New Roman" w:hint="eastAsia"/>
          <w:szCs w:val="21"/>
        </w:rPr>
        <w:t>全连接层：</w:t>
      </w:r>
      <w:r w:rsidRPr="00522F9D">
        <w:rPr>
          <w:rFonts w:ascii="Times New Roman" w:eastAsia="宋体" w:hAnsi="Times New Roman" w:cs="Times New Roman"/>
          <w:szCs w:val="21"/>
        </w:rPr>
        <w:t xml:space="preserve">FLOPs = </w:t>
      </w:r>
      <w:r w:rsidRPr="00522F9D">
        <w:rPr>
          <w:rFonts w:ascii="Times New Roman" w:eastAsia="宋体" w:hAnsi="Times New Roman" w:cs="Times New Roman"/>
          <w:szCs w:val="21"/>
        </w:rPr>
        <w:t>输入神经元数</w:t>
      </w:r>
      <w:r w:rsidRPr="00522F9D">
        <w:rPr>
          <w:rFonts w:ascii="Times New Roman" w:eastAsia="宋体" w:hAnsi="Times New Roman" w:cs="Times New Roman"/>
          <w:szCs w:val="21"/>
        </w:rPr>
        <w:t xml:space="preserve"> * </w:t>
      </w:r>
      <w:r w:rsidRPr="00522F9D">
        <w:rPr>
          <w:rFonts w:ascii="Times New Roman" w:eastAsia="宋体" w:hAnsi="Times New Roman" w:cs="Times New Roman"/>
          <w:szCs w:val="21"/>
        </w:rPr>
        <w:t>输出神经元数</w:t>
      </w:r>
    </w:p>
    <w:p w14:paraId="241D995C" w14:textId="2DB81656" w:rsidR="00522F9D" w:rsidRDefault="00522F9D" w:rsidP="00522F9D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522F9D">
        <w:rPr>
          <w:rFonts w:hint="eastAsia"/>
        </w:rPr>
        <w:drawing>
          <wp:inline distT="0" distB="0" distL="0" distR="0" wp14:anchorId="736D02A7" wp14:editId="109C3859">
            <wp:extent cx="6188710" cy="2840990"/>
            <wp:effectExtent l="0" t="0" r="2540" b="0"/>
            <wp:docPr id="19597109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7EB85" w14:textId="1529D71A" w:rsidR="00522F9D" w:rsidRPr="00522F9D" w:rsidRDefault="00522F9D" w:rsidP="00522F9D">
      <w:pPr>
        <w:spacing w:line="360" w:lineRule="auto"/>
        <w:ind w:firstLineChars="200" w:firstLine="360"/>
        <w:jc w:val="center"/>
        <w:rPr>
          <w:rFonts w:ascii="Times New Roman" w:eastAsia="宋体" w:hAnsi="Times New Roman" w:cs="Times New Roman" w:hint="eastAsia"/>
          <w:sz w:val="18"/>
          <w:szCs w:val="18"/>
        </w:rPr>
      </w:pPr>
      <w:r w:rsidRPr="00522F9D">
        <w:rPr>
          <w:rFonts w:ascii="Times New Roman" w:eastAsia="宋体" w:hAnsi="Times New Roman" w:cs="Times New Roman" w:hint="eastAsia"/>
          <w:sz w:val="18"/>
          <w:szCs w:val="18"/>
        </w:rPr>
        <w:t>表</w:t>
      </w:r>
      <w:r w:rsidRPr="00522F9D">
        <w:rPr>
          <w:rFonts w:ascii="Times New Roman" w:eastAsia="宋体" w:hAnsi="Times New Roman" w:cs="Times New Roman" w:hint="eastAsia"/>
          <w:sz w:val="18"/>
          <w:szCs w:val="18"/>
        </w:rPr>
        <w:t xml:space="preserve">1 </w:t>
      </w:r>
      <w:r w:rsidRPr="00522F9D">
        <w:rPr>
          <w:rFonts w:ascii="Times New Roman" w:eastAsia="宋体" w:hAnsi="Times New Roman" w:cs="Times New Roman" w:hint="eastAsia"/>
          <w:sz w:val="18"/>
          <w:szCs w:val="18"/>
        </w:rPr>
        <w:t>神经网络参数和</w:t>
      </w:r>
      <w:r w:rsidRPr="00522F9D">
        <w:rPr>
          <w:rFonts w:ascii="Times New Roman" w:eastAsia="宋体" w:hAnsi="Times New Roman" w:cs="Times New Roman" w:hint="eastAsia"/>
          <w:sz w:val="18"/>
          <w:szCs w:val="18"/>
        </w:rPr>
        <w:t>FLOPs</w:t>
      </w:r>
    </w:p>
    <w:sectPr w:rsidR="00522F9D" w:rsidRPr="00522F9D" w:rsidSect="00AA4CF8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16D553" w14:textId="77777777" w:rsidR="0065350C" w:rsidRDefault="0065350C" w:rsidP="003F058E">
      <w:r>
        <w:separator/>
      </w:r>
    </w:p>
  </w:endnote>
  <w:endnote w:type="continuationSeparator" w:id="0">
    <w:p w14:paraId="08F9EB65" w14:textId="77777777" w:rsidR="0065350C" w:rsidRDefault="0065350C" w:rsidP="003F05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779D99" w14:textId="77777777" w:rsidR="0065350C" w:rsidRDefault="0065350C" w:rsidP="003F058E">
      <w:r>
        <w:separator/>
      </w:r>
    </w:p>
  </w:footnote>
  <w:footnote w:type="continuationSeparator" w:id="0">
    <w:p w14:paraId="0A775F14" w14:textId="77777777" w:rsidR="0065350C" w:rsidRDefault="0065350C" w:rsidP="003F05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814E6C"/>
    <w:multiLevelType w:val="hybridMultilevel"/>
    <w:tmpl w:val="A8AA2EF8"/>
    <w:lvl w:ilvl="0" w:tplc="82FC7E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417A27FF"/>
    <w:multiLevelType w:val="hybridMultilevel"/>
    <w:tmpl w:val="8CAC4248"/>
    <w:lvl w:ilvl="0" w:tplc="39CCA8D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5FEC2BEF"/>
    <w:multiLevelType w:val="hybridMultilevel"/>
    <w:tmpl w:val="C758357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966659927">
    <w:abstractNumId w:val="1"/>
  </w:num>
  <w:num w:numId="2" w16cid:durableId="904994137">
    <w:abstractNumId w:val="2"/>
  </w:num>
  <w:num w:numId="3" w16cid:durableId="1637684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0CB"/>
    <w:rsid w:val="00045C80"/>
    <w:rsid w:val="00051900"/>
    <w:rsid w:val="001363ED"/>
    <w:rsid w:val="00140727"/>
    <w:rsid w:val="001E18F4"/>
    <w:rsid w:val="00204DF2"/>
    <w:rsid w:val="00275C80"/>
    <w:rsid w:val="00284F07"/>
    <w:rsid w:val="0028554D"/>
    <w:rsid w:val="002D5994"/>
    <w:rsid w:val="0030046F"/>
    <w:rsid w:val="00303084"/>
    <w:rsid w:val="003112F7"/>
    <w:rsid w:val="00320F5C"/>
    <w:rsid w:val="00365297"/>
    <w:rsid w:val="003878FE"/>
    <w:rsid w:val="003D29A9"/>
    <w:rsid w:val="003F058E"/>
    <w:rsid w:val="004522C8"/>
    <w:rsid w:val="004B10CB"/>
    <w:rsid w:val="004C6428"/>
    <w:rsid w:val="004D2822"/>
    <w:rsid w:val="0050035A"/>
    <w:rsid w:val="00522F9D"/>
    <w:rsid w:val="005551BD"/>
    <w:rsid w:val="005C4554"/>
    <w:rsid w:val="005C5D16"/>
    <w:rsid w:val="006005BE"/>
    <w:rsid w:val="0065350C"/>
    <w:rsid w:val="0065430C"/>
    <w:rsid w:val="006605D0"/>
    <w:rsid w:val="006F6E7F"/>
    <w:rsid w:val="007014CA"/>
    <w:rsid w:val="007D2F6A"/>
    <w:rsid w:val="007D7530"/>
    <w:rsid w:val="00841884"/>
    <w:rsid w:val="008C788A"/>
    <w:rsid w:val="00921153"/>
    <w:rsid w:val="00947964"/>
    <w:rsid w:val="00953DEB"/>
    <w:rsid w:val="0097075C"/>
    <w:rsid w:val="00A01E21"/>
    <w:rsid w:val="00A32F5D"/>
    <w:rsid w:val="00AA2745"/>
    <w:rsid w:val="00AA4CF8"/>
    <w:rsid w:val="00AB302C"/>
    <w:rsid w:val="00AD2212"/>
    <w:rsid w:val="00C0684C"/>
    <w:rsid w:val="00C3241A"/>
    <w:rsid w:val="00D01E16"/>
    <w:rsid w:val="00D30BE0"/>
    <w:rsid w:val="00D50B3C"/>
    <w:rsid w:val="00DA7682"/>
    <w:rsid w:val="00DD0763"/>
    <w:rsid w:val="00DE0017"/>
    <w:rsid w:val="00DE302E"/>
    <w:rsid w:val="00E4520D"/>
    <w:rsid w:val="00EA75C4"/>
    <w:rsid w:val="00F70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A07D979"/>
  <w14:defaultImageDpi w14:val="32767"/>
  <w15:chartTrackingRefBased/>
  <w15:docId w15:val="{510D98D4-40ED-4A23-8E6A-86B377953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10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B10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B10C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B10C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B10C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F058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F058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F05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F058E"/>
    <w:rPr>
      <w:sz w:val="18"/>
      <w:szCs w:val="18"/>
    </w:rPr>
  </w:style>
  <w:style w:type="table" w:styleId="21">
    <w:name w:val="Plain Table 2"/>
    <w:basedOn w:val="a1"/>
    <w:uiPriority w:val="42"/>
    <w:rsid w:val="00522F9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5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1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6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8D021-5C45-4969-B78D-6B0A7AC17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3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Wisdom</dc:creator>
  <cp:keywords/>
  <dc:description/>
  <cp:lastModifiedBy>JGO X</cp:lastModifiedBy>
  <cp:revision>48</cp:revision>
  <dcterms:created xsi:type="dcterms:W3CDTF">2023-04-06T03:34:00Z</dcterms:created>
  <dcterms:modified xsi:type="dcterms:W3CDTF">2024-06-04T04:36:00Z</dcterms:modified>
</cp:coreProperties>
</file>