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6D" w:rsidRDefault="00A96E75">
      <w:r>
        <w:rPr>
          <w:rFonts w:hint="eastAsia"/>
        </w:rPr>
        <w:t>基本概念、基本原理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设计应用技术</w:t>
      </w:r>
    </w:p>
    <w:p w:rsidR="00A96E75" w:rsidRDefault="00A96E75">
      <w:r>
        <w:rPr>
          <w:rFonts w:hint="eastAsia"/>
        </w:rPr>
        <w:t>范围：课件涵盖内容</w:t>
      </w:r>
    </w:p>
    <w:p w:rsidR="00A96E75" w:rsidRDefault="00A96E75"/>
    <w:p w:rsidR="00886184" w:rsidRDefault="00A96E75">
      <w:r>
        <w:rPr>
          <w:rFonts w:hint="eastAsia"/>
        </w:rPr>
        <w:t>简答题、问答题、设计题</w:t>
      </w:r>
      <w:r w:rsidR="00886184">
        <w:rPr>
          <w:rFonts w:hint="eastAsia"/>
        </w:rPr>
        <w:t>（有限状态机）</w:t>
      </w:r>
    </w:p>
    <w:p w:rsidR="00886184" w:rsidRDefault="00886184"/>
    <w:p w:rsidR="00886184" w:rsidRDefault="00886184">
      <w:r>
        <w:rPr>
          <w:rFonts w:hint="eastAsia"/>
        </w:rPr>
        <w:t>复习：</w:t>
      </w:r>
    </w:p>
    <w:p w:rsidR="00886184" w:rsidRDefault="00886184">
      <w:r>
        <w:rPr>
          <w:rFonts w:hint="eastAsia"/>
        </w:rPr>
        <w:t>1.嵌入式系统定义，特点，分类，典型应用</w:t>
      </w:r>
    </w:p>
    <w:p w:rsidR="00886184" w:rsidRDefault="00886184">
      <w:r>
        <w:rPr>
          <w:rFonts w:hint="eastAsia"/>
        </w:rPr>
        <w:t>2.嵌入式系统、CPS的基本组成</w:t>
      </w:r>
    </w:p>
    <w:p w:rsidR="00886184" w:rsidRDefault="00886184">
      <w:r>
        <w:rPr>
          <w:rFonts w:hint="eastAsia"/>
        </w:rPr>
        <w:t>3.嵌入式系统设计：</w:t>
      </w:r>
    </w:p>
    <w:p w:rsidR="00886184" w:rsidRDefault="00886184">
      <w:r>
        <w:rPr>
          <w:rFonts w:hint="eastAsia"/>
        </w:rPr>
        <w:t>（1）软硬件协同不考</w:t>
      </w:r>
    </w:p>
    <w:p w:rsidR="00886184" w:rsidRDefault="00886184">
      <w:r>
        <w:rPr>
          <w:rFonts w:hint="eastAsia"/>
        </w:rPr>
        <w:t>（2）设计开发过程</w:t>
      </w:r>
    </w:p>
    <w:p w:rsidR="00886184" w:rsidRDefault="00886184">
      <w:r>
        <w:rPr>
          <w:rFonts w:hint="eastAsia"/>
        </w:rPr>
        <w:t>4.嵌入式硬件系统基础：和编程相关部分（对性能有影响的）</w:t>
      </w:r>
    </w:p>
    <w:p w:rsidR="00886184" w:rsidRDefault="00886184">
      <w:r>
        <w:rPr>
          <w:rFonts w:hint="eastAsia"/>
        </w:rPr>
        <w:t>（1）信息存储的字节顺序（大小端）</w:t>
      </w:r>
    </w:p>
    <w:p w:rsidR="00886184" w:rsidRDefault="00886184">
      <w:pPr>
        <w:rPr>
          <w:rFonts w:hint="eastAsia"/>
        </w:rPr>
      </w:pPr>
      <w:r>
        <w:rPr>
          <w:rFonts w:hint="eastAsia"/>
        </w:rPr>
        <w:t>（2）ARM</w:t>
      </w:r>
      <w:r>
        <w:t xml:space="preserve"> </w:t>
      </w:r>
      <w:r>
        <w:rPr>
          <w:rFonts w:hint="eastAsia"/>
        </w:rPr>
        <w:t xml:space="preserve">，中断和异常（重要） 前后台软件体系结构， </w:t>
      </w:r>
      <w:proofErr w:type="spellStart"/>
      <w:r>
        <w:rPr>
          <w:rFonts w:hint="eastAsia"/>
        </w:rPr>
        <w:t>WatchDog</w:t>
      </w:r>
      <w:proofErr w:type="spellEnd"/>
    </w:p>
    <w:p w:rsidR="00886184" w:rsidRDefault="00886184">
      <w:r>
        <w:rPr>
          <w:rFonts w:hint="eastAsia"/>
        </w:rPr>
        <w:t>有限状态机：轮询、前后台</w:t>
      </w:r>
    </w:p>
    <w:p w:rsidR="00886184" w:rsidRDefault="00886184">
      <w:r>
        <w:rPr>
          <w:rFonts w:hint="eastAsia"/>
        </w:rPr>
        <w:t>（3）存储：启动过程中的机制</w:t>
      </w:r>
    </w:p>
    <w:p w:rsidR="00886184" w:rsidRDefault="00886184">
      <w:r>
        <w:rPr>
          <w:rFonts w:hint="eastAsia"/>
        </w:rPr>
        <w:t>（4）总线（GPIO接口基本原理与结构，不考）：输入输出编程</w:t>
      </w:r>
    </w:p>
    <w:p w:rsidR="00886184" w:rsidRDefault="00886184">
      <w:r>
        <w:rPr>
          <w:rFonts w:hint="eastAsia"/>
        </w:rPr>
        <w:t>5.嵌入式软件基础知识</w:t>
      </w:r>
    </w:p>
    <w:p w:rsidR="00886184" w:rsidRDefault="00886184">
      <w:r>
        <w:rPr>
          <w:rFonts w:hint="eastAsia"/>
        </w:rPr>
        <w:t>（1）分类、体系结构（重要，何种情况采用哪种）</w:t>
      </w:r>
    </w:p>
    <w:p w:rsidR="00886184" w:rsidRDefault="00886184">
      <w:r>
        <w:rPr>
          <w:rFonts w:hint="eastAsia"/>
        </w:rPr>
        <w:t>（2）RTOS</w:t>
      </w:r>
      <w:r>
        <w:t xml:space="preserve"> </w:t>
      </w:r>
      <w:r>
        <w:rPr>
          <w:rFonts w:hint="eastAsia"/>
        </w:rPr>
        <w:t>（RMS、EDF）理解算法如何使用</w:t>
      </w:r>
    </w:p>
    <w:p w:rsidR="00886184" w:rsidRDefault="00886184">
      <w:r>
        <w:rPr>
          <w:rFonts w:hint="eastAsia"/>
        </w:rPr>
        <w:t>（3）嵌入式系统程序设计（不考）</w:t>
      </w:r>
    </w:p>
    <w:p w:rsidR="004D2C96" w:rsidRDefault="004D2C96">
      <w:r>
        <w:rPr>
          <w:rFonts w:hint="eastAsia"/>
        </w:rPr>
        <w:t>6.uc</w:t>
      </w:r>
      <w:r>
        <w:t>OS-II</w:t>
      </w:r>
    </w:p>
    <w:p w:rsidR="004D2C96" w:rsidRDefault="004D2C96" w:rsidP="004D2C96">
      <w:pPr>
        <w:ind w:firstLine="420"/>
      </w:pPr>
      <w:r>
        <w:rPr>
          <w:rFonts w:hint="eastAsia"/>
        </w:rPr>
        <w:t>任务调度（重点）</w:t>
      </w:r>
    </w:p>
    <w:p w:rsidR="004D2C96" w:rsidRDefault="004D2C96">
      <w:pPr>
        <w:rPr>
          <w:rFonts w:hint="eastAsia"/>
        </w:rPr>
      </w:pPr>
      <w:proofErr w:type="gramStart"/>
      <w:r>
        <w:rPr>
          <w:rFonts w:hint="eastAsia"/>
        </w:rPr>
        <w:t>7.bsp,bootloader</w:t>
      </w:r>
      <w:proofErr w:type="gramEnd"/>
    </w:p>
    <w:p w:rsidR="004D2C96" w:rsidRDefault="004D2C96" w:rsidP="004D2C96">
      <w:pPr>
        <w:ind w:firstLine="420"/>
      </w:pPr>
      <w:r>
        <w:rPr>
          <w:rFonts w:hint="eastAsia"/>
        </w:rPr>
        <w:t>引导模式</w:t>
      </w:r>
    </w:p>
    <w:p w:rsidR="004D2C96" w:rsidRDefault="004D2C96" w:rsidP="004D2C96">
      <w:pPr>
        <w:ind w:firstLine="420"/>
      </w:pPr>
      <w:r>
        <w:t>B</w:t>
      </w:r>
      <w:r>
        <w:rPr>
          <w:rFonts w:hint="eastAsia"/>
        </w:rPr>
        <w:t>ootloader及其启动过程</w:t>
      </w:r>
    </w:p>
    <w:p w:rsidR="004D2C96" w:rsidRDefault="004D2C96">
      <w:r>
        <w:rPr>
          <w:rFonts w:hint="eastAsia"/>
        </w:rPr>
        <w:t>8.建模</w:t>
      </w:r>
    </w:p>
    <w:p w:rsidR="004D2C96" w:rsidRDefault="004D2C96">
      <w:pPr>
        <w:rPr>
          <w:rFonts w:hint="eastAsia"/>
        </w:rPr>
      </w:pPr>
      <w:r>
        <w:tab/>
      </w:r>
      <w:r>
        <w:rPr>
          <w:rFonts w:hint="eastAsia"/>
        </w:rPr>
        <w:t>有限状态机（嵌入式计算系统设计原理 chap</w:t>
      </w:r>
      <w:r>
        <w:t>3</w:t>
      </w:r>
      <w:r>
        <w:rPr>
          <w:rFonts w:hint="eastAsia"/>
        </w:rPr>
        <w:t>）</w:t>
      </w:r>
      <w:bookmarkStart w:id="0" w:name="_GoBack"/>
      <w:bookmarkEnd w:id="0"/>
    </w:p>
    <w:sectPr w:rsidR="004D2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B4"/>
    <w:rsid w:val="000D756D"/>
    <w:rsid w:val="004D2C96"/>
    <w:rsid w:val="006844BB"/>
    <w:rsid w:val="007023B4"/>
    <w:rsid w:val="00886184"/>
    <w:rsid w:val="00A9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CDAB"/>
  <w15:chartTrackingRefBased/>
  <w15:docId w15:val="{F31781C4-5CB0-4F4F-9130-6BAC2176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3</cp:revision>
  <dcterms:created xsi:type="dcterms:W3CDTF">2016-11-15T06:08:00Z</dcterms:created>
  <dcterms:modified xsi:type="dcterms:W3CDTF">2016-11-15T06:52:00Z</dcterms:modified>
</cp:coreProperties>
</file>