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ED24" w14:textId="565C33CA" w:rsidR="007228F7" w:rsidRDefault="007228F7" w:rsidP="007228F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AQSA GILLNAI</w:t>
      </w:r>
    </w:p>
    <w:p w14:paraId="4FBA8F7A" w14:textId="4F1F06AF" w:rsidR="007228F7" w:rsidRDefault="007228F7" w:rsidP="007228F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ROLL NO 064</w:t>
      </w:r>
    </w:p>
    <w:p w14:paraId="460CCFA1" w14:textId="7318EC8E" w:rsidR="007228F7" w:rsidRDefault="007228F7" w:rsidP="007228F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 BSDS-4A</w:t>
      </w:r>
    </w:p>
    <w:p w14:paraId="261C16C5" w14:textId="77777777" w:rsidR="00BD7223" w:rsidRDefault="00BD7223" w:rsidP="007228F7">
      <w:pPr>
        <w:jc w:val="center"/>
        <w:rPr>
          <w:b/>
          <w:bCs/>
          <w:sz w:val="28"/>
          <w:szCs w:val="28"/>
        </w:rPr>
      </w:pPr>
    </w:p>
    <w:p w14:paraId="36270614" w14:textId="2ACE44A4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SENTIMENT ANALYSIS PROJECT</w:t>
      </w:r>
    </w:p>
    <w:p w14:paraId="1EF97927" w14:textId="018449B1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1. OPINION MINING (Transformers Based NLP)</w:t>
      </w:r>
      <w:r>
        <w:rPr>
          <w:b/>
          <w:bCs/>
          <w:sz w:val="28"/>
          <w:szCs w:val="28"/>
        </w:rPr>
        <w:t>:</w:t>
      </w:r>
    </w:p>
    <w:p w14:paraId="63A987C3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>This section includes sentiment analysis, emotion detection, aspect-based sentiment analysis, and multilingual sentiment analysis using transformer models.</w:t>
      </w:r>
    </w:p>
    <w:p w14:paraId="79CA1F53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Sentiment Polarity Classification</w:t>
      </w:r>
    </w:p>
    <w:p w14:paraId="5A20AB09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 xml:space="preserve">Uses </w:t>
      </w:r>
      <w:proofErr w:type="spellStart"/>
      <w:r w:rsidRPr="007228F7">
        <w:rPr>
          <w:sz w:val="28"/>
          <w:szCs w:val="28"/>
        </w:rPr>
        <w:t>nlptown</w:t>
      </w:r>
      <w:proofErr w:type="spellEnd"/>
      <w:r w:rsidRPr="007228F7">
        <w:rPr>
          <w:sz w:val="28"/>
          <w:szCs w:val="28"/>
        </w:rPr>
        <w:t>/</w:t>
      </w:r>
      <w:proofErr w:type="spellStart"/>
      <w:r w:rsidRPr="007228F7">
        <w:rPr>
          <w:sz w:val="28"/>
          <w:szCs w:val="28"/>
        </w:rPr>
        <w:t>bert</w:t>
      </w:r>
      <w:proofErr w:type="spellEnd"/>
      <w:r w:rsidRPr="007228F7">
        <w:rPr>
          <w:sz w:val="28"/>
          <w:szCs w:val="28"/>
        </w:rPr>
        <w:t>-base-multilingual-uncased-sentiment model for sentiment classification into 1–</w:t>
      </w:r>
      <w:proofErr w:type="gramStart"/>
      <w:r w:rsidRPr="007228F7">
        <w:rPr>
          <w:sz w:val="28"/>
          <w:szCs w:val="28"/>
        </w:rPr>
        <w:t>5 star</w:t>
      </w:r>
      <w:proofErr w:type="gramEnd"/>
      <w:r w:rsidRPr="007228F7">
        <w:rPr>
          <w:sz w:val="28"/>
          <w:szCs w:val="28"/>
        </w:rPr>
        <w:t xml:space="preserve"> ratings mapped to emotions.</w:t>
      </w:r>
    </w:p>
    <w:p w14:paraId="324E6A16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Emotion Detection</w:t>
      </w:r>
    </w:p>
    <w:p w14:paraId="0548A477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>Uses j-</w:t>
      </w:r>
      <w:proofErr w:type="spellStart"/>
      <w:r w:rsidRPr="007228F7">
        <w:rPr>
          <w:sz w:val="28"/>
          <w:szCs w:val="28"/>
        </w:rPr>
        <w:t>hartmann</w:t>
      </w:r>
      <w:proofErr w:type="spellEnd"/>
      <w:r w:rsidRPr="007228F7">
        <w:rPr>
          <w:sz w:val="28"/>
          <w:szCs w:val="28"/>
        </w:rPr>
        <w:t>/emotion-</w:t>
      </w:r>
      <w:proofErr w:type="spellStart"/>
      <w:r w:rsidRPr="007228F7">
        <w:rPr>
          <w:sz w:val="28"/>
          <w:szCs w:val="28"/>
        </w:rPr>
        <w:t>english</w:t>
      </w:r>
      <w:proofErr w:type="spellEnd"/>
      <w:r w:rsidRPr="007228F7">
        <w:rPr>
          <w:sz w:val="28"/>
          <w:szCs w:val="28"/>
        </w:rPr>
        <w:t>-</w:t>
      </w:r>
      <w:proofErr w:type="spellStart"/>
      <w:r w:rsidRPr="007228F7">
        <w:rPr>
          <w:sz w:val="28"/>
          <w:szCs w:val="28"/>
        </w:rPr>
        <w:t>distilroberta</w:t>
      </w:r>
      <w:proofErr w:type="spellEnd"/>
      <w:r w:rsidRPr="007228F7">
        <w:rPr>
          <w:sz w:val="28"/>
          <w:szCs w:val="28"/>
        </w:rPr>
        <w:t>-base model to detect emotions like joy, anger, sadness, etc.</w:t>
      </w:r>
    </w:p>
    <w:p w14:paraId="4EDA0DDF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Aspect-Based Sentiment Analysis</w:t>
      </w:r>
    </w:p>
    <w:p w14:paraId="1E52F709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 xml:space="preserve">Identifies sentiment of specific aspects like food and service using </w:t>
      </w:r>
      <w:proofErr w:type="spellStart"/>
      <w:r w:rsidRPr="007228F7">
        <w:rPr>
          <w:sz w:val="28"/>
          <w:szCs w:val="28"/>
        </w:rPr>
        <w:t>spaCy</w:t>
      </w:r>
      <w:proofErr w:type="spellEnd"/>
      <w:r w:rsidRPr="007228F7">
        <w:rPr>
          <w:sz w:val="28"/>
          <w:szCs w:val="28"/>
        </w:rPr>
        <w:t xml:space="preserve"> and VADER.</w:t>
      </w:r>
    </w:p>
    <w:p w14:paraId="6FDBD1A2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Multilingual Sentiment Analysis</w:t>
      </w:r>
    </w:p>
    <w:p w14:paraId="5F062AFC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>Supports Hindi and Telugu text sentiment classification using multilingual BERT model.</w:t>
      </w:r>
    </w:p>
    <w:p w14:paraId="0AABFE8F" w14:textId="4B0BB2A3" w:rsidR="007228F7" w:rsidRPr="007228F7" w:rsidRDefault="007228F7" w:rsidP="007228F7">
      <w:pPr>
        <w:rPr>
          <w:b/>
          <w:bCs/>
          <w:sz w:val="28"/>
          <w:szCs w:val="28"/>
        </w:rPr>
      </w:pPr>
    </w:p>
    <w:p w14:paraId="035174D7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2. RNN SENTIMENT ANALYSIS (Swiggy Dataset)</w:t>
      </w:r>
    </w:p>
    <w:p w14:paraId="66FC1B1E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Overview</w:t>
      </w:r>
    </w:p>
    <w:p w14:paraId="70A944E2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>This project uses a Recurrent Neural Network (RNN) to classify restaurant reviews into positive and negative sentiment.</w:t>
      </w:r>
    </w:p>
    <w:p w14:paraId="28C49407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lastRenderedPageBreak/>
        <w:t>Model Architecture</w:t>
      </w:r>
    </w:p>
    <w:p w14:paraId="186FA930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 xml:space="preserve">Embedding Layer → </w:t>
      </w:r>
      <w:proofErr w:type="spellStart"/>
      <w:r w:rsidRPr="007228F7">
        <w:rPr>
          <w:sz w:val="28"/>
          <w:szCs w:val="28"/>
        </w:rPr>
        <w:t>SimpleRNN</w:t>
      </w:r>
      <w:proofErr w:type="spellEnd"/>
      <w:r w:rsidRPr="007228F7">
        <w:rPr>
          <w:sz w:val="28"/>
          <w:szCs w:val="28"/>
        </w:rPr>
        <w:t xml:space="preserve"> Layer → Dense Output Layer with sigmoid activation</w:t>
      </w:r>
    </w:p>
    <w:p w14:paraId="0EBA4559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Training</w:t>
      </w:r>
    </w:p>
    <w:p w14:paraId="1B030F92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 xml:space="preserve">Model trained using </w:t>
      </w:r>
      <w:proofErr w:type="spellStart"/>
      <w:r w:rsidRPr="007228F7">
        <w:rPr>
          <w:sz w:val="28"/>
          <w:szCs w:val="28"/>
        </w:rPr>
        <w:t>binary_crossentropy</w:t>
      </w:r>
      <w:proofErr w:type="spellEnd"/>
      <w:r w:rsidRPr="007228F7">
        <w:rPr>
          <w:sz w:val="28"/>
          <w:szCs w:val="28"/>
        </w:rPr>
        <w:t xml:space="preserve"> loss and Adam optimizer for 5 epochs.</w:t>
      </w:r>
    </w:p>
    <w:p w14:paraId="5F791C45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Performance</w:t>
      </w:r>
    </w:p>
    <w:p w14:paraId="443E60CD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>Test accuracy achieved is approximately 72%.</w:t>
      </w:r>
    </w:p>
    <w:p w14:paraId="28147B3B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Prediction Function</w:t>
      </w:r>
    </w:p>
    <w:p w14:paraId="34C84958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>The function preprocesses text, converts it into sequences, and predicts sentiment using trained RNN model.</w:t>
      </w:r>
    </w:p>
    <w:p w14:paraId="02B296AE" w14:textId="1AD0FEEB" w:rsidR="007228F7" w:rsidRPr="007228F7" w:rsidRDefault="007228F7" w:rsidP="007228F7">
      <w:pPr>
        <w:rPr>
          <w:b/>
          <w:bCs/>
          <w:sz w:val="28"/>
          <w:szCs w:val="28"/>
        </w:rPr>
      </w:pPr>
    </w:p>
    <w:p w14:paraId="184B3F4B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3. VADER SENTIMENT ANALYSIS</w:t>
      </w:r>
    </w:p>
    <w:p w14:paraId="19C7EEED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Overview</w:t>
      </w:r>
    </w:p>
    <w:p w14:paraId="2625B9F0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>VADER (Valence Aware Dictionary and Sentiment Reasoner) is a rule-based sentiment analysis tool.</w:t>
      </w:r>
    </w:p>
    <w:p w14:paraId="105AFCBD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Working</w:t>
      </w:r>
    </w:p>
    <w:p w14:paraId="0D9E9C41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>It provides sentiment scores:</w:t>
      </w:r>
    </w:p>
    <w:p w14:paraId="18DD28EE" w14:textId="77777777" w:rsidR="007228F7" w:rsidRPr="007228F7" w:rsidRDefault="007228F7" w:rsidP="007228F7">
      <w:pPr>
        <w:numPr>
          <w:ilvl w:val="0"/>
          <w:numId w:val="1"/>
        </w:numPr>
        <w:rPr>
          <w:sz w:val="28"/>
          <w:szCs w:val="28"/>
        </w:rPr>
      </w:pPr>
      <w:r w:rsidRPr="007228F7">
        <w:rPr>
          <w:sz w:val="28"/>
          <w:szCs w:val="28"/>
        </w:rPr>
        <w:t>Positive</w:t>
      </w:r>
    </w:p>
    <w:p w14:paraId="7777F897" w14:textId="77777777" w:rsidR="007228F7" w:rsidRPr="007228F7" w:rsidRDefault="007228F7" w:rsidP="007228F7">
      <w:pPr>
        <w:numPr>
          <w:ilvl w:val="0"/>
          <w:numId w:val="1"/>
        </w:numPr>
        <w:rPr>
          <w:sz w:val="28"/>
          <w:szCs w:val="28"/>
        </w:rPr>
      </w:pPr>
      <w:r w:rsidRPr="007228F7">
        <w:rPr>
          <w:sz w:val="28"/>
          <w:szCs w:val="28"/>
        </w:rPr>
        <w:t>Negative</w:t>
      </w:r>
    </w:p>
    <w:p w14:paraId="5088B9A8" w14:textId="77777777" w:rsidR="007228F7" w:rsidRPr="007228F7" w:rsidRDefault="007228F7" w:rsidP="007228F7">
      <w:pPr>
        <w:numPr>
          <w:ilvl w:val="0"/>
          <w:numId w:val="1"/>
        </w:numPr>
        <w:rPr>
          <w:sz w:val="28"/>
          <w:szCs w:val="28"/>
        </w:rPr>
      </w:pPr>
      <w:r w:rsidRPr="007228F7">
        <w:rPr>
          <w:sz w:val="28"/>
          <w:szCs w:val="28"/>
        </w:rPr>
        <w:t>Neutral</w:t>
      </w:r>
    </w:p>
    <w:p w14:paraId="2847452A" w14:textId="77777777" w:rsidR="007228F7" w:rsidRPr="007228F7" w:rsidRDefault="007228F7" w:rsidP="007228F7">
      <w:pPr>
        <w:numPr>
          <w:ilvl w:val="0"/>
          <w:numId w:val="1"/>
        </w:numPr>
        <w:rPr>
          <w:sz w:val="28"/>
          <w:szCs w:val="28"/>
        </w:rPr>
      </w:pPr>
      <w:r w:rsidRPr="007228F7">
        <w:rPr>
          <w:sz w:val="28"/>
          <w:szCs w:val="28"/>
        </w:rPr>
        <w:t>Compound score</w:t>
      </w:r>
    </w:p>
    <w:p w14:paraId="51351BA5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Decision Rule</w:t>
      </w:r>
    </w:p>
    <w:p w14:paraId="7D727C67" w14:textId="77777777" w:rsidR="007228F7" w:rsidRPr="007228F7" w:rsidRDefault="007228F7" w:rsidP="007228F7">
      <w:pPr>
        <w:numPr>
          <w:ilvl w:val="0"/>
          <w:numId w:val="2"/>
        </w:numPr>
        <w:rPr>
          <w:sz w:val="28"/>
          <w:szCs w:val="28"/>
        </w:rPr>
      </w:pPr>
      <w:r w:rsidRPr="007228F7">
        <w:rPr>
          <w:sz w:val="28"/>
          <w:szCs w:val="28"/>
        </w:rPr>
        <w:t>Compound ≥ 0.05 → Positive</w:t>
      </w:r>
    </w:p>
    <w:p w14:paraId="2C1B781A" w14:textId="77777777" w:rsidR="007228F7" w:rsidRPr="007228F7" w:rsidRDefault="007228F7" w:rsidP="007228F7">
      <w:pPr>
        <w:numPr>
          <w:ilvl w:val="0"/>
          <w:numId w:val="2"/>
        </w:numPr>
        <w:rPr>
          <w:sz w:val="28"/>
          <w:szCs w:val="28"/>
        </w:rPr>
      </w:pPr>
      <w:r w:rsidRPr="007228F7">
        <w:rPr>
          <w:sz w:val="28"/>
          <w:szCs w:val="28"/>
        </w:rPr>
        <w:t>Compound ≤ -0.05 → Negative</w:t>
      </w:r>
    </w:p>
    <w:p w14:paraId="34DB3A83" w14:textId="77777777" w:rsidR="007228F7" w:rsidRPr="007228F7" w:rsidRDefault="007228F7" w:rsidP="007228F7">
      <w:pPr>
        <w:numPr>
          <w:ilvl w:val="0"/>
          <w:numId w:val="2"/>
        </w:numPr>
        <w:rPr>
          <w:sz w:val="28"/>
          <w:szCs w:val="28"/>
        </w:rPr>
      </w:pPr>
      <w:r w:rsidRPr="007228F7">
        <w:rPr>
          <w:sz w:val="28"/>
          <w:szCs w:val="28"/>
        </w:rPr>
        <w:lastRenderedPageBreak/>
        <w:t>Else → Neutral</w:t>
      </w:r>
    </w:p>
    <w:p w14:paraId="59608EDA" w14:textId="77777777" w:rsidR="007228F7" w:rsidRPr="007228F7" w:rsidRDefault="007228F7" w:rsidP="007228F7">
      <w:pPr>
        <w:rPr>
          <w:b/>
          <w:bCs/>
          <w:sz w:val="28"/>
          <w:szCs w:val="28"/>
        </w:rPr>
      </w:pPr>
      <w:r w:rsidRPr="007228F7">
        <w:rPr>
          <w:b/>
          <w:bCs/>
          <w:sz w:val="28"/>
          <w:szCs w:val="28"/>
        </w:rPr>
        <w:t>Key Feature</w:t>
      </w:r>
    </w:p>
    <w:p w14:paraId="6855242C" w14:textId="77777777" w:rsidR="007228F7" w:rsidRPr="007228F7" w:rsidRDefault="007228F7" w:rsidP="007228F7">
      <w:pPr>
        <w:rPr>
          <w:sz w:val="28"/>
          <w:szCs w:val="28"/>
        </w:rPr>
      </w:pPr>
      <w:r w:rsidRPr="007228F7">
        <w:rPr>
          <w:sz w:val="28"/>
          <w:szCs w:val="28"/>
        </w:rPr>
        <w:t>It is fast, lexicon-based, and does not require training.</w:t>
      </w:r>
    </w:p>
    <w:p w14:paraId="3B48F805" w14:textId="23BF0384" w:rsidR="003E1B7A" w:rsidRDefault="003E1B7A" w:rsidP="007228F7"/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31305"/>
    <w:multiLevelType w:val="multilevel"/>
    <w:tmpl w:val="8F9C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B3BB6"/>
    <w:multiLevelType w:val="multilevel"/>
    <w:tmpl w:val="EE88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232041">
    <w:abstractNumId w:val="1"/>
  </w:num>
  <w:num w:numId="2" w16cid:durableId="2146266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F7"/>
    <w:rsid w:val="003229AF"/>
    <w:rsid w:val="003E1B7A"/>
    <w:rsid w:val="00406BF9"/>
    <w:rsid w:val="007228F7"/>
    <w:rsid w:val="00BD7223"/>
    <w:rsid w:val="00C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1514E"/>
  <w15:chartTrackingRefBased/>
  <w15:docId w15:val="{3D627DC8-C128-4DAC-B2EF-B56A84D77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8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8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8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8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8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8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8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8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8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8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8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8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8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8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8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8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8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8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8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8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8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8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8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8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8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8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8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8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28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2026-05-02T18:09:00Z</dcterms:created>
  <dcterms:modified xsi:type="dcterms:W3CDTF">2026-05-02T18:19:00Z</dcterms:modified>
</cp:coreProperties>
</file>