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NAME: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AQSA TAUHEED (2303-KHI-DEG-011)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PAIRING WITH : MAVIA ALAM KHAN (2303.KHI.DEG.017)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&amp;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MOHAMMAD HUSSAM(2033.KHI.DEG.020)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                                  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                                  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ASSIGNMENT 3.2</w:t>
      </w:r>
    </w:p>
    <w:p>
      <w:pPr>
        <w:pStyle w:val="Normal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36"/>
          <w:szCs w:val="36"/>
        </w:rPr>
        <w:t>Implement a single classification model of your choice and try</w:t>
      </w:r>
      <w:r>
        <w:rPr/>
        <w:br/>
      </w:r>
      <w:r>
        <w:rPr>
          <w:rFonts w:eastAsia="Times New Roman" w:cs="Times New Roman" w:ascii="Times New Roman" w:hAnsi="Times New Roman"/>
          <w:sz w:val="36"/>
          <w:szCs w:val="36"/>
        </w:rPr>
        <w:t>to achieve at least an 80% F1 score on the wine dataset</w:t>
      </w:r>
      <w:r>
        <w:rPr/>
        <w:br/>
      </w:r>
      <w:r>
        <w:rPr>
          <w:rFonts w:eastAsia="Times New Roman" w:cs="Times New Roman" w:ascii="Times New Roman" w:hAnsi="Times New Roman"/>
          <w:sz w:val="36"/>
          <w:szCs w:val="36"/>
        </w:rPr>
        <w:t>provided by Sklearn</w:t>
      </w:r>
      <w:r>
        <w:rPr/>
        <w:t>.</w:t>
        <w:b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SOLUTION: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STEP:1</w:t>
      </w:r>
      <w:r>
        <w:rPr/>
        <w:br/>
      </w:r>
      <w:r>
        <w:rPr>
          <w:rFonts w:eastAsia="Times New Roman" w:cs="Times New Roman" w:ascii="Times New Roman" w:hAnsi="Times New Roman"/>
          <w:sz w:val="32"/>
          <w:szCs w:val="32"/>
        </w:rPr>
        <w:t>Firstly we import libraries  :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6173470" cy="9347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93472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color w:val="FF0000"/>
          <w:sz w:val="32"/>
          <w:szCs w:val="32"/>
        </w:rPr>
        <w:t xml:space="preserve">from sklearn.datasets import load_wine </w:t>
      </w:r>
      <w:r>
        <w:rPr>
          <w:rFonts w:eastAsia="Times New Roman" w:cs="Times New Roman" w:ascii="Times New Roman" w:hAnsi="Times New Roman"/>
          <w:sz w:val="32"/>
          <w:szCs w:val="32"/>
        </w:rPr>
        <w:t>: sklearn.datasets to load the wine dataset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color w:val="FF0000"/>
          <w:sz w:val="32"/>
          <w:szCs w:val="32"/>
        </w:rPr>
        <w:t>from sklearn.model_selection import train_test_split :</w:t>
      </w:r>
      <w:r>
        <w:rPr>
          <w:rFonts w:eastAsia="Times New Roman" w:cs="Times New Roman" w:ascii="Times New Roman" w:hAnsi="Times New Roman"/>
          <w:color w:val="auto"/>
          <w:sz w:val="32"/>
          <w:szCs w:val="32"/>
        </w:rPr>
        <w:t>to split the data into training and testing sets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/>
        <w:drawing>
          <wp:inline distT="0" distB="0" distL="0" distR="0">
            <wp:extent cx="5943600" cy="10356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color w:val="FF0000"/>
          <w:sz w:val="32"/>
          <w:szCs w:val="32"/>
        </w:rPr>
        <w:t xml:space="preserve">from sklearn.ensemble import RandomForestClassifier: </w:t>
      </w:r>
      <w:r>
        <w:rPr>
          <w:rFonts w:eastAsia="Times New Roman" w:cs="Times New Roman" w:ascii="Times New Roman" w:hAnsi="Times New Roman"/>
          <w:color w:val="auto"/>
          <w:sz w:val="32"/>
          <w:szCs w:val="32"/>
        </w:rPr>
        <w:t>to train a random forest classifier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FF0000"/>
          <w:sz w:val="32"/>
          <w:szCs w:val="32"/>
        </w:rPr>
        <w:t xml:space="preserve">from sklearn.metrics import f1_score: </w:t>
      </w:r>
      <w:r>
        <w:rPr>
          <w:rFonts w:eastAsia="Times New Roman" w:cs="Times New Roman" w:ascii="Times New Roman" w:hAnsi="Times New Roman"/>
          <w:color w:val="auto"/>
          <w:sz w:val="32"/>
          <w:szCs w:val="32"/>
        </w:rPr>
        <w:t>to calculate the F1 score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STEP:2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FF0000"/>
          <w:sz w:val="36"/>
          <w:szCs w:val="36"/>
        </w:rPr>
        <w:t xml:space="preserve">  </w:t>
      </w:r>
      <w:r>
        <w:rPr/>
        <w:drawing>
          <wp:inline distT="0" distB="0" distL="0" distR="0">
            <wp:extent cx="5943600" cy="7429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36"/>
          <w:szCs w:val="36"/>
        </w:rPr>
        <w:t>We loaded the wine dataset using load_wine()  function and assign it to the variable wine_data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 w:ascii="Times New Roman" w:hAnsi="Times New Roman"/>
          <w:color w:val="auto"/>
          <w:sz w:val="36"/>
          <w:szCs w:val="36"/>
        </w:rPr>
      </w:r>
    </w:p>
    <w:p>
      <w:pPr>
        <w:pStyle w:val="Normal"/>
        <w:rPr>
          <w:rFonts w:ascii="Segoe UI Emoji" w:hAnsi="Segoe UI Emoji" w:eastAsia="Segoe UI Emoji" w:cs="Segoe UI Emoji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STEP:3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36"/>
          <w:szCs w:val="36"/>
        </w:rPr>
      </w:pPr>
      <w:r>
        <w:rPr/>
        <w:drawing>
          <wp:inline distT="0" distB="0" distL="0" distR="0">
            <wp:extent cx="6191250" cy="10001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36"/>
          <w:szCs w:val="36"/>
        </w:rPr>
        <w:t>Splited the data into X and y variables, where X contains the feature data and y contains the target labels.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STEP:4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36"/>
          <w:szCs w:val="36"/>
        </w:rPr>
      </w:pPr>
      <w:r>
        <w:rPr/>
        <w:drawing>
          <wp:inline distT="0" distB="0" distL="0" distR="0">
            <wp:extent cx="6410325" cy="9779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36"/>
          <w:szCs w:val="36"/>
        </w:rPr>
        <w:t>Splited the data into training and testing sets using the train_test_split function. This function randomly splits the data into training and testing sets based on the test_size parameter (in this case, 20% of the data will be used for testing). The remaining 80% of the data will be used for training.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STEP:5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943600" cy="135318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FF0000"/>
          <w:sz w:val="36"/>
          <w:szCs w:val="36"/>
        </w:rPr>
        <w:t>RandomForestClassifier()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creates an instance of the Random Forest classifier model with default parameters.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color w:val="FF0000"/>
          <w:sz w:val="36"/>
          <w:szCs w:val="36"/>
        </w:rPr>
        <w:t>fit(x_train, y_train)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trains the model on the training data x_train and their corresponding labels y_train. During training, the model learns to map the input features to their corresponding class labels.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STEP:6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476875" cy="8572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36"/>
          <w:szCs w:val="36"/>
        </w:rPr>
        <w:t>Make predictions on the testing data using the predict method and assign them to the variable y_pred.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STEP:7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572125" cy="8572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Calculate the F1 score using the f1_score function. This function takes in the actual target labels (y_test) and the predicted target labels (y_pred) and returns the F1 score. In this case, we're using average="micro", which means we're calculating the F1 score for all classes combined.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</w:rPr>
        <w:t>Then we printed the F1 score  as shown in image, which gives the F1 score 0.972222.. or 97.222 %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6315075" cy="12287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4</Pages>
  <Words>309</Words>
  <Characters>1763</Characters>
  <CharactersWithSpaces>2206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2023-04-19T19:28:33Z</dcterms:created>
  <dc:creator>Mohammad Hussam</dc:creator>
  <dc:description/>
  <dc:language>en-US</dc:language>
  <cp:lastModifiedBy/>
  <dcterms:modified xsi:type="dcterms:W3CDTF">2023-04-20T09:36:34Z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