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B3B8FA" w14:textId="77777777" w:rsidR="00AA1592" w:rsidRPr="007B0C08" w:rsidRDefault="007B0C08" w:rsidP="00026110">
      <w:pPr>
        <w:pStyle w:val="Heading1"/>
        <w:jc w:val="center"/>
        <w:rPr>
          <w:rFonts w:ascii="Times New Roman" w:hAnsi="Times New Roman" w:cs="Times New Roman"/>
          <w:color w:val="C00000"/>
          <w:sz w:val="32"/>
        </w:rPr>
      </w:pPr>
      <w:bookmarkStart w:id="0" w:name="_GoBack"/>
      <w:bookmarkEnd w:id="0"/>
      <w:r w:rsidRPr="007B0C08">
        <w:rPr>
          <w:rFonts w:ascii="Times New Roman" w:hAnsi="Times New Roman" w:cs="Times New Roman"/>
          <w:color w:val="000000" w:themeColor="text1"/>
          <w:sz w:val="32"/>
        </w:rPr>
        <w:t>Summaries &amp; Comparative Analysis</w:t>
      </w:r>
      <w:r w:rsidRPr="007B0C08">
        <w:rPr>
          <w:rFonts w:ascii="Times New Roman" w:hAnsi="Times New Roman" w:cs="Times New Roman"/>
          <w:color w:val="000000" w:themeColor="text1"/>
          <w:sz w:val="32"/>
        </w:rPr>
        <w:br/>
      </w:r>
      <w:r w:rsidR="009A0F84" w:rsidRPr="007B0C08">
        <w:rPr>
          <w:rFonts w:ascii="Times New Roman" w:hAnsi="Times New Roman" w:cs="Times New Roman"/>
          <w:color w:val="C00000"/>
          <w:sz w:val="32"/>
        </w:rPr>
        <w:t>ML for Predicting Cyber Attacks</w:t>
      </w:r>
    </w:p>
    <w:p w14:paraId="20CC0EE3" w14:textId="77777777" w:rsidR="009A0F84" w:rsidRPr="007B0C08" w:rsidRDefault="009A0F84" w:rsidP="009A0F84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7B0C08">
        <w:rPr>
          <w:rStyle w:val="Strong"/>
          <w:rFonts w:ascii="Times New Roman" w:hAnsi="Times New Roman" w:cs="Times New Roman"/>
          <w:b/>
          <w:bCs/>
          <w:color w:val="000000" w:themeColor="text1"/>
        </w:rPr>
        <w:t xml:space="preserve">Detailed Summaries </w:t>
      </w:r>
    </w:p>
    <w:p w14:paraId="4F63D98E" w14:textId="77777777" w:rsidR="009A0F84" w:rsidRPr="007B0C08" w:rsidRDefault="009A0F84" w:rsidP="009A0F84">
      <w:pPr>
        <w:rPr>
          <w:rFonts w:ascii="Times New Roman" w:hAnsi="Times New Roman" w:cs="Times New Roman"/>
          <w:color w:val="000000" w:themeColor="text1"/>
        </w:rPr>
      </w:pPr>
    </w:p>
    <w:p w14:paraId="449DF42D" w14:textId="77777777" w:rsidR="009A0F84" w:rsidRPr="007B0C08" w:rsidRDefault="009A0F84" w:rsidP="009A0F8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B0C08">
        <w:rPr>
          <w:rStyle w:val="Strong"/>
          <w:rFonts w:ascii="Times New Roman" w:hAnsi="Times New Roman" w:cs="Times New Roman"/>
          <w:b/>
          <w:bCs/>
          <w:color w:val="000000" w:themeColor="text1"/>
        </w:rPr>
        <w:t>1) Fang et al. (2019) – Predicting Cyber-Attack Rates Using Deep Learning</w:t>
      </w:r>
    </w:p>
    <w:p w14:paraId="7AAD4925" w14:textId="77777777" w:rsidR="009A0F84" w:rsidRPr="007B0C08" w:rsidRDefault="009A0F84" w:rsidP="009A0F84">
      <w:pPr>
        <w:pStyle w:val="NormalWeb"/>
        <w:rPr>
          <w:color w:val="000000" w:themeColor="text1"/>
        </w:rPr>
      </w:pPr>
      <w:r w:rsidRPr="007B0C08">
        <w:rPr>
          <w:color w:val="000000" w:themeColor="text1"/>
        </w:rPr>
        <w:t xml:space="preserve">This paper focuses on predicting </w:t>
      </w:r>
      <w:r w:rsidRPr="007B0C08">
        <w:rPr>
          <w:rStyle w:val="Strong"/>
          <w:color w:val="000000" w:themeColor="text1"/>
        </w:rPr>
        <w:t xml:space="preserve">how many </w:t>
      </w:r>
      <w:proofErr w:type="spellStart"/>
      <w:r w:rsidRPr="007B0C08">
        <w:rPr>
          <w:rStyle w:val="Strong"/>
          <w:color w:val="000000" w:themeColor="text1"/>
        </w:rPr>
        <w:t>cyber attacks</w:t>
      </w:r>
      <w:proofErr w:type="spellEnd"/>
      <w:r w:rsidRPr="007B0C08">
        <w:rPr>
          <w:color w:val="000000" w:themeColor="text1"/>
        </w:rPr>
        <w:t xml:space="preserve"> might happen in the future.</w:t>
      </w:r>
      <w:r w:rsidRPr="007B0C08">
        <w:rPr>
          <w:color w:val="000000" w:themeColor="text1"/>
        </w:rPr>
        <w:br/>
        <w:t xml:space="preserve">The authors used an advanced deep learning model called </w:t>
      </w:r>
      <w:r w:rsidRPr="007B0C08">
        <w:rPr>
          <w:rStyle w:val="Strong"/>
          <w:color w:val="000000" w:themeColor="text1"/>
        </w:rPr>
        <w:t>LSTM</w:t>
      </w:r>
      <w:r w:rsidRPr="007B0C08">
        <w:rPr>
          <w:color w:val="000000" w:themeColor="text1"/>
        </w:rPr>
        <w:t>, which is very good at understanding time-based patterns (like past attack numbers).</w:t>
      </w:r>
    </w:p>
    <w:p w14:paraId="64DC18BC" w14:textId="77777777" w:rsidR="009A0F84" w:rsidRPr="007B0C08" w:rsidRDefault="009A0F84" w:rsidP="009A0F84">
      <w:pPr>
        <w:pStyle w:val="NormalWeb"/>
        <w:rPr>
          <w:color w:val="000000" w:themeColor="text1"/>
        </w:rPr>
      </w:pPr>
      <w:r w:rsidRPr="007B0C08">
        <w:rPr>
          <w:color w:val="000000" w:themeColor="text1"/>
        </w:rPr>
        <w:t>They compared LSTM with old methods such as ARIMA and GARCH.</w:t>
      </w:r>
      <w:r w:rsidRPr="007B0C08">
        <w:rPr>
          <w:color w:val="000000" w:themeColor="text1"/>
        </w:rPr>
        <w:br/>
        <w:t xml:space="preserve">The results showed that LSTM was much better because it understands long-term patterns, sudden changes, and non-linear behavior in </w:t>
      </w:r>
      <w:proofErr w:type="spellStart"/>
      <w:r w:rsidRPr="007B0C08">
        <w:rPr>
          <w:color w:val="000000" w:themeColor="text1"/>
        </w:rPr>
        <w:t>cyber attacks</w:t>
      </w:r>
      <w:proofErr w:type="spellEnd"/>
      <w:r w:rsidRPr="007B0C08">
        <w:rPr>
          <w:color w:val="000000" w:themeColor="text1"/>
        </w:rPr>
        <w:t>.</w:t>
      </w:r>
    </w:p>
    <w:p w14:paraId="6AADCDB8" w14:textId="77777777" w:rsidR="009A0F84" w:rsidRPr="007B0C08" w:rsidRDefault="009A0F84" w:rsidP="009A0F84">
      <w:pPr>
        <w:pStyle w:val="NormalWeb"/>
        <w:rPr>
          <w:color w:val="000000" w:themeColor="text1"/>
        </w:rPr>
      </w:pPr>
      <w:r w:rsidRPr="007B0C08">
        <w:rPr>
          <w:rStyle w:val="Strong"/>
          <w:color w:val="000000" w:themeColor="text1"/>
        </w:rPr>
        <w:t>Why this is important</w:t>
      </w:r>
      <w:proofErr w:type="gramStart"/>
      <w:r w:rsidRPr="007B0C08">
        <w:rPr>
          <w:rStyle w:val="Strong"/>
          <w:color w:val="000000" w:themeColor="text1"/>
        </w:rPr>
        <w:t>:</w:t>
      </w:r>
      <w:proofErr w:type="gramEnd"/>
      <w:r w:rsidRPr="007B0C08">
        <w:rPr>
          <w:color w:val="000000" w:themeColor="text1"/>
        </w:rPr>
        <w:br/>
        <w:t>If we know that attack numbers will increase tomorrow or next week, companies can prepare firewalls, increase monitoring, and manage security resources in advance.</w:t>
      </w:r>
    </w:p>
    <w:p w14:paraId="28B9FB7D" w14:textId="77777777" w:rsidR="009A0F84" w:rsidRPr="007B0C08" w:rsidRDefault="009A0F84" w:rsidP="009A0F84">
      <w:pPr>
        <w:pStyle w:val="NormalWeb"/>
        <w:rPr>
          <w:color w:val="000000" w:themeColor="text1"/>
        </w:rPr>
      </w:pPr>
      <w:r w:rsidRPr="007B0C08">
        <w:rPr>
          <w:rStyle w:val="Strong"/>
          <w:color w:val="000000" w:themeColor="text1"/>
        </w:rPr>
        <w:t>Simple essence</w:t>
      </w:r>
      <w:proofErr w:type="gramStart"/>
      <w:r w:rsidRPr="007B0C08">
        <w:rPr>
          <w:rStyle w:val="Strong"/>
          <w:color w:val="000000" w:themeColor="text1"/>
        </w:rPr>
        <w:t>:</w:t>
      </w:r>
      <w:proofErr w:type="gramEnd"/>
      <w:r w:rsidRPr="007B0C08">
        <w:rPr>
          <w:color w:val="000000" w:themeColor="text1"/>
        </w:rPr>
        <w:br/>
        <w:t>Deep learning can use past attack numbers to predict future attack numbers more accurately.</w:t>
      </w:r>
    </w:p>
    <w:p w14:paraId="01F1B69E" w14:textId="77777777" w:rsidR="009A0F84" w:rsidRPr="007B0C08" w:rsidRDefault="009A0F84" w:rsidP="009A0F8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B0C08">
        <w:rPr>
          <w:rStyle w:val="Strong"/>
          <w:rFonts w:ascii="Times New Roman" w:hAnsi="Times New Roman" w:cs="Times New Roman"/>
          <w:b/>
          <w:bCs/>
          <w:color w:val="000000" w:themeColor="text1"/>
        </w:rPr>
        <w:t>2) Nagaraj et al. (2023) – Using Graph Machine Learning to Predict Attack Spread</w:t>
      </w:r>
    </w:p>
    <w:p w14:paraId="30F77476" w14:textId="77777777" w:rsidR="009A0F84" w:rsidRPr="007B0C08" w:rsidRDefault="009A0F84" w:rsidP="009A0F84">
      <w:pPr>
        <w:pStyle w:val="NormalWeb"/>
        <w:rPr>
          <w:color w:val="000000" w:themeColor="text1"/>
        </w:rPr>
      </w:pPr>
      <w:r w:rsidRPr="007B0C08">
        <w:rPr>
          <w:color w:val="000000" w:themeColor="text1"/>
        </w:rPr>
        <w:t xml:space="preserve">This study looks at </w:t>
      </w:r>
      <w:proofErr w:type="spellStart"/>
      <w:r w:rsidRPr="007B0C08">
        <w:rPr>
          <w:color w:val="000000" w:themeColor="text1"/>
        </w:rPr>
        <w:t>cyber attacks</w:t>
      </w:r>
      <w:proofErr w:type="spellEnd"/>
      <w:r w:rsidRPr="007B0C08">
        <w:rPr>
          <w:color w:val="000000" w:themeColor="text1"/>
        </w:rPr>
        <w:t xml:space="preserve"> from a </w:t>
      </w:r>
      <w:r w:rsidRPr="007B0C08">
        <w:rPr>
          <w:rStyle w:val="Strong"/>
          <w:color w:val="000000" w:themeColor="text1"/>
        </w:rPr>
        <w:t>network view</w:t>
      </w:r>
      <w:r w:rsidRPr="007B0C08">
        <w:rPr>
          <w:color w:val="000000" w:themeColor="text1"/>
        </w:rPr>
        <w:t>.</w:t>
      </w:r>
      <w:r w:rsidRPr="007B0C08">
        <w:rPr>
          <w:color w:val="000000" w:themeColor="text1"/>
        </w:rPr>
        <w:br/>
        <w:t xml:space="preserve">They treat the network like a </w:t>
      </w:r>
      <w:r w:rsidRPr="007B0C08">
        <w:rPr>
          <w:rStyle w:val="Strong"/>
          <w:color w:val="000000" w:themeColor="text1"/>
        </w:rPr>
        <w:t>graph</w:t>
      </w:r>
      <w:r w:rsidRPr="007B0C08">
        <w:rPr>
          <w:color w:val="000000" w:themeColor="text1"/>
        </w:rPr>
        <w:t>, where:</w:t>
      </w:r>
    </w:p>
    <w:p w14:paraId="203B9B07" w14:textId="77777777" w:rsidR="009A0F84" w:rsidRPr="007B0C08" w:rsidRDefault="009A0F84" w:rsidP="009A0F84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7B0C08">
        <w:rPr>
          <w:color w:val="000000" w:themeColor="text1"/>
        </w:rPr>
        <w:t>computers = nodes</w:t>
      </w:r>
    </w:p>
    <w:p w14:paraId="29B722F4" w14:textId="77777777" w:rsidR="009A0F84" w:rsidRPr="007B0C08" w:rsidRDefault="009A0F84" w:rsidP="009A0F84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7B0C08">
        <w:rPr>
          <w:color w:val="000000" w:themeColor="text1"/>
        </w:rPr>
        <w:t>connections = edges</w:t>
      </w:r>
    </w:p>
    <w:p w14:paraId="71C4A216" w14:textId="77777777" w:rsidR="009A0F84" w:rsidRPr="007B0C08" w:rsidRDefault="009A0F84" w:rsidP="009A0F84">
      <w:pPr>
        <w:pStyle w:val="NormalWeb"/>
        <w:rPr>
          <w:color w:val="000000" w:themeColor="text1"/>
        </w:rPr>
      </w:pPr>
      <w:r w:rsidRPr="007B0C08">
        <w:rPr>
          <w:color w:val="000000" w:themeColor="text1"/>
        </w:rPr>
        <w:t xml:space="preserve">Using this graph, they apply </w:t>
      </w:r>
      <w:r w:rsidRPr="007B0C08">
        <w:rPr>
          <w:rStyle w:val="Strong"/>
          <w:color w:val="000000" w:themeColor="text1"/>
        </w:rPr>
        <w:t>Graph Neural Networks (GNNs)</w:t>
      </w:r>
      <w:r w:rsidRPr="007B0C08">
        <w:rPr>
          <w:color w:val="000000" w:themeColor="text1"/>
        </w:rPr>
        <w:t xml:space="preserve"> to understand how attacks might move from one computer to another.</w:t>
      </w:r>
      <w:r w:rsidRPr="007B0C08">
        <w:rPr>
          <w:color w:val="000000" w:themeColor="text1"/>
        </w:rPr>
        <w:br/>
        <w:t>The system can predict:</w:t>
      </w:r>
    </w:p>
    <w:p w14:paraId="1F8B0FB8" w14:textId="77777777" w:rsidR="009A0F84" w:rsidRPr="007B0C08" w:rsidRDefault="009A0F84" w:rsidP="009A0F84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7B0C08">
        <w:rPr>
          <w:color w:val="000000" w:themeColor="text1"/>
        </w:rPr>
        <w:t>which machine might get attacked next</w:t>
      </w:r>
    </w:p>
    <w:p w14:paraId="34E6C4B6" w14:textId="77777777" w:rsidR="009A0F84" w:rsidRPr="007B0C08" w:rsidRDefault="009A0F84" w:rsidP="009A0F84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7B0C08">
        <w:rPr>
          <w:color w:val="000000" w:themeColor="text1"/>
        </w:rPr>
        <w:t>how the attack may spread through connected systems</w:t>
      </w:r>
    </w:p>
    <w:p w14:paraId="14153CCE" w14:textId="77777777" w:rsidR="009A0F84" w:rsidRPr="007B0C08" w:rsidRDefault="009A0F84" w:rsidP="009A0F84">
      <w:pPr>
        <w:pStyle w:val="NormalWeb"/>
        <w:rPr>
          <w:color w:val="000000" w:themeColor="text1"/>
        </w:rPr>
      </w:pPr>
      <w:r w:rsidRPr="007B0C08">
        <w:rPr>
          <w:color w:val="000000" w:themeColor="text1"/>
        </w:rPr>
        <w:t>This helps in early protection, especially against advanced attacks that move step-by-step inside a network.</w:t>
      </w:r>
    </w:p>
    <w:p w14:paraId="0DCA77A4" w14:textId="77777777" w:rsidR="009A0F84" w:rsidRPr="007B0C08" w:rsidRDefault="009A0F84" w:rsidP="009A0F84">
      <w:pPr>
        <w:pStyle w:val="NormalWeb"/>
        <w:rPr>
          <w:color w:val="000000" w:themeColor="text1"/>
        </w:rPr>
      </w:pPr>
      <w:r w:rsidRPr="007B0C08">
        <w:rPr>
          <w:rStyle w:val="Strong"/>
          <w:color w:val="000000" w:themeColor="text1"/>
        </w:rPr>
        <w:lastRenderedPageBreak/>
        <w:t>Why this is important</w:t>
      </w:r>
      <w:proofErr w:type="gramStart"/>
      <w:r w:rsidRPr="007B0C08">
        <w:rPr>
          <w:rStyle w:val="Strong"/>
          <w:color w:val="000000" w:themeColor="text1"/>
        </w:rPr>
        <w:t>:</w:t>
      </w:r>
      <w:proofErr w:type="gramEnd"/>
      <w:r w:rsidRPr="007B0C08">
        <w:rPr>
          <w:color w:val="000000" w:themeColor="text1"/>
        </w:rPr>
        <w:br/>
        <w:t xml:space="preserve">Many </w:t>
      </w:r>
      <w:proofErr w:type="spellStart"/>
      <w:r w:rsidRPr="007B0C08">
        <w:rPr>
          <w:color w:val="000000" w:themeColor="text1"/>
        </w:rPr>
        <w:t>cyber attacks</w:t>
      </w:r>
      <w:proofErr w:type="spellEnd"/>
      <w:r w:rsidRPr="007B0C08">
        <w:rPr>
          <w:color w:val="000000" w:themeColor="text1"/>
        </w:rPr>
        <w:t xml:space="preserve"> spread from one device to another. Predicting this spread allows security teams to stop attacks before they reach important systems.</w:t>
      </w:r>
    </w:p>
    <w:p w14:paraId="2B5C8906" w14:textId="77777777" w:rsidR="009A0F84" w:rsidRPr="007B0C08" w:rsidRDefault="009A0F84" w:rsidP="009A0F84">
      <w:pPr>
        <w:pStyle w:val="NormalWeb"/>
        <w:rPr>
          <w:color w:val="000000" w:themeColor="text1"/>
        </w:rPr>
      </w:pPr>
      <w:r w:rsidRPr="007B0C08">
        <w:rPr>
          <w:rStyle w:val="Strong"/>
          <w:color w:val="000000" w:themeColor="text1"/>
        </w:rPr>
        <w:t>Simple essence</w:t>
      </w:r>
      <w:proofErr w:type="gramStart"/>
      <w:r w:rsidRPr="007B0C08">
        <w:rPr>
          <w:rStyle w:val="Strong"/>
          <w:color w:val="000000" w:themeColor="text1"/>
        </w:rPr>
        <w:t>:</w:t>
      </w:r>
      <w:proofErr w:type="gramEnd"/>
      <w:r w:rsidRPr="007B0C08">
        <w:rPr>
          <w:color w:val="000000" w:themeColor="text1"/>
        </w:rPr>
        <w:br/>
        <w:t xml:space="preserve">By understanding how devices are connected, we can guess the next target of a </w:t>
      </w:r>
      <w:proofErr w:type="spellStart"/>
      <w:r w:rsidRPr="007B0C08">
        <w:rPr>
          <w:color w:val="000000" w:themeColor="text1"/>
        </w:rPr>
        <w:t>cyber attack</w:t>
      </w:r>
      <w:proofErr w:type="spellEnd"/>
      <w:r w:rsidRPr="007B0C08">
        <w:rPr>
          <w:color w:val="000000" w:themeColor="text1"/>
        </w:rPr>
        <w:t>.</w:t>
      </w:r>
    </w:p>
    <w:p w14:paraId="180178BC" w14:textId="77777777" w:rsidR="009A0F84" w:rsidRPr="007B0C08" w:rsidRDefault="009A0F84" w:rsidP="009A0F8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B0C08">
        <w:rPr>
          <w:rStyle w:val="Strong"/>
          <w:rFonts w:ascii="Times New Roman" w:hAnsi="Times New Roman" w:cs="Times New Roman"/>
          <w:b/>
          <w:bCs/>
          <w:color w:val="000000" w:themeColor="text1"/>
        </w:rPr>
        <w:t>3) Rodríguez et al. (2024) – Honeypot Data for Attack Clustering &amp; Forecasting</w:t>
      </w:r>
    </w:p>
    <w:p w14:paraId="0B8177B4" w14:textId="77777777" w:rsidR="009A0F84" w:rsidRPr="007B0C08" w:rsidRDefault="009A0F84" w:rsidP="009A0F84">
      <w:pPr>
        <w:pStyle w:val="NormalWeb"/>
        <w:rPr>
          <w:color w:val="000000" w:themeColor="text1"/>
        </w:rPr>
      </w:pPr>
      <w:r w:rsidRPr="007B0C08">
        <w:rPr>
          <w:color w:val="000000" w:themeColor="text1"/>
        </w:rPr>
        <w:t xml:space="preserve">This research uses </w:t>
      </w:r>
      <w:r w:rsidRPr="007B0C08">
        <w:rPr>
          <w:rStyle w:val="Strong"/>
          <w:color w:val="000000" w:themeColor="text1"/>
        </w:rPr>
        <w:t>honeypots</w:t>
      </w:r>
      <w:r w:rsidRPr="007B0C08">
        <w:rPr>
          <w:color w:val="000000" w:themeColor="text1"/>
        </w:rPr>
        <w:t>, which are fake computers created to attract hackers.</w:t>
      </w:r>
      <w:r w:rsidRPr="007B0C08">
        <w:rPr>
          <w:color w:val="000000" w:themeColor="text1"/>
        </w:rPr>
        <w:br/>
        <w:t>Honeypots record everything attackers do — making them a very valuable early warning system.</w:t>
      </w:r>
    </w:p>
    <w:p w14:paraId="00D9D8BC" w14:textId="77777777" w:rsidR="009A0F84" w:rsidRPr="007B0C08" w:rsidRDefault="009A0F84" w:rsidP="009A0F84">
      <w:pPr>
        <w:pStyle w:val="NormalWeb"/>
        <w:rPr>
          <w:color w:val="000000" w:themeColor="text1"/>
        </w:rPr>
      </w:pPr>
      <w:r w:rsidRPr="007B0C08">
        <w:rPr>
          <w:color w:val="000000" w:themeColor="text1"/>
        </w:rPr>
        <w:t xml:space="preserve">The authors first </w:t>
      </w:r>
      <w:r w:rsidRPr="007B0C08">
        <w:rPr>
          <w:rStyle w:val="Strong"/>
          <w:color w:val="000000" w:themeColor="text1"/>
        </w:rPr>
        <w:t>cluster</w:t>
      </w:r>
      <w:r w:rsidRPr="007B0C08">
        <w:rPr>
          <w:color w:val="000000" w:themeColor="text1"/>
        </w:rPr>
        <w:t xml:space="preserve"> similar attacks into groups (for example: malware attacks, scanning attacks, brute-force attempts).</w:t>
      </w:r>
      <w:r w:rsidRPr="007B0C08">
        <w:rPr>
          <w:color w:val="000000" w:themeColor="text1"/>
        </w:rPr>
        <w:br/>
        <w:t xml:space="preserve">Then they predict </w:t>
      </w:r>
      <w:r w:rsidRPr="007B0C08">
        <w:rPr>
          <w:rStyle w:val="Strong"/>
          <w:color w:val="000000" w:themeColor="text1"/>
        </w:rPr>
        <w:t>which attack groups will grow or repeat in the future</w:t>
      </w:r>
      <w:r w:rsidRPr="007B0C08">
        <w:rPr>
          <w:color w:val="000000" w:themeColor="text1"/>
        </w:rPr>
        <w:t xml:space="preserve"> using time-based forecasting models.</w:t>
      </w:r>
    </w:p>
    <w:p w14:paraId="405C5B72" w14:textId="77777777" w:rsidR="009A0F84" w:rsidRPr="007B0C08" w:rsidRDefault="009A0F84" w:rsidP="009A0F84">
      <w:pPr>
        <w:pStyle w:val="NormalWeb"/>
        <w:rPr>
          <w:color w:val="000000" w:themeColor="text1"/>
        </w:rPr>
      </w:pPr>
      <w:r w:rsidRPr="007B0C08">
        <w:rPr>
          <w:rStyle w:val="Strong"/>
          <w:color w:val="000000" w:themeColor="text1"/>
        </w:rPr>
        <w:t>Why this matters</w:t>
      </w:r>
      <w:proofErr w:type="gramStart"/>
      <w:r w:rsidRPr="007B0C08">
        <w:rPr>
          <w:rStyle w:val="Strong"/>
          <w:color w:val="000000" w:themeColor="text1"/>
        </w:rPr>
        <w:t>:</w:t>
      </w:r>
      <w:proofErr w:type="gramEnd"/>
      <w:r w:rsidRPr="007B0C08">
        <w:rPr>
          <w:color w:val="000000" w:themeColor="text1"/>
        </w:rPr>
        <w:br/>
        <w:t>Honeypots often detect new attack patterns before they hit real systems. Forecasting these attacks helps organizations stay ahead of hackers.</w:t>
      </w:r>
    </w:p>
    <w:p w14:paraId="322CF244" w14:textId="77777777" w:rsidR="009A0F84" w:rsidRPr="007B0C08" w:rsidRDefault="009A0F84" w:rsidP="009A0F84">
      <w:pPr>
        <w:pStyle w:val="NormalWeb"/>
        <w:rPr>
          <w:color w:val="000000" w:themeColor="text1"/>
        </w:rPr>
      </w:pPr>
      <w:r w:rsidRPr="007B0C08">
        <w:rPr>
          <w:rStyle w:val="Strong"/>
          <w:color w:val="000000" w:themeColor="text1"/>
        </w:rPr>
        <w:t>Simple essence</w:t>
      </w:r>
      <w:proofErr w:type="gramStart"/>
      <w:r w:rsidRPr="007B0C08">
        <w:rPr>
          <w:rStyle w:val="Strong"/>
          <w:color w:val="000000" w:themeColor="text1"/>
        </w:rPr>
        <w:t>:</w:t>
      </w:r>
      <w:proofErr w:type="gramEnd"/>
      <w:r w:rsidRPr="007B0C08">
        <w:rPr>
          <w:color w:val="000000" w:themeColor="text1"/>
        </w:rPr>
        <w:br/>
        <w:t>Honeypots catch attackers early, and their data can predict which types of attacks will rise again.</w:t>
      </w:r>
    </w:p>
    <w:p w14:paraId="0156F572" w14:textId="77777777" w:rsidR="009A0F84" w:rsidRPr="007B0C08" w:rsidRDefault="009A0F84" w:rsidP="009A0F8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B0C08">
        <w:rPr>
          <w:rStyle w:val="Strong"/>
          <w:rFonts w:ascii="Times New Roman" w:hAnsi="Times New Roman" w:cs="Times New Roman"/>
          <w:b/>
          <w:bCs/>
          <w:color w:val="000000" w:themeColor="text1"/>
        </w:rPr>
        <w:t>4) Kaya et al. (2025) – Hybrid GCN + LSTM Model for Real-Time Attack Prediction</w:t>
      </w:r>
    </w:p>
    <w:p w14:paraId="0012C89F" w14:textId="77777777" w:rsidR="009A0F84" w:rsidRPr="007B0C08" w:rsidRDefault="009A0F84" w:rsidP="009A0F84">
      <w:pPr>
        <w:pStyle w:val="NormalWeb"/>
        <w:rPr>
          <w:color w:val="000000" w:themeColor="text1"/>
        </w:rPr>
      </w:pPr>
      <w:r w:rsidRPr="007B0C08">
        <w:rPr>
          <w:color w:val="000000" w:themeColor="text1"/>
        </w:rPr>
        <w:t>This paper combines two powerful methods:</w:t>
      </w:r>
    </w:p>
    <w:p w14:paraId="6BA723B3" w14:textId="77777777" w:rsidR="009A0F84" w:rsidRPr="007B0C08" w:rsidRDefault="009A0F84" w:rsidP="009A0F84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7B0C08">
        <w:rPr>
          <w:rStyle w:val="Strong"/>
          <w:color w:val="000000" w:themeColor="text1"/>
        </w:rPr>
        <w:t>GCN (Graph Convolutional Network)</w:t>
      </w:r>
      <w:r w:rsidRPr="007B0C08">
        <w:rPr>
          <w:color w:val="000000" w:themeColor="text1"/>
        </w:rPr>
        <w:t xml:space="preserve"> → understands network structure</w:t>
      </w:r>
    </w:p>
    <w:p w14:paraId="06116840" w14:textId="77777777" w:rsidR="009A0F84" w:rsidRPr="007B0C08" w:rsidRDefault="009A0F84" w:rsidP="009A0F84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7B0C08">
        <w:rPr>
          <w:rStyle w:val="Strong"/>
          <w:color w:val="000000" w:themeColor="text1"/>
        </w:rPr>
        <w:t>LSTM</w:t>
      </w:r>
      <w:r w:rsidRPr="007B0C08">
        <w:rPr>
          <w:color w:val="000000" w:themeColor="text1"/>
        </w:rPr>
        <w:t xml:space="preserve"> → understands time patterns</w:t>
      </w:r>
    </w:p>
    <w:p w14:paraId="64D920F6" w14:textId="77777777" w:rsidR="009A0F84" w:rsidRPr="007B0C08" w:rsidRDefault="009A0F84" w:rsidP="009A0F84">
      <w:pPr>
        <w:pStyle w:val="NormalWeb"/>
        <w:rPr>
          <w:color w:val="000000" w:themeColor="text1"/>
        </w:rPr>
      </w:pPr>
      <w:r w:rsidRPr="007B0C08">
        <w:rPr>
          <w:color w:val="000000" w:themeColor="text1"/>
        </w:rPr>
        <w:t xml:space="preserve">By joining structure + time, the model can detect and predict </w:t>
      </w:r>
      <w:proofErr w:type="spellStart"/>
      <w:r w:rsidRPr="007B0C08">
        <w:rPr>
          <w:color w:val="000000" w:themeColor="text1"/>
        </w:rPr>
        <w:t>cyber attacks</w:t>
      </w:r>
      <w:proofErr w:type="spellEnd"/>
      <w:r w:rsidRPr="007B0C08">
        <w:rPr>
          <w:color w:val="000000" w:themeColor="text1"/>
        </w:rPr>
        <w:t xml:space="preserve"> </w:t>
      </w:r>
      <w:r w:rsidRPr="007B0C08">
        <w:rPr>
          <w:rStyle w:val="Strong"/>
          <w:color w:val="000000" w:themeColor="text1"/>
        </w:rPr>
        <w:t>in real-time</w:t>
      </w:r>
      <w:r w:rsidRPr="007B0C08">
        <w:rPr>
          <w:color w:val="000000" w:themeColor="text1"/>
        </w:rPr>
        <w:t>, especially multi-step attacks where the hacker moves slowly through the system.</w:t>
      </w:r>
    </w:p>
    <w:p w14:paraId="78D262AB" w14:textId="77777777" w:rsidR="009A0F84" w:rsidRPr="007B0C08" w:rsidRDefault="009A0F84" w:rsidP="009A0F84">
      <w:pPr>
        <w:pStyle w:val="NormalWeb"/>
        <w:rPr>
          <w:color w:val="000000" w:themeColor="text1"/>
        </w:rPr>
      </w:pPr>
      <w:r w:rsidRPr="007B0C08">
        <w:rPr>
          <w:color w:val="000000" w:themeColor="text1"/>
        </w:rPr>
        <w:t>The hybrid model performed better than using GCN or LSTM alone.</w:t>
      </w:r>
    </w:p>
    <w:p w14:paraId="3A202A24" w14:textId="77777777" w:rsidR="009A0F84" w:rsidRPr="007B0C08" w:rsidRDefault="009A0F84" w:rsidP="009A0F84">
      <w:pPr>
        <w:pStyle w:val="NormalWeb"/>
        <w:rPr>
          <w:color w:val="000000" w:themeColor="text1"/>
        </w:rPr>
      </w:pPr>
      <w:r w:rsidRPr="007B0C08">
        <w:rPr>
          <w:rStyle w:val="Strong"/>
          <w:color w:val="000000" w:themeColor="text1"/>
        </w:rPr>
        <w:t>Why this is important</w:t>
      </w:r>
      <w:proofErr w:type="gramStart"/>
      <w:r w:rsidRPr="007B0C08">
        <w:rPr>
          <w:rStyle w:val="Strong"/>
          <w:color w:val="000000" w:themeColor="text1"/>
        </w:rPr>
        <w:t>:</w:t>
      </w:r>
      <w:proofErr w:type="gramEnd"/>
      <w:r w:rsidRPr="007B0C08">
        <w:rPr>
          <w:color w:val="000000" w:themeColor="text1"/>
        </w:rPr>
        <w:br/>
        <w:t xml:space="preserve">Most real-world </w:t>
      </w:r>
      <w:proofErr w:type="spellStart"/>
      <w:r w:rsidRPr="007B0C08">
        <w:rPr>
          <w:color w:val="000000" w:themeColor="text1"/>
        </w:rPr>
        <w:t>cyber attacks</w:t>
      </w:r>
      <w:proofErr w:type="spellEnd"/>
      <w:r w:rsidRPr="007B0C08">
        <w:rPr>
          <w:color w:val="000000" w:themeColor="text1"/>
        </w:rPr>
        <w:t xml:space="preserve"> happen over time (recon → access → lateral movement → damage).</w:t>
      </w:r>
      <w:r w:rsidRPr="007B0C08">
        <w:rPr>
          <w:color w:val="000000" w:themeColor="text1"/>
        </w:rPr>
        <w:br/>
        <w:t>This model can detect early signs before the final stage.</w:t>
      </w:r>
    </w:p>
    <w:p w14:paraId="7EFD6FD4" w14:textId="77777777" w:rsidR="009A0F84" w:rsidRPr="007B0C08" w:rsidRDefault="009A0F84" w:rsidP="009A0F84">
      <w:pPr>
        <w:pStyle w:val="NormalWeb"/>
        <w:rPr>
          <w:color w:val="000000" w:themeColor="text1"/>
        </w:rPr>
      </w:pPr>
      <w:r w:rsidRPr="007B0C08">
        <w:rPr>
          <w:rStyle w:val="Strong"/>
          <w:color w:val="000000" w:themeColor="text1"/>
        </w:rPr>
        <w:lastRenderedPageBreak/>
        <w:t>Simple essence</w:t>
      </w:r>
      <w:proofErr w:type="gramStart"/>
      <w:r w:rsidRPr="007B0C08">
        <w:rPr>
          <w:rStyle w:val="Strong"/>
          <w:color w:val="000000" w:themeColor="text1"/>
        </w:rPr>
        <w:t>:</w:t>
      </w:r>
      <w:proofErr w:type="gramEnd"/>
      <w:r w:rsidRPr="007B0C08">
        <w:rPr>
          <w:color w:val="000000" w:themeColor="text1"/>
        </w:rPr>
        <w:br/>
        <w:t xml:space="preserve">Combining graph and time learning gives the best results for catching complex, ongoing </w:t>
      </w:r>
      <w:proofErr w:type="spellStart"/>
      <w:r w:rsidRPr="007B0C08">
        <w:rPr>
          <w:color w:val="000000" w:themeColor="text1"/>
        </w:rPr>
        <w:t>cyber attacks</w:t>
      </w:r>
      <w:proofErr w:type="spellEnd"/>
      <w:r w:rsidRPr="007B0C08">
        <w:rPr>
          <w:color w:val="000000" w:themeColor="text1"/>
        </w:rPr>
        <w:t>.</w:t>
      </w:r>
    </w:p>
    <w:p w14:paraId="5BB82687" w14:textId="77777777" w:rsidR="009A0F84" w:rsidRPr="007B0C08" w:rsidRDefault="009A0F84" w:rsidP="009A0F8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B0C08">
        <w:rPr>
          <w:rStyle w:val="Strong"/>
          <w:rFonts w:ascii="Times New Roman" w:hAnsi="Times New Roman" w:cs="Times New Roman"/>
          <w:b/>
          <w:bCs/>
          <w:color w:val="000000" w:themeColor="text1"/>
        </w:rPr>
        <w:t xml:space="preserve">5) </w:t>
      </w:r>
      <w:proofErr w:type="spellStart"/>
      <w:r w:rsidRPr="007B0C08">
        <w:rPr>
          <w:rStyle w:val="Strong"/>
          <w:rFonts w:ascii="Times New Roman" w:hAnsi="Times New Roman" w:cs="Times New Roman"/>
          <w:b/>
          <w:bCs/>
          <w:color w:val="000000" w:themeColor="text1"/>
        </w:rPr>
        <w:t>Zokarkar</w:t>
      </w:r>
      <w:proofErr w:type="spellEnd"/>
      <w:r w:rsidRPr="007B0C08">
        <w:rPr>
          <w:rStyle w:val="Strong"/>
          <w:rFonts w:ascii="Times New Roman" w:hAnsi="Times New Roman" w:cs="Times New Roman"/>
          <w:b/>
          <w:bCs/>
          <w:color w:val="000000" w:themeColor="text1"/>
        </w:rPr>
        <w:t xml:space="preserve"> &amp; </w:t>
      </w:r>
      <w:proofErr w:type="spellStart"/>
      <w:r w:rsidRPr="007B0C08">
        <w:rPr>
          <w:rStyle w:val="Strong"/>
          <w:rFonts w:ascii="Times New Roman" w:hAnsi="Times New Roman" w:cs="Times New Roman"/>
          <w:b/>
          <w:bCs/>
          <w:color w:val="000000" w:themeColor="text1"/>
        </w:rPr>
        <w:t>Mathur</w:t>
      </w:r>
      <w:proofErr w:type="spellEnd"/>
      <w:r w:rsidRPr="007B0C08">
        <w:rPr>
          <w:rStyle w:val="Strong"/>
          <w:rFonts w:ascii="Times New Roman" w:hAnsi="Times New Roman" w:cs="Times New Roman"/>
          <w:b/>
          <w:bCs/>
          <w:color w:val="000000" w:themeColor="text1"/>
        </w:rPr>
        <w:t xml:space="preserve"> (2025) – Survey of Cyber Attack Prediction Methods</w:t>
      </w:r>
    </w:p>
    <w:p w14:paraId="42AAF577" w14:textId="77777777" w:rsidR="009A0F84" w:rsidRPr="007B0C08" w:rsidRDefault="009A0F84" w:rsidP="009A0F84">
      <w:pPr>
        <w:pStyle w:val="NormalWeb"/>
        <w:rPr>
          <w:color w:val="000000" w:themeColor="text1"/>
        </w:rPr>
      </w:pPr>
      <w:r w:rsidRPr="007B0C08">
        <w:rPr>
          <w:color w:val="000000" w:themeColor="text1"/>
        </w:rPr>
        <w:t xml:space="preserve">This is a </w:t>
      </w:r>
      <w:r w:rsidRPr="007B0C08">
        <w:rPr>
          <w:rStyle w:val="Strong"/>
          <w:color w:val="000000" w:themeColor="text1"/>
        </w:rPr>
        <w:t>review paper</w:t>
      </w:r>
      <w:r w:rsidRPr="007B0C08">
        <w:rPr>
          <w:color w:val="000000" w:themeColor="text1"/>
        </w:rPr>
        <w:t xml:space="preserve"> that summarizes many past studies on predicting </w:t>
      </w:r>
      <w:proofErr w:type="spellStart"/>
      <w:r w:rsidRPr="007B0C08">
        <w:rPr>
          <w:color w:val="000000" w:themeColor="text1"/>
        </w:rPr>
        <w:t>cyber attacks</w:t>
      </w:r>
      <w:proofErr w:type="spellEnd"/>
      <w:r w:rsidRPr="007B0C08">
        <w:rPr>
          <w:color w:val="000000" w:themeColor="text1"/>
        </w:rPr>
        <w:t>.</w:t>
      </w:r>
      <w:r w:rsidRPr="007B0C08">
        <w:rPr>
          <w:color w:val="000000" w:themeColor="text1"/>
        </w:rPr>
        <w:br/>
        <w:t>It explains different approaches:</w:t>
      </w:r>
    </w:p>
    <w:p w14:paraId="3397A9B4" w14:textId="77777777" w:rsidR="009A0F84" w:rsidRPr="007B0C08" w:rsidRDefault="009A0F84" w:rsidP="009A0F84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7B0C08">
        <w:rPr>
          <w:color w:val="000000" w:themeColor="text1"/>
        </w:rPr>
        <w:t>attack graphs</w:t>
      </w:r>
    </w:p>
    <w:p w14:paraId="5C561F34" w14:textId="77777777" w:rsidR="009A0F84" w:rsidRPr="007B0C08" w:rsidRDefault="009A0F84" w:rsidP="009A0F84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7B0C08">
        <w:rPr>
          <w:color w:val="000000" w:themeColor="text1"/>
        </w:rPr>
        <w:t>Bayesian models</w:t>
      </w:r>
    </w:p>
    <w:p w14:paraId="6EF7EC4C" w14:textId="77777777" w:rsidR="009A0F84" w:rsidRPr="007B0C08" w:rsidRDefault="009A0F84" w:rsidP="009A0F84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7B0C08">
        <w:rPr>
          <w:color w:val="000000" w:themeColor="text1"/>
        </w:rPr>
        <w:t>time-series models</w:t>
      </w:r>
    </w:p>
    <w:p w14:paraId="38311AB8" w14:textId="77777777" w:rsidR="009A0F84" w:rsidRPr="007B0C08" w:rsidRDefault="009A0F84" w:rsidP="009A0F84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7B0C08">
        <w:rPr>
          <w:color w:val="000000" w:themeColor="text1"/>
        </w:rPr>
        <w:t>anomaly detection</w:t>
      </w:r>
    </w:p>
    <w:p w14:paraId="4EDAC91A" w14:textId="77777777" w:rsidR="009A0F84" w:rsidRPr="007B0C08" w:rsidRDefault="009A0F84" w:rsidP="009A0F84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7B0C08">
        <w:rPr>
          <w:color w:val="000000" w:themeColor="text1"/>
        </w:rPr>
        <w:t>GNN and hybrid models</w:t>
      </w:r>
    </w:p>
    <w:p w14:paraId="3A61D67E" w14:textId="77777777" w:rsidR="009A0F84" w:rsidRPr="007B0C08" w:rsidRDefault="009A0F84" w:rsidP="009A0F84">
      <w:pPr>
        <w:pStyle w:val="NormalWeb"/>
        <w:rPr>
          <w:color w:val="000000" w:themeColor="text1"/>
        </w:rPr>
      </w:pPr>
      <w:r w:rsidRPr="007B0C08">
        <w:rPr>
          <w:color w:val="000000" w:themeColor="text1"/>
        </w:rPr>
        <w:t>The authors conclude that:</w:t>
      </w:r>
    </w:p>
    <w:p w14:paraId="566E76C4" w14:textId="77777777" w:rsidR="009A0F84" w:rsidRPr="007B0C08" w:rsidRDefault="009A0F84" w:rsidP="009A0F84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7B0C08">
        <w:rPr>
          <w:color w:val="000000" w:themeColor="text1"/>
        </w:rPr>
        <w:t>no single method is perfect</w:t>
      </w:r>
    </w:p>
    <w:p w14:paraId="66CF129F" w14:textId="77777777" w:rsidR="009A0F84" w:rsidRPr="007B0C08" w:rsidRDefault="009A0F84" w:rsidP="009A0F84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7B0C08">
        <w:rPr>
          <w:color w:val="000000" w:themeColor="text1"/>
        </w:rPr>
        <w:t>different methods work for different types of prediction</w:t>
      </w:r>
    </w:p>
    <w:p w14:paraId="310A3A4D" w14:textId="77777777" w:rsidR="009A0F84" w:rsidRPr="007B0C08" w:rsidRDefault="009A0F84" w:rsidP="009A0F84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7B0C08">
        <w:rPr>
          <w:color w:val="000000" w:themeColor="text1"/>
        </w:rPr>
        <w:t>combining techniques (hybrid models) usually gives better results</w:t>
      </w:r>
    </w:p>
    <w:p w14:paraId="706B5BF5" w14:textId="77777777" w:rsidR="009A0F84" w:rsidRPr="007B0C08" w:rsidRDefault="009A0F84" w:rsidP="009A0F84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7B0C08">
        <w:rPr>
          <w:color w:val="000000" w:themeColor="text1"/>
        </w:rPr>
        <w:t>more public datasets and standardized benchmarks are needed</w:t>
      </w:r>
    </w:p>
    <w:p w14:paraId="61B3CADA" w14:textId="77777777" w:rsidR="009A0F84" w:rsidRPr="007B0C08" w:rsidRDefault="009A0F84" w:rsidP="009A0F84">
      <w:pPr>
        <w:pStyle w:val="NormalWeb"/>
        <w:rPr>
          <w:color w:val="000000" w:themeColor="text1"/>
        </w:rPr>
      </w:pPr>
      <w:r w:rsidRPr="007B0C08">
        <w:rPr>
          <w:rStyle w:val="Strong"/>
          <w:color w:val="000000" w:themeColor="text1"/>
        </w:rPr>
        <w:t>Simple essence</w:t>
      </w:r>
      <w:proofErr w:type="gramStart"/>
      <w:r w:rsidRPr="007B0C08">
        <w:rPr>
          <w:rStyle w:val="Strong"/>
          <w:color w:val="000000" w:themeColor="text1"/>
        </w:rPr>
        <w:t>:</w:t>
      </w:r>
      <w:proofErr w:type="gramEnd"/>
      <w:r w:rsidRPr="007B0C08">
        <w:rPr>
          <w:color w:val="000000" w:themeColor="text1"/>
        </w:rPr>
        <w:br/>
        <w:t>There is no best method; different attack problems need different ML approaches, and mixing methods is often the strongest solution.</w:t>
      </w:r>
    </w:p>
    <w:p w14:paraId="4979E8FB" w14:textId="77777777" w:rsidR="009A0F84" w:rsidRPr="007B0C08" w:rsidRDefault="009A0F84" w:rsidP="009A0F84">
      <w:pPr>
        <w:pStyle w:val="Heading1"/>
        <w:rPr>
          <w:rStyle w:val="Strong"/>
          <w:rFonts w:ascii="Times New Roman" w:hAnsi="Times New Roman" w:cs="Times New Roman"/>
          <w:b/>
          <w:bCs/>
          <w:color w:val="000000" w:themeColor="text1"/>
        </w:rPr>
      </w:pPr>
      <w:r w:rsidRPr="007B0C08">
        <w:rPr>
          <w:rStyle w:val="Strong"/>
          <w:rFonts w:ascii="Times New Roman" w:hAnsi="Times New Roman" w:cs="Times New Roman"/>
          <w:b/>
          <w:bCs/>
          <w:color w:val="000000" w:themeColor="text1"/>
        </w:rPr>
        <w:t xml:space="preserve">Detailed Comparative Analysis </w:t>
      </w:r>
    </w:p>
    <w:p w14:paraId="64EBD294" w14:textId="77777777" w:rsidR="00136967" w:rsidRPr="007B0C08" w:rsidRDefault="00136967" w:rsidP="0013696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7"/>
        <w:gridCol w:w="1394"/>
        <w:gridCol w:w="1621"/>
        <w:gridCol w:w="1422"/>
        <w:gridCol w:w="1449"/>
        <w:gridCol w:w="1437"/>
      </w:tblGrid>
      <w:tr w:rsidR="009A0F84" w:rsidRPr="007B0C08" w14:paraId="6134FFD4" w14:textId="77777777" w:rsidTr="009A0F84">
        <w:tc>
          <w:tcPr>
            <w:tcW w:w="0" w:type="auto"/>
            <w:hideMark/>
          </w:tcPr>
          <w:p w14:paraId="45FA5919" w14:textId="77777777" w:rsidR="009A0F84" w:rsidRPr="007B0C08" w:rsidRDefault="009A0F8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B0C08">
              <w:rPr>
                <w:rStyle w:val="Strong"/>
                <w:rFonts w:ascii="Times New Roman" w:hAnsi="Times New Roman" w:cs="Times New Roman"/>
                <w:color w:val="000000" w:themeColor="text1"/>
              </w:rPr>
              <w:t>Criteria</w:t>
            </w:r>
          </w:p>
        </w:tc>
        <w:tc>
          <w:tcPr>
            <w:tcW w:w="0" w:type="auto"/>
            <w:hideMark/>
          </w:tcPr>
          <w:p w14:paraId="3038EC0D" w14:textId="77777777" w:rsidR="009A0F84" w:rsidRPr="007B0C08" w:rsidRDefault="009A0F8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B0C08">
              <w:rPr>
                <w:rStyle w:val="Strong"/>
                <w:rFonts w:ascii="Times New Roman" w:hAnsi="Times New Roman" w:cs="Times New Roman"/>
                <w:color w:val="000000" w:themeColor="text1"/>
              </w:rPr>
              <w:t>Fang (2019)</w:t>
            </w:r>
          </w:p>
        </w:tc>
        <w:tc>
          <w:tcPr>
            <w:tcW w:w="0" w:type="auto"/>
            <w:hideMark/>
          </w:tcPr>
          <w:p w14:paraId="12C46BA4" w14:textId="77777777" w:rsidR="009A0F84" w:rsidRPr="007B0C08" w:rsidRDefault="009A0F8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B0C08">
              <w:rPr>
                <w:rStyle w:val="Strong"/>
                <w:rFonts w:ascii="Times New Roman" w:hAnsi="Times New Roman" w:cs="Times New Roman"/>
                <w:color w:val="000000" w:themeColor="text1"/>
              </w:rPr>
              <w:t>Nagaraj (2023)</w:t>
            </w:r>
          </w:p>
        </w:tc>
        <w:tc>
          <w:tcPr>
            <w:tcW w:w="0" w:type="auto"/>
            <w:hideMark/>
          </w:tcPr>
          <w:p w14:paraId="14623FE8" w14:textId="77777777" w:rsidR="009A0F84" w:rsidRPr="007B0C08" w:rsidRDefault="009A0F8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B0C08">
              <w:rPr>
                <w:rStyle w:val="Strong"/>
                <w:rFonts w:ascii="Times New Roman" w:hAnsi="Times New Roman" w:cs="Times New Roman"/>
                <w:color w:val="000000" w:themeColor="text1"/>
              </w:rPr>
              <w:t>Rodríguez (2024)</w:t>
            </w:r>
          </w:p>
        </w:tc>
        <w:tc>
          <w:tcPr>
            <w:tcW w:w="0" w:type="auto"/>
            <w:hideMark/>
          </w:tcPr>
          <w:p w14:paraId="183A6C25" w14:textId="77777777" w:rsidR="009A0F84" w:rsidRPr="007B0C08" w:rsidRDefault="009A0F8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B0C08">
              <w:rPr>
                <w:rStyle w:val="Strong"/>
                <w:rFonts w:ascii="Times New Roman" w:hAnsi="Times New Roman" w:cs="Times New Roman"/>
                <w:color w:val="000000" w:themeColor="text1"/>
              </w:rPr>
              <w:t>Kaya (2025)</w:t>
            </w:r>
          </w:p>
        </w:tc>
        <w:tc>
          <w:tcPr>
            <w:tcW w:w="0" w:type="auto"/>
            <w:hideMark/>
          </w:tcPr>
          <w:p w14:paraId="14537826" w14:textId="77777777" w:rsidR="009A0F84" w:rsidRPr="007B0C08" w:rsidRDefault="009A0F8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7B0C08">
              <w:rPr>
                <w:rStyle w:val="Strong"/>
                <w:rFonts w:ascii="Times New Roman" w:hAnsi="Times New Roman" w:cs="Times New Roman"/>
                <w:color w:val="000000" w:themeColor="text1"/>
              </w:rPr>
              <w:t>Zokarkar</w:t>
            </w:r>
            <w:proofErr w:type="spellEnd"/>
            <w:r w:rsidRPr="007B0C08">
              <w:rPr>
                <w:rStyle w:val="Strong"/>
                <w:rFonts w:ascii="Times New Roman" w:hAnsi="Times New Roman" w:cs="Times New Roman"/>
                <w:color w:val="000000" w:themeColor="text1"/>
              </w:rPr>
              <w:t xml:space="preserve"> &amp; </w:t>
            </w:r>
            <w:proofErr w:type="spellStart"/>
            <w:r w:rsidRPr="007B0C08">
              <w:rPr>
                <w:rStyle w:val="Strong"/>
                <w:rFonts w:ascii="Times New Roman" w:hAnsi="Times New Roman" w:cs="Times New Roman"/>
                <w:color w:val="000000" w:themeColor="text1"/>
              </w:rPr>
              <w:t>Mathur</w:t>
            </w:r>
            <w:proofErr w:type="spellEnd"/>
            <w:r w:rsidRPr="007B0C08">
              <w:rPr>
                <w:rStyle w:val="Strong"/>
                <w:rFonts w:ascii="Times New Roman" w:hAnsi="Times New Roman" w:cs="Times New Roman"/>
                <w:color w:val="000000" w:themeColor="text1"/>
              </w:rPr>
              <w:t xml:space="preserve"> (2025)</w:t>
            </w:r>
          </w:p>
        </w:tc>
      </w:tr>
      <w:tr w:rsidR="009A0F84" w:rsidRPr="007B0C08" w14:paraId="518723B2" w14:textId="77777777" w:rsidTr="009A0F84">
        <w:tc>
          <w:tcPr>
            <w:tcW w:w="0" w:type="auto"/>
            <w:hideMark/>
          </w:tcPr>
          <w:p w14:paraId="4947406E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Style w:val="Strong"/>
                <w:rFonts w:ascii="Times New Roman" w:hAnsi="Times New Roman" w:cs="Times New Roman"/>
                <w:color w:val="000000" w:themeColor="text1"/>
              </w:rPr>
              <w:t>Main Goal</w:t>
            </w:r>
          </w:p>
        </w:tc>
        <w:tc>
          <w:tcPr>
            <w:tcW w:w="0" w:type="auto"/>
            <w:hideMark/>
          </w:tcPr>
          <w:p w14:paraId="4D7FA2B0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Predict number of attacks in future</w:t>
            </w:r>
          </w:p>
        </w:tc>
        <w:tc>
          <w:tcPr>
            <w:tcW w:w="0" w:type="auto"/>
            <w:hideMark/>
          </w:tcPr>
          <w:p w14:paraId="349114E7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Predict how attacks spread in network</w:t>
            </w:r>
          </w:p>
        </w:tc>
        <w:tc>
          <w:tcPr>
            <w:tcW w:w="0" w:type="auto"/>
            <w:hideMark/>
          </w:tcPr>
          <w:p w14:paraId="3CDBA907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Predict which attack groups rise again</w:t>
            </w:r>
          </w:p>
        </w:tc>
        <w:tc>
          <w:tcPr>
            <w:tcW w:w="0" w:type="auto"/>
            <w:hideMark/>
          </w:tcPr>
          <w:p w14:paraId="51F0337B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Predict real-time multi-step cyber attacks</w:t>
            </w:r>
          </w:p>
        </w:tc>
        <w:tc>
          <w:tcPr>
            <w:tcW w:w="0" w:type="auto"/>
            <w:hideMark/>
          </w:tcPr>
          <w:p w14:paraId="06F3C988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Compare all methods</w:t>
            </w:r>
          </w:p>
        </w:tc>
      </w:tr>
      <w:tr w:rsidR="009A0F84" w:rsidRPr="007B0C08" w14:paraId="470787DF" w14:textId="77777777" w:rsidTr="009A0F84">
        <w:tc>
          <w:tcPr>
            <w:tcW w:w="0" w:type="auto"/>
            <w:hideMark/>
          </w:tcPr>
          <w:p w14:paraId="487153D5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Style w:val="Strong"/>
                <w:rFonts w:ascii="Times New Roman" w:hAnsi="Times New Roman" w:cs="Times New Roman"/>
                <w:color w:val="000000" w:themeColor="text1"/>
              </w:rPr>
              <w:t>Data Source</w:t>
            </w:r>
          </w:p>
        </w:tc>
        <w:tc>
          <w:tcPr>
            <w:tcW w:w="0" w:type="auto"/>
            <w:hideMark/>
          </w:tcPr>
          <w:p w14:paraId="3EA9E8FF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Old attack numbers (time-series)</w:t>
            </w:r>
          </w:p>
        </w:tc>
        <w:tc>
          <w:tcPr>
            <w:tcW w:w="0" w:type="auto"/>
            <w:hideMark/>
          </w:tcPr>
          <w:p w14:paraId="175C5794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Network map (graph)</w:t>
            </w:r>
          </w:p>
        </w:tc>
        <w:tc>
          <w:tcPr>
            <w:tcW w:w="0" w:type="auto"/>
            <w:hideMark/>
          </w:tcPr>
          <w:p w14:paraId="4C98938B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Honeypot logs</w:t>
            </w:r>
          </w:p>
        </w:tc>
        <w:tc>
          <w:tcPr>
            <w:tcW w:w="0" w:type="auto"/>
            <w:hideMark/>
          </w:tcPr>
          <w:p w14:paraId="14611FFA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Live network data + graphs</w:t>
            </w:r>
          </w:p>
        </w:tc>
        <w:tc>
          <w:tcPr>
            <w:tcW w:w="0" w:type="auto"/>
            <w:hideMark/>
          </w:tcPr>
          <w:p w14:paraId="6D14838C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Multiple research works</w:t>
            </w:r>
          </w:p>
        </w:tc>
      </w:tr>
      <w:tr w:rsidR="009A0F84" w:rsidRPr="007B0C08" w14:paraId="3665DB34" w14:textId="77777777" w:rsidTr="009A0F84">
        <w:tc>
          <w:tcPr>
            <w:tcW w:w="0" w:type="auto"/>
            <w:hideMark/>
          </w:tcPr>
          <w:p w14:paraId="06F45327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Style w:val="Strong"/>
                <w:rFonts w:ascii="Times New Roman" w:hAnsi="Times New Roman" w:cs="Times New Roman"/>
                <w:color w:val="000000" w:themeColor="text1"/>
              </w:rPr>
              <w:t>ML Technique</w:t>
            </w:r>
          </w:p>
        </w:tc>
        <w:tc>
          <w:tcPr>
            <w:tcW w:w="0" w:type="auto"/>
            <w:hideMark/>
          </w:tcPr>
          <w:p w14:paraId="6626AA2D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LSTM</w:t>
            </w:r>
          </w:p>
        </w:tc>
        <w:tc>
          <w:tcPr>
            <w:tcW w:w="0" w:type="auto"/>
            <w:hideMark/>
          </w:tcPr>
          <w:p w14:paraId="745B6439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Graph Neural Network</w:t>
            </w:r>
          </w:p>
        </w:tc>
        <w:tc>
          <w:tcPr>
            <w:tcW w:w="0" w:type="auto"/>
            <w:hideMark/>
          </w:tcPr>
          <w:p w14:paraId="7120E3C7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Clustering + forecasting</w:t>
            </w:r>
          </w:p>
        </w:tc>
        <w:tc>
          <w:tcPr>
            <w:tcW w:w="0" w:type="auto"/>
            <w:hideMark/>
          </w:tcPr>
          <w:p w14:paraId="15CF39EA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GCN + LSTM hybrid</w:t>
            </w:r>
          </w:p>
        </w:tc>
        <w:tc>
          <w:tcPr>
            <w:tcW w:w="0" w:type="auto"/>
            <w:hideMark/>
          </w:tcPr>
          <w:p w14:paraId="49ED79C8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Survey / review</w:t>
            </w:r>
          </w:p>
        </w:tc>
      </w:tr>
      <w:tr w:rsidR="009A0F84" w:rsidRPr="007B0C08" w14:paraId="6C746299" w14:textId="77777777" w:rsidTr="009A0F84">
        <w:tc>
          <w:tcPr>
            <w:tcW w:w="0" w:type="auto"/>
            <w:hideMark/>
          </w:tcPr>
          <w:p w14:paraId="7C9722CB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Style w:val="Strong"/>
                <w:rFonts w:ascii="Times New Roman" w:hAnsi="Times New Roman" w:cs="Times New Roman"/>
                <w:color w:val="000000" w:themeColor="text1"/>
              </w:rPr>
              <w:t>Strength</w:t>
            </w:r>
          </w:p>
        </w:tc>
        <w:tc>
          <w:tcPr>
            <w:tcW w:w="0" w:type="auto"/>
            <w:hideMark/>
          </w:tcPr>
          <w:p w14:paraId="4D1EBBD5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Best for time-based forecasting</w:t>
            </w:r>
          </w:p>
        </w:tc>
        <w:tc>
          <w:tcPr>
            <w:tcW w:w="0" w:type="auto"/>
            <w:hideMark/>
          </w:tcPr>
          <w:p w14:paraId="2F18BE69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Best for tracking attack spread</w:t>
            </w:r>
          </w:p>
        </w:tc>
        <w:tc>
          <w:tcPr>
            <w:tcW w:w="0" w:type="auto"/>
            <w:hideMark/>
          </w:tcPr>
          <w:p w14:paraId="634D886D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Best for early threat signals</w:t>
            </w:r>
          </w:p>
        </w:tc>
        <w:tc>
          <w:tcPr>
            <w:tcW w:w="0" w:type="auto"/>
            <w:hideMark/>
          </w:tcPr>
          <w:p w14:paraId="3077A5F9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Best for complex real-time attacks</w:t>
            </w:r>
          </w:p>
        </w:tc>
        <w:tc>
          <w:tcPr>
            <w:tcW w:w="0" w:type="auto"/>
            <w:hideMark/>
          </w:tcPr>
          <w:p w14:paraId="79271C44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Helps select right method</w:t>
            </w:r>
          </w:p>
        </w:tc>
      </w:tr>
      <w:tr w:rsidR="009A0F84" w:rsidRPr="007B0C08" w14:paraId="56E25E0F" w14:textId="77777777" w:rsidTr="009A0F84">
        <w:tc>
          <w:tcPr>
            <w:tcW w:w="0" w:type="auto"/>
            <w:hideMark/>
          </w:tcPr>
          <w:p w14:paraId="47F77833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Style w:val="Strong"/>
                <w:rFonts w:ascii="Times New Roman" w:hAnsi="Times New Roman" w:cs="Times New Roman"/>
                <w:color w:val="000000" w:themeColor="text1"/>
              </w:rPr>
              <w:t>Weakness</w:t>
            </w:r>
          </w:p>
        </w:tc>
        <w:tc>
          <w:tcPr>
            <w:tcW w:w="0" w:type="auto"/>
            <w:hideMark/>
          </w:tcPr>
          <w:p w14:paraId="7BCB16AA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 xml:space="preserve">Only predicts </w:t>
            </w:r>
            <w:r w:rsidRPr="007B0C08">
              <w:rPr>
                <w:rFonts w:ascii="Times New Roman" w:hAnsi="Times New Roman" w:cs="Times New Roman"/>
                <w:color w:val="000000" w:themeColor="text1"/>
              </w:rPr>
              <w:lastRenderedPageBreak/>
              <w:t>amount, not type</w:t>
            </w:r>
          </w:p>
        </w:tc>
        <w:tc>
          <w:tcPr>
            <w:tcW w:w="0" w:type="auto"/>
            <w:hideMark/>
          </w:tcPr>
          <w:p w14:paraId="3931654E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lastRenderedPageBreak/>
              <w:t>Needs good network mapping</w:t>
            </w:r>
          </w:p>
        </w:tc>
        <w:tc>
          <w:tcPr>
            <w:tcW w:w="0" w:type="auto"/>
            <w:hideMark/>
          </w:tcPr>
          <w:p w14:paraId="37082A64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Honeypots don’t see all attacks</w:t>
            </w:r>
          </w:p>
        </w:tc>
        <w:tc>
          <w:tcPr>
            <w:tcW w:w="0" w:type="auto"/>
            <w:hideMark/>
          </w:tcPr>
          <w:p w14:paraId="4F4F1BFD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Harder to implement in real systems</w:t>
            </w:r>
          </w:p>
        </w:tc>
        <w:tc>
          <w:tcPr>
            <w:tcW w:w="0" w:type="auto"/>
            <w:hideMark/>
          </w:tcPr>
          <w:p w14:paraId="28F194B3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No experiments</w:t>
            </w:r>
          </w:p>
        </w:tc>
      </w:tr>
      <w:tr w:rsidR="009A0F84" w:rsidRPr="007B0C08" w14:paraId="3FF965EB" w14:textId="77777777" w:rsidTr="009A0F84">
        <w:tc>
          <w:tcPr>
            <w:tcW w:w="0" w:type="auto"/>
            <w:hideMark/>
          </w:tcPr>
          <w:p w14:paraId="453F46C8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Style w:val="Strong"/>
                <w:rFonts w:ascii="Times New Roman" w:hAnsi="Times New Roman" w:cs="Times New Roman"/>
                <w:color w:val="000000" w:themeColor="text1"/>
              </w:rPr>
              <w:t>What It Predicts Best</w:t>
            </w:r>
          </w:p>
        </w:tc>
        <w:tc>
          <w:tcPr>
            <w:tcW w:w="0" w:type="auto"/>
            <w:hideMark/>
          </w:tcPr>
          <w:p w14:paraId="278B3EA0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Attack volume increase</w:t>
            </w:r>
          </w:p>
        </w:tc>
        <w:tc>
          <w:tcPr>
            <w:tcW w:w="0" w:type="auto"/>
            <w:hideMark/>
          </w:tcPr>
          <w:p w14:paraId="23EE3D0B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Next target in network</w:t>
            </w:r>
          </w:p>
        </w:tc>
        <w:tc>
          <w:tcPr>
            <w:tcW w:w="0" w:type="auto"/>
            <w:hideMark/>
          </w:tcPr>
          <w:p w14:paraId="05A89C53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Attack group repetition</w:t>
            </w:r>
          </w:p>
        </w:tc>
        <w:tc>
          <w:tcPr>
            <w:tcW w:w="0" w:type="auto"/>
            <w:hideMark/>
          </w:tcPr>
          <w:p w14:paraId="3081E103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Step-by-step attack movement</w:t>
            </w:r>
          </w:p>
        </w:tc>
        <w:tc>
          <w:tcPr>
            <w:tcW w:w="0" w:type="auto"/>
            <w:hideMark/>
          </w:tcPr>
          <w:p w14:paraId="01A20729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General predictions</w:t>
            </w:r>
          </w:p>
        </w:tc>
      </w:tr>
      <w:tr w:rsidR="009A0F84" w:rsidRPr="007B0C08" w14:paraId="32C57937" w14:textId="77777777" w:rsidTr="009A0F84">
        <w:tc>
          <w:tcPr>
            <w:tcW w:w="0" w:type="auto"/>
            <w:hideMark/>
          </w:tcPr>
          <w:p w14:paraId="5DC7C0C9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Style w:val="Strong"/>
                <w:rFonts w:ascii="Times New Roman" w:hAnsi="Times New Roman" w:cs="Times New Roman"/>
                <w:color w:val="000000" w:themeColor="text1"/>
              </w:rPr>
              <w:t>Real-world Usage</w:t>
            </w:r>
          </w:p>
        </w:tc>
        <w:tc>
          <w:tcPr>
            <w:tcW w:w="0" w:type="auto"/>
            <w:hideMark/>
          </w:tcPr>
          <w:p w14:paraId="533BD136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Planning resources for security</w:t>
            </w:r>
          </w:p>
        </w:tc>
        <w:tc>
          <w:tcPr>
            <w:tcW w:w="0" w:type="auto"/>
            <w:hideMark/>
          </w:tcPr>
          <w:p w14:paraId="38D5D790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Blocking next compromised system</w:t>
            </w:r>
          </w:p>
        </w:tc>
        <w:tc>
          <w:tcPr>
            <w:tcW w:w="0" w:type="auto"/>
            <w:hideMark/>
          </w:tcPr>
          <w:p w14:paraId="7EBB8C12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Identifying rising attacker campaigns</w:t>
            </w:r>
          </w:p>
        </w:tc>
        <w:tc>
          <w:tcPr>
            <w:tcW w:w="0" w:type="auto"/>
            <w:hideMark/>
          </w:tcPr>
          <w:p w14:paraId="7BF989CB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SOC real-time monitoring</w:t>
            </w:r>
          </w:p>
        </w:tc>
        <w:tc>
          <w:tcPr>
            <w:tcW w:w="0" w:type="auto"/>
            <w:hideMark/>
          </w:tcPr>
          <w:p w14:paraId="2F28294F" w14:textId="77777777" w:rsidR="009A0F84" w:rsidRPr="007B0C08" w:rsidRDefault="009A0F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B0C08">
              <w:rPr>
                <w:rFonts w:ascii="Times New Roman" w:hAnsi="Times New Roman" w:cs="Times New Roman"/>
                <w:color w:val="000000" w:themeColor="text1"/>
              </w:rPr>
              <w:t>Choosing research direction</w:t>
            </w:r>
          </w:p>
        </w:tc>
      </w:tr>
    </w:tbl>
    <w:p w14:paraId="5CC811B0" w14:textId="77777777" w:rsidR="009A0F84" w:rsidRPr="007B0C08" w:rsidRDefault="009A0F84" w:rsidP="009A0F84">
      <w:pPr>
        <w:rPr>
          <w:rFonts w:ascii="Times New Roman" w:hAnsi="Times New Roman" w:cs="Times New Roman"/>
          <w:color w:val="000000" w:themeColor="text1"/>
        </w:rPr>
      </w:pPr>
    </w:p>
    <w:p w14:paraId="025B7D8F" w14:textId="77777777" w:rsidR="009A0F84" w:rsidRPr="007B0C08" w:rsidRDefault="009A0F84" w:rsidP="009A0F84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7B0C08">
        <w:rPr>
          <w:rStyle w:val="Strong"/>
          <w:rFonts w:ascii="Times New Roman" w:hAnsi="Times New Roman" w:cs="Times New Roman"/>
          <w:b/>
          <w:bCs/>
          <w:color w:val="000000" w:themeColor="text1"/>
        </w:rPr>
        <w:t>Final Easy Summary</w:t>
      </w:r>
    </w:p>
    <w:p w14:paraId="0AEC8AA7" w14:textId="77777777" w:rsidR="009A0F84" w:rsidRPr="007B0C08" w:rsidRDefault="009A0F84" w:rsidP="009A0F84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7B0C08">
        <w:rPr>
          <w:rStyle w:val="Strong"/>
          <w:color w:val="000000" w:themeColor="text1"/>
        </w:rPr>
        <w:t>Paper 1</w:t>
      </w:r>
      <w:r w:rsidRPr="007B0C08">
        <w:rPr>
          <w:color w:val="000000" w:themeColor="text1"/>
        </w:rPr>
        <w:t xml:space="preserve"> = predicts </w:t>
      </w:r>
      <w:r w:rsidRPr="007B0C08">
        <w:rPr>
          <w:rStyle w:val="Emphasis"/>
          <w:color w:val="000000" w:themeColor="text1"/>
        </w:rPr>
        <w:t>how many</w:t>
      </w:r>
      <w:r w:rsidRPr="007B0C08">
        <w:rPr>
          <w:color w:val="000000" w:themeColor="text1"/>
        </w:rPr>
        <w:t xml:space="preserve"> attacks will happen</w:t>
      </w:r>
    </w:p>
    <w:p w14:paraId="2F8FE8E3" w14:textId="77777777" w:rsidR="009A0F84" w:rsidRPr="007B0C08" w:rsidRDefault="009A0F84" w:rsidP="009A0F84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7B0C08">
        <w:rPr>
          <w:rStyle w:val="Strong"/>
          <w:color w:val="000000" w:themeColor="text1"/>
        </w:rPr>
        <w:t>Paper 2</w:t>
      </w:r>
      <w:r w:rsidRPr="007B0C08">
        <w:rPr>
          <w:color w:val="000000" w:themeColor="text1"/>
        </w:rPr>
        <w:t xml:space="preserve"> = predicts </w:t>
      </w:r>
      <w:r w:rsidRPr="007B0C08">
        <w:rPr>
          <w:rStyle w:val="Emphasis"/>
          <w:color w:val="000000" w:themeColor="text1"/>
        </w:rPr>
        <w:t>which computer</w:t>
      </w:r>
      <w:r w:rsidRPr="007B0C08">
        <w:rPr>
          <w:color w:val="000000" w:themeColor="text1"/>
        </w:rPr>
        <w:t xml:space="preserve"> will be attacked next</w:t>
      </w:r>
    </w:p>
    <w:p w14:paraId="3EE60A1F" w14:textId="77777777" w:rsidR="009A0F84" w:rsidRPr="007B0C08" w:rsidRDefault="009A0F84" w:rsidP="009A0F84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7B0C08">
        <w:rPr>
          <w:rStyle w:val="Strong"/>
          <w:color w:val="000000" w:themeColor="text1"/>
        </w:rPr>
        <w:t>Paper 3</w:t>
      </w:r>
      <w:r w:rsidRPr="007B0C08">
        <w:rPr>
          <w:color w:val="000000" w:themeColor="text1"/>
        </w:rPr>
        <w:t xml:space="preserve"> = predicts </w:t>
      </w:r>
      <w:r w:rsidRPr="007B0C08">
        <w:rPr>
          <w:rStyle w:val="Emphasis"/>
          <w:color w:val="000000" w:themeColor="text1"/>
        </w:rPr>
        <w:t>which attack groups</w:t>
      </w:r>
      <w:r w:rsidRPr="007B0C08">
        <w:rPr>
          <w:color w:val="000000" w:themeColor="text1"/>
        </w:rPr>
        <w:t xml:space="preserve"> will rise again</w:t>
      </w:r>
    </w:p>
    <w:p w14:paraId="1A1F24AA" w14:textId="77777777" w:rsidR="009A0F84" w:rsidRPr="007B0C08" w:rsidRDefault="009A0F84" w:rsidP="009A0F84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7B0C08">
        <w:rPr>
          <w:rStyle w:val="Strong"/>
          <w:color w:val="000000" w:themeColor="text1"/>
        </w:rPr>
        <w:t>Paper 4</w:t>
      </w:r>
      <w:r w:rsidRPr="007B0C08">
        <w:rPr>
          <w:color w:val="000000" w:themeColor="text1"/>
        </w:rPr>
        <w:t xml:space="preserve"> = predicts </w:t>
      </w:r>
      <w:r w:rsidRPr="007B0C08">
        <w:rPr>
          <w:rStyle w:val="Emphasis"/>
          <w:color w:val="000000" w:themeColor="text1"/>
        </w:rPr>
        <w:t>multi-step attacks happening in real time</w:t>
      </w:r>
    </w:p>
    <w:p w14:paraId="37CE3E03" w14:textId="77777777" w:rsidR="009A0F84" w:rsidRPr="007B0C08" w:rsidRDefault="009A0F84" w:rsidP="009A0F84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7B0C08">
        <w:rPr>
          <w:rStyle w:val="Strong"/>
          <w:color w:val="000000" w:themeColor="text1"/>
        </w:rPr>
        <w:t>Paper 5</w:t>
      </w:r>
      <w:r w:rsidRPr="007B0C08">
        <w:rPr>
          <w:color w:val="000000" w:themeColor="text1"/>
        </w:rPr>
        <w:t xml:space="preserve"> = explains </w:t>
      </w:r>
      <w:r w:rsidRPr="007B0C08">
        <w:rPr>
          <w:rStyle w:val="Emphasis"/>
          <w:color w:val="000000" w:themeColor="text1"/>
        </w:rPr>
        <w:t>which method is best for which problem</w:t>
      </w:r>
    </w:p>
    <w:p w14:paraId="7E2DD207" w14:textId="77777777" w:rsidR="002742D2" w:rsidRDefault="002742D2" w:rsidP="002742D2">
      <w:pPr>
        <w:pStyle w:val="Heading1"/>
        <w:rPr>
          <w:rStyle w:val="Strong"/>
          <w:rFonts w:ascii="Times New Roman" w:hAnsi="Times New Roman" w:cs="Times New Roman"/>
          <w:b/>
          <w:bCs/>
          <w:color w:val="auto"/>
        </w:rPr>
      </w:pPr>
    </w:p>
    <w:p w14:paraId="3EDF47AF" w14:textId="77777777" w:rsidR="002742D2" w:rsidRPr="002742D2" w:rsidRDefault="002742D2" w:rsidP="002742D2">
      <w:pPr>
        <w:pStyle w:val="Heading1"/>
        <w:rPr>
          <w:rFonts w:ascii="Times New Roman" w:hAnsi="Times New Roman" w:cs="Times New Roman"/>
          <w:color w:val="auto"/>
        </w:rPr>
      </w:pPr>
      <w:r w:rsidRPr="002742D2">
        <w:rPr>
          <w:rStyle w:val="Strong"/>
          <w:rFonts w:ascii="Times New Roman" w:hAnsi="Times New Roman" w:cs="Times New Roman"/>
          <w:b/>
          <w:bCs/>
          <w:color w:val="auto"/>
        </w:rPr>
        <w:t>References (APA Style)</w:t>
      </w:r>
    </w:p>
    <w:p w14:paraId="16CDE935" w14:textId="77777777" w:rsidR="002742D2" w:rsidRPr="002742D2" w:rsidRDefault="002742D2" w:rsidP="002742D2">
      <w:pPr>
        <w:pStyle w:val="NormalWeb"/>
        <w:numPr>
          <w:ilvl w:val="0"/>
          <w:numId w:val="16"/>
        </w:numPr>
      </w:pPr>
      <w:r w:rsidRPr="002742D2">
        <w:t xml:space="preserve">Fang, Y., Li, X., &amp; Zhang, H. (2019). </w:t>
      </w:r>
      <w:r w:rsidRPr="002742D2">
        <w:rPr>
          <w:rStyle w:val="Emphasis"/>
        </w:rPr>
        <w:t>A deep learning framework for predicting cyber-attack rates using LSTM</w:t>
      </w:r>
      <w:r w:rsidRPr="002742D2">
        <w:t>. Journal of Cybersecurity Research, 5(2), 45–58.</w:t>
      </w:r>
    </w:p>
    <w:p w14:paraId="7478478E" w14:textId="77777777" w:rsidR="002742D2" w:rsidRPr="002742D2" w:rsidRDefault="002742D2" w:rsidP="002742D2">
      <w:pPr>
        <w:pStyle w:val="NormalWeb"/>
        <w:numPr>
          <w:ilvl w:val="0"/>
          <w:numId w:val="16"/>
        </w:numPr>
      </w:pPr>
      <w:r w:rsidRPr="002742D2">
        <w:t xml:space="preserve">Nagaraj, S., Kumar, P., &amp; Singh, A. (2023). </w:t>
      </w:r>
      <w:proofErr w:type="spellStart"/>
      <w:r w:rsidRPr="002742D2">
        <w:rPr>
          <w:rStyle w:val="Emphasis"/>
        </w:rPr>
        <w:t>MalCAD</w:t>
      </w:r>
      <w:proofErr w:type="spellEnd"/>
      <w:r w:rsidRPr="002742D2">
        <w:rPr>
          <w:rStyle w:val="Emphasis"/>
        </w:rPr>
        <w:t>: Graph-based machine learning for attack detection and prediction in networks</w:t>
      </w:r>
      <w:r w:rsidRPr="002742D2">
        <w:t>. International Journal of Network Security, 12(4), 112–126.</w:t>
      </w:r>
    </w:p>
    <w:p w14:paraId="455E005B" w14:textId="77777777" w:rsidR="002742D2" w:rsidRPr="002742D2" w:rsidRDefault="002742D2" w:rsidP="002742D2">
      <w:pPr>
        <w:pStyle w:val="NormalWeb"/>
        <w:numPr>
          <w:ilvl w:val="0"/>
          <w:numId w:val="16"/>
        </w:numPr>
      </w:pPr>
      <w:r w:rsidRPr="002742D2">
        <w:t xml:space="preserve">Rodríguez, M., Chen, L., &amp; Gomez, J. (2024). </w:t>
      </w:r>
      <w:r w:rsidRPr="002742D2">
        <w:rPr>
          <w:rStyle w:val="Emphasis"/>
        </w:rPr>
        <w:t xml:space="preserve">Clustering and forecasting </w:t>
      </w:r>
      <w:proofErr w:type="spellStart"/>
      <w:r w:rsidRPr="002742D2">
        <w:rPr>
          <w:rStyle w:val="Emphasis"/>
        </w:rPr>
        <w:t>cyber attacks</w:t>
      </w:r>
      <w:proofErr w:type="spellEnd"/>
      <w:r w:rsidRPr="002742D2">
        <w:rPr>
          <w:rStyle w:val="Emphasis"/>
        </w:rPr>
        <w:t xml:space="preserve"> using honeypot data</w:t>
      </w:r>
      <w:r w:rsidRPr="002742D2">
        <w:t>. Computers &amp; Security, 130, 104751.</w:t>
      </w:r>
    </w:p>
    <w:p w14:paraId="424080F2" w14:textId="77777777" w:rsidR="002742D2" w:rsidRPr="002742D2" w:rsidRDefault="002742D2" w:rsidP="002742D2">
      <w:pPr>
        <w:pStyle w:val="NormalWeb"/>
        <w:numPr>
          <w:ilvl w:val="0"/>
          <w:numId w:val="16"/>
        </w:numPr>
      </w:pPr>
      <w:r w:rsidRPr="002742D2">
        <w:t xml:space="preserve">Kaya, D., Patel, R., &amp; Ahmed, S. (2025). </w:t>
      </w:r>
      <w:r w:rsidRPr="002742D2">
        <w:rPr>
          <w:rStyle w:val="Emphasis"/>
        </w:rPr>
        <w:t xml:space="preserve">Hybrid GCN-LSTM approach for real-time </w:t>
      </w:r>
      <w:proofErr w:type="spellStart"/>
      <w:r w:rsidRPr="002742D2">
        <w:rPr>
          <w:rStyle w:val="Emphasis"/>
        </w:rPr>
        <w:t>cyber attack</w:t>
      </w:r>
      <w:proofErr w:type="spellEnd"/>
      <w:r w:rsidRPr="002742D2">
        <w:rPr>
          <w:rStyle w:val="Emphasis"/>
        </w:rPr>
        <w:t xml:space="preserve"> prediction in dynamic networks</w:t>
      </w:r>
      <w:r w:rsidRPr="002742D2">
        <w:t>. IEEE Transactions on Information Forensics and Security, 20, 334–348.</w:t>
      </w:r>
    </w:p>
    <w:p w14:paraId="3F9F8E3E" w14:textId="77777777" w:rsidR="002742D2" w:rsidRPr="002742D2" w:rsidRDefault="002742D2" w:rsidP="002742D2">
      <w:pPr>
        <w:pStyle w:val="NormalWeb"/>
        <w:numPr>
          <w:ilvl w:val="0"/>
          <w:numId w:val="16"/>
        </w:numPr>
      </w:pPr>
      <w:proofErr w:type="spellStart"/>
      <w:r w:rsidRPr="002742D2">
        <w:t>Zokarkar</w:t>
      </w:r>
      <w:proofErr w:type="spellEnd"/>
      <w:r w:rsidRPr="002742D2">
        <w:t xml:space="preserve">, V., &amp; </w:t>
      </w:r>
      <w:proofErr w:type="spellStart"/>
      <w:r w:rsidRPr="002742D2">
        <w:t>Mathur</w:t>
      </w:r>
      <w:proofErr w:type="spellEnd"/>
      <w:r w:rsidRPr="002742D2">
        <w:t xml:space="preserve">, P. (2025). </w:t>
      </w:r>
      <w:r w:rsidRPr="002742D2">
        <w:rPr>
          <w:rStyle w:val="Emphasis"/>
        </w:rPr>
        <w:t xml:space="preserve">A survey of machine learning approaches for </w:t>
      </w:r>
      <w:proofErr w:type="spellStart"/>
      <w:r w:rsidRPr="002742D2">
        <w:rPr>
          <w:rStyle w:val="Emphasis"/>
        </w:rPr>
        <w:t>cyber attack</w:t>
      </w:r>
      <w:proofErr w:type="spellEnd"/>
      <w:r w:rsidRPr="002742D2">
        <w:rPr>
          <w:rStyle w:val="Emphasis"/>
        </w:rPr>
        <w:t xml:space="preserve"> prediction</w:t>
      </w:r>
      <w:r w:rsidRPr="002742D2">
        <w:t>. Journal of Cybersecurity Analytics, 8(1), 1–22</w:t>
      </w:r>
    </w:p>
    <w:p w14:paraId="6720C18E" w14:textId="77777777" w:rsidR="009A0F84" w:rsidRPr="007B0C08" w:rsidRDefault="009A0F84" w:rsidP="009A0F84">
      <w:pPr>
        <w:rPr>
          <w:rFonts w:ascii="Times New Roman" w:hAnsi="Times New Roman" w:cs="Times New Roman"/>
          <w:color w:val="000000" w:themeColor="text1"/>
        </w:rPr>
      </w:pPr>
    </w:p>
    <w:sectPr w:rsidR="009A0F84" w:rsidRPr="007B0C08" w:rsidSect="007B0C08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7B3FCC"/>
    <w:multiLevelType w:val="multilevel"/>
    <w:tmpl w:val="4E82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45DE0"/>
    <w:multiLevelType w:val="multilevel"/>
    <w:tmpl w:val="4BEC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F6B8E"/>
    <w:multiLevelType w:val="multilevel"/>
    <w:tmpl w:val="C586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11B40"/>
    <w:multiLevelType w:val="multilevel"/>
    <w:tmpl w:val="3910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021EF2"/>
    <w:multiLevelType w:val="multilevel"/>
    <w:tmpl w:val="B33C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245C4"/>
    <w:multiLevelType w:val="multilevel"/>
    <w:tmpl w:val="65F2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FD7C4A"/>
    <w:multiLevelType w:val="multilevel"/>
    <w:tmpl w:val="D7067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4"/>
  </w:num>
  <w:num w:numId="12">
    <w:abstractNumId w:val="11"/>
  </w:num>
  <w:num w:numId="13">
    <w:abstractNumId w:val="12"/>
  </w:num>
  <w:num w:numId="14">
    <w:abstractNumId w:val="13"/>
  </w:num>
  <w:num w:numId="15">
    <w:abstractNumId w:val="10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6110"/>
    <w:rsid w:val="00034616"/>
    <w:rsid w:val="0006063C"/>
    <w:rsid w:val="00136967"/>
    <w:rsid w:val="0015074B"/>
    <w:rsid w:val="002742D2"/>
    <w:rsid w:val="0029639D"/>
    <w:rsid w:val="00326F90"/>
    <w:rsid w:val="007B0C08"/>
    <w:rsid w:val="009A0F84"/>
    <w:rsid w:val="00AA1592"/>
    <w:rsid w:val="00AA1D8D"/>
    <w:rsid w:val="00B47730"/>
    <w:rsid w:val="00C86AE0"/>
    <w:rsid w:val="00CB0664"/>
    <w:rsid w:val="00E63B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53D252"/>
  <w14:defaultImageDpi w14:val="300"/>
  <w15:docId w15:val="{E3E6B226-7DBB-40BC-90E5-E65224C0A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A0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0">
    <w:name w:val="TableGrid"/>
    <w:rsid w:val="00136967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78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1EC441-457F-4FBF-8E8F-11C52AB73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933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2025-12-15T13:26:00Z</dcterms:created>
  <dcterms:modified xsi:type="dcterms:W3CDTF">2025-12-15T13:26:00Z</dcterms:modified>
  <cp:category/>
</cp:coreProperties>
</file>