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F6AD5" w14:textId="555A0133" w:rsidR="00FE7AA5" w:rsidRPr="00A805D2" w:rsidRDefault="00FE7AA5" w:rsidP="00FE7AA5">
      <w:pPr>
        <w:jc w:val="center"/>
        <w:rPr>
          <w:rFonts w:ascii="Aptos" w:hAnsi="Aptos"/>
          <w:b/>
          <w:bCs/>
          <w:sz w:val="52"/>
          <w:szCs w:val="52"/>
        </w:rPr>
      </w:pPr>
      <w:r w:rsidRPr="00A805D2">
        <w:rPr>
          <w:rFonts w:ascii="Aptos" w:hAnsi="Aptos"/>
          <w:b/>
          <w:bCs/>
          <w:sz w:val="52"/>
          <w:szCs w:val="52"/>
        </w:rPr>
        <w:t>CNC Part Intelligence</w:t>
      </w:r>
    </w:p>
    <w:p w14:paraId="0E22352A" w14:textId="77777777" w:rsidR="00FE7AA5" w:rsidRPr="00A805D2" w:rsidRDefault="00FE7AA5" w:rsidP="00FE7AA5">
      <w:pPr>
        <w:rPr>
          <w:rFonts w:ascii="Aptos" w:hAnsi="Aptos"/>
          <w:b/>
          <w:bCs/>
          <w:sz w:val="32"/>
          <w:szCs w:val="32"/>
        </w:rPr>
      </w:pPr>
      <w:r w:rsidRPr="00A805D2">
        <w:rPr>
          <w:rFonts w:ascii="Aptos" w:hAnsi="Aptos"/>
          <w:b/>
          <w:bCs/>
          <w:sz w:val="32"/>
          <w:szCs w:val="32"/>
        </w:rPr>
        <w:t>Technical Design and Implementation Document</w:t>
      </w:r>
    </w:p>
    <w:p w14:paraId="515E402F" w14:textId="77777777" w:rsidR="00FE7AA5" w:rsidRPr="00A805D2" w:rsidRDefault="00FE7AA5" w:rsidP="00FE7AA5">
      <w:pPr>
        <w:rPr>
          <w:rFonts w:ascii="Aptos" w:hAnsi="Aptos"/>
        </w:rPr>
      </w:pPr>
      <w:r w:rsidRPr="00A805D2">
        <w:rPr>
          <w:rFonts w:ascii="Aptos" w:hAnsi="Aptos"/>
          <w:b/>
          <w:bCs/>
        </w:rPr>
        <w:t>SPEC’26 AI Hackathon — NED University of Engineering and Technology</w:t>
      </w:r>
    </w:p>
    <w:p w14:paraId="27D12032" w14:textId="77777777" w:rsidR="00FE7AA5" w:rsidRPr="00A805D2" w:rsidRDefault="00FE7AA5" w:rsidP="001C30CE">
      <w:pPr>
        <w:rPr>
          <w:rFonts w:ascii="Aptos" w:hAnsi="Aptos"/>
        </w:rPr>
      </w:pPr>
      <w:r w:rsidRPr="00A805D2">
        <w:rPr>
          <w:rFonts w:ascii="Aptos" w:hAnsi="Aptos"/>
          <w:b/>
          <w:bCs/>
        </w:rPr>
        <w:t>Team:</w:t>
      </w:r>
      <w:r w:rsidRPr="00A805D2">
        <w:rPr>
          <w:rFonts w:ascii="Aptos" w:hAnsi="Aptos"/>
        </w:rPr>
        <w:t xml:space="preserve"> Byte Builders</w:t>
      </w:r>
      <w:r w:rsidRPr="00A805D2">
        <w:rPr>
          <w:rFonts w:ascii="Aptos" w:hAnsi="Aptos"/>
        </w:rPr>
        <w:br/>
      </w:r>
      <w:r w:rsidRPr="00A805D2">
        <w:rPr>
          <w:rFonts w:ascii="Aptos" w:hAnsi="Aptos"/>
          <w:b/>
          <w:bCs/>
        </w:rPr>
        <w:t>Team Leader:</w:t>
      </w:r>
      <w:r w:rsidRPr="00A805D2">
        <w:rPr>
          <w:rFonts w:ascii="Aptos" w:hAnsi="Aptos"/>
        </w:rPr>
        <w:t xml:space="preserve"> Aqsa Wilayat Khan</w:t>
      </w:r>
      <w:r w:rsidRPr="00A805D2">
        <w:rPr>
          <w:rFonts w:ascii="Aptos" w:hAnsi="Aptos"/>
        </w:rPr>
        <w:br/>
      </w:r>
      <w:r w:rsidRPr="00A805D2">
        <w:rPr>
          <w:rFonts w:ascii="Aptos" w:hAnsi="Aptos"/>
          <w:b/>
          <w:bCs/>
        </w:rPr>
        <w:t>Team Member:</w:t>
      </w:r>
      <w:r w:rsidRPr="00A805D2">
        <w:rPr>
          <w:rFonts w:ascii="Aptos" w:hAnsi="Aptos"/>
        </w:rPr>
        <w:t xml:space="preserve"> Faryal Khan</w:t>
      </w:r>
    </w:p>
    <w:p w14:paraId="1CCCDED4" w14:textId="77777777" w:rsidR="00FE7AA5" w:rsidRPr="00A805D2" w:rsidRDefault="00FE7AA5" w:rsidP="00FE7AA5">
      <w:pPr>
        <w:rPr>
          <w:rFonts w:ascii="Aptos" w:hAnsi="Aptos"/>
        </w:rPr>
      </w:pPr>
      <w:r w:rsidRPr="00A805D2">
        <w:rPr>
          <w:rFonts w:ascii="Aptos" w:hAnsi="Aptos"/>
        </w:rPr>
        <w:pict w14:anchorId="078FC841">
          <v:rect id="_x0000_i1251" style="width:0;height:0" o:hralign="center" o:hrstd="t" o:hr="t" fillcolor="#a0a0a0" stroked="f"/>
        </w:pict>
      </w:r>
    </w:p>
    <w:p w14:paraId="7A8D3B7C" w14:textId="77777777" w:rsidR="00FE7AA5" w:rsidRPr="00A805D2" w:rsidRDefault="00FE7AA5" w:rsidP="00FE7AA5">
      <w:pPr>
        <w:rPr>
          <w:rFonts w:ascii="Aptos" w:hAnsi="Aptos"/>
          <w:b/>
          <w:bCs/>
        </w:rPr>
      </w:pPr>
      <w:r w:rsidRPr="00A805D2">
        <w:rPr>
          <w:rFonts w:ascii="Aptos" w:hAnsi="Aptos"/>
          <w:b/>
          <w:bCs/>
        </w:rPr>
        <w:t>1. Executive Summary</w:t>
      </w:r>
    </w:p>
    <w:p w14:paraId="17300766" w14:textId="77777777" w:rsidR="00FE7AA5" w:rsidRPr="00A805D2" w:rsidRDefault="00FE7AA5" w:rsidP="00FE7AA5">
      <w:pPr>
        <w:rPr>
          <w:rFonts w:ascii="Aptos" w:hAnsi="Aptos"/>
          <w:sz w:val="22"/>
          <w:szCs w:val="22"/>
        </w:rPr>
      </w:pPr>
      <w:r w:rsidRPr="00A805D2">
        <w:rPr>
          <w:rFonts w:ascii="Aptos" w:hAnsi="Aptos"/>
          <w:sz w:val="22"/>
          <w:szCs w:val="22"/>
        </w:rPr>
        <w:t>CNC Part Intelligence is a lightweight, LLM-powered application that retrieves and analyzes manufacturing information associated with a component part number.</w:t>
      </w:r>
    </w:p>
    <w:p w14:paraId="28989791" w14:textId="77777777" w:rsidR="00FE7AA5" w:rsidRPr="00A805D2" w:rsidRDefault="00FE7AA5" w:rsidP="00FE7AA5">
      <w:pPr>
        <w:rPr>
          <w:rFonts w:ascii="Aptos" w:hAnsi="Aptos"/>
          <w:sz w:val="22"/>
          <w:szCs w:val="22"/>
        </w:rPr>
      </w:pPr>
      <w:r w:rsidRPr="00A805D2">
        <w:rPr>
          <w:rFonts w:ascii="Aptos" w:hAnsi="Aptos"/>
          <w:sz w:val="22"/>
          <w:szCs w:val="22"/>
        </w:rPr>
        <w:t>The application combines three engineering data sources:</w:t>
      </w:r>
    </w:p>
    <w:p w14:paraId="00FB6268" w14:textId="77777777" w:rsidR="00FE7AA5" w:rsidRPr="00A805D2" w:rsidRDefault="00FE7AA5" w:rsidP="00FE7AA5">
      <w:pPr>
        <w:numPr>
          <w:ilvl w:val="0"/>
          <w:numId w:val="1"/>
        </w:numPr>
        <w:rPr>
          <w:rFonts w:ascii="Aptos" w:hAnsi="Aptos"/>
          <w:sz w:val="22"/>
          <w:szCs w:val="22"/>
        </w:rPr>
      </w:pPr>
      <w:r w:rsidRPr="00A805D2">
        <w:rPr>
          <w:rFonts w:ascii="Aptos" w:hAnsi="Aptos"/>
          <w:sz w:val="22"/>
          <w:szCs w:val="22"/>
        </w:rPr>
        <w:t>Excel-based manufacturing records</w:t>
      </w:r>
    </w:p>
    <w:p w14:paraId="46FAE342" w14:textId="77777777" w:rsidR="00FE7AA5" w:rsidRPr="00A805D2" w:rsidRDefault="00FE7AA5" w:rsidP="00FE7AA5">
      <w:pPr>
        <w:numPr>
          <w:ilvl w:val="0"/>
          <w:numId w:val="1"/>
        </w:numPr>
        <w:rPr>
          <w:rFonts w:ascii="Aptos" w:hAnsi="Aptos"/>
          <w:sz w:val="22"/>
          <w:szCs w:val="22"/>
        </w:rPr>
      </w:pPr>
      <w:r w:rsidRPr="00A805D2">
        <w:rPr>
          <w:rFonts w:ascii="Aptos" w:hAnsi="Aptos"/>
          <w:sz w:val="22"/>
          <w:szCs w:val="22"/>
        </w:rPr>
        <w:t>PDF engineering drawings</w:t>
      </w:r>
    </w:p>
    <w:p w14:paraId="21ED2CA7" w14:textId="77777777" w:rsidR="00FE7AA5" w:rsidRPr="00A805D2" w:rsidRDefault="00FE7AA5" w:rsidP="00FE7AA5">
      <w:pPr>
        <w:numPr>
          <w:ilvl w:val="0"/>
          <w:numId w:val="1"/>
        </w:numPr>
        <w:rPr>
          <w:rFonts w:ascii="Aptos" w:hAnsi="Aptos"/>
          <w:sz w:val="22"/>
          <w:szCs w:val="22"/>
        </w:rPr>
      </w:pPr>
      <w:r w:rsidRPr="00A805D2">
        <w:rPr>
          <w:rFonts w:ascii="Aptos" w:hAnsi="Aptos"/>
          <w:sz w:val="22"/>
          <w:szCs w:val="22"/>
        </w:rPr>
        <w:t>IGES 3D CAD models</w:t>
      </w:r>
    </w:p>
    <w:p w14:paraId="22D6C129" w14:textId="77777777" w:rsidR="00FE7AA5" w:rsidRPr="00A805D2" w:rsidRDefault="00FE7AA5" w:rsidP="00FE7AA5">
      <w:pPr>
        <w:rPr>
          <w:rFonts w:ascii="Aptos" w:hAnsi="Aptos"/>
          <w:sz w:val="22"/>
          <w:szCs w:val="22"/>
        </w:rPr>
      </w:pPr>
      <w:r w:rsidRPr="00A805D2">
        <w:rPr>
          <w:rFonts w:ascii="Aptos" w:hAnsi="Aptos"/>
          <w:sz w:val="22"/>
          <w:szCs w:val="22"/>
        </w:rPr>
        <w:t>The system extracts structured evidence from these files, compares dimensions across sources, identifies missing or conflicting information, and uses Google Gemini to answer engineering and manufacturing questions in plain language.</w:t>
      </w:r>
    </w:p>
    <w:p w14:paraId="23BD081B" w14:textId="77777777" w:rsidR="00FE7AA5" w:rsidRPr="00A805D2" w:rsidRDefault="00FE7AA5" w:rsidP="00FE7AA5">
      <w:pPr>
        <w:rPr>
          <w:rFonts w:ascii="Aptos" w:hAnsi="Aptos"/>
          <w:sz w:val="22"/>
          <w:szCs w:val="22"/>
        </w:rPr>
      </w:pPr>
      <w:r w:rsidRPr="00A805D2">
        <w:rPr>
          <w:rFonts w:ascii="Aptos" w:hAnsi="Aptos"/>
          <w:sz w:val="22"/>
          <w:szCs w:val="22"/>
        </w:rPr>
        <w:t>Every technical response is grounded in the supplied files and includes source citations. If information is unavailable, the system states that it cannot find the information rather than inventing an answer.</w:t>
      </w:r>
    </w:p>
    <w:p w14:paraId="25ECAEDB" w14:textId="77777777" w:rsidR="00FE7AA5" w:rsidRPr="00A805D2" w:rsidRDefault="00FE7AA5" w:rsidP="00FE7AA5">
      <w:pPr>
        <w:rPr>
          <w:rFonts w:ascii="Aptos" w:hAnsi="Aptos"/>
          <w:sz w:val="22"/>
          <w:szCs w:val="22"/>
        </w:rPr>
      </w:pPr>
      <w:r w:rsidRPr="00A805D2">
        <w:rPr>
          <w:rFonts w:ascii="Aptos" w:hAnsi="Aptos"/>
          <w:sz w:val="22"/>
          <w:szCs w:val="22"/>
        </w:rPr>
        <w:t xml:space="preserve">The project achieves </w:t>
      </w:r>
      <w:r w:rsidRPr="00A805D2">
        <w:rPr>
          <w:rFonts w:ascii="Aptos" w:hAnsi="Aptos"/>
          <w:b/>
          <w:bCs/>
          <w:sz w:val="22"/>
          <w:szCs w:val="22"/>
        </w:rPr>
        <w:t>Level 3</w:t>
      </w:r>
      <w:r w:rsidRPr="00A805D2">
        <w:rPr>
          <w:rFonts w:ascii="Aptos" w:hAnsi="Aptos"/>
          <w:sz w:val="22"/>
          <w:szCs w:val="22"/>
        </w:rPr>
        <w:t>, with stretch-oriented support for different part numbers and jury-supplied file uploads.</w:t>
      </w:r>
    </w:p>
    <w:p w14:paraId="03FCC022" w14:textId="77777777" w:rsidR="00FE7AA5" w:rsidRPr="00A805D2" w:rsidRDefault="00FE7AA5" w:rsidP="00FE7AA5">
      <w:pPr>
        <w:rPr>
          <w:rFonts w:ascii="Aptos" w:hAnsi="Aptos"/>
        </w:rPr>
      </w:pPr>
      <w:r w:rsidRPr="00A805D2">
        <w:rPr>
          <w:rFonts w:ascii="Aptos" w:hAnsi="Aptos"/>
        </w:rPr>
        <w:pict w14:anchorId="32022CA5">
          <v:rect id="_x0000_i1252" style="width:0;height:0" o:hralign="center" o:hrstd="t" o:hr="t" fillcolor="#a0a0a0" stroked="f"/>
        </w:pict>
      </w:r>
    </w:p>
    <w:p w14:paraId="12639126" w14:textId="77777777" w:rsidR="00FE7AA5" w:rsidRPr="00A805D2" w:rsidRDefault="00FE7AA5" w:rsidP="00FE7AA5">
      <w:pPr>
        <w:rPr>
          <w:rFonts w:ascii="Aptos" w:hAnsi="Aptos"/>
          <w:b/>
          <w:bCs/>
        </w:rPr>
      </w:pPr>
      <w:r w:rsidRPr="00A805D2">
        <w:rPr>
          <w:rFonts w:ascii="Aptos" w:hAnsi="Aptos"/>
          <w:b/>
          <w:bCs/>
        </w:rPr>
        <w:t>2. Problem Statement</w:t>
      </w:r>
    </w:p>
    <w:p w14:paraId="10C42C82" w14:textId="77777777" w:rsidR="00FE7AA5" w:rsidRPr="00A805D2" w:rsidRDefault="00FE7AA5" w:rsidP="00FE7AA5">
      <w:pPr>
        <w:rPr>
          <w:rFonts w:ascii="Aptos" w:hAnsi="Aptos"/>
          <w:sz w:val="22"/>
          <w:szCs w:val="22"/>
        </w:rPr>
      </w:pPr>
      <w:r w:rsidRPr="00A805D2">
        <w:rPr>
          <w:rFonts w:ascii="Aptos" w:hAnsi="Aptos"/>
          <w:sz w:val="22"/>
          <w:szCs w:val="22"/>
        </w:rPr>
        <w:t>Manufacturing information for a CNC component is often distributed across spreadsheets, engineering drawings, and CAD models. Engineers must manually inspect and combine these sources to answer questions about material, dimensions, tolerances, processes, and geometry.</w:t>
      </w:r>
    </w:p>
    <w:p w14:paraId="50EC3890" w14:textId="77777777" w:rsidR="00FE7AA5" w:rsidRPr="00A805D2" w:rsidRDefault="00FE7AA5" w:rsidP="00FE7AA5">
      <w:pPr>
        <w:rPr>
          <w:rFonts w:ascii="Aptos" w:hAnsi="Aptos"/>
          <w:sz w:val="22"/>
          <w:szCs w:val="22"/>
        </w:rPr>
      </w:pPr>
      <w:r w:rsidRPr="00A805D2">
        <w:rPr>
          <w:rFonts w:ascii="Aptos" w:hAnsi="Aptos"/>
          <w:sz w:val="22"/>
          <w:szCs w:val="22"/>
        </w:rPr>
        <w:t>This process:</w:t>
      </w:r>
    </w:p>
    <w:p w14:paraId="1142D524" w14:textId="77777777" w:rsidR="00FE7AA5" w:rsidRPr="00A805D2" w:rsidRDefault="00FE7AA5" w:rsidP="00FE7AA5">
      <w:pPr>
        <w:numPr>
          <w:ilvl w:val="0"/>
          <w:numId w:val="2"/>
        </w:numPr>
        <w:rPr>
          <w:rFonts w:ascii="Aptos" w:hAnsi="Aptos"/>
          <w:sz w:val="22"/>
          <w:szCs w:val="22"/>
        </w:rPr>
      </w:pPr>
      <w:r w:rsidRPr="00A805D2">
        <w:rPr>
          <w:rFonts w:ascii="Aptos" w:hAnsi="Aptos"/>
          <w:sz w:val="22"/>
          <w:szCs w:val="22"/>
        </w:rPr>
        <w:t>Takes time</w:t>
      </w:r>
    </w:p>
    <w:p w14:paraId="4BF77DF9" w14:textId="77777777" w:rsidR="00FE7AA5" w:rsidRPr="00A805D2" w:rsidRDefault="00FE7AA5" w:rsidP="00FE7AA5">
      <w:pPr>
        <w:numPr>
          <w:ilvl w:val="0"/>
          <w:numId w:val="2"/>
        </w:numPr>
        <w:rPr>
          <w:rFonts w:ascii="Aptos" w:hAnsi="Aptos"/>
          <w:sz w:val="22"/>
          <w:szCs w:val="22"/>
        </w:rPr>
      </w:pPr>
      <w:r w:rsidRPr="00A805D2">
        <w:rPr>
          <w:rFonts w:ascii="Aptos" w:hAnsi="Aptos"/>
          <w:sz w:val="22"/>
          <w:szCs w:val="22"/>
        </w:rPr>
        <w:lastRenderedPageBreak/>
        <w:t>Requires engineering expertise</w:t>
      </w:r>
    </w:p>
    <w:p w14:paraId="70A8A6A0" w14:textId="77777777" w:rsidR="00FE7AA5" w:rsidRPr="00A805D2" w:rsidRDefault="00FE7AA5" w:rsidP="00FE7AA5">
      <w:pPr>
        <w:numPr>
          <w:ilvl w:val="0"/>
          <w:numId w:val="2"/>
        </w:numPr>
        <w:rPr>
          <w:rFonts w:ascii="Aptos" w:hAnsi="Aptos"/>
          <w:sz w:val="22"/>
          <w:szCs w:val="22"/>
        </w:rPr>
      </w:pPr>
      <w:r w:rsidRPr="00A805D2">
        <w:rPr>
          <w:rFonts w:ascii="Aptos" w:hAnsi="Aptos"/>
          <w:sz w:val="22"/>
          <w:szCs w:val="22"/>
        </w:rPr>
        <w:t>Makes traceability difficult</w:t>
      </w:r>
    </w:p>
    <w:p w14:paraId="110D3AEB" w14:textId="77777777" w:rsidR="00FE7AA5" w:rsidRPr="00A805D2" w:rsidRDefault="00FE7AA5" w:rsidP="00FE7AA5">
      <w:pPr>
        <w:numPr>
          <w:ilvl w:val="0"/>
          <w:numId w:val="2"/>
        </w:numPr>
        <w:rPr>
          <w:rFonts w:ascii="Aptos" w:hAnsi="Aptos"/>
          <w:sz w:val="22"/>
          <w:szCs w:val="22"/>
        </w:rPr>
      </w:pPr>
      <w:r w:rsidRPr="00A805D2">
        <w:rPr>
          <w:rFonts w:ascii="Aptos" w:hAnsi="Aptos"/>
          <w:sz w:val="22"/>
          <w:szCs w:val="22"/>
        </w:rPr>
        <w:t>Can overlook inconsistencies</w:t>
      </w:r>
    </w:p>
    <w:p w14:paraId="439A0756" w14:textId="77777777" w:rsidR="00FE7AA5" w:rsidRPr="00A805D2" w:rsidRDefault="00FE7AA5" w:rsidP="00FE7AA5">
      <w:pPr>
        <w:numPr>
          <w:ilvl w:val="0"/>
          <w:numId w:val="2"/>
        </w:numPr>
        <w:rPr>
          <w:rFonts w:ascii="Aptos" w:hAnsi="Aptos"/>
          <w:sz w:val="22"/>
          <w:szCs w:val="22"/>
        </w:rPr>
      </w:pPr>
      <w:r w:rsidRPr="00A805D2">
        <w:rPr>
          <w:rFonts w:ascii="Aptos" w:hAnsi="Aptos"/>
          <w:sz w:val="22"/>
          <w:szCs w:val="22"/>
        </w:rPr>
        <w:t>May lead to incorrect assumptions</w:t>
      </w:r>
    </w:p>
    <w:p w14:paraId="07185067" w14:textId="77777777" w:rsidR="00FE7AA5" w:rsidRPr="00A805D2" w:rsidRDefault="00FE7AA5" w:rsidP="00FE7AA5">
      <w:pPr>
        <w:rPr>
          <w:rFonts w:ascii="Aptos" w:hAnsi="Aptos"/>
          <w:sz w:val="22"/>
          <w:szCs w:val="22"/>
        </w:rPr>
      </w:pPr>
      <w:r w:rsidRPr="00A805D2">
        <w:rPr>
          <w:rFonts w:ascii="Aptos" w:hAnsi="Aptos"/>
          <w:sz w:val="22"/>
          <w:szCs w:val="22"/>
        </w:rPr>
        <w:t>CNC Part Intelligence addresses this problem by accepting a part number and processing the associated Excel, PDF, and IGES files through one interface.</w:t>
      </w:r>
    </w:p>
    <w:p w14:paraId="4AD130F2" w14:textId="77777777" w:rsidR="00FE7AA5" w:rsidRPr="00A805D2" w:rsidRDefault="00FE7AA5" w:rsidP="00FE7AA5">
      <w:pPr>
        <w:rPr>
          <w:rFonts w:ascii="Aptos" w:hAnsi="Aptos"/>
          <w:sz w:val="22"/>
          <w:szCs w:val="22"/>
        </w:rPr>
      </w:pPr>
      <w:r w:rsidRPr="00A805D2">
        <w:rPr>
          <w:rFonts w:ascii="Aptos" w:hAnsi="Aptos"/>
          <w:sz w:val="22"/>
          <w:szCs w:val="22"/>
        </w:rPr>
        <w:pict w14:anchorId="18779747">
          <v:rect id="_x0000_i1253" style="width:0;height:0" o:hralign="center" o:hrstd="t" o:hr="t" fillcolor="#a0a0a0" stroked="f"/>
        </w:pict>
      </w:r>
    </w:p>
    <w:p w14:paraId="564F903A" w14:textId="77777777" w:rsidR="00FE7AA5" w:rsidRPr="00A805D2" w:rsidRDefault="00FE7AA5" w:rsidP="00FE7AA5">
      <w:pPr>
        <w:rPr>
          <w:rFonts w:ascii="Aptos" w:hAnsi="Aptos"/>
          <w:b/>
          <w:bCs/>
        </w:rPr>
      </w:pPr>
      <w:r w:rsidRPr="00A805D2">
        <w:rPr>
          <w:rFonts w:ascii="Aptos" w:hAnsi="Aptos"/>
          <w:b/>
          <w:bCs/>
        </w:rPr>
        <w:t>3. Objectives</w:t>
      </w:r>
    </w:p>
    <w:p w14:paraId="455CD284" w14:textId="77777777" w:rsidR="00FE7AA5" w:rsidRPr="00A805D2" w:rsidRDefault="00FE7AA5" w:rsidP="00FE7AA5">
      <w:pPr>
        <w:rPr>
          <w:rFonts w:ascii="Aptos" w:hAnsi="Aptos"/>
          <w:sz w:val="22"/>
          <w:szCs w:val="22"/>
        </w:rPr>
      </w:pPr>
      <w:r w:rsidRPr="00A805D2">
        <w:rPr>
          <w:rFonts w:ascii="Aptos" w:hAnsi="Aptos"/>
          <w:sz w:val="22"/>
          <w:szCs w:val="22"/>
        </w:rPr>
        <w:t>The main objectives are:</w:t>
      </w:r>
    </w:p>
    <w:p w14:paraId="1504FCCE" w14:textId="77777777" w:rsidR="00FE7AA5" w:rsidRPr="00A805D2" w:rsidRDefault="00FE7AA5" w:rsidP="00FE7AA5">
      <w:pPr>
        <w:numPr>
          <w:ilvl w:val="0"/>
          <w:numId w:val="3"/>
        </w:numPr>
        <w:rPr>
          <w:rFonts w:ascii="Aptos" w:hAnsi="Aptos"/>
          <w:sz w:val="22"/>
          <w:szCs w:val="22"/>
        </w:rPr>
      </w:pPr>
      <w:r w:rsidRPr="00A805D2">
        <w:rPr>
          <w:rFonts w:ascii="Aptos" w:hAnsi="Aptos"/>
          <w:sz w:val="22"/>
          <w:szCs w:val="22"/>
        </w:rPr>
        <w:t>Accept a component part number.</w:t>
      </w:r>
    </w:p>
    <w:p w14:paraId="7B631F0F" w14:textId="77777777" w:rsidR="00FE7AA5" w:rsidRPr="00A805D2" w:rsidRDefault="00FE7AA5" w:rsidP="00FE7AA5">
      <w:pPr>
        <w:numPr>
          <w:ilvl w:val="0"/>
          <w:numId w:val="3"/>
        </w:numPr>
        <w:rPr>
          <w:rFonts w:ascii="Aptos" w:hAnsi="Aptos"/>
          <w:sz w:val="22"/>
          <w:szCs w:val="22"/>
        </w:rPr>
      </w:pPr>
      <w:r w:rsidRPr="00A805D2">
        <w:rPr>
          <w:rFonts w:ascii="Aptos" w:hAnsi="Aptos"/>
          <w:sz w:val="22"/>
          <w:szCs w:val="22"/>
        </w:rPr>
        <w:t>Locate the corresponding manufacturing record in Excel.</w:t>
      </w:r>
    </w:p>
    <w:p w14:paraId="24AB7371" w14:textId="77777777" w:rsidR="00FE7AA5" w:rsidRPr="00A805D2" w:rsidRDefault="00FE7AA5" w:rsidP="00FE7AA5">
      <w:pPr>
        <w:numPr>
          <w:ilvl w:val="0"/>
          <w:numId w:val="3"/>
        </w:numPr>
        <w:rPr>
          <w:rFonts w:ascii="Aptos" w:hAnsi="Aptos"/>
          <w:sz w:val="22"/>
          <w:szCs w:val="22"/>
        </w:rPr>
      </w:pPr>
      <w:r w:rsidRPr="00A805D2">
        <w:rPr>
          <w:rFonts w:ascii="Aptos" w:hAnsi="Aptos"/>
          <w:sz w:val="22"/>
          <w:szCs w:val="22"/>
        </w:rPr>
        <w:t>Extract engineering information from a PDF drawing.</w:t>
      </w:r>
    </w:p>
    <w:p w14:paraId="60788C97" w14:textId="77777777" w:rsidR="00FE7AA5" w:rsidRPr="00A805D2" w:rsidRDefault="00FE7AA5" w:rsidP="00FE7AA5">
      <w:pPr>
        <w:numPr>
          <w:ilvl w:val="0"/>
          <w:numId w:val="3"/>
        </w:numPr>
        <w:rPr>
          <w:rFonts w:ascii="Aptos" w:hAnsi="Aptos"/>
          <w:sz w:val="22"/>
          <w:szCs w:val="22"/>
        </w:rPr>
      </w:pPr>
      <w:r w:rsidRPr="00A805D2">
        <w:rPr>
          <w:rFonts w:ascii="Aptos" w:hAnsi="Aptos"/>
          <w:sz w:val="22"/>
          <w:szCs w:val="22"/>
        </w:rPr>
        <w:t>Extract reliable geometry from an IGES model.</w:t>
      </w:r>
    </w:p>
    <w:p w14:paraId="0BB67532" w14:textId="77777777" w:rsidR="00FE7AA5" w:rsidRPr="00A805D2" w:rsidRDefault="00FE7AA5" w:rsidP="00FE7AA5">
      <w:pPr>
        <w:numPr>
          <w:ilvl w:val="0"/>
          <w:numId w:val="3"/>
        </w:numPr>
        <w:rPr>
          <w:rFonts w:ascii="Aptos" w:hAnsi="Aptos"/>
          <w:sz w:val="22"/>
          <w:szCs w:val="22"/>
        </w:rPr>
      </w:pPr>
      <w:r w:rsidRPr="00A805D2">
        <w:rPr>
          <w:rFonts w:ascii="Aptos" w:hAnsi="Aptos"/>
          <w:sz w:val="22"/>
          <w:szCs w:val="22"/>
        </w:rPr>
        <w:t>Compare dimensions across the three sources.</w:t>
      </w:r>
    </w:p>
    <w:p w14:paraId="71BAA7B3" w14:textId="77777777" w:rsidR="00FE7AA5" w:rsidRPr="00A805D2" w:rsidRDefault="00FE7AA5" w:rsidP="00FE7AA5">
      <w:pPr>
        <w:numPr>
          <w:ilvl w:val="0"/>
          <w:numId w:val="3"/>
        </w:numPr>
        <w:rPr>
          <w:rFonts w:ascii="Aptos" w:hAnsi="Aptos"/>
          <w:sz w:val="22"/>
          <w:szCs w:val="22"/>
        </w:rPr>
      </w:pPr>
      <w:r w:rsidRPr="00A805D2">
        <w:rPr>
          <w:rFonts w:ascii="Aptos" w:hAnsi="Aptos"/>
          <w:sz w:val="22"/>
          <w:szCs w:val="22"/>
        </w:rPr>
        <w:t>Flag disagreements and missing information.</w:t>
      </w:r>
    </w:p>
    <w:p w14:paraId="20C06222" w14:textId="77777777" w:rsidR="00FE7AA5" w:rsidRPr="00A805D2" w:rsidRDefault="00FE7AA5" w:rsidP="00FE7AA5">
      <w:pPr>
        <w:numPr>
          <w:ilvl w:val="0"/>
          <w:numId w:val="3"/>
        </w:numPr>
        <w:rPr>
          <w:rFonts w:ascii="Aptos" w:hAnsi="Aptos"/>
          <w:sz w:val="22"/>
          <w:szCs w:val="22"/>
        </w:rPr>
      </w:pPr>
      <w:r w:rsidRPr="00A805D2">
        <w:rPr>
          <w:rFonts w:ascii="Aptos" w:hAnsi="Aptos"/>
          <w:sz w:val="22"/>
          <w:szCs w:val="22"/>
        </w:rPr>
        <w:t>Use an LLM to answer natural-language questions.</w:t>
      </w:r>
    </w:p>
    <w:p w14:paraId="0F817F9B" w14:textId="77777777" w:rsidR="00FE7AA5" w:rsidRPr="00A805D2" w:rsidRDefault="00FE7AA5" w:rsidP="00FE7AA5">
      <w:pPr>
        <w:numPr>
          <w:ilvl w:val="0"/>
          <w:numId w:val="3"/>
        </w:numPr>
        <w:rPr>
          <w:rFonts w:ascii="Aptos" w:hAnsi="Aptos"/>
          <w:sz w:val="22"/>
          <w:szCs w:val="22"/>
        </w:rPr>
      </w:pPr>
      <w:r w:rsidRPr="00A805D2">
        <w:rPr>
          <w:rFonts w:ascii="Aptos" w:hAnsi="Aptos"/>
          <w:sz w:val="22"/>
          <w:szCs w:val="22"/>
        </w:rPr>
        <w:t>Cite the source of every technical claim.</w:t>
      </w:r>
    </w:p>
    <w:p w14:paraId="76091B32" w14:textId="77777777" w:rsidR="00FE7AA5" w:rsidRPr="00A805D2" w:rsidRDefault="00FE7AA5" w:rsidP="00FE7AA5">
      <w:pPr>
        <w:numPr>
          <w:ilvl w:val="0"/>
          <w:numId w:val="3"/>
        </w:numPr>
        <w:rPr>
          <w:rFonts w:ascii="Aptos" w:hAnsi="Aptos"/>
          <w:sz w:val="22"/>
          <w:szCs w:val="22"/>
        </w:rPr>
      </w:pPr>
      <w:r w:rsidRPr="00A805D2">
        <w:rPr>
          <w:rFonts w:ascii="Aptos" w:hAnsi="Aptos"/>
          <w:sz w:val="22"/>
          <w:szCs w:val="22"/>
        </w:rPr>
        <w:t>Refuse to invent information not found in the files.</w:t>
      </w:r>
    </w:p>
    <w:p w14:paraId="56654EB7" w14:textId="77777777" w:rsidR="00FE7AA5" w:rsidRPr="00A805D2" w:rsidRDefault="00FE7AA5" w:rsidP="00FE7AA5">
      <w:pPr>
        <w:numPr>
          <w:ilvl w:val="0"/>
          <w:numId w:val="3"/>
        </w:numPr>
        <w:rPr>
          <w:rFonts w:ascii="Aptos" w:hAnsi="Aptos"/>
          <w:sz w:val="22"/>
          <w:szCs w:val="22"/>
        </w:rPr>
      </w:pPr>
      <w:r w:rsidRPr="00A805D2">
        <w:rPr>
          <w:rFonts w:ascii="Aptos" w:hAnsi="Aptos"/>
          <w:sz w:val="22"/>
          <w:szCs w:val="22"/>
        </w:rPr>
        <w:t>Support user-uploaded files for evaluation.</w:t>
      </w:r>
    </w:p>
    <w:p w14:paraId="07899E92" w14:textId="77777777" w:rsidR="00FE7AA5" w:rsidRPr="00A805D2" w:rsidRDefault="00FE7AA5" w:rsidP="00FE7AA5">
      <w:pPr>
        <w:rPr>
          <w:rFonts w:ascii="Aptos" w:hAnsi="Aptos"/>
        </w:rPr>
      </w:pPr>
      <w:r w:rsidRPr="00A805D2">
        <w:rPr>
          <w:rFonts w:ascii="Aptos" w:hAnsi="Aptos"/>
        </w:rPr>
        <w:pict w14:anchorId="3EF33065">
          <v:rect id="_x0000_i1254" style="width:0;height:0" o:hralign="center" o:hrstd="t" o:hr="t" fillcolor="#a0a0a0" stroked="f"/>
        </w:pict>
      </w:r>
    </w:p>
    <w:p w14:paraId="45950395" w14:textId="77777777" w:rsidR="00FE7AA5" w:rsidRPr="00A805D2" w:rsidRDefault="00FE7AA5" w:rsidP="00FE7AA5">
      <w:pPr>
        <w:rPr>
          <w:rFonts w:ascii="Aptos" w:hAnsi="Aptos"/>
          <w:b/>
          <w:bCs/>
        </w:rPr>
      </w:pPr>
      <w:r w:rsidRPr="00A805D2">
        <w:rPr>
          <w:rFonts w:ascii="Aptos" w:hAnsi="Aptos"/>
          <w:b/>
          <w:bCs/>
        </w:rPr>
        <w:t>4. Level Achieved</w:t>
      </w:r>
    </w:p>
    <w:p w14:paraId="00B73BFB" w14:textId="77777777" w:rsidR="00FE7AA5" w:rsidRPr="00A805D2" w:rsidRDefault="00FE7AA5" w:rsidP="00FE7AA5">
      <w:pPr>
        <w:rPr>
          <w:rFonts w:ascii="Aptos" w:hAnsi="Aptos"/>
          <w:b/>
          <w:bCs/>
        </w:rPr>
      </w:pPr>
      <w:r w:rsidRPr="00A805D2">
        <w:rPr>
          <w:rFonts w:ascii="Aptos" w:hAnsi="Aptos"/>
          <w:b/>
          <w:bCs/>
        </w:rPr>
        <w:t>Level 1 — Core</w:t>
      </w:r>
    </w:p>
    <w:p w14:paraId="1084BF4A" w14:textId="77777777" w:rsidR="00FE7AA5" w:rsidRPr="00A805D2" w:rsidRDefault="00FE7AA5" w:rsidP="00FE7AA5">
      <w:pPr>
        <w:rPr>
          <w:rFonts w:ascii="Aptos" w:hAnsi="Aptos"/>
          <w:sz w:val="22"/>
          <w:szCs w:val="22"/>
        </w:rPr>
      </w:pPr>
      <w:r w:rsidRPr="00A805D2">
        <w:rPr>
          <w:rFonts w:ascii="Aptos" w:hAnsi="Aptos"/>
          <w:sz w:val="22"/>
          <w:szCs w:val="22"/>
        </w:rPr>
        <w:t>The application accepts a part number, searches an Excel manufacturing record, and answers questions using the matching row.</w:t>
      </w:r>
    </w:p>
    <w:p w14:paraId="4FAB28B7" w14:textId="77777777" w:rsidR="00FE7AA5" w:rsidRPr="00A805D2" w:rsidRDefault="00FE7AA5" w:rsidP="00FE7AA5">
      <w:pPr>
        <w:rPr>
          <w:rFonts w:ascii="Aptos" w:hAnsi="Aptos"/>
          <w:b/>
          <w:bCs/>
        </w:rPr>
      </w:pPr>
      <w:r w:rsidRPr="00A805D2">
        <w:rPr>
          <w:rFonts w:ascii="Aptos" w:hAnsi="Aptos"/>
          <w:b/>
          <w:bCs/>
        </w:rPr>
        <w:t>Level 2 — Engineering Drawing</w:t>
      </w:r>
    </w:p>
    <w:p w14:paraId="7445C79C" w14:textId="77777777" w:rsidR="00FE7AA5" w:rsidRPr="00A805D2" w:rsidRDefault="00FE7AA5" w:rsidP="00FE7AA5">
      <w:pPr>
        <w:rPr>
          <w:rFonts w:ascii="Aptos" w:hAnsi="Aptos"/>
          <w:sz w:val="22"/>
          <w:szCs w:val="22"/>
        </w:rPr>
      </w:pPr>
      <w:r w:rsidRPr="00A805D2">
        <w:rPr>
          <w:rFonts w:ascii="Aptos" w:hAnsi="Aptos"/>
          <w:sz w:val="22"/>
          <w:szCs w:val="22"/>
        </w:rPr>
        <w:t>The application reads a PDF engineering drawing and combines drawing information with the Excel manufacturing record. Answers identify the source filename, worksheet, row, or page.</w:t>
      </w:r>
    </w:p>
    <w:p w14:paraId="3407AD00" w14:textId="77777777" w:rsidR="00FE7AA5" w:rsidRPr="00A805D2" w:rsidRDefault="00FE7AA5" w:rsidP="00FE7AA5">
      <w:pPr>
        <w:rPr>
          <w:rFonts w:ascii="Aptos" w:hAnsi="Aptos"/>
          <w:b/>
          <w:bCs/>
        </w:rPr>
      </w:pPr>
      <w:r w:rsidRPr="00A805D2">
        <w:rPr>
          <w:rFonts w:ascii="Aptos" w:hAnsi="Aptos"/>
          <w:b/>
          <w:bCs/>
        </w:rPr>
        <w:t>Level 3 — 3D Model</w:t>
      </w:r>
    </w:p>
    <w:p w14:paraId="2584A042" w14:textId="77777777" w:rsidR="00FE7AA5" w:rsidRPr="00A805D2" w:rsidRDefault="00FE7AA5" w:rsidP="00FE7AA5">
      <w:pPr>
        <w:rPr>
          <w:rFonts w:ascii="Aptos" w:hAnsi="Aptos"/>
          <w:sz w:val="22"/>
          <w:szCs w:val="22"/>
        </w:rPr>
      </w:pPr>
      <w:r w:rsidRPr="00A805D2">
        <w:rPr>
          <w:rFonts w:ascii="Aptos" w:hAnsi="Aptos"/>
          <w:sz w:val="22"/>
          <w:szCs w:val="22"/>
        </w:rPr>
        <w:lastRenderedPageBreak/>
        <w:t>The application reads an IGES model through FreeCAD, extracts geometry, and compares model dimensions with Excel and PDF dimensions.</w:t>
      </w:r>
    </w:p>
    <w:p w14:paraId="6C04D3D9" w14:textId="77777777" w:rsidR="00FE7AA5" w:rsidRPr="00A805D2" w:rsidRDefault="00FE7AA5" w:rsidP="00FE7AA5">
      <w:pPr>
        <w:rPr>
          <w:rFonts w:ascii="Aptos" w:hAnsi="Aptos"/>
          <w:b/>
          <w:bCs/>
        </w:rPr>
      </w:pPr>
      <w:r w:rsidRPr="00A805D2">
        <w:rPr>
          <w:rFonts w:ascii="Aptos" w:hAnsi="Aptos"/>
          <w:b/>
          <w:bCs/>
        </w:rPr>
        <w:t>Stretch-Oriented Capability</w:t>
      </w:r>
    </w:p>
    <w:p w14:paraId="10401DCD" w14:textId="77777777" w:rsidR="00FE7AA5" w:rsidRPr="00A805D2" w:rsidRDefault="00FE7AA5" w:rsidP="00FE7AA5">
      <w:pPr>
        <w:rPr>
          <w:rFonts w:ascii="Aptos" w:hAnsi="Aptos"/>
          <w:sz w:val="22"/>
          <w:szCs w:val="22"/>
        </w:rPr>
      </w:pPr>
      <w:r w:rsidRPr="00A805D2">
        <w:rPr>
          <w:rFonts w:ascii="Aptos" w:hAnsi="Aptos"/>
          <w:sz w:val="22"/>
          <w:szCs w:val="22"/>
        </w:rPr>
        <w:t>The application provides upload controls for different Excel, PDF, and IGES files and is not restricted to the demonstration filenames.</w:t>
      </w:r>
    </w:p>
    <w:p w14:paraId="06C3FF98" w14:textId="77777777" w:rsidR="00FE7AA5" w:rsidRPr="00A805D2" w:rsidRDefault="00FE7AA5" w:rsidP="00FE7AA5">
      <w:pPr>
        <w:rPr>
          <w:rFonts w:ascii="Aptos" w:hAnsi="Aptos"/>
        </w:rPr>
      </w:pPr>
      <w:r w:rsidRPr="00A805D2">
        <w:rPr>
          <w:rFonts w:ascii="Aptos" w:hAnsi="Aptos"/>
          <w:sz w:val="22"/>
          <w:szCs w:val="22"/>
        </w:rPr>
        <w:t>The application handles common file structures but does not claim universal compatibility with every possible spreadsheet or drawing format</w:t>
      </w:r>
      <w:r w:rsidRPr="00A805D2">
        <w:rPr>
          <w:rFonts w:ascii="Aptos" w:hAnsi="Aptos"/>
        </w:rPr>
        <w:t>.</w:t>
      </w:r>
    </w:p>
    <w:p w14:paraId="28310D96" w14:textId="77777777" w:rsidR="00FE7AA5" w:rsidRPr="00A805D2" w:rsidRDefault="00FE7AA5" w:rsidP="00FE7AA5">
      <w:pPr>
        <w:rPr>
          <w:rFonts w:ascii="Aptos" w:hAnsi="Aptos"/>
        </w:rPr>
      </w:pPr>
      <w:r w:rsidRPr="00A805D2">
        <w:rPr>
          <w:rFonts w:ascii="Aptos" w:hAnsi="Aptos"/>
        </w:rPr>
        <w:pict w14:anchorId="129475F9">
          <v:rect id="_x0000_i1255" style="width:0;height:0" o:hralign="center" o:hrstd="t" o:hr="t" fillcolor="#a0a0a0" stroked="f"/>
        </w:pict>
      </w:r>
    </w:p>
    <w:p w14:paraId="7CE30323" w14:textId="77777777" w:rsidR="00FE7AA5" w:rsidRPr="00A805D2" w:rsidRDefault="00FE7AA5" w:rsidP="00FE7AA5">
      <w:pPr>
        <w:rPr>
          <w:rFonts w:ascii="Aptos" w:hAnsi="Aptos"/>
          <w:b/>
          <w:bCs/>
        </w:rPr>
      </w:pPr>
      <w:r w:rsidRPr="00A805D2">
        <w:rPr>
          <w:rFonts w:ascii="Aptos" w:hAnsi="Aptos"/>
          <w:b/>
          <w:bCs/>
        </w:rPr>
        <w:t>5. System Architecture</w:t>
      </w:r>
    </w:p>
    <w:p w14:paraId="2BFC5924" w14:textId="77777777" w:rsidR="00FE7AA5" w:rsidRPr="00A805D2" w:rsidRDefault="00FE7AA5" w:rsidP="00FE7AA5">
      <w:pPr>
        <w:rPr>
          <w:rFonts w:ascii="Aptos" w:hAnsi="Aptos"/>
          <w:sz w:val="22"/>
          <w:szCs w:val="22"/>
        </w:rPr>
      </w:pPr>
      <w:r w:rsidRPr="00A805D2">
        <w:rPr>
          <w:rFonts w:ascii="Aptos" w:hAnsi="Aptos"/>
          <w:sz w:val="22"/>
          <w:szCs w:val="22"/>
        </w:rPr>
        <w:t>The system follows this processing flow:</w:t>
      </w:r>
    </w:p>
    <w:p w14:paraId="0AF484A3" w14:textId="77777777" w:rsidR="00FE7AA5" w:rsidRPr="00A805D2" w:rsidRDefault="00FE7AA5" w:rsidP="00FE7AA5">
      <w:pPr>
        <w:rPr>
          <w:rFonts w:ascii="Aptos" w:hAnsi="Aptos"/>
          <w:sz w:val="22"/>
          <w:szCs w:val="22"/>
        </w:rPr>
      </w:pPr>
      <w:r w:rsidRPr="00A805D2">
        <w:rPr>
          <w:rFonts w:ascii="Aptos" w:hAnsi="Aptos"/>
          <w:sz w:val="22"/>
          <w:szCs w:val="22"/>
        </w:rPr>
        <w:t>text</w:t>
      </w:r>
    </w:p>
    <w:p w14:paraId="61910A6C" w14:textId="77777777" w:rsidR="00FE7AA5" w:rsidRPr="00A805D2" w:rsidRDefault="00FE7AA5" w:rsidP="00FE7AA5">
      <w:pPr>
        <w:rPr>
          <w:rFonts w:ascii="Aptos" w:hAnsi="Aptos"/>
          <w:sz w:val="22"/>
          <w:szCs w:val="22"/>
        </w:rPr>
      </w:pPr>
      <w:r w:rsidRPr="00A805D2">
        <w:rPr>
          <w:rFonts w:ascii="Aptos" w:hAnsi="Aptos"/>
          <w:sz w:val="22"/>
          <w:szCs w:val="22"/>
        </w:rPr>
        <w:t>Part Number + Excel/PDF/IGES Files</w:t>
      </w:r>
    </w:p>
    <w:p w14:paraId="1449CDB1" w14:textId="77777777" w:rsidR="00FE7AA5" w:rsidRPr="00A805D2" w:rsidRDefault="00FE7AA5" w:rsidP="00FE7AA5">
      <w:pPr>
        <w:rPr>
          <w:rFonts w:ascii="Aptos" w:hAnsi="Aptos"/>
          <w:sz w:val="22"/>
          <w:szCs w:val="22"/>
        </w:rPr>
      </w:pPr>
      <w:r w:rsidRPr="00A805D2">
        <w:rPr>
          <w:rFonts w:ascii="Aptos" w:hAnsi="Aptos"/>
          <w:sz w:val="22"/>
          <w:szCs w:val="22"/>
        </w:rPr>
        <w:t xml:space="preserve">                 |</w:t>
      </w:r>
    </w:p>
    <w:p w14:paraId="6E64CDD3" w14:textId="77777777" w:rsidR="00FE7AA5" w:rsidRPr="00A805D2" w:rsidRDefault="00FE7AA5" w:rsidP="00FE7AA5">
      <w:pPr>
        <w:rPr>
          <w:rFonts w:ascii="Aptos" w:hAnsi="Aptos"/>
          <w:sz w:val="22"/>
          <w:szCs w:val="22"/>
        </w:rPr>
      </w:pPr>
      <w:r w:rsidRPr="00A805D2">
        <w:rPr>
          <w:rFonts w:ascii="Aptos" w:hAnsi="Aptos"/>
          <w:sz w:val="22"/>
          <w:szCs w:val="22"/>
        </w:rPr>
        <w:t xml:space="preserve">                 v</w:t>
      </w:r>
    </w:p>
    <w:p w14:paraId="2C38FF48" w14:textId="77777777" w:rsidR="00FE7AA5" w:rsidRPr="00A805D2" w:rsidRDefault="00FE7AA5" w:rsidP="00FE7AA5">
      <w:pPr>
        <w:rPr>
          <w:rFonts w:ascii="Aptos" w:hAnsi="Aptos"/>
          <w:sz w:val="22"/>
          <w:szCs w:val="22"/>
        </w:rPr>
      </w:pPr>
      <w:r w:rsidRPr="00A805D2">
        <w:rPr>
          <w:rFonts w:ascii="Aptos" w:hAnsi="Aptos"/>
          <w:sz w:val="22"/>
          <w:szCs w:val="22"/>
        </w:rPr>
        <w:t xml:space="preserve">       File Ingestion Layer</w:t>
      </w:r>
    </w:p>
    <w:p w14:paraId="21A628BA" w14:textId="77777777" w:rsidR="00FE7AA5" w:rsidRPr="00A805D2" w:rsidRDefault="00FE7AA5" w:rsidP="00FE7AA5">
      <w:pPr>
        <w:rPr>
          <w:rFonts w:ascii="Aptos" w:hAnsi="Aptos"/>
          <w:sz w:val="22"/>
          <w:szCs w:val="22"/>
        </w:rPr>
      </w:pPr>
      <w:r w:rsidRPr="00A805D2">
        <w:rPr>
          <w:rFonts w:ascii="Aptos" w:hAnsi="Aptos"/>
          <w:sz w:val="22"/>
          <w:szCs w:val="22"/>
        </w:rPr>
        <w:t xml:space="preserve">                 |</w:t>
      </w:r>
    </w:p>
    <w:p w14:paraId="7E752A8D" w14:textId="77777777" w:rsidR="00FE7AA5" w:rsidRPr="00A805D2" w:rsidRDefault="00FE7AA5" w:rsidP="00FE7AA5">
      <w:pPr>
        <w:rPr>
          <w:rFonts w:ascii="Aptos" w:hAnsi="Aptos"/>
          <w:sz w:val="22"/>
          <w:szCs w:val="22"/>
        </w:rPr>
      </w:pPr>
      <w:r w:rsidRPr="00A805D2">
        <w:rPr>
          <w:rFonts w:ascii="Aptos" w:hAnsi="Aptos"/>
          <w:sz w:val="22"/>
          <w:szCs w:val="22"/>
        </w:rPr>
        <w:t xml:space="preserve">       +---------+---------+</w:t>
      </w:r>
    </w:p>
    <w:p w14:paraId="6FEE7242" w14:textId="77777777" w:rsidR="00FE7AA5" w:rsidRPr="00A805D2" w:rsidRDefault="00FE7AA5" w:rsidP="00FE7AA5">
      <w:pPr>
        <w:rPr>
          <w:rFonts w:ascii="Aptos" w:hAnsi="Aptos"/>
          <w:sz w:val="22"/>
          <w:szCs w:val="22"/>
        </w:rPr>
      </w:pPr>
      <w:r w:rsidRPr="00A805D2">
        <w:rPr>
          <w:rFonts w:ascii="Aptos" w:hAnsi="Aptos"/>
          <w:sz w:val="22"/>
          <w:szCs w:val="22"/>
        </w:rPr>
        <w:t xml:space="preserve">       |         |         |</w:t>
      </w:r>
    </w:p>
    <w:p w14:paraId="29A244BD" w14:textId="77777777" w:rsidR="00FE7AA5" w:rsidRPr="00A805D2" w:rsidRDefault="00FE7AA5" w:rsidP="00FE7AA5">
      <w:pPr>
        <w:rPr>
          <w:rFonts w:ascii="Aptos" w:hAnsi="Aptos"/>
          <w:sz w:val="22"/>
          <w:szCs w:val="22"/>
        </w:rPr>
      </w:pPr>
      <w:r w:rsidRPr="00A805D2">
        <w:rPr>
          <w:rFonts w:ascii="Aptos" w:hAnsi="Aptos"/>
          <w:sz w:val="22"/>
          <w:szCs w:val="22"/>
        </w:rPr>
        <w:t xml:space="preserve">     Excel      PDF       IGES</w:t>
      </w:r>
    </w:p>
    <w:p w14:paraId="5133DCC1" w14:textId="77777777" w:rsidR="00FE7AA5" w:rsidRPr="00A805D2" w:rsidRDefault="00FE7AA5" w:rsidP="00FE7AA5">
      <w:pPr>
        <w:rPr>
          <w:rFonts w:ascii="Aptos" w:hAnsi="Aptos"/>
          <w:sz w:val="22"/>
          <w:szCs w:val="22"/>
        </w:rPr>
      </w:pPr>
      <w:r w:rsidRPr="00A805D2">
        <w:rPr>
          <w:rFonts w:ascii="Aptos" w:hAnsi="Aptos"/>
          <w:sz w:val="22"/>
          <w:szCs w:val="22"/>
        </w:rPr>
        <w:t xml:space="preserve">     Parser    Parser    FreeCAD</w:t>
      </w:r>
    </w:p>
    <w:p w14:paraId="4DA8A6A3" w14:textId="77777777" w:rsidR="00FE7AA5" w:rsidRPr="00A805D2" w:rsidRDefault="00FE7AA5" w:rsidP="00FE7AA5">
      <w:pPr>
        <w:rPr>
          <w:rFonts w:ascii="Aptos" w:hAnsi="Aptos"/>
          <w:sz w:val="22"/>
          <w:szCs w:val="22"/>
        </w:rPr>
      </w:pPr>
      <w:r w:rsidRPr="00A805D2">
        <w:rPr>
          <w:rFonts w:ascii="Aptos" w:hAnsi="Aptos"/>
          <w:sz w:val="22"/>
          <w:szCs w:val="22"/>
        </w:rPr>
        <w:t xml:space="preserve">       |         |         |</w:t>
      </w:r>
    </w:p>
    <w:p w14:paraId="5A0DA2D7" w14:textId="77777777" w:rsidR="00FE7AA5" w:rsidRPr="00A805D2" w:rsidRDefault="00FE7AA5" w:rsidP="00FE7AA5">
      <w:pPr>
        <w:rPr>
          <w:rFonts w:ascii="Aptos" w:hAnsi="Aptos"/>
          <w:sz w:val="22"/>
          <w:szCs w:val="22"/>
        </w:rPr>
      </w:pPr>
      <w:r w:rsidRPr="00A805D2">
        <w:rPr>
          <w:rFonts w:ascii="Aptos" w:hAnsi="Aptos"/>
          <w:sz w:val="22"/>
          <w:szCs w:val="22"/>
        </w:rPr>
        <w:t xml:space="preserve">       +---------+---------+</w:t>
      </w:r>
    </w:p>
    <w:p w14:paraId="582CF3F6" w14:textId="77777777" w:rsidR="00FE7AA5" w:rsidRPr="00A805D2" w:rsidRDefault="00FE7AA5" w:rsidP="00FE7AA5">
      <w:pPr>
        <w:rPr>
          <w:rFonts w:ascii="Aptos" w:hAnsi="Aptos"/>
          <w:sz w:val="22"/>
          <w:szCs w:val="22"/>
        </w:rPr>
      </w:pPr>
      <w:r w:rsidRPr="00A805D2">
        <w:rPr>
          <w:rFonts w:ascii="Aptos" w:hAnsi="Aptos"/>
          <w:sz w:val="22"/>
          <w:szCs w:val="22"/>
        </w:rPr>
        <w:t xml:space="preserve">                 |</w:t>
      </w:r>
    </w:p>
    <w:p w14:paraId="4F9806BF" w14:textId="77777777" w:rsidR="00FE7AA5" w:rsidRPr="00A805D2" w:rsidRDefault="00FE7AA5" w:rsidP="00FE7AA5">
      <w:pPr>
        <w:rPr>
          <w:rFonts w:ascii="Aptos" w:hAnsi="Aptos"/>
          <w:sz w:val="22"/>
          <w:szCs w:val="22"/>
        </w:rPr>
      </w:pPr>
      <w:r w:rsidRPr="00A805D2">
        <w:rPr>
          <w:rFonts w:ascii="Aptos" w:hAnsi="Aptos"/>
          <w:sz w:val="22"/>
          <w:szCs w:val="22"/>
        </w:rPr>
        <w:t xml:space="preserve">      Structured Evidence</w:t>
      </w:r>
    </w:p>
    <w:p w14:paraId="1647BA2F" w14:textId="77777777" w:rsidR="00FE7AA5" w:rsidRPr="00A805D2" w:rsidRDefault="00FE7AA5" w:rsidP="00FE7AA5">
      <w:pPr>
        <w:rPr>
          <w:rFonts w:ascii="Aptos" w:hAnsi="Aptos"/>
          <w:sz w:val="22"/>
          <w:szCs w:val="22"/>
        </w:rPr>
      </w:pPr>
      <w:r w:rsidRPr="00A805D2">
        <w:rPr>
          <w:rFonts w:ascii="Aptos" w:hAnsi="Aptos"/>
          <w:sz w:val="22"/>
          <w:szCs w:val="22"/>
        </w:rPr>
        <w:t xml:space="preserve">                 |</w:t>
      </w:r>
    </w:p>
    <w:p w14:paraId="58BE6D06" w14:textId="77777777" w:rsidR="00FE7AA5" w:rsidRPr="00A805D2" w:rsidRDefault="00FE7AA5" w:rsidP="00FE7AA5">
      <w:pPr>
        <w:rPr>
          <w:rFonts w:ascii="Aptos" w:hAnsi="Aptos"/>
          <w:sz w:val="22"/>
          <w:szCs w:val="22"/>
        </w:rPr>
      </w:pPr>
      <w:r w:rsidRPr="00A805D2">
        <w:rPr>
          <w:rFonts w:ascii="Aptos" w:hAnsi="Aptos"/>
          <w:sz w:val="22"/>
          <w:szCs w:val="22"/>
        </w:rPr>
        <w:t xml:space="preserve">      Cross-Check Engine</w:t>
      </w:r>
    </w:p>
    <w:p w14:paraId="1C6951C1" w14:textId="77777777" w:rsidR="00FE7AA5" w:rsidRPr="00A805D2" w:rsidRDefault="00FE7AA5" w:rsidP="00FE7AA5">
      <w:pPr>
        <w:rPr>
          <w:rFonts w:ascii="Aptos" w:hAnsi="Aptos"/>
          <w:sz w:val="22"/>
          <w:szCs w:val="22"/>
        </w:rPr>
      </w:pPr>
      <w:r w:rsidRPr="00A805D2">
        <w:rPr>
          <w:rFonts w:ascii="Aptos" w:hAnsi="Aptos"/>
          <w:sz w:val="22"/>
          <w:szCs w:val="22"/>
        </w:rPr>
        <w:t xml:space="preserve">                 |</w:t>
      </w:r>
    </w:p>
    <w:p w14:paraId="0F721309" w14:textId="77777777" w:rsidR="00FE7AA5" w:rsidRPr="00A805D2" w:rsidRDefault="00FE7AA5" w:rsidP="00FE7AA5">
      <w:pPr>
        <w:rPr>
          <w:rFonts w:ascii="Aptos" w:hAnsi="Aptos"/>
          <w:sz w:val="22"/>
          <w:szCs w:val="22"/>
        </w:rPr>
      </w:pPr>
      <w:r w:rsidRPr="00A805D2">
        <w:rPr>
          <w:rFonts w:ascii="Aptos" w:hAnsi="Aptos"/>
          <w:sz w:val="22"/>
          <w:szCs w:val="22"/>
        </w:rPr>
        <w:t xml:space="preserve">     Google Gemini LLM Q&amp;A</w:t>
      </w:r>
    </w:p>
    <w:p w14:paraId="26510368" w14:textId="77777777" w:rsidR="00FE7AA5" w:rsidRPr="00A805D2" w:rsidRDefault="00FE7AA5" w:rsidP="00FE7AA5">
      <w:pPr>
        <w:rPr>
          <w:rFonts w:ascii="Aptos" w:hAnsi="Aptos"/>
          <w:sz w:val="22"/>
          <w:szCs w:val="22"/>
        </w:rPr>
      </w:pPr>
      <w:r w:rsidRPr="00A805D2">
        <w:rPr>
          <w:rFonts w:ascii="Aptos" w:hAnsi="Aptos"/>
          <w:sz w:val="22"/>
          <w:szCs w:val="22"/>
        </w:rPr>
        <w:lastRenderedPageBreak/>
        <w:t xml:space="preserve">                 |</w:t>
      </w:r>
    </w:p>
    <w:p w14:paraId="0CFC7D08" w14:textId="77777777" w:rsidR="00FE7AA5" w:rsidRPr="00A805D2" w:rsidRDefault="00FE7AA5" w:rsidP="00FE7AA5">
      <w:pPr>
        <w:rPr>
          <w:rFonts w:ascii="Aptos" w:hAnsi="Aptos"/>
          <w:sz w:val="22"/>
          <w:szCs w:val="22"/>
        </w:rPr>
      </w:pPr>
      <w:r w:rsidRPr="00A805D2">
        <w:rPr>
          <w:rFonts w:ascii="Aptos" w:hAnsi="Aptos"/>
          <w:sz w:val="22"/>
          <w:szCs w:val="22"/>
        </w:rPr>
        <w:t xml:space="preserve">  Answer + Citations + Warnings</w:t>
      </w:r>
    </w:p>
    <w:p w14:paraId="4D5563FD" w14:textId="77777777" w:rsidR="00FE7AA5" w:rsidRPr="00A805D2" w:rsidRDefault="00FE7AA5" w:rsidP="00FE7AA5">
      <w:pPr>
        <w:rPr>
          <w:rFonts w:ascii="Aptos" w:hAnsi="Aptos"/>
          <w:sz w:val="22"/>
          <w:szCs w:val="22"/>
        </w:rPr>
      </w:pPr>
      <w:r w:rsidRPr="00A805D2">
        <w:rPr>
          <w:rFonts w:ascii="Aptos" w:hAnsi="Aptos"/>
          <w:sz w:val="22"/>
          <w:szCs w:val="22"/>
        </w:rPr>
        <w:t xml:space="preserve">                 |</w:t>
      </w:r>
    </w:p>
    <w:p w14:paraId="5FE9B0B5" w14:textId="77777777" w:rsidR="00FE7AA5" w:rsidRPr="00A805D2" w:rsidRDefault="00FE7AA5" w:rsidP="00FE7AA5">
      <w:pPr>
        <w:rPr>
          <w:rFonts w:ascii="Aptos" w:hAnsi="Aptos"/>
          <w:sz w:val="22"/>
          <w:szCs w:val="22"/>
        </w:rPr>
      </w:pPr>
      <w:r w:rsidRPr="00A805D2">
        <w:rPr>
          <w:rFonts w:ascii="Aptos" w:hAnsi="Aptos"/>
          <w:sz w:val="22"/>
          <w:szCs w:val="22"/>
        </w:rPr>
        <w:t xml:space="preserve"> Deterministic Offline Fallback</w:t>
      </w:r>
    </w:p>
    <w:p w14:paraId="232CFAC1" w14:textId="77777777" w:rsidR="00FE7AA5" w:rsidRPr="00A805D2" w:rsidRDefault="00FE7AA5" w:rsidP="00FE7AA5">
      <w:pPr>
        <w:rPr>
          <w:rFonts w:ascii="Aptos" w:hAnsi="Aptos"/>
          <w:sz w:val="22"/>
          <w:szCs w:val="22"/>
        </w:rPr>
      </w:pPr>
      <w:r w:rsidRPr="00A805D2">
        <w:rPr>
          <w:rFonts w:ascii="Aptos" w:hAnsi="Aptos"/>
          <w:sz w:val="22"/>
          <w:szCs w:val="22"/>
        </w:rPr>
        <w:t>The system separates deterministic engineering processing from natural-language generation.</w:t>
      </w:r>
    </w:p>
    <w:p w14:paraId="0F9C8047" w14:textId="77777777" w:rsidR="00FE7AA5" w:rsidRPr="00A805D2" w:rsidRDefault="00FE7AA5" w:rsidP="00FE7AA5">
      <w:pPr>
        <w:rPr>
          <w:rFonts w:ascii="Aptos" w:hAnsi="Aptos"/>
          <w:sz w:val="22"/>
          <w:szCs w:val="22"/>
        </w:rPr>
      </w:pPr>
      <w:r w:rsidRPr="00A805D2">
        <w:rPr>
          <w:rFonts w:ascii="Aptos" w:hAnsi="Aptos"/>
          <w:sz w:val="22"/>
          <w:szCs w:val="22"/>
        </w:rPr>
        <w:t>Python extracts and compares technical values. Gemini receives the resulting evidence and generates understandable answers without being allowed to fill missing information using unsupported assumptions.</w:t>
      </w:r>
    </w:p>
    <w:p w14:paraId="01F1E62F" w14:textId="77777777" w:rsidR="00FE7AA5" w:rsidRPr="00A805D2" w:rsidRDefault="00FE7AA5" w:rsidP="00FE7AA5">
      <w:pPr>
        <w:rPr>
          <w:rFonts w:ascii="Aptos" w:hAnsi="Aptos"/>
        </w:rPr>
      </w:pPr>
      <w:r w:rsidRPr="00A805D2">
        <w:rPr>
          <w:rFonts w:ascii="Aptos" w:hAnsi="Aptos"/>
          <w:sz w:val="22"/>
          <w:szCs w:val="22"/>
        </w:rPr>
        <w:pict w14:anchorId="647E9EC8">
          <v:rect id="_x0000_i1256" style="width:0;height:0" o:hralign="center" o:hrstd="t" o:hr="t" fillcolor="#a0a0a0" stroked="f"/>
        </w:pict>
      </w:r>
    </w:p>
    <w:p w14:paraId="38184A01" w14:textId="77777777" w:rsidR="00FE7AA5" w:rsidRPr="00A805D2" w:rsidRDefault="00FE7AA5" w:rsidP="00FE7AA5">
      <w:pPr>
        <w:rPr>
          <w:rFonts w:ascii="Aptos" w:hAnsi="Aptos"/>
          <w:b/>
          <w:bCs/>
        </w:rPr>
      </w:pPr>
      <w:r w:rsidRPr="00A805D2">
        <w:rPr>
          <w:rFonts w:ascii="Aptos" w:hAnsi="Aptos"/>
          <w:b/>
          <w:bCs/>
        </w:rPr>
        <w:t>6. Technology Stack</w:t>
      </w:r>
    </w:p>
    <w:tbl>
      <w:tblPr>
        <w:tblW w:w="694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155"/>
        <w:gridCol w:w="3785"/>
      </w:tblGrid>
      <w:tr w:rsidR="00FE7AA5" w:rsidRPr="00A805D2" w14:paraId="31FBB3C2"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16DBD34C" w14:textId="77777777" w:rsidR="00FE7AA5" w:rsidRPr="00A805D2" w:rsidRDefault="00FE7AA5" w:rsidP="00FE7AA5">
            <w:pPr>
              <w:rPr>
                <w:rFonts w:ascii="Aptos" w:hAnsi="Aptos"/>
                <w:b/>
                <w:bCs/>
                <w:sz w:val="22"/>
                <w:szCs w:val="22"/>
              </w:rPr>
            </w:pPr>
            <w:r w:rsidRPr="00A805D2">
              <w:rPr>
                <w:rFonts w:ascii="Aptos" w:hAnsi="Aptos"/>
                <w:b/>
                <w:bCs/>
                <w:sz w:val="22"/>
                <w:szCs w:val="22"/>
              </w:rPr>
              <w:t>Component</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A45C74E" w14:textId="77777777" w:rsidR="00FE7AA5" w:rsidRPr="00A805D2" w:rsidRDefault="00FE7AA5" w:rsidP="00FE7AA5">
            <w:pPr>
              <w:rPr>
                <w:rFonts w:ascii="Aptos" w:hAnsi="Aptos"/>
                <w:b/>
                <w:bCs/>
                <w:sz w:val="22"/>
                <w:szCs w:val="22"/>
              </w:rPr>
            </w:pPr>
            <w:r w:rsidRPr="00A805D2">
              <w:rPr>
                <w:rFonts w:ascii="Aptos" w:hAnsi="Aptos"/>
                <w:b/>
                <w:bCs/>
                <w:sz w:val="22"/>
                <w:szCs w:val="22"/>
              </w:rPr>
              <w:t>Technology</w:t>
            </w:r>
          </w:p>
        </w:tc>
      </w:tr>
      <w:tr w:rsidR="00FE7AA5" w:rsidRPr="00A805D2" w14:paraId="1FC6D30C"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02BEAB3" w14:textId="77777777" w:rsidR="00FE7AA5" w:rsidRPr="00A805D2" w:rsidRDefault="00FE7AA5" w:rsidP="00FE7AA5">
            <w:pPr>
              <w:rPr>
                <w:rFonts w:ascii="Aptos" w:hAnsi="Aptos"/>
                <w:sz w:val="22"/>
                <w:szCs w:val="22"/>
              </w:rPr>
            </w:pPr>
            <w:r w:rsidRPr="00A805D2">
              <w:rPr>
                <w:rFonts w:ascii="Aptos" w:hAnsi="Aptos"/>
                <w:sz w:val="22"/>
                <w:szCs w:val="22"/>
              </w:rPr>
              <w:t>Programming language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FD7AAF8" w14:textId="77777777" w:rsidR="00FE7AA5" w:rsidRPr="00A805D2" w:rsidRDefault="00FE7AA5" w:rsidP="00FE7AA5">
            <w:pPr>
              <w:rPr>
                <w:rFonts w:ascii="Aptos" w:hAnsi="Aptos"/>
                <w:sz w:val="22"/>
                <w:szCs w:val="22"/>
              </w:rPr>
            </w:pPr>
            <w:r w:rsidRPr="00A805D2">
              <w:rPr>
                <w:rFonts w:ascii="Aptos" w:hAnsi="Aptos"/>
                <w:sz w:val="22"/>
                <w:szCs w:val="22"/>
              </w:rPr>
              <w:t>Python 3.13</w:t>
            </w:r>
          </w:p>
        </w:tc>
      </w:tr>
      <w:tr w:rsidR="00FE7AA5" w:rsidRPr="00A805D2" w14:paraId="58D9A4C0"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99B3CDE" w14:textId="77777777" w:rsidR="00FE7AA5" w:rsidRPr="00A805D2" w:rsidRDefault="00FE7AA5" w:rsidP="00FE7AA5">
            <w:pPr>
              <w:rPr>
                <w:rFonts w:ascii="Aptos" w:hAnsi="Aptos"/>
                <w:sz w:val="22"/>
                <w:szCs w:val="22"/>
              </w:rPr>
            </w:pPr>
            <w:r w:rsidRPr="00A805D2">
              <w:rPr>
                <w:rFonts w:ascii="Aptos" w:hAnsi="Aptos"/>
                <w:sz w:val="22"/>
                <w:szCs w:val="22"/>
              </w:rPr>
              <w:t>User interface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37ACB64" w14:textId="77777777" w:rsidR="00FE7AA5" w:rsidRPr="00A805D2" w:rsidRDefault="00FE7AA5" w:rsidP="00FE7AA5">
            <w:pPr>
              <w:rPr>
                <w:rFonts w:ascii="Aptos" w:hAnsi="Aptos"/>
                <w:sz w:val="22"/>
                <w:szCs w:val="22"/>
              </w:rPr>
            </w:pPr>
            <w:r w:rsidRPr="00A805D2">
              <w:rPr>
                <w:rFonts w:ascii="Aptos" w:hAnsi="Aptos"/>
                <w:sz w:val="22"/>
                <w:szCs w:val="22"/>
              </w:rPr>
              <w:t>Streamlit</w:t>
            </w:r>
          </w:p>
        </w:tc>
      </w:tr>
      <w:tr w:rsidR="00FE7AA5" w:rsidRPr="00A805D2" w14:paraId="3368E79E"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0924965" w14:textId="77777777" w:rsidR="00FE7AA5" w:rsidRPr="00A805D2" w:rsidRDefault="00FE7AA5" w:rsidP="00FE7AA5">
            <w:pPr>
              <w:rPr>
                <w:rFonts w:ascii="Aptos" w:hAnsi="Aptos"/>
                <w:sz w:val="22"/>
                <w:szCs w:val="22"/>
              </w:rPr>
            </w:pPr>
            <w:r w:rsidRPr="00A805D2">
              <w:rPr>
                <w:rFonts w:ascii="Aptos" w:hAnsi="Aptos"/>
                <w:sz w:val="22"/>
                <w:szCs w:val="22"/>
              </w:rPr>
              <w:t>Excel processing</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71673E4" w14:textId="77777777" w:rsidR="00FE7AA5" w:rsidRPr="00A805D2" w:rsidRDefault="00FE7AA5" w:rsidP="00FE7AA5">
            <w:pPr>
              <w:rPr>
                <w:rFonts w:ascii="Aptos" w:hAnsi="Aptos"/>
                <w:sz w:val="22"/>
                <w:szCs w:val="22"/>
              </w:rPr>
            </w:pPr>
            <w:r w:rsidRPr="00A805D2">
              <w:rPr>
                <w:rFonts w:ascii="Aptos" w:hAnsi="Aptos"/>
                <w:sz w:val="22"/>
                <w:szCs w:val="22"/>
              </w:rPr>
              <w:t>pandas, openpyxl, xlrd</w:t>
            </w:r>
          </w:p>
        </w:tc>
      </w:tr>
      <w:tr w:rsidR="00FE7AA5" w:rsidRPr="00A805D2" w14:paraId="6678A992"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A8A608E" w14:textId="77777777" w:rsidR="00FE7AA5" w:rsidRPr="00A805D2" w:rsidRDefault="00FE7AA5" w:rsidP="00FE7AA5">
            <w:pPr>
              <w:rPr>
                <w:rFonts w:ascii="Aptos" w:hAnsi="Aptos"/>
                <w:sz w:val="22"/>
                <w:szCs w:val="22"/>
              </w:rPr>
            </w:pPr>
            <w:r w:rsidRPr="00A805D2">
              <w:rPr>
                <w:rFonts w:ascii="Aptos" w:hAnsi="Aptos"/>
                <w:sz w:val="22"/>
                <w:szCs w:val="22"/>
              </w:rPr>
              <w:t>PDF processing</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9A6FE5B" w14:textId="77777777" w:rsidR="00FE7AA5" w:rsidRPr="00A805D2" w:rsidRDefault="00FE7AA5" w:rsidP="00FE7AA5">
            <w:pPr>
              <w:rPr>
                <w:rFonts w:ascii="Aptos" w:hAnsi="Aptos"/>
                <w:sz w:val="22"/>
                <w:szCs w:val="22"/>
              </w:rPr>
            </w:pPr>
            <w:r w:rsidRPr="00A805D2">
              <w:rPr>
                <w:rFonts w:ascii="Aptos" w:hAnsi="Aptos"/>
                <w:sz w:val="22"/>
                <w:szCs w:val="22"/>
              </w:rPr>
              <w:t>PyMuPDF</w:t>
            </w:r>
          </w:p>
        </w:tc>
      </w:tr>
      <w:tr w:rsidR="00FE7AA5" w:rsidRPr="00A805D2" w14:paraId="3F9CD58F"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E0E2EF0" w14:textId="77777777" w:rsidR="00FE7AA5" w:rsidRPr="00A805D2" w:rsidRDefault="00FE7AA5" w:rsidP="00FE7AA5">
            <w:pPr>
              <w:rPr>
                <w:rFonts w:ascii="Aptos" w:hAnsi="Aptos"/>
                <w:sz w:val="22"/>
                <w:szCs w:val="22"/>
              </w:rPr>
            </w:pPr>
            <w:r w:rsidRPr="00A805D2">
              <w:rPr>
                <w:rFonts w:ascii="Aptos" w:hAnsi="Aptos"/>
                <w:sz w:val="22"/>
                <w:szCs w:val="22"/>
              </w:rPr>
              <w:t>IGES processing</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12B926A" w14:textId="77777777" w:rsidR="00FE7AA5" w:rsidRPr="00A805D2" w:rsidRDefault="00FE7AA5" w:rsidP="00FE7AA5">
            <w:pPr>
              <w:rPr>
                <w:rFonts w:ascii="Aptos" w:hAnsi="Aptos"/>
                <w:sz w:val="22"/>
                <w:szCs w:val="22"/>
              </w:rPr>
            </w:pPr>
            <w:r w:rsidRPr="00A805D2">
              <w:rPr>
                <w:rFonts w:ascii="Aptos" w:hAnsi="Aptos"/>
                <w:sz w:val="22"/>
                <w:szCs w:val="22"/>
              </w:rPr>
              <w:t>FreeCAD and FreeCADCmd</w:t>
            </w:r>
          </w:p>
        </w:tc>
      </w:tr>
      <w:tr w:rsidR="00FE7AA5" w:rsidRPr="00A805D2" w14:paraId="54113C80"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EB99BBF" w14:textId="77777777" w:rsidR="00FE7AA5" w:rsidRPr="00A805D2" w:rsidRDefault="00FE7AA5" w:rsidP="00FE7AA5">
            <w:pPr>
              <w:rPr>
                <w:rFonts w:ascii="Aptos" w:hAnsi="Aptos"/>
                <w:sz w:val="22"/>
                <w:szCs w:val="22"/>
              </w:rPr>
            </w:pPr>
            <w:r w:rsidRPr="00A805D2">
              <w:rPr>
                <w:rFonts w:ascii="Aptos" w:hAnsi="Aptos"/>
                <w:sz w:val="22"/>
                <w:szCs w:val="22"/>
              </w:rPr>
              <w:t>LLM</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198F58F" w14:textId="77777777" w:rsidR="00FE7AA5" w:rsidRPr="00A805D2" w:rsidRDefault="00FE7AA5" w:rsidP="00FE7AA5">
            <w:pPr>
              <w:rPr>
                <w:rFonts w:ascii="Aptos" w:hAnsi="Aptos"/>
                <w:sz w:val="22"/>
                <w:szCs w:val="22"/>
              </w:rPr>
            </w:pPr>
            <w:r w:rsidRPr="00A805D2">
              <w:rPr>
                <w:rFonts w:ascii="Aptos" w:hAnsi="Aptos"/>
                <w:sz w:val="22"/>
                <w:szCs w:val="22"/>
              </w:rPr>
              <w:t>Google Gemini API</w:t>
            </w:r>
          </w:p>
        </w:tc>
      </w:tr>
      <w:tr w:rsidR="00FE7AA5" w:rsidRPr="00A805D2" w14:paraId="54FC164A"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44AD444" w14:textId="77777777" w:rsidR="00FE7AA5" w:rsidRPr="00A805D2" w:rsidRDefault="00FE7AA5" w:rsidP="00FE7AA5">
            <w:pPr>
              <w:rPr>
                <w:rFonts w:ascii="Aptos" w:hAnsi="Aptos"/>
                <w:sz w:val="22"/>
                <w:szCs w:val="22"/>
              </w:rPr>
            </w:pPr>
            <w:r w:rsidRPr="00A805D2">
              <w:rPr>
                <w:rFonts w:ascii="Aptos" w:hAnsi="Aptos"/>
                <w:sz w:val="22"/>
                <w:szCs w:val="22"/>
              </w:rPr>
              <w:t>Secret management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5BDFF68" w14:textId="77777777" w:rsidR="00FE7AA5" w:rsidRPr="00A805D2" w:rsidRDefault="00FE7AA5" w:rsidP="00FE7AA5">
            <w:pPr>
              <w:rPr>
                <w:rFonts w:ascii="Aptos" w:hAnsi="Aptos"/>
                <w:sz w:val="22"/>
                <w:szCs w:val="22"/>
              </w:rPr>
            </w:pPr>
            <w:r w:rsidRPr="00A805D2">
              <w:rPr>
                <w:rFonts w:ascii="Aptos" w:hAnsi="Aptos"/>
                <w:sz w:val="22"/>
                <w:szCs w:val="22"/>
              </w:rPr>
              <w:t>python-dotenv</w:t>
            </w:r>
          </w:p>
        </w:tc>
      </w:tr>
      <w:tr w:rsidR="00FE7AA5" w:rsidRPr="00A805D2" w14:paraId="5C4E2AA4"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5F00918" w14:textId="77777777" w:rsidR="00FE7AA5" w:rsidRPr="00A805D2" w:rsidRDefault="00FE7AA5" w:rsidP="00FE7AA5">
            <w:pPr>
              <w:rPr>
                <w:rFonts w:ascii="Aptos" w:hAnsi="Aptos"/>
                <w:sz w:val="22"/>
                <w:szCs w:val="22"/>
              </w:rPr>
            </w:pPr>
            <w:r w:rsidRPr="00A805D2">
              <w:rPr>
                <w:rFonts w:ascii="Aptos" w:hAnsi="Aptos"/>
                <w:sz w:val="22"/>
                <w:szCs w:val="22"/>
              </w:rPr>
              <w:t>Development platform</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499D35B" w14:textId="77777777" w:rsidR="00FE7AA5" w:rsidRPr="00A805D2" w:rsidRDefault="00FE7AA5" w:rsidP="00FE7AA5">
            <w:pPr>
              <w:rPr>
                <w:rFonts w:ascii="Aptos" w:hAnsi="Aptos"/>
                <w:sz w:val="22"/>
                <w:szCs w:val="22"/>
              </w:rPr>
            </w:pPr>
            <w:r w:rsidRPr="00A805D2">
              <w:rPr>
                <w:rFonts w:ascii="Aptos" w:hAnsi="Aptos"/>
                <w:sz w:val="22"/>
                <w:szCs w:val="22"/>
              </w:rPr>
              <w:t>Windows</w:t>
            </w:r>
          </w:p>
        </w:tc>
      </w:tr>
    </w:tbl>
    <w:p w14:paraId="3DC6B496" w14:textId="77777777" w:rsidR="00FE7AA5" w:rsidRPr="00A805D2" w:rsidRDefault="00FE7AA5" w:rsidP="00FE7AA5">
      <w:pPr>
        <w:rPr>
          <w:rFonts w:ascii="Aptos" w:hAnsi="Aptos"/>
          <w:sz w:val="22"/>
          <w:szCs w:val="22"/>
        </w:rPr>
      </w:pPr>
      <w:r w:rsidRPr="00A805D2">
        <w:rPr>
          <w:rFonts w:ascii="Aptos" w:hAnsi="Aptos"/>
          <w:sz w:val="22"/>
          <w:szCs w:val="22"/>
        </w:rPr>
        <w:t>The demonstration successfully used:</w:t>
      </w:r>
    </w:p>
    <w:p w14:paraId="0B0AC49F" w14:textId="77777777" w:rsidR="00FE7AA5" w:rsidRPr="00A805D2" w:rsidRDefault="00FE7AA5" w:rsidP="00FE7AA5">
      <w:pPr>
        <w:rPr>
          <w:rFonts w:ascii="Aptos" w:hAnsi="Aptos"/>
          <w:sz w:val="22"/>
          <w:szCs w:val="22"/>
        </w:rPr>
      </w:pPr>
      <w:r w:rsidRPr="00A805D2">
        <w:rPr>
          <w:rFonts w:ascii="Aptos" w:hAnsi="Aptos"/>
          <w:sz w:val="22"/>
          <w:szCs w:val="22"/>
        </w:rPr>
        <w:t>text</w:t>
      </w:r>
    </w:p>
    <w:p w14:paraId="3725D158" w14:textId="77777777" w:rsidR="00FE7AA5" w:rsidRPr="00A805D2" w:rsidRDefault="00FE7AA5" w:rsidP="00FE7AA5">
      <w:pPr>
        <w:rPr>
          <w:rFonts w:ascii="Aptos" w:hAnsi="Aptos"/>
          <w:sz w:val="22"/>
          <w:szCs w:val="22"/>
        </w:rPr>
      </w:pPr>
      <w:r w:rsidRPr="00A805D2">
        <w:rPr>
          <w:rFonts w:ascii="Aptos" w:hAnsi="Aptos"/>
          <w:sz w:val="22"/>
          <w:szCs w:val="22"/>
        </w:rPr>
        <w:t>gemini-3.1-flash-lite</w:t>
      </w:r>
    </w:p>
    <w:p w14:paraId="40DCDEAE" w14:textId="77777777" w:rsidR="00FE7AA5" w:rsidRPr="00A805D2" w:rsidRDefault="00FE7AA5" w:rsidP="00FE7AA5">
      <w:pPr>
        <w:rPr>
          <w:rFonts w:ascii="Aptos" w:hAnsi="Aptos"/>
          <w:sz w:val="22"/>
          <w:szCs w:val="22"/>
        </w:rPr>
      </w:pPr>
      <w:r w:rsidRPr="00A805D2">
        <w:rPr>
          <w:rFonts w:ascii="Aptos" w:hAnsi="Aptos"/>
          <w:sz w:val="22"/>
          <w:szCs w:val="22"/>
        </w:rPr>
        <w:t>The application can attempt multiple available Gemini models if one model is temporarily overloaded.</w:t>
      </w:r>
    </w:p>
    <w:p w14:paraId="74579E83" w14:textId="77777777" w:rsidR="00FE7AA5" w:rsidRPr="00A805D2" w:rsidRDefault="00FE7AA5" w:rsidP="00FE7AA5">
      <w:pPr>
        <w:rPr>
          <w:rFonts w:ascii="Aptos" w:hAnsi="Aptos"/>
        </w:rPr>
      </w:pPr>
      <w:r w:rsidRPr="00A805D2">
        <w:rPr>
          <w:rFonts w:ascii="Aptos" w:hAnsi="Aptos"/>
        </w:rPr>
        <w:pict w14:anchorId="689E49E0">
          <v:rect id="_x0000_i1257" style="width:0;height:0" o:hralign="center" o:hrstd="t" o:hr="t" fillcolor="#a0a0a0" stroked="f"/>
        </w:pict>
      </w:r>
    </w:p>
    <w:p w14:paraId="6068F79B" w14:textId="77777777" w:rsidR="00FE7AA5" w:rsidRPr="00A805D2" w:rsidRDefault="00FE7AA5" w:rsidP="00FE7AA5">
      <w:pPr>
        <w:rPr>
          <w:rFonts w:ascii="Aptos" w:hAnsi="Aptos"/>
          <w:b/>
          <w:bCs/>
        </w:rPr>
      </w:pPr>
      <w:r w:rsidRPr="00A805D2">
        <w:rPr>
          <w:rFonts w:ascii="Aptos" w:hAnsi="Aptos"/>
          <w:b/>
          <w:bCs/>
        </w:rPr>
        <w:t>7. Excel Processing</w:t>
      </w:r>
    </w:p>
    <w:p w14:paraId="35EFE46E" w14:textId="77777777" w:rsidR="00FE7AA5" w:rsidRPr="00A805D2" w:rsidRDefault="00FE7AA5" w:rsidP="00FE7AA5">
      <w:pPr>
        <w:rPr>
          <w:rFonts w:ascii="Aptos" w:hAnsi="Aptos"/>
          <w:sz w:val="22"/>
          <w:szCs w:val="22"/>
        </w:rPr>
      </w:pPr>
      <w:r w:rsidRPr="00A805D2">
        <w:rPr>
          <w:rFonts w:ascii="Aptos" w:hAnsi="Aptos"/>
          <w:sz w:val="22"/>
          <w:szCs w:val="22"/>
        </w:rPr>
        <w:t>The Excel module performs the following steps:</w:t>
      </w:r>
    </w:p>
    <w:p w14:paraId="4F1B11BF" w14:textId="77777777" w:rsidR="00FE7AA5" w:rsidRPr="00A805D2" w:rsidRDefault="00FE7AA5" w:rsidP="00FE7AA5">
      <w:pPr>
        <w:numPr>
          <w:ilvl w:val="0"/>
          <w:numId w:val="4"/>
        </w:numPr>
        <w:rPr>
          <w:rFonts w:ascii="Aptos" w:hAnsi="Aptos"/>
          <w:sz w:val="22"/>
          <w:szCs w:val="22"/>
        </w:rPr>
      </w:pPr>
      <w:r w:rsidRPr="00A805D2">
        <w:rPr>
          <w:rFonts w:ascii="Aptos" w:hAnsi="Aptos"/>
          <w:sz w:val="22"/>
          <w:szCs w:val="22"/>
        </w:rPr>
        <w:t>Opens the uploaded workbook.</w:t>
      </w:r>
    </w:p>
    <w:p w14:paraId="5C84B8A8" w14:textId="77777777" w:rsidR="00FE7AA5" w:rsidRPr="00A805D2" w:rsidRDefault="00FE7AA5" w:rsidP="00FE7AA5">
      <w:pPr>
        <w:numPr>
          <w:ilvl w:val="0"/>
          <w:numId w:val="4"/>
        </w:numPr>
        <w:rPr>
          <w:rFonts w:ascii="Aptos" w:hAnsi="Aptos"/>
          <w:sz w:val="22"/>
          <w:szCs w:val="22"/>
        </w:rPr>
      </w:pPr>
      <w:r w:rsidRPr="00A805D2">
        <w:rPr>
          <w:rFonts w:ascii="Aptos" w:hAnsi="Aptos"/>
          <w:sz w:val="22"/>
          <w:szCs w:val="22"/>
        </w:rPr>
        <w:lastRenderedPageBreak/>
        <w:t>Searches all worksheets.</w:t>
      </w:r>
    </w:p>
    <w:p w14:paraId="6AACF0ED" w14:textId="77777777" w:rsidR="00FE7AA5" w:rsidRPr="00A805D2" w:rsidRDefault="00FE7AA5" w:rsidP="00FE7AA5">
      <w:pPr>
        <w:numPr>
          <w:ilvl w:val="0"/>
          <w:numId w:val="4"/>
        </w:numPr>
        <w:rPr>
          <w:rFonts w:ascii="Aptos" w:hAnsi="Aptos"/>
          <w:sz w:val="22"/>
          <w:szCs w:val="22"/>
        </w:rPr>
      </w:pPr>
      <w:r w:rsidRPr="00A805D2">
        <w:rPr>
          <w:rFonts w:ascii="Aptos" w:hAnsi="Aptos"/>
          <w:sz w:val="22"/>
          <w:szCs w:val="22"/>
        </w:rPr>
        <w:t>Detects common part-number column names, including:</w:t>
      </w:r>
    </w:p>
    <w:p w14:paraId="07A3A385" w14:textId="77777777" w:rsidR="00FE7AA5" w:rsidRPr="00A805D2" w:rsidRDefault="00FE7AA5" w:rsidP="00FE7AA5">
      <w:pPr>
        <w:numPr>
          <w:ilvl w:val="1"/>
          <w:numId w:val="4"/>
        </w:numPr>
        <w:rPr>
          <w:rFonts w:ascii="Aptos" w:hAnsi="Aptos"/>
          <w:sz w:val="22"/>
          <w:szCs w:val="22"/>
        </w:rPr>
      </w:pPr>
      <w:r w:rsidRPr="00A805D2">
        <w:rPr>
          <w:rFonts w:ascii="Aptos" w:hAnsi="Aptos"/>
          <w:sz w:val="22"/>
          <w:szCs w:val="22"/>
        </w:rPr>
        <w:t>Part Number</w:t>
      </w:r>
    </w:p>
    <w:p w14:paraId="2BC4DC9D" w14:textId="77777777" w:rsidR="00FE7AA5" w:rsidRPr="00A805D2" w:rsidRDefault="00FE7AA5" w:rsidP="00FE7AA5">
      <w:pPr>
        <w:numPr>
          <w:ilvl w:val="1"/>
          <w:numId w:val="4"/>
        </w:numPr>
        <w:rPr>
          <w:rFonts w:ascii="Aptos" w:hAnsi="Aptos"/>
          <w:sz w:val="22"/>
          <w:szCs w:val="22"/>
        </w:rPr>
      </w:pPr>
      <w:r w:rsidRPr="00A805D2">
        <w:rPr>
          <w:rFonts w:ascii="Aptos" w:hAnsi="Aptos"/>
          <w:sz w:val="22"/>
          <w:szCs w:val="22"/>
        </w:rPr>
        <w:t>Part No</w:t>
      </w:r>
    </w:p>
    <w:p w14:paraId="3A504ED3" w14:textId="77777777" w:rsidR="00FE7AA5" w:rsidRPr="00A805D2" w:rsidRDefault="00FE7AA5" w:rsidP="00FE7AA5">
      <w:pPr>
        <w:numPr>
          <w:ilvl w:val="1"/>
          <w:numId w:val="4"/>
        </w:numPr>
        <w:rPr>
          <w:rFonts w:ascii="Aptos" w:hAnsi="Aptos"/>
          <w:sz w:val="22"/>
          <w:szCs w:val="22"/>
        </w:rPr>
      </w:pPr>
      <w:r w:rsidRPr="00A805D2">
        <w:rPr>
          <w:rFonts w:ascii="Aptos" w:hAnsi="Aptos"/>
          <w:sz w:val="22"/>
          <w:szCs w:val="22"/>
        </w:rPr>
        <w:t>Part ID</w:t>
      </w:r>
    </w:p>
    <w:p w14:paraId="35ECBBAF" w14:textId="77777777" w:rsidR="00FE7AA5" w:rsidRPr="00A805D2" w:rsidRDefault="00FE7AA5" w:rsidP="00FE7AA5">
      <w:pPr>
        <w:numPr>
          <w:ilvl w:val="1"/>
          <w:numId w:val="4"/>
        </w:numPr>
        <w:rPr>
          <w:rFonts w:ascii="Aptos" w:hAnsi="Aptos"/>
          <w:sz w:val="22"/>
          <w:szCs w:val="22"/>
        </w:rPr>
      </w:pPr>
      <w:r w:rsidRPr="00A805D2">
        <w:rPr>
          <w:rFonts w:ascii="Aptos" w:hAnsi="Aptos"/>
          <w:sz w:val="22"/>
          <w:szCs w:val="22"/>
        </w:rPr>
        <w:t>Component Number</w:t>
      </w:r>
    </w:p>
    <w:p w14:paraId="55E909E8" w14:textId="77777777" w:rsidR="00FE7AA5" w:rsidRPr="00A805D2" w:rsidRDefault="00FE7AA5" w:rsidP="00FE7AA5">
      <w:pPr>
        <w:numPr>
          <w:ilvl w:val="0"/>
          <w:numId w:val="4"/>
        </w:numPr>
        <w:rPr>
          <w:rFonts w:ascii="Aptos" w:hAnsi="Aptos"/>
          <w:sz w:val="22"/>
          <w:szCs w:val="22"/>
        </w:rPr>
      </w:pPr>
      <w:r w:rsidRPr="00A805D2">
        <w:rPr>
          <w:rFonts w:ascii="Aptos" w:hAnsi="Aptos"/>
          <w:sz w:val="22"/>
          <w:szCs w:val="22"/>
        </w:rPr>
        <w:t>Normalizes the requested part number.</w:t>
      </w:r>
    </w:p>
    <w:p w14:paraId="682DE13F" w14:textId="77777777" w:rsidR="00FE7AA5" w:rsidRPr="00A805D2" w:rsidRDefault="00FE7AA5" w:rsidP="00FE7AA5">
      <w:pPr>
        <w:numPr>
          <w:ilvl w:val="0"/>
          <w:numId w:val="4"/>
        </w:numPr>
        <w:rPr>
          <w:rFonts w:ascii="Aptos" w:hAnsi="Aptos"/>
          <w:sz w:val="22"/>
          <w:szCs w:val="22"/>
        </w:rPr>
      </w:pPr>
      <w:r w:rsidRPr="00A805D2">
        <w:rPr>
          <w:rFonts w:ascii="Aptos" w:hAnsi="Aptos"/>
          <w:sz w:val="22"/>
          <w:szCs w:val="22"/>
        </w:rPr>
        <w:t>Finds the matching manufacturing record.</w:t>
      </w:r>
    </w:p>
    <w:p w14:paraId="4327112B" w14:textId="77777777" w:rsidR="00FE7AA5" w:rsidRPr="00A805D2" w:rsidRDefault="00FE7AA5" w:rsidP="00FE7AA5">
      <w:pPr>
        <w:numPr>
          <w:ilvl w:val="0"/>
          <w:numId w:val="4"/>
        </w:numPr>
        <w:rPr>
          <w:rFonts w:ascii="Aptos" w:hAnsi="Aptos"/>
          <w:sz w:val="22"/>
          <w:szCs w:val="22"/>
        </w:rPr>
      </w:pPr>
      <w:r w:rsidRPr="00A805D2">
        <w:rPr>
          <w:rFonts w:ascii="Aptos" w:hAnsi="Aptos"/>
          <w:sz w:val="22"/>
          <w:szCs w:val="22"/>
        </w:rPr>
        <w:t>Converts the matching row into structured evidence.</w:t>
      </w:r>
    </w:p>
    <w:p w14:paraId="4CCA6BF2" w14:textId="77777777" w:rsidR="00FE7AA5" w:rsidRPr="00A805D2" w:rsidRDefault="00FE7AA5" w:rsidP="00FE7AA5">
      <w:pPr>
        <w:numPr>
          <w:ilvl w:val="0"/>
          <w:numId w:val="4"/>
        </w:numPr>
        <w:rPr>
          <w:rFonts w:ascii="Aptos" w:hAnsi="Aptos"/>
          <w:sz w:val="22"/>
          <w:szCs w:val="22"/>
        </w:rPr>
      </w:pPr>
      <w:r w:rsidRPr="00A805D2">
        <w:rPr>
          <w:rFonts w:ascii="Aptos" w:hAnsi="Aptos"/>
          <w:sz w:val="22"/>
          <w:szCs w:val="22"/>
        </w:rPr>
        <w:t>Stores the workbook name, worksheet name, and row number for citation.</w:t>
      </w:r>
    </w:p>
    <w:p w14:paraId="0C9C0E24" w14:textId="77777777" w:rsidR="00FE7AA5" w:rsidRPr="00A805D2" w:rsidRDefault="00FE7AA5" w:rsidP="00FE7AA5">
      <w:pPr>
        <w:rPr>
          <w:rFonts w:ascii="Aptos" w:hAnsi="Aptos"/>
          <w:sz w:val="22"/>
          <w:szCs w:val="22"/>
        </w:rPr>
      </w:pPr>
      <w:r w:rsidRPr="00A805D2">
        <w:rPr>
          <w:rFonts w:ascii="Aptos" w:hAnsi="Aptos"/>
          <w:sz w:val="22"/>
          <w:szCs w:val="22"/>
        </w:rPr>
        <w:t>For the demonstration dataset, Part 2280 is located in:</w:t>
      </w:r>
    </w:p>
    <w:p w14:paraId="59D72BC8" w14:textId="77777777" w:rsidR="00FE7AA5" w:rsidRPr="00A805D2" w:rsidRDefault="00FE7AA5" w:rsidP="00FE7AA5">
      <w:pPr>
        <w:rPr>
          <w:rFonts w:ascii="Aptos" w:hAnsi="Aptos"/>
          <w:sz w:val="22"/>
          <w:szCs w:val="22"/>
        </w:rPr>
      </w:pPr>
      <w:r w:rsidRPr="00A805D2">
        <w:rPr>
          <w:rFonts w:ascii="Aptos" w:hAnsi="Aptos"/>
          <w:sz w:val="22"/>
          <w:szCs w:val="22"/>
        </w:rPr>
        <w:t>text</w:t>
      </w:r>
    </w:p>
    <w:p w14:paraId="2EB7740B" w14:textId="77777777" w:rsidR="00FE7AA5" w:rsidRPr="00A805D2" w:rsidRDefault="00FE7AA5" w:rsidP="00FE7AA5">
      <w:pPr>
        <w:rPr>
          <w:rFonts w:ascii="Aptos" w:hAnsi="Aptos"/>
          <w:sz w:val="22"/>
          <w:szCs w:val="22"/>
        </w:rPr>
      </w:pPr>
      <w:r w:rsidRPr="00A805D2">
        <w:rPr>
          <w:rFonts w:ascii="Aptos" w:hAnsi="Aptos"/>
          <w:sz w:val="22"/>
          <w:szCs w:val="22"/>
        </w:rPr>
        <w:t>manufacturing_records.xlsx</w:t>
      </w:r>
    </w:p>
    <w:p w14:paraId="4EEBA269" w14:textId="77777777" w:rsidR="00FE7AA5" w:rsidRPr="00A805D2" w:rsidRDefault="00FE7AA5" w:rsidP="00FE7AA5">
      <w:pPr>
        <w:rPr>
          <w:rFonts w:ascii="Aptos" w:hAnsi="Aptos"/>
          <w:sz w:val="22"/>
          <w:szCs w:val="22"/>
        </w:rPr>
      </w:pPr>
      <w:r w:rsidRPr="00A805D2">
        <w:rPr>
          <w:rFonts w:ascii="Aptos" w:hAnsi="Aptos"/>
          <w:sz w:val="22"/>
          <w:szCs w:val="22"/>
        </w:rPr>
        <w:t>Worksheet: Manufacturing Records</w:t>
      </w:r>
    </w:p>
    <w:p w14:paraId="40C27CDF" w14:textId="77777777" w:rsidR="00FE7AA5" w:rsidRPr="00A805D2" w:rsidRDefault="00FE7AA5" w:rsidP="00FE7AA5">
      <w:pPr>
        <w:rPr>
          <w:rFonts w:ascii="Aptos" w:hAnsi="Aptos"/>
          <w:sz w:val="22"/>
          <w:szCs w:val="22"/>
        </w:rPr>
      </w:pPr>
      <w:r w:rsidRPr="00A805D2">
        <w:rPr>
          <w:rFonts w:ascii="Aptos" w:hAnsi="Aptos"/>
          <w:sz w:val="22"/>
          <w:szCs w:val="22"/>
        </w:rPr>
        <w:t>Row: 2</w:t>
      </w:r>
    </w:p>
    <w:p w14:paraId="003D51FB" w14:textId="77777777" w:rsidR="00FE7AA5" w:rsidRPr="00A805D2" w:rsidRDefault="00FE7AA5" w:rsidP="00FE7AA5">
      <w:pPr>
        <w:rPr>
          <w:rFonts w:ascii="Aptos" w:hAnsi="Aptos"/>
        </w:rPr>
      </w:pPr>
      <w:r w:rsidRPr="00A805D2">
        <w:rPr>
          <w:rFonts w:ascii="Aptos" w:hAnsi="Aptos"/>
          <w:sz w:val="22"/>
          <w:szCs w:val="22"/>
        </w:rPr>
        <w:t>If the part number is not found, the application reports that the record is unavailable</w:t>
      </w:r>
      <w:r w:rsidRPr="00A805D2">
        <w:rPr>
          <w:rFonts w:ascii="Aptos" w:hAnsi="Aptos"/>
        </w:rPr>
        <w:t>.</w:t>
      </w:r>
    </w:p>
    <w:p w14:paraId="4B7EAAED" w14:textId="77777777" w:rsidR="00FE7AA5" w:rsidRPr="00A805D2" w:rsidRDefault="00FE7AA5" w:rsidP="00FE7AA5">
      <w:pPr>
        <w:rPr>
          <w:rFonts w:ascii="Aptos" w:hAnsi="Aptos"/>
        </w:rPr>
      </w:pPr>
      <w:r w:rsidRPr="00A805D2">
        <w:rPr>
          <w:rFonts w:ascii="Aptos" w:hAnsi="Aptos"/>
        </w:rPr>
        <w:pict w14:anchorId="1B8513CF">
          <v:rect id="_x0000_i1258" style="width:0;height:0" o:hralign="center" o:hrstd="t" o:hr="t" fillcolor="#a0a0a0" stroked="f"/>
        </w:pict>
      </w:r>
    </w:p>
    <w:p w14:paraId="55702E66" w14:textId="77777777" w:rsidR="00FE7AA5" w:rsidRPr="00A805D2" w:rsidRDefault="00FE7AA5" w:rsidP="00FE7AA5">
      <w:pPr>
        <w:rPr>
          <w:rFonts w:ascii="Aptos" w:hAnsi="Aptos"/>
          <w:b/>
          <w:bCs/>
        </w:rPr>
      </w:pPr>
      <w:r w:rsidRPr="00A805D2">
        <w:rPr>
          <w:rFonts w:ascii="Aptos" w:hAnsi="Aptos"/>
          <w:b/>
          <w:bCs/>
        </w:rPr>
        <w:t>8. PDF Processing</w:t>
      </w:r>
    </w:p>
    <w:p w14:paraId="4BB0E149" w14:textId="77777777" w:rsidR="00FE7AA5" w:rsidRPr="00A805D2" w:rsidRDefault="00FE7AA5" w:rsidP="00FE7AA5">
      <w:pPr>
        <w:rPr>
          <w:rFonts w:ascii="Aptos" w:hAnsi="Aptos"/>
          <w:sz w:val="22"/>
          <w:szCs w:val="22"/>
        </w:rPr>
      </w:pPr>
      <w:r w:rsidRPr="00A805D2">
        <w:rPr>
          <w:rFonts w:ascii="Aptos" w:hAnsi="Aptos"/>
          <w:sz w:val="22"/>
          <w:szCs w:val="22"/>
        </w:rPr>
        <w:t>The PDF module uses PyMuPDF to extract text on a page-by-page basis.</w:t>
      </w:r>
    </w:p>
    <w:p w14:paraId="5BBF8C61" w14:textId="77777777" w:rsidR="00FE7AA5" w:rsidRPr="00A805D2" w:rsidRDefault="00FE7AA5" w:rsidP="00FE7AA5">
      <w:pPr>
        <w:rPr>
          <w:rFonts w:ascii="Aptos" w:hAnsi="Aptos"/>
          <w:sz w:val="22"/>
          <w:szCs w:val="22"/>
        </w:rPr>
      </w:pPr>
      <w:r w:rsidRPr="00A805D2">
        <w:rPr>
          <w:rFonts w:ascii="Aptos" w:hAnsi="Aptos"/>
          <w:sz w:val="22"/>
          <w:szCs w:val="22"/>
        </w:rPr>
        <w:t>It identifies common engineering fields such as:</w:t>
      </w:r>
    </w:p>
    <w:p w14:paraId="5E793D6D" w14:textId="77777777" w:rsidR="00FE7AA5" w:rsidRPr="00A805D2" w:rsidRDefault="00FE7AA5" w:rsidP="00FE7AA5">
      <w:pPr>
        <w:numPr>
          <w:ilvl w:val="0"/>
          <w:numId w:val="5"/>
        </w:numPr>
        <w:rPr>
          <w:rFonts w:ascii="Aptos" w:hAnsi="Aptos"/>
          <w:sz w:val="22"/>
          <w:szCs w:val="22"/>
        </w:rPr>
      </w:pPr>
      <w:r w:rsidRPr="00A805D2">
        <w:rPr>
          <w:rFonts w:ascii="Aptos" w:hAnsi="Aptos"/>
          <w:sz w:val="22"/>
          <w:szCs w:val="22"/>
        </w:rPr>
        <w:t>Part number</w:t>
      </w:r>
    </w:p>
    <w:p w14:paraId="6C3676C8" w14:textId="77777777" w:rsidR="00FE7AA5" w:rsidRPr="00A805D2" w:rsidRDefault="00FE7AA5" w:rsidP="00FE7AA5">
      <w:pPr>
        <w:numPr>
          <w:ilvl w:val="0"/>
          <w:numId w:val="5"/>
        </w:numPr>
        <w:rPr>
          <w:rFonts w:ascii="Aptos" w:hAnsi="Aptos"/>
          <w:sz w:val="22"/>
          <w:szCs w:val="22"/>
        </w:rPr>
      </w:pPr>
      <w:r w:rsidRPr="00A805D2">
        <w:rPr>
          <w:rFonts w:ascii="Aptos" w:hAnsi="Aptos"/>
          <w:sz w:val="22"/>
          <w:szCs w:val="22"/>
        </w:rPr>
        <w:t>Revision</w:t>
      </w:r>
    </w:p>
    <w:p w14:paraId="0077BDFD" w14:textId="77777777" w:rsidR="00FE7AA5" w:rsidRPr="00A805D2" w:rsidRDefault="00FE7AA5" w:rsidP="00FE7AA5">
      <w:pPr>
        <w:numPr>
          <w:ilvl w:val="0"/>
          <w:numId w:val="5"/>
        </w:numPr>
        <w:rPr>
          <w:rFonts w:ascii="Aptos" w:hAnsi="Aptos"/>
          <w:sz w:val="22"/>
          <w:szCs w:val="22"/>
        </w:rPr>
      </w:pPr>
      <w:r w:rsidRPr="00A805D2">
        <w:rPr>
          <w:rFonts w:ascii="Aptos" w:hAnsi="Aptos"/>
          <w:sz w:val="22"/>
          <w:szCs w:val="22"/>
        </w:rPr>
        <w:t>Material</w:t>
      </w:r>
    </w:p>
    <w:p w14:paraId="0CC0329C" w14:textId="77777777" w:rsidR="00FE7AA5" w:rsidRPr="00A805D2" w:rsidRDefault="00FE7AA5" w:rsidP="00FE7AA5">
      <w:pPr>
        <w:numPr>
          <w:ilvl w:val="0"/>
          <w:numId w:val="5"/>
        </w:numPr>
        <w:rPr>
          <w:rFonts w:ascii="Aptos" w:hAnsi="Aptos"/>
          <w:sz w:val="22"/>
          <w:szCs w:val="22"/>
        </w:rPr>
      </w:pPr>
      <w:r w:rsidRPr="00A805D2">
        <w:rPr>
          <w:rFonts w:ascii="Aptos" w:hAnsi="Aptos"/>
          <w:sz w:val="22"/>
          <w:szCs w:val="22"/>
        </w:rPr>
        <w:t>Surface finish</w:t>
      </w:r>
    </w:p>
    <w:p w14:paraId="446237C8" w14:textId="77777777" w:rsidR="00FE7AA5" w:rsidRPr="00A805D2" w:rsidRDefault="00FE7AA5" w:rsidP="00FE7AA5">
      <w:pPr>
        <w:numPr>
          <w:ilvl w:val="0"/>
          <w:numId w:val="5"/>
        </w:numPr>
        <w:rPr>
          <w:rFonts w:ascii="Aptos" w:hAnsi="Aptos"/>
          <w:sz w:val="22"/>
          <w:szCs w:val="22"/>
        </w:rPr>
      </w:pPr>
      <w:r w:rsidRPr="00A805D2">
        <w:rPr>
          <w:rFonts w:ascii="Aptos" w:hAnsi="Aptos"/>
          <w:sz w:val="22"/>
          <w:szCs w:val="22"/>
        </w:rPr>
        <w:t>General tolerance</w:t>
      </w:r>
    </w:p>
    <w:p w14:paraId="0702BFF9" w14:textId="77777777" w:rsidR="00FE7AA5" w:rsidRPr="00A805D2" w:rsidRDefault="00FE7AA5" w:rsidP="00FE7AA5">
      <w:pPr>
        <w:numPr>
          <w:ilvl w:val="0"/>
          <w:numId w:val="5"/>
        </w:numPr>
        <w:rPr>
          <w:rFonts w:ascii="Aptos" w:hAnsi="Aptos"/>
          <w:sz w:val="22"/>
          <w:szCs w:val="22"/>
        </w:rPr>
      </w:pPr>
      <w:r w:rsidRPr="00A805D2">
        <w:rPr>
          <w:rFonts w:ascii="Aptos" w:hAnsi="Aptos"/>
          <w:sz w:val="22"/>
          <w:szCs w:val="22"/>
        </w:rPr>
        <w:t>Manufacturing process</w:t>
      </w:r>
    </w:p>
    <w:p w14:paraId="0F8B7A31" w14:textId="77777777" w:rsidR="00FE7AA5" w:rsidRPr="00A805D2" w:rsidRDefault="00FE7AA5" w:rsidP="00FE7AA5">
      <w:pPr>
        <w:numPr>
          <w:ilvl w:val="0"/>
          <w:numId w:val="5"/>
        </w:numPr>
        <w:rPr>
          <w:rFonts w:ascii="Aptos" w:hAnsi="Aptos"/>
          <w:sz w:val="22"/>
          <w:szCs w:val="22"/>
        </w:rPr>
      </w:pPr>
      <w:r w:rsidRPr="00A805D2">
        <w:rPr>
          <w:rFonts w:ascii="Aptos" w:hAnsi="Aptos"/>
          <w:sz w:val="22"/>
          <w:szCs w:val="22"/>
        </w:rPr>
        <w:t>Overall dimensions</w:t>
      </w:r>
    </w:p>
    <w:p w14:paraId="74DB6F42" w14:textId="77777777" w:rsidR="00FE7AA5" w:rsidRPr="00A805D2" w:rsidRDefault="00FE7AA5" w:rsidP="00FE7AA5">
      <w:pPr>
        <w:numPr>
          <w:ilvl w:val="0"/>
          <w:numId w:val="5"/>
        </w:numPr>
        <w:rPr>
          <w:rFonts w:ascii="Aptos" w:hAnsi="Aptos"/>
          <w:sz w:val="22"/>
          <w:szCs w:val="22"/>
        </w:rPr>
      </w:pPr>
      <w:r w:rsidRPr="00A805D2">
        <w:rPr>
          <w:rFonts w:ascii="Aptos" w:hAnsi="Aptos"/>
          <w:sz w:val="22"/>
          <w:szCs w:val="22"/>
        </w:rPr>
        <w:lastRenderedPageBreak/>
        <w:t>Hole count</w:t>
      </w:r>
    </w:p>
    <w:p w14:paraId="21481F6E" w14:textId="77777777" w:rsidR="00FE7AA5" w:rsidRPr="00A805D2" w:rsidRDefault="00FE7AA5" w:rsidP="00FE7AA5">
      <w:pPr>
        <w:numPr>
          <w:ilvl w:val="0"/>
          <w:numId w:val="5"/>
        </w:numPr>
        <w:rPr>
          <w:rFonts w:ascii="Aptos" w:hAnsi="Aptos"/>
          <w:sz w:val="22"/>
          <w:szCs w:val="22"/>
        </w:rPr>
      </w:pPr>
      <w:r w:rsidRPr="00A805D2">
        <w:rPr>
          <w:rFonts w:ascii="Aptos" w:hAnsi="Aptos"/>
          <w:sz w:val="22"/>
          <w:szCs w:val="22"/>
        </w:rPr>
        <w:t>Hole diameters</w:t>
      </w:r>
    </w:p>
    <w:p w14:paraId="66EA7A87" w14:textId="77777777" w:rsidR="00FE7AA5" w:rsidRPr="00A805D2" w:rsidRDefault="00FE7AA5" w:rsidP="00FE7AA5">
      <w:pPr>
        <w:rPr>
          <w:rFonts w:ascii="Aptos" w:hAnsi="Aptos"/>
          <w:sz w:val="22"/>
          <w:szCs w:val="22"/>
        </w:rPr>
      </w:pPr>
      <w:r w:rsidRPr="00A805D2">
        <w:rPr>
          <w:rFonts w:ascii="Aptos" w:hAnsi="Aptos"/>
          <w:sz w:val="22"/>
          <w:szCs w:val="22"/>
        </w:rPr>
        <w:t>Each PDF claim is associated with the drawing filename and page number.</w:t>
      </w:r>
    </w:p>
    <w:p w14:paraId="4C6B7664" w14:textId="77777777" w:rsidR="00FE7AA5" w:rsidRPr="00A805D2" w:rsidRDefault="00FE7AA5" w:rsidP="00FE7AA5">
      <w:pPr>
        <w:rPr>
          <w:rFonts w:ascii="Aptos" w:hAnsi="Aptos"/>
          <w:sz w:val="22"/>
          <w:szCs w:val="22"/>
        </w:rPr>
      </w:pPr>
      <w:r w:rsidRPr="00A805D2">
        <w:rPr>
          <w:rFonts w:ascii="Aptos" w:hAnsi="Aptos"/>
          <w:sz w:val="22"/>
          <w:szCs w:val="22"/>
        </w:rPr>
        <w:t>For the demonstration drawing, the application extracted:</w:t>
      </w:r>
    </w:p>
    <w:p w14:paraId="51A9C301" w14:textId="77777777" w:rsidR="00FE7AA5" w:rsidRPr="00A805D2" w:rsidRDefault="00FE7AA5" w:rsidP="00FE7AA5">
      <w:pPr>
        <w:numPr>
          <w:ilvl w:val="0"/>
          <w:numId w:val="6"/>
        </w:numPr>
        <w:rPr>
          <w:rFonts w:ascii="Aptos" w:hAnsi="Aptos"/>
          <w:sz w:val="22"/>
          <w:szCs w:val="22"/>
        </w:rPr>
      </w:pPr>
      <w:r w:rsidRPr="00A805D2">
        <w:rPr>
          <w:rFonts w:ascii="Aptos" w:hAnsi="Aptos"/>
          <w:sz w:val="22"/>
          <w:szCs w:val="22"/>
        </w:rPr>
        <w:t>Part number: 2280</w:t>
      </w:r>
    </w:p>
    <w:p w14:paraId="78AACDAF" w14:textId="77777777" w:rsidR="00FE7AA5" w:rsidRPr="00A805D2" w:rsidRDefault="00FE7AA5" w:rsidP="00FE7AA5">
      <w:pPr>
        <w:numPr>
          <w:ilvl w:val="0"/>
          <w:numId w:val="6"/>
        </w:numPr>
        <w:rPr>
          <w:rFonts w:ascii="Aptos" w:hAnsi="Aptos"/>
          <w:sz w:val="22"/>
          <w:szCs w:val="22"/>
        </w:rPr>
      </w:pPr>
      <w:r w:rsidRPr="00A805D2">
        <w:rPr>
          <w:rFonts w:ascii="Aptos" w:hAnsi="Aptos"/>
          <w:sz w:val="22"/>
          <w:szCs w:val="22"/>
        </w:rPr>
        <w:t>Revision: A</w:t>
      </w:r>
    </w:p>
    <w:p w14:paraId="4BA1A7FD" w14:textId="77777777" w:rsidR="00FE7AA5" w:rsidRPr="00A805D2" w:rsidRDefault="00FE7AA5" w:rsidP="00FE7AA5">
      <w:pPr>
        <w:numPr>
          <w:ilvl w:val="0"/>
          <w:numId w:val="6"/>
        </w:numPr>
        <w:rPr>
          <w:rFonts w:ascii="Aptos" w:hAnsi="Aptos"/>
          <w:sz w:val="22"/>
          <w:szCs w:val="22"/>
        </w:rPr>
      </w:pPr>
      <w:r w:rsidRPr="00A805D2">
        <w:rPr>
          <w:rFonts w:ascii="Aptos" w:hAnsi="Aptos"/>
          <w:sz w:val="22"/>
          <w:szCs w:val="22"/>
        </w:rPr>
        <w:t>Material: Aluminium 6061-T6, ASTM B209</w:t>
      </w:r>
    </w:p>
    <w:p w14:paraId="13B660AA" w14:textId="77777777" w:rsidR="00FE7AA5" w:rsidRPr="00A805D2" w:rsidRDefault="00FE7AA5" w:rsidP="00FE7AA5">
      <w:pPr>
        <w:numPr>
          <w:ilvl w:val="0"/>
          <w:numId w:val="6"/>
        </w:numPr>
        <w:rPr>
          <w:rFonts w:ascii="Aptos" w:hAnsi="Aptos"/>
          <w:sz w:val="22"/>
          <w:szCs w:val="22"/>
        </w:rPr>
      </w:pPr>
      <w:r w:rsidRPr="00A805D2">
        <w:rPr>
          <w:rFonts w:ascii="Aptos" w:hAnsi="Aptos"/>
          <w:sz w:val="22"/>
          <w:szCs w:val="22"/>
        </w:rPr>
        <w:t>Surface finish: Ra 3.2 micrometres</w:t>
      </w:r>
    </w:p>
    <w:p w14:paraId="56A725BC" w14:textId="77777777" w:rsidR="00FE7AA5" w:rsidRPr="00A805D2" w:rsidRDefault="00FE7AA5" w:rsidP="00FE7AA5">
      <w:pPr>
        <w:numPr>
          <w:ilvl w:val="0"/>
          <w:numId w:val="6"/>
        </w:numPr>
        <w:rPr>
          <w:rFonts w:ascii="Aptos" w:hAnsi="Aptos"/>
          <w:sz w:val="22"/>
          <w:szCs w:val="22"/>
        </w:rPr>
      </w:pPr>
      <w:r w:rsidRPr="00A805D2">
        <w:rPr>
          <w:rFonts w:ascii="Aptos" w:hAnsi="Aptos"/>
          <w:sz w:val="22"/>
          <w:szCs w:val="22"/>
        </w:rPr>
        <w:t>General tolerance: ±0.10 mm</w:t>
      </w:r>
    </w:p>
    <w:p w14:paraId="655F7E2D" w14:textId="77777777" w:rsidR="00FE7AA5" w:rsidRPr="00A805D2" w:rsidRDefault="00FE7AA5" w:rsidP="00FE7AA5">
      <w:pPr>
        <w:numPr>
          <w:ilvl w:val="0"/>
          <w:numId w:val="6"/>
        </w:numPr>
        <w:rPr>
          <w:rFonts w:ascii="Aptos" w:hAnsi="Aptos"/>
          <w:sz w:val="22"/>
          <w:szCs w:val="22"/>
        </w:rPr>
      </w:pPr>
      <w:r w:rsidRPr="00A805D2">
        <w:rPr>
          <w:rFonts w:ascii="Aptos" w:hAnsi="Aptos"/>
          <w:sz w:val="22"/>
          <w:szCs w:val="22"/>
        </w:rPr>
        <w:t>Process: CNC milling and drilling</w:t>
      </w:r>
    </w:p>
    <w:p w14:paraId="1B787F3C" w14:textId="77777777" w:rsidR="00FE7AA5" w:rsidRPr="00A805D2" w:rsidRDefault="00FE7AA5" w:rsidP="00FE7AA5">
      <w:pPr>
        <w:numPr>
          <w:ilvl w:val="0"/>
          <w:numId w:val="6"/>
        </w:numPr>
        <w:rPr>
          <w:rFonts w:ascii="Aptos" w:hAnsi="Aptos"/>
          <w:sz w:val="22"/>
          <w:szCs w:val="22"/>
        </w:rPr>
      </w:pPr>
      <w:r w:rsidRPr="00A805D2">
        <w:rPr>
          <w:rFonts w:ascii="Aptos" w:hAnsi="Aptos"/>
          <w:sz w:val="22"/>
          <w:szCs w:val="22"/>
        </w:rPr>
        <w:t>Overall dimensions: 100 × 60 × 10 mm</w:t>
      </w:r>
    </w:p>
    <w:p w14:paraId="78B5D013" w14:textId="77777777" w:rsidR="00FE7AA5" w:rsidRPr="00A805D2" w:rsidRDefault="00FE7AA5" w:rsidP="00FE7AA5">
      <w:pPr>
        <w:numPr>
          <w:ilvl w:val="0"/>
          <w:numId w:val="6"/>
        </w:numPr>
        <w:rPr>
          <w:rFonts w:ascii="Aptos" w:hAnsi="Aptos"/>
          <w:sz w:val="22"/>
          <w:szCs w:val="22"/>
        </w:rPr>
      </w:pPr>
      <w:r w:rsidRPr="00A805D2">
        <w:rPr>
          <w:rFonts w:ascii="Aptos" w:hAnsi="Aptos"/>
          <w:sz w:val="22"/>
          <w:szCs w:val="22"/>
        </w:rPr>
        <w:t>Four Ø8 mm through holes</w:t>
      </w:r>
    </w:p>
    <w:p w14:paraId="71FC5A57" w14:textId="77777777" w:rsidR="00FE7AA5" w:rsidRPr="00A805D2" w:rsidRDefault="00FE7AA5" w:rsidP="00FE7AA5">
      <w:pPr>
        <w:numPr>
          <w:ilvl w:val="0"/>
          <w:numId w:val="6"/>
        </w:numPr>
        <w:rPr>
          <w:rFonts w:ascii="Aptos" w:hAnsi="Aptos"/>
          <w:sz w:val="22"/>
          <w:szCs w:val="22"/>
        </w:rPr>
      </w:pPr>
      <w:r w:rsidRPr="00A805D2">
        <w:rPr>
          <w:rFonts w:ascii="Aptos" w:hAnsi="Aptos"/>
          <w:sz w:val="22"/>
          <w:szCs w:val="22"/>
        </w:rPr>
        <w:t>One Ø20 mm center through hole</w:t>
      </w:r>
    </w:p>
    <w:p w14:paraId="7922BC1B" w14:textId="77777777" w:rsidR="00FE7AA5" w:rsidRPr="00A805D2" w:rsidRDefault="00FE7AA5" w:rsidP="00FE7AA5">
      <w:pPr>
        <w:rPr>
          <w:rFonts w:ascii="Aptos" w:hAnsi="Aptos"/>
          <w:sz w:val="22"/>
          <w:szCs w:val="22"/>
        </w:rPr>
      </w:pPr>
      <w:r w:rsidRPr="00A805D2">
        <w:rPr>
          <w:rFonts w:ascii="Aptos" w:hAnsi="Aptos"/>
          <w:sz w:val="22"/>
          <w:szCs w:val="22"/>
        </w:rPr>
        <w:t>Image-only scanned drawings are a current limitation because they may require OCR.</w:t>
      </w:r>
    </w:p>
    <w:p w14:paraId="4497456E" w14:textId="77777777" w:rsidR="00FE7AA5" w:rsidRPr="00A805D2" w:rsidRDefault="00FE7AA5" w:rsidP="00FE7AA5">
      <w:pPr>
        <w:rPr>
          <w:rFonts w:ascii="Aptos" w:hAnsi="Aptos"/>
          <w:sz w:val="22"/>
          <w:szCs w:val="22"/>
        </w:rPr>
      </w:pPr>
      <w:r w:rsidRPr="00A805D2">
        <w:rPr>
          <w:rFonts w:ascii="Aptos" w:hAnsi="Aptos"/>
          <w:sz w:val="22"/>
          <w:szCs w:val="22"/>
        </w:rPr>
        <w:pict w14:anchorId="5B55A239">
          <v:rect id="_x0000_i1259" style="width:0;height:0" o:hralign="center" o:hrstd="t" o:hr="t" fillcolor="#a0a0a0" stroked="f"/>
        </w:pict>
      </w:r>
    </w:p>
    <w:p w14:paraId="7A4F5CE8" w14:textId="77777777" w:rsidR="00FE7AA5" w:rsidRPr="00A805D2" w:rsidRDefault="00FE7AA5" w:rsidP="00FE7AA5">
      <w:pPr>
        <w:rPr>
          <w:rFonts w:ascii="Aptos" w:hAnsi="Aptos"/>
          <w:b/>
          <w:bCs/>
        </w:rPr>
      </w:pPr>
      <w:r w:rsidRPr="00A805D2">
        <w:rPr>
          <w:rFonts w:ascii="Aptos" w:hAnsi="Aptos"/>
          <w:b/>
          <w:bCs/>
        </w:rPr>
        <w:t>9. IGES Processing</w:t>
      </w:r>
    </w:p>
    <w:p w14:paraId="51AC2937" w14:textId="77777777" w:rsidR="00FE7AA5" w:rsidRPr="00A805D2" w:rsidRDefault="00FE7AA5" w:rsidP="00FE7AA5">
      <w:pPr>
        <w:rPr>
          <w:rFonts w:ascii="Aptos" w:hAnsi="Aptos"/>
          <w:sz w:val="22"/>
          <w:szCs w:val="22"/>
        </w:rPr>
      </w:pPr>
      <w:r w:rsidRPr="00A805D2">
        <w:rPr>
          <w:rFonts w:ascii="Aptos" w:hAnsi="Aptos"/>
          <w:sz w:val="22"/>
          <w:szCs w:val="22"/>
        </w:rPr>
        <w:t>The application invokes FreeCADCmd in the background to process .igs and .iges files.</w:t>
      </w:r>
    </w:p>
    <w:p w14:paraId="54B6036A" w14:textId="77777777" w:rsidR="00FE7AA5" w:rsidRPr="00A805D2" w:rsidRDefault="00FE7AA5" w:rsidP="00FE7AA5">
      <w:pPr>
        <w:rPr>
          <w:rFonts w:ascii="Aptos" w:hAnsi="Aptos"/>
          <w:sz w:val="22"/>
          <w:szCs w:val="22"/>
        </w:rPr>
      </w:pPr>
      <w:r w:rsidRPr="00A805D2">
        <w:rPr>
          <w:rFonts w:ascii="Aptos" w:hAnsi="Aptos"/>
          <w:sz w:val="22"/>
          <w:szCs w:val="22"/>
        </w:rPr>
        <w:t>The IGES extractor obtains:</w:t>
      </w:r>
    </w:p>
    <w:p w14:paraId="65ADCA94" w14:textId="77777777" w:rsidR="00FE7AA5" w:rsidRPr="00A805D2" w:rsidRDefault="00FE7AA5" w:rsidP="00FE7AA5">
      <w:pPr>
        <w:numPr>
          <w:ilvl w:val="0"/>
          <w:numId w:val="7"/>
        </w:numPr>
        <w:rPr>
          <w:rFonts w:ascii="Aptos" w:hAnsi="Aptos"/>
          <w:sz w:val="22"/>
          <w:szCs w:val="22"/>
        </w:rPr>
      </w:pPr>
      <w:r w:rsidRPr="00A805D2">
        <w:rPr>
          <w:rFonts w:ascii="Aptos" w:hAnsi="Aptos"/>
          <w:sz w:val="22"/>
          <w:szCs w:val="22"/>
        </w:rPr>
        <w:t>Bounding-box dimensions</w:t>
      </w:r>
    </w:p>
    <w:p w14:paraId="57417E22" w14:textId="77777777" w:rsidR="00FE7AA5" w:rsidRPr="00A805D2" w:rsidRDefault="00FE7AA5" w:rsidP="00FE7AA5">
      <w:pPr>
        <w:numPr>
          <w:ilvl w:val="0"/>
          <w:numId w:val="7"/>
        </w:numPr>
        <w:rPr>
          <w:rFonts w:ascii="Aptos" w:hAnsi="Aptos"/>
          <w:sz w:val="22"/>
          <w:szCs w:val="22"/>
        </w:rPr>
      </w:pPr>
      <w:r w:rsidRPr="00A805D2">
        <w:rPr>
          <w:rFonts w:ascii="Aptos" w:hAnsi="Aptos"/>
          <w:sz w:val="22"/>
          <w:szCs w:val="22"/>
        </w:rPr>
        <w:t>Surface area</w:t>
      </w:r>
    </w:p>
    <w:p w14:paraId="0690CD8D" w14:textId="77777777" w:rsidR="00FE7AA5" w:rsidRPr="00A805D2" w:rsidRDefault="00FE7AA5" w:rsidP="00FE7AA5">
      <w:pPr>
        <w:numPr>
          <w:ilvl w:val="0"/>
          <w:numId w:val="7"/>
        </w:numPr>
        <w:rPr>
          <w:rFonts w:ascii="Aptos" w:hAnsi="Aptos"/>
          <w:sz w:val="22"/>
          <w:szCs w:val="22"/>
        </w:rPr>
      </w:pPr>
      <w:r w:rsidRPr="00A805D2">
        <w:rPr>
          <w:rFonts w:ascii="Aptos" w:hAnsi="Aptos"/>
          <w:sz w:val="22"/>
          <w:szCs w:val="22"/>
        </w:rPr>
        <w:t>Reported volume</w:t>
      </w:r>
    </w:p>
    <w:p w14:paraId="7C2A3C9D" w14:textId="77777777" w:rsidR="00FE7AA5" w:rsidRPr="00A805D2" w:rsidRDefault="00FE7AA5" w:rsidP="00FE7AA5">
      <w:pPr>
        <w:numPr>
          <w:ilvl w:val="0"/>
          <w:numId w:val="7"/>
        </w:numPr>
        <w:rPr>
          <w:rFonts w:ascii="Aptos" w:hAnsi="Aptos"/>
          <w:sz w:val="22"/>
          <w:szCs w:val="22"/>
        </w:rPr>
      </w:pPr>
      <w:r w:rsidRPr="00A805D2">
        <w:rPr>
          <w:rFonts w:ascii="Aptos" w:hAnsi="Aptos"/>
          <w:sz w:val="22"/>
          <w:szCs w:val="22"/>
        </w:rPr>
        <w:t>Number of faces</w:t>
      </w:r>
    </w:p>
    <w:p w14:paraId="7B643B2F" w14:textId="77777777" w:rsidR="00FE7AA5" w:rsidRPr="00A805D2" w:rsidRDefault="00FE7AA5" w:rsidP="00FE7AA5">
      <w:pPr>
        <w:numPr>
          <w:ilvl w:val="0"/>
          <w:numId w:val="7"/>
        </w:numPr>
        <w:rPr>
          <w:rFonts w:ascii="Aptos" w:hAnsi="Aptos"/>
          <w:sz w:val="22"/>
          <w:szCs w:val="22"/>
        </w:rPr>
      </w:pPr>
      <w:r w:rsidRPr="00A805D2">
        <w:rPr>
          <w:rFonts w:ascii="Aptos" w:hAnsi="Aptos"/>
          <w:sz w:val="22"/>
          <w:szCs w:val="22"/>
        </w:rPr>
        <w:t>Number of edges</w:t>
      </w:r>
    </w:p>
    <w:p w14:paraId="4F3F667F" w14:textId="77777777" w:rsidR="00FE7AA5" w:rsidRPr="00A805D2" w:rsidRDefault="00FE7AA5" w:rsidP="00FE7AA5">
      <w:pPr>
        <w:numPr>
          <w:ilvl w:val="0"/>
          <w:numId w:val="7"/>
        </w:numPr>
        <w:rPr>
          <w:rFonts w:ascii="Aptos" w:hAnsi="Aptos"/>
          <w:sz w:val="22"/>
          <w:szCs w:val="22"/>
        </w:rPr>
      </w:pPr>
      <w:r w:rsidRPr="00A805D2">
        <w:rPr>
          <w:rFonts w:ascii="Aptos" w:hAnsi="Aptos"/>
          <w:sz w:val="22"/>
          <w:szCs w:val="22"/>
        </w:rPr>
        <w:t>Number of vertices</w:t>
      </w:r>
    </w:p>
    <w:p w14:paraId="4E4BE9AE" w14:textId="77777777" w:rsidR="00FE7AA5" w:rsidRPr="00A805D2" w:rsidRDefault="00FE7AA5" w:rsidP="00FE7AA5">
      <w:pPr>
        <w:numPr>
          <w:ilvl w:val="0"/>
          <w:numId w:val="7"/>
        </w:numPr>
        <w:rPr>
          <w:rFonts w:ascii="Aptos" w:hAnsi="Aptos"/>
          <w:sz w:val="22"/>
          <w:szCs w:val="22"/>
        </w:rPr>
      </w:pPr>
      <w:r w:rsidRPr="00A805D2">
        <w:rPr>
          <w:rFonts w:ascii="Aptos" w:hAnsi="Aptos"/>
          <w:sz w:val="22"/>
          <w:szCs w:val="22"/>
        </w:rPr>
        <w:t>Solid and shell status</w:t>
      </w:r>
    </w:p>
    <w:p w14:paraId="5150A65B" w14:textId="77777777" w:rsidR="00FE7AA5" w:rsidRPr="00A805D2" w:rsidRDefault="00FE7AA5" w:rsidP="00FE7AA5">
      <w:pPr>
        <w:rPr>
          <w:rFonts w:ascii="Aptos" w:hAnsi="Aptos"/>
          <w:sz w:val="22"/>
          <w:szCs w:val="22"/>
        </w:rPr>
      </w:pPr>
      <w:r w:rsidRPr="00A805D2">
        <w:rPr>
          <w:rFonts w:ascii="Aptos" w:hAnsi="Aptos"/>
          <w:sz w:val="22"/>
          <w:szCs w:val="22"/>
        </w:rPr>
        <w:t>For Part 2280, the extracted results were:</w:t>
      </w:r>
    </w:p>
    <w:p w14:paraId="1E0ACB59" w14:textId="77777777" w:rsidR="00FE7AA5" w:rsidRPr="00A805D2" w:rsidRDefault="00FE7AA5" w:rsidP="00FE7AA5">
      <w:pPr>
        <w:numPr>
          <w:ilvl w:val="0"/>
          <w:numId w:val="8"/>
        </w:numPr>
        <w:rPr>
          <w:rFonts w:ascii="Aptos" w:hAnsi="Aptos"/>
          <w:sz w:val="22"/>
          <w:szCs w:val="22"/>
        </w:rPr>
      </w:pPr>
      <w:r w:rsidRPr="00A805D2">
        <w:rPr>
          <w:rFonts w:ascii="Aptos" w:hAnsi="Aptos"/>
          <w:sz w:val="22"/>
          <w:szCs w:val="22"/>
        </w:rPr>
        <w:t>Bounding box: 100 × 60 × 10 mm</w:t>
      </w:r>
    </w:p>
    <w:p w14:paraId="1F27EA74" w14:textId="77777777" w:rsidR="00FE7AA5" w:rsidRPr="00A805D2" w:rsidRDefault="00FE7AA5" w:rsidP="00FE7AA5">
      <w:pPr>
        <w:numPr>
          <w:ilvl w:val="0"/>
          <w:numId w:val="8"/>
        </w:numPr>
        <w:rPr>
          <w:rFonts w:ascii="Aptos" w:hAnsi="Aptos"/>
          <w:sz w:val="22"/>
          <w:szCs w:val="22"/>
        </w:rPr>
      </w:pPr>
      <w:r w:rsidRPr="00A805D2">
        <w:rPr>
          <w:rFonts w:ascii="Aptos" w:hAnsi="Aptos"/>
          <w:sz w:val="22"/>
          <w:szCs w:val="22"/>
        </w:rPr>
        <w:lastRenderedPageBreak/>
        <w:t>Surface area: 15,803.186 mm²</w:t>
      </w:r>
    </w:p>
    <w:p w14:paraId="595A24CD" w14:textId="77777777" w:rsidR="00FE7AA5" w:rsidRPr="00A805D2" w:rsidRDefault="00FE7AA5" w:rsidP="00FE7AA5">
      <w:pPr>
        <w:numPr>
          <w:ilvl w:val="0"/>
          <w:numId w:val="8"/>
        </w:numPr>
        <w:rPr>
          <w:rFonts w:ascii="Aptos" w:hAnsi="Aptos"/>
          <w:sz w:val="22"/>
          <w:szCs w:val="22"/>
        </w:rPr>
      </w:pPr>
      <w:r w:rsidRPr="00A805D2">
        <w:rPr>
          <w:rFonts w:ascii="Aptos" w:hAnsi="Aptos"/>
          <w:sz w:val="22"/>
          <w:szCs w:val="22"/>
        </w:rPr>
        <w:t>Reported volume: 54,847.788 mm³</w:t>
      </w:r>
    </w:p>
    <w:p w14:paraId="7242C34E" w14:textId="77777777" w:rsidR="00FE7AA5" w:rsidRPr="00A805D2" w:rsidRDefault="00FE7AA5" w:rsidP="00FE7AA5">
      <w:pPr>
        <w:numPr>
          <w:ilvl w:val="0"/>
          <w:numId w:val="8"/>
        </w:numPr>
        <w:rPr>
          <w:rFonts w:ascii="Aptos" w:hAnsi="Aptos"/>
          <w:sz w:val="22"/>
          <w:szCs w:val="22"/>
        </w:rPr>
      </w:pPr>
      <w:r w:rsidRPr="00A805D2">
        <w:rPr>
          <w:rFonts w:ascii="Aptos" w:hAnsi="Aptos"/>
          <w:sz w:val="22"/>
          <w:szCs w:val="22"/>
        </w:rPr>
        <w:t>Faces: 11</w:t>
      </w:r>
    </w:p>
    <w:p w14:paraId="064B8AB0" w14:textId="77777777" w:rsidR="00FE7AA5" w:rsidRPr="00A805D2" w:rsidRDefault="00FE7AA5" w:rsidP="00FE7AA5">
      <w:pPr>
        <w:rPr>
          <w:rFonts w:ascii="Aptos" w:hAnsi="Aptos"/>
          <w:sz w:val="22"/>
          <w:szCs w:val="22"/>
        </w:rPr>
      </w:pPr>
      <w:r w:rsidRPr="00A805D2">
        <w:rPr>
          <w:rFonts w:ascii="Aptos" w:hAnsi="Aptos"/>
          <w:sz w:val="22"/>
          <w:szCs w:val="22"/>
        </w:rPr>
        <w:t>The imported IGES model was not recognized as a formally closed solid. Therefore, the application treats its volume as having limited reliability.</w:t>
      </w:r>
    </w:p>
    <w:p w14:paraId="1B144573" w14:textId="77777777" w:rsidR="00FE7AA5" w:rsidRPr="00A805D2" w:rsidRDefault="00FE7AA5" w:rsidP="00FE7AA5">
      <w:pPr>
        <w:rPr>
          <w:rFonts w:ascii="Aptos" w:hAnsi="Aptos"/>
          <w:sz w:val="22"/>
          <w:szCs w:val="22"/>
        </w:rPr>
      </w:pPr>
      <w:r w:rsidRPr="00A805D2">
        <w:rPr>
          <w:rFonts w:ascii="Aptos" w:hAnsi="Aptos"/>
          <w:sz w:val="22"/>
          <w:szCs w:val="22"/>
        </w:rPr>
        <w:t>This does not invalidate the bounding-box dimensions. It means the volume is displayed with an explicit warning instead of being presented as fully reliable.</w:t>
      </w:r>
    </w:p>
    <w:p w14:paraId="73B91980" w14:textId="77777777" w:rsidR="00FE7AA5" w:rsidRPr="00A805D2" w:rsidRDefault="00FE7AA5" w:rsidP="00FE7AA5">
      <w:pPr>
        <w:rPr>
          <w:rFonts w:ascii="Aptos" w:hAnsi="Aptos"/>
        </w:rPr>
      </w:pPr>
      <w:r w:rsidRPr="00A805D2">
        <w:rPr>
          <w:rFonts w:ascii="Aptos" w:hAnsi="Aptos"/>
        </w:rPr>
        <w:pict w14:anchorId="7F3D3D1E">
          <v:rect id="_x0000_i1260" style="width:0;height:0" o:hralign="center" o:hrstd="t" o:hr="t" fillcolor="#a0a0a0" stroked="f"/>
        </w:pict>
      </w:r>
    </w:p>
    <w:p w14:paraId="1F1443B4" w14:textId="77777777" w:rsidR="00FE7AA5" w:rsidRPr="00A805D2" w:rsidRDefault="00FE7AA5" w:rsidP="00FE7AA5">
      <w:pPr>
        <w:rPr>
          <w:rFonts w:ascii="Aptos" w:hAnsi="Aptos"/>
          <w:b/>
          <w:bCs/>
        </w:rPr>
      </w:pPr>
      <w:r w:rsidRPr="00A805D2">
        <w:rPr>
          <w:rFonts w:ascii="Aptos" w:hAnsi="Aptos"/>
          <w:b/>
          <w:bCs/>
        </w:rPr>
        <w:t>10. Cross-Source Validation</w:t>
      </w:r>
    </w:p>
    <w:p w14:paraId="67762223" w14:textId="77777777" w:rsidR="00FE7AA5" w:rsidRPr="00A805D2" w:rsidRDefault="00FE7AA5" w:rsidP="00FE7AA5">
      <w:pPr>
        <w:rPr>
          <w:rFonts w:ascii="Aptos" w:hAnsi="Aptos"/>
          <w:sz w:val="22"/>
          <w:szCs w:val="22"/>
        </w:rPr>
      </w:pPr>
      <w:r w:rsidRPr="00A805D2">
        <w:rPr>
          <w:rFonts w:ascii="Aptos" w:hAnsi="Aptos"/>
          <w:sz w:val="22"/>
          <w:szCs w:val="22"/>
        </w:rPr>
        <w:t>The application compares overall dimensions from:</w:t>
      </w:r>
    </w:p>
    <w:p w14:paraId="3A087913" w14:textId="77777777" w:rsidR="00FE7AA5" w:rsidRPr="00A805D2" w:rsidRDefault="00FE7AA5" w:rsidP="00FE7AA5">
      <w:pPr>
        <w:numPr>
          <w:ilvl w:val="0"/>
          <w:numId w:val="9"/>
        </w:numPr>
        <w:rPr>
          <w:rFonts w:ascii="Aptos" w:hAnsi="Aptos"/>
          <w:sz w:val="22"/>
          <w:szCs w:val="22"/>
        </w:rPr>
      </w:pPr>
      <w:r w:rsidRPr="00A805D2">
        <w:rPr>
          <w:rFonts w:ascii="Aptos" w:hAnsi="Aptos"/>
          <w:sz w:val="22"/>
          <w:szCs w:val="22"/>
        </w:rPr>
        <w:t>Excel</w:t>
      </w:r>
    </w:p>
    <w:p w14:paraId="72199801" w14:textId="77777777" w:rsidR="00FE7AA5" w:rsidRPr="00A805D2" w:rsidRDefault="00FE7AA5" w:rsidP="00FE7AA5">
      <w:pPr>
        <w:numPr>
          <w:ilvl w:val="0"/>
          <w:numId w:val="9"/>
        </w:numPr>
        <w:rPr>
          <w:rFonts w:ascii="Aptos" w:hAnsi="Aptos"/>
          <w:sz w:val="22"/>
          <w:szCs w:val="22"/>
        </w:rPr>
      </w:pPr>
      <w:r w:rsidRPr="00A805D2">
        <w:rPr>
          <w:rFonts w:ascii="Aptos" w:hAnsi="Aptos"/>
          <w:sz w:val="22"/>
          <w:szCs w:val="22"/>
        </w:rPr>
        <w:t>PDF</w:t>
      </w:r>
    </w:p>
    <w:p w14:paraId="5AE950DA" w14:textId="77777777" w:rsidR="00FE7AA5" w:rsidRPr="00A805D2" w:rsidRDefault="00FE7AA5" w:rsidP="00FE7AA5">
      <w:pPr>
        <w:numPr>
          <w:ilvl w:val="0"/>
          <w:numId w:val="9"/>
        </w:numPr>
        <w:rPr>
          <w:rFonts w:ascii="Aptos" w:hAnsi="Aptos"/>
          <w:sz w:val="22"/>
          <w:szCs w:val="22"/>
        </w:rPr>
      </w:pPr>
      <w:r w:rsidRPr="00A805D2">
        <w:rPr>
          <w:rFonts w:ascii="Aptos" w:hAnsi="Aptos"/>
          <w:sz w:val="22"/>
          <w:szCs w:val="22"/>
        </w:rPr>
        <w:t>IGES</w:t>
      </w:r>
    </w:p>
    <w:p w14:paraId="43CFAA04" w14:textId="77777777" w:rsidR="00FE7AA5" w:rsidRPr="00A805D2" w:rsidRDefault="00FE7AA5" w:rsidP="00FE7AA5">
      <w:pPr>
        <w:rPr>
          <w:rFonts w:ascii="Aptos" w:hAnsi="Aptos"/>
          <w:sz w:val="22"/>
          <w:szCs w:val="22"/>
        </w:rPr>
      </w:pPr>
      <w:r w:rsidRPr="00A805D2">
        <w:rPr>
          <w:rFonts w:ascii="Aptos" w:hAnsi="Aptos"/>
          <w:sz w:val="22"/>
          <w:szCs w:val="22"/>
        </w:rPr>
        <w:t>The comparison is performed deterministically in Python rather than by the LLM.</w:t>
      </w:r>
    </w:p>
    <w:p w14:paraId="10BA27BC" w14:textId="77777777" w:rsidR="00FE7AA5" w:rsidRPr="00A805D2" w:rsidRDefault="00FE7AA5" w:rsidP="00FE7AA5">
      <w:pPr>
        <w:rPr>
          <w:rFonts w:ascii="Aptos" w:hAnsi="Aptos"/>
          <w:sz w:val="22"/>
          <w:szCs w:val="22"/>
        </w:rPr>
      </w:pPr>
      <w:r w:rsidRPr="00A805D2">
        <w:rPr>
          <w:rFonts w:ascii="Aptos" w:hAnsi="Aptos"/>
          <w:sz w:val="22"/>
          <w:szCs w:val="22"/>
        </w:rPr>
        <w:t>Dimensions are compared independent of order, with an allowed difference of 0.10 mm.</w:t>
      </w:r>
    </w:p>
    <w:p w14:paraId="50930753" w14:textId="77777777" w:rsidR="00FE7AA5" w:rsidRPr="00A805D2" w:rsidRDefault="00FE7AA5" w:rsidP="00FE7AA5">
      <w:pPr>
        <w:rPr>
          <w:rFonts w:ascii="Aptos" w:hAnsi="Aptos"/>
          <w:sz w:val="22"/>
          <w:szCs w:val="22"/>
        </w:rPr>
      </w:pPr>
      <w:r w:rsidRPr="00A805D2">
        <w:rPr>
          <w:rFonts w:ascii="Aptos" w:hAnsi="Aptos"/>
          <w:sz w:val="22"/>
          <w:szCs w:val="22"/>
        </w:rPr>
        <w:t>Possible statuses are:</w:t>
      </w:r>
    </w:p>
    <w:p w14:paraId="338CE58D" w14:textId="77777777" w:rsidR="00FE7AA5" w:rsidRPr="00A805D2" w:rsidRDefault="00FE7AA5" w:rsidP="00FE7AA5">
      <w:pPr>
        <w:numPr>
          <w:ilvl w:val="0"/>
          <w:numId w:val="10"/>
        </w:numPr>
        <w:rPr>
          <w:rFonts w:ascii="Aptos" w:hAnsi="Aptos"/>
        </w:rPr>
      </w:pPr>
      <w:r w:rsidRPr="00A805D2">
        <w:rPr>
          <w:rFonts w:ascii="Aptos" w:hAnsi="Aptos"/>
          <w:b/>
          <w:bCs/>
        </w:rPr>
        <w:t>MATCH:</w:t>
      </w:r>
      <w:r w:rsidRPr="00A805D2">
        <w:rPr>
          <w:rFonts w:ascii="Aptos" w:hAnsi="Aptos"/>
        </w:rPr>
        <w:t xml:space="preserve"> </w:t>
      </w:r>
      <w:r w:rsidRPr="00A805D2">
        <w:rPr>
          <w:rFonts w:ascii="Aptos" w:hAnsi="Aptos"/>
          <w:sz w:val="22"/>
          <w:szCs w:val="22"/>
        </w:rPr>
        <w:t>Dimensions agree within tolerance.</w:t>
      </w:r>
    </w:p>
    <w:p w14:paraId="3F4F295D" w14:textId="77777777" w:rsidR="00FE7AA5" w:rsidRPr="00A805D2" w:rsidRDefault="00FE7AA5" w:rsidP="00FE7AA5">
      <w:pPr>
        <w:numPr>
          <w:ilvl w:val="0"/>
          <w:numId w:val="10"/>
        </w:numPr>
        <w:rPr>
          <w:rFonts w:ascii="Aptos" w:hAnsi="Aptos"/>
        </w:rPr>
      </w:pPr>
      <w:r w:rsidRPr="00A805D2">
        <w:rPr>
          <w:rFonts w:ascii="Aptos" w:hAnsi="Aptos"/>
          <w:b/>
          <w:bCs/>
        </w:rPr>
        <w:t>CONFLICT:</w:t>
      </w:r>
      <w:r w:rsidRPr="00A805D2">
        <w:rPr>
          <w:rFonts w:ascii="Aptos" w:hAnsi="Aptos"/>
        </w:rPr>
        <w:t xml:space="preserve"> </w:t>
      </w:r>
      <w:r w:rsidRPr="00A805D2">
        <w:rPr>
          <w:rFonts w:ascii="Aptos" w:hAnsi="Aptos"/>
          <w:sz w:val="22"/>
          <w:szCs w:val="22"/>
        </w:rPr>
        <w:t>Difference exceeds tolerance</w:t>
      </w:r>
      <w:r w:rsidRPr="00A805D2">
        <w:rPr>
          <w:rFonts w:ascii="Aptos" w:hAnsi="Aptos"/>
        </w:rPr>
        <w:t>.</w:t>
      </w:r>
    </w:p>
    <w:p w14:paraId="5AF2B824" w14:textId="77777777" w:rsidR="00FE7AA5" w:rsidRPr="00A805D2" w:rsidRDefault="00FE7AA5" w:rsidP="00FE7AA5">
      <w:pPr>
        <w:numPr>
          <w:ilvl w:val="0"/>
          <w:numId w:val="10"/>
        </w:numPr>
        <w:rPr>
          <w:rFonts w:ascii="Aptos" w:hAnsi="Aptos"/>
          <w:sz w:val="22"/>
          <w:szCs w:val="22"/>
        </w:rPr>
      </w:pPr>
      <w:r w:rsidRPr="00A805D2">
        <w:rPr>
          <w:rFonts w:ascii="Aptos" w:hAnsi="Aptos"/>
          <w:b/>
          <w:bCs/>
        </w:rPr>
        <w:t>INSUFFICIENT DATA:</w:t>
      </w:r>
      <w:r w:rsidRPr="00A805D2">
        <w:rPr>
          <w:rFonts w:ascii="Aptos" w:hAnsi="Aptos"/>
        </w:rPr>
        <w:t xml:space="preserve"> </w:t>
      </w:r>
      <w:r w:rsidRPr="00A805D2">
        <w:rPr>
          <w:rFonts w:ascii="Aptos" w:hAnsi="Aptos"/>
          <w:sz w:val="22"/>
          <w:szCs w:val="22"/>
        </w:rPr>
        <w:t>Fewer than two usable sources are available.</w:t>
      </w:r>
    </w:p>
    <w:p w14:paraId="2C8F1160" w14:textId="77777777" w:rsidR="00FE7AA5" w:rsidRPr="00A805D2" w:rsidRDefault="00FE7AA5" w:rsidP="00FE7AA5">
      <w:pPr>
        <w:rPr>
          <w:rFonts w:ascii="Aptos" w:hAnsi="Aptos"/>
          <w:sz w:val="22"/>
          <w:szCs w:val="22"/>
        </w:rPr>
      </w:pPr>
      <w:r w:rsidRPr="00A805D2">
        <w:rPr>
          <w:rFonts w:ascii="Aptos" w:hAnsi="Aptos"/>
          <w:sz w:val="22"/>
          <w:szCs w:val="22"/>
        </w:rPr>
        <w:t>For Part 2280:</w:t>
      </w:r>
    </w:p>
    <w:tbl>
      <w:tblPr>
        <w:tblW w:w="694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430"/>
        <w:gridCol w:w="2510"/>
      </w:tblGrid>
      <w:tr w:rsidR="00FE7AA5" w:rsidRPr="00A805D2" w14:paraId="7282172F"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79A509E" w14:textId="77777777" w:rsidR="00FE7AA5" w:rsidRPr="00A805D2" w:rsidRDefault="00FE7AA5" w:rsidP="00FE7AA5">
            <w:pPr>
              <w:rPr>
                <w:rFonts w:ascii="Aptos" w:hAnsi="Aptos"/>
                <w:b/>
                <w:bCs/>
                <w:sz w:val="22"/>
                <w:szCs w:val="22"/>
              </w:rPr>
            </w:pPr>
            <w:r w:rsidRPr="00A805D2">
              <w:rPr>
                <w:rFonts w:ascii="Aptos" w:hAnsi="Aptos"/>
                <w:b/>
                <w:bCs/>
                <w:sz w:val="22"/>
                <w:szCs w:val="22"/>
              </w:rPr>
              <w:t>Comparison</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6136E7A" w14:textId="77777777" w:rsidR="00FE7AA5" w:rsidRPr="00A805D2" w:rsidRDefault="00FE7AA5" w:rsidP="00FE7AA5">
            <w:pPr>
              <w:rPr>
                <w:rFonts w:ascii="Aptos" w:hAnsi="Aptos"/>
                <w:b/>
                <w:bCs/>
                <w:sz w:val="22"/>
                <w:szCs w:val="22"/>
              </w:rPr>
            </w:pPr>
            <w:r w:rsidRPr="00A805D2">
              <w:rPr>
                <w:rFonts w:ascii="Aptos" w:hAnsi="Aptos"/>
                <w:b/>
                <w:bCs/>
                <w:sz w:val="22"/>
                <w:szCs w:val="22"/>
              </w:rPr>
              <w:t>Result</w:t>
            </w:r>
          </w:p>
        </w:tc>
      </w:tr>
      <w:tr w:rsidR="00FE7AA5" w:rsidRPr="00A805D2" w14:paraId="608589A2"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3C05040" w14:textId="77777777" w:rsidR="00FE7AA5" w:rsidRPr="00A805D2" w:rsidRDefault="00FE7AA5" w:rsidP="00FE7AA5">
            <w:pPr>
              <w:rPr>
                <w:rFonts w:ascii="Aptos" w:hAnsi="Aptos"/>
                <w:sz w:val="22"/>
                <w:szCs w:val="22"/>
              </w:rPr>
            </w:pPr>
            <w:r w:rsidRPr="00A805D2">
              <w:rPr>
                <w:rFonts w:ascii="Aptos" w:hAnsi="Aptos"/>
                <w:sz w:val="22"/>
                <w:szCs w:val="22"/>
              </w:rPr>
              <w:t>Excel vs PDF</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3D36991" w14:textId="77777777" w:rsidR="00FE7AA5" w:rsidRPr="00A805D2" w:rsidRDefault="00FE7AA5" w:rsidP="00FE7AA5">
            <w:pPr>
              <w:rPr>
                <w:rFonts w:ascii="Aptos" w:hAnsi="Aptos"/>
                <w:sz w:val="22"/>
                <w:szCs w:val="22"/>
              </w:rPr>
            </w:pPr>
            <w:r w:rsidRPr="00A805D2">
              <w:rPr>
                <w:rFonts w:ascii="Aptos" w:hAnsi="Aptos"/>
                <w:sz w:val="22"/>
                <w:szCs w:val="22"/>
              </w:rPr>
              <w:t>MATCH</w:t>
            </w:r>
          </w:p>
        </w:tc>
      </w:tr>
      <w:tr w:rsidR="00FE7AA5" w:rsidRPr="00A805D2" w14:paraId="0E08C9C4"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DFE0143" w14:textId="77777777" w:rsidR="00FE7AA5" w:rsidRPr="00A805D2" w:rsidRDefault="00FE7AA5" w:rsidP="00FE7AA5">
            <w:pPr>
              <w:rPr>
                <w:rFonts w:ascii="Aptos" w:hAnsi="Aptos"/>
                <w:sz w:val="22"/>
                <w:szCs w:val="22"/>
              </w:rPr>
            </w:pPr>
            <w:r w:rsidRPr="00A805D2">
              <w:rPr>
                <w:rFonts w:ascii="Aptos" w:hAnsi="Aptos"/>
                <w:sz w:val="22"/>
                <w:szCs w:val="22"/>
              </w:rPr>
              <w:t>Excel vs IGES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4835962" w14:textId="77777777" w:rsidR="00FE7AA5" w:rsidRPr="00A805D2" w:rsidRDefault="00FE7AA5" w:rsidP="00FE7AA5">
            <w:pPr>
              <w:rPr>
                <w:rFonts w:ascii="Aptos" w:hAnsi="Aptos"/>
                <w:sz w:val="22"/>
                <w:szCs w:val="22"/>
              </w:rPr>
            </w:pPr>
            <w:r w:rsidRPr="00A805D2">
              <w:rPr>
                <w:rFonts w:ascii="Aptos" w:hAnsi="Aptos"/>
                <w:sz w:val="22"/>
                <w:szCs w:val="22"/>
              </w:rPr>
              <w:t>MATCH</w:t>
            </w:r>
          </w:p>
        </w:tc>
      </w:tr>
      <w:tr w:rsidR="00FE7AA5" w:rsidRPr="00A805D2" w14:paraId="1EFE63D9"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2310A6C" w14:textId="77777777" w:rsidR="00FE7AA5" w:rsidRPr="00A805D2" w:rsidRDefault="00FE7AA5" w:rsidP="00FE7AA5">
            <w:pPr>
              <w:rPr>
                <w:rFonts w:ascii="Aptos" w:hAnsi="Aptos"/>
                <w:sz w:val="22"/>
                <w:szCs w:val="22"/>
              </w:rPr>
            </w:pPr>
            <w:r w:rsidRPr="00A805D2">
              <w:rPr>
                <w:rFonts w:ascii="Aptos" w:hAnsi="Aptos"/>
                <w:sz w:val="22"/>
                <w:szCs w:val="22"/>
              </w:rPr>
              <w:t>PDF vs IGES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E6976C6" w14:textId="77777777" w:rsidR="00FE7AA5" w:rsidRPr="00A805D2" w:rsidRDefault="00FE7AA5" w:rsidP="00FE7AA5">
            <w:pPr>
              <w:rPr>
                <w:rFonts w:ascii="Aptos" w:hAnsi="Aptos"/>
                <w:sz w:val="22"/>
                <w:szCs w:val="22"/>
              </w:rPr>
            </w:pPr>
            <w:r w:rsidRPr="00A805D2">
              <w:rPr>
                <w:rFonts w:ascii="Aptos" w:hAnsi="Aptos"/>
                <w:sz w:val="22"/>
                <w:szCs w:val="22"/>
              </w:rPr>
              <w:t>MATCH</w:t>
            </w:r>
          </w:p>
        </w:tc>
      </w:tr>
    </w:tbl>
    <w:p w14:paraId="2049451D" w14:textId="77777777" w:rsidR="00FE7AA5" w:rsidRPr="00A805D2" w:rsidRDefault="00FE7AA5" w:rsidP="00FE7AA5">
      <w:pPr>
        <w:rPr>
          <w:rFonts w:ascii="Aptos" w:hAnsi="Aptos"/>
          <w:sz w:val="22"/>
          <w:szCs w:val="22"/>
        </w:rPr>
      </w:pPr>
      <w:r w:rsidRPr="00A805D2">
        <w:rPr>
          <w:rFonts w:ascii="Aptos" w:hAnsi="Aptos"/>
          <w:sz w:val="22"/>
          <w:szCs w:val="22"/>
        </w:rPr>
        <w:t>All three sources agree on the overall dimensions of 100 × 60 × 10 mm.</w:t>
      </w:r>
    </w:p>
    <w:p w14:paraId="35ED35BD" w14:textId="77777777" w:rsidR="00FE7AA5" w:rsidRPr="00A805D2" w:rsidRDefault="00FE7AA5" w:rsidP="00FE7AA5">
      <w:pPr>
        <w:rPr>
          <w:rFonts w:ascii="Aptos" w:hAnsi="Aptos"/>
        </w:rPr>
      </w:pPr>
      <w:r w:rsidRPr="00A805D2">
        <w:rPr>
          <w:rFonts w:ascii="Aptos" w:hAnsi="Aptos"/>
          <w:sz w:val="22"/>
          <w:szCs w:val="22"/>
        </w:rPr>
        <w:pict w14:anchorId="6B5EB4FC">
          <v:rect id="_x0000_i1261" style="width:0;height:0" o:hralign="center" o:hrstd="t" o:hr="t" fillcolor="#a0a0a0" stroked="f"/>
        </w:pict>
      </w:r>
    </w:p>
    <w:p w14:paraId="68336315" w14:textId="77777777" w:rsidR="00FE7AA5" w:rsidRPr="00A805D2" w:rsidRDefault="00FE7AA5" w:rsidP="00FE7AA5">
      <w:pPr>
        <w:rPr>
          <w:rFonts w:ascii="Aptos" w:hAnsi="Aptos"/>
          <w:b/>
          <w:bCs/>
        </w:rPr>
      </w:pPr>
      <w:r w:rsidRPr="00A805D2">
        <w:rPr>
          <w:rFonts w:ascii="Aptos" w:hAnsi="Aptos"/>
          <w:b/>
          <w:bCs/>
        </w:rPr>
        <w:t>11. LLM Integration</w:t>
      </w:r>
    </w:p>
    <w:p w14:paraId="166D0B27" w14:textId="77777777" w:rsidR="00FE7AA5" w:rsidRPr="00A805D2" w:rsidRDefault="00FE7AA5" w:rsidP="00FE7AA5">
      <w:pPr>
        <w:rPr>
          <w:rFonts w:ascii="Aptos" w:hAnsi="Aptos"/>
          <w:sz w:val="22"/>
          <w:szCs w:val="22"/>
        </w:rPr>
      </w:pPr>
      <w:r w:rsidRPr="00A805D2">
        <w:rPr>
          <w:rFonts w:ascii="Aptos" w:hAnsi="Aptos"/>
          <w:sz w:val="22"/>
          <w:szCs w:val="22"/>
        </w:rPr>
        <w:lastRenderedPageBreak/>
        <w:t>Google Gemini is used for natural-language question answering.</w:t>
      </w:r>
    </w:p>
    <w:p w14:paraId="70518792" w14:textId="77777777" w:rsidR="00FE7AA5" w:rsidRPr="00A805D2" w:rsidRDefault="00FE7AA5" w:rsidP="00FE7AA5">
      <w:pPr>
        <w:rPr>
          <w:rFonts w:ascii="Aptos" w:hAnsi="Aptos"/>
          <w:sz w:val="22"/>
          <w:szCs w:val="22"/>
        </w:rPr>
      </w:pPr>
      <w:r w:rsidRPr="00A805D2">
        <w:rPr>
          <w:rFonts w:ascii="Aptos" w:hAnsi="Aptos"/>
          <w:sz w:val="22"/>
          <w:szCs w:val="22"/>
        </w:rPr>
        <w:t>Before a question is sent to Gemini, the application creates a structured evidence package containing:</w:t>
      </w:r>
    </w:p>
    <w:p w14:paraId="02CAD2EB" w14:textId="77777777" w:rsidR="00FE7AA5" w:rsidRPr="00A805D2" w:rsidRDefault="00FE7AA5" w:rsidP="00FE7AA5">
      <w:pPr>
        <w:numPr>
          <w:ilvl w:val="0"/>
          <w:numId w:val="11"/>
        </w:numPr>
        <w:rPr>
          <w:rFonts w:ascii="Aptos" w:hAnsi="Aptos"/>
          <w:sz w:val="22"/>
          <w:szCs w:val="22"/>
        </w:rPr>
      </w:pPr>
      <w:r w:rsidRPr="00A805D2">
        <w:rPr>
          <w:rFonts w:ascii="Aptos" w:hAnsi="Aptos"/>
          <w:sz w:val="22"/>
          <w:szCs w:val="22"/>
        </w:rPr>
        <w:t>Requested part number</w:t>
      </w:r>
    </w:p>
    <w:p w14:paraId="3A0A43FC" w14:textId="77777777" w:rsidR="00FE7AA5" w:rsidRPr="00A805D2" w:rsidRDefault="00FE7AA5" w:rsidP="00FE7AA5">
      <w:pPr>
        <w:numPr>
          <w:ilvl w:val="0"/>
          <w:numId w:val="11"/>
        </w:numPr>
        <w:rPr>
          <w:rFonts w:ascii="Aptos" w:hAnsi="Aptos"/>
          <w:sz w:val="22"/>
          <w:szCs w:val="22"/>
        </w:rPr>
      </w:pPr>
      <w:r w:rsidRPr="00A805D2">
        <w:rPr>
          <w:rFonts w:ascii="Aptos" w:hAnsi="Aptos"/>
          <w:sz w:val="22"/>
          <w:szCs w:val="22"/>
        </w:rPr>
        <w:t>Matching Excel record</w:t>
      </w:r>
    </w:p>
    <w:p w14:paraId="36DEE062" w14:textId="77777777" w:rsidR="00FE7AA5" w:rsidRPr="00A805D2" w:rsidRDefault="00FE7AA5" w:rsidP="00FE7AA5">
      <w:pPr>
        <w:numPr>
          <w:ilvl w:val="0"/>
          <w:numId w:val="11"/>
        </w:numPr>
        <w:rPr>
          <w:rFonts w:ascii="Aptos" w:hAnsi="Aptos"/>
          <w:sz w:val="22"/>
          <w:szCs w:val="22"/>
        </w:rPr>
      </w:pPr>
      <w:r w:rsidRPr="00A805D2">
        <w:rPr>
          <w:rFonts w:ascii="Aptos" w:hAnsi="Aptos"/>
          <w:sz w:val="22"/>
          <w:szCs w:val="22"/>
        </w:rPr>
        <w:t>Excel filename, worksheet, and row</w:t>
      </w:r>
    </w:p>
    <w:p w14:paraId="1F52E52C" w14:textId="77777777" w:rsidR="00FE7AA5" w:rsidRPr="00A805D2" w:rsidRDefault="00FE7AA5" w:rsidP="00FE7AA5">
      <w:pPr>
        <w:numPr>
          <w:ilvl w:val="0"/>
          <w:numId w:val="11"/>
        </w:numPr>
        <w:rPr>
          <w:rFonts w:ascii="Aptos" w:hAnsi="Aptos"/>
          <w:sz w:val="22"/>
          <w:szCs w:val="22"/>
        </w:rPr>
      </w:pPr>
      <w:r w:rsidRPr="00A805D2">
        <w:rPr>
          <w:rFonts w:ascii="Aptos" w:hAnsi="Aptos"/>
          <w:sz w:val="22"/>
          <w:szCs w:val="22"/>
        </w:rPr>
        <w:t>Extracted PDF facts</w:t>
      </w:r>
    </w:p>
    <w:p w14:paraId="4A2E8D18" w14:textId="77777777" w:rsidR="00FE7AA5" w:rsidRPr="00A805D2" w:rsidRDefault="00FE7AA5" w:rsidP="00FE7AA5">
      <w:pPr>
        <w:numPr>
          <w:ilvl w:val="0"/>
          <w:numId w:val="11"/>
        </w:numPr>
        <w:rPr>
          <w:rFonts w:ascii="Aptos" w:hAnsi="Aptos"/>
          <w:sz w:val="22"/>
          <w:szCs w:val="22"/>
        </w:rPr>
      </w:pPr>
      <w:r w:rsidRPr="00A805D2">
        <w:rPr>
          <w:rFonts w:ascii="Aptos" w:hAnsi="Aptos"/>
          <w:sz w:val="22"/>
          <w:szCs w:val="22"/>
        </w:rPr>
        <w:t>PDF page-level text</w:t>
      </w:r>
    </w:p>
    <w:p w14:paraId="76E7AFD3" w14:textId="77777777" w:rsidR="00FE7AA5" w:rsidRPr="00A805D2" w:rsidRDefault="00FE7AA5" w:rsidP="00FE7AA5">
      <w:pPr>
        <w:numPr>
          <w:ilvl w:val="0"/>
          <w:numId w:val="11"/>
        </w:numPr>
        <w:rPr>
          <w:rFonts w:ascii="Aptos" w:hAnsi="Aptos"/>
          <w:sz w:val="22"/>
          <w:szCs w:val="22"/>
        </w:rPr>
      </w:pPr>
      <w:r w:rsidRPr="00A805D2">
        <w:rPr>
          <w:rFonts w:ascii="Aptos" w:hAnsi="Aptos"/>
          <w:sz w:val="22"/>
          <w:szCs w:val="22"/>
        </w:rPr>
        <w:t>IGES geometry</w:t>
      </w:r>
    </w:p>
    <w:p w14:paraId="31513740" w14:textId="77777777" w:rsidR="00FE7AA5" w:rsidRPr="00A805D2" w:rsidRDefault="00FE7AA5" w:rsidP="00FE7AA5">
      <w:pPr>
        <w:numPr>
          <w:ilvl w:val="0"/>
          <w:numId w:val="11"/>
        </w:numPr>
        <w:rPr>
          <w:rFonts w:ascii="Aptos" w:hAnsi="Aptos"/>
          <w:sz w:val="22"/>
          <w:szCs w:val="22"/>
        </w:rPr>
      </w:pPr>
      <w:r w:rsidRPr="00A805D2">
        <w:rPr>
          <w:rFonts w:ascii="Aptos" w:hAnsi="Aptos"/>
          <w:sz w:val="22"/>
          <w:szCs w:val="22"/>
        </w:rPr>
        <w:t>Cross-source comparison results</w:t>
      </w:r>
    </w:p>
    <w:p w14:paraId="13C166FF" w14:textId="77777777" w:rsidR="00FE7AA5" w:rsidRPr="00A805D2" w:rsidRDefault="00FE7AA5" w:rsidP="00FE7AA5">
      <w:pPr>
        <w:numPr>
          <w:ilvl w:val="0"/>
          <w:numId w:val="11"/>
        </w:numPr>
        <w:rPr>
          <w:rFonts w:ascii="Aptos" w:hAnsi="Aptos"/>
          <w:sz w:val="22"/>
          <w:szCs w:val="22"/>
        </w:rPr>
      </w:pPr>
      <w:r w:rsidRPr="00A805D2">
        <w:rPr>
          <w:rFonts w:ascii="Aptos" w:hAnsi="Aptos"/>
          <w:sz w:val="22"/>
          <w:szCs w:val="22"/>
        </w:rPr>
        <w:t>Geometry reliability warnings</w:t>
      </w:r>
    </w:p>
    <w:p w14:paraId="7D9908D1" w14:textId="77777777" w:rsidR="00FE7AA5" w:rsidRPr="00A805D2" w:rsidRDefault="00FE7AA5" w:rsidP="00FE7AA5">
      <w:pPr>
        <w:rPr>
          <w:rFonts w:ascii="Aptos" w:hAnsi="Aptos"/>
          <w:sz w:val="22"/>
          <w:szCs w:val="22"/>
        </w:rPr>
      </w:pPr>
      <w:r w:rsidRPr="00A805D2">
        <w:rPr>
          <w:rFonts w:ascii="Aptos" w:hAnsi="Aptos"/>
          <w:sz w:val="22"/>
          <w:szCs w:val="22"/>
        </w:rPr>
        <w:t>Gemini is instructed to:</w:t>
      </w:r>
    </w:p>
    <w:p w14:paraId="72F4455D" w14:textId="77777777" w:rsidR="00FE7AA5" w:rsidRPr="00A805D2" w:rsidRDefault="00FE7AA5" w:rsidP="00FE7AA5">
      <w:pPr>
        <w:numPr>
          <w:ilvl w:val="0"/>
          <w:numId w:val="12"/>
        </w:numPr>
        <w:rPr>
          <w:rFonts w:ascii="Aptos" w:hAnsi="Aptos"/>
          <w:sz w:val="22"/>
          <w:szCs w:val="22"/>
        </w:rPr>
      </w:pPr>
      <w:r w:rsidRPr="00A805D2">
        <w:rPr>
          <w:rFonts w:ascii="Aptos" w:hAnsi="Aptos"/>
          <w:sz w:val="22"/>
          <w:szCs w:val="22"/>
        </w:rPr>
        <w:t>Use only the supplied evidence.</w:t>
      </w:r>
    </w:p>
    <w:p w14:paraId="20160257" w14:textId="77777777" w:rsidR="00FE7AA5" w:rsidRPr="00A805D2" w:rsidRDefault="00FE7AA5" w:rsidP="00FE7AA5">
      <w:pPr>
        <w:numPr>
          <w:ilvl w:val="0"/>
          <w:numId w:val="12"/>
        </w:numPr>
        <w:rPr>
          <w:rFonts w:ascii="Aptos" w:hAnsi="Aptos"/>
          <w:sz w:val="22"/>
          <w:szCs w:val="22"/>
        </w:rPr>
      </w:pPr>
      <w:r w:rsidRPr="00A805D2">
        <w:rPr>
          <w:rFonts w:ascii="Aptos" w:hAnsi="Aptos"/>
          <w:sz w:val="22"/>
          <w:szCs w:val="22"/>
        </w:rPr>
        <w:t>Avoid external assumptions.</w:t>
      </w:r>
    </w:p>
    <w:p w14:paraId="07647955" w14:textId="77777777" w:rsidR="00FE7AA5" w:rsidRPr="00A805D2" w:rsidRDefault="00FE7AA5" w:rsidP="00FE7AA5">
      <w:pPr>
        <w:numPr>
          <w:ilvl w:val="0"/>
          <w:numId w:val="12"/>
        </w:numPr>
        <w:rPr>
          <w:rFonts w:ascii="Aptos" w:hAnsi="Aptos"/>
          <w:sz w:val="22"/>
          <w:szCs w:val="22"/>
        </w:rPr>
      </w:pPr>
      <w:r w:rsidRPr="00A805D2">
        <w:rPr>
          <w:rFonts w:ascii="Aptos" w:hAnsi="Aptos"/>
          <w:sz w:val="22"/>
          <w:szCs w:val="22"/>
        </w:rPr>
        <w:t>Cite every factual statement.</w:t>
      </w:r>
    </w:p>
    <w:p w14:paraId="348F6E6C" w14:textId="77777777" w:rsidR="00FE7AA5" w:rsidRPr="00A805D2" w:rsidRDefault="00FE7AA5" w:rsidP="00FE7AA5">
      <w:pPr>
        <w:numPr>
          <w:ilvl w:val="0"/>
          <w:numId w:val="12"/>
        </w:numPr>
        <w:rPr>
          <w:rFonts w:ascii="Aptos" w:hAnsi="Aptos"/>
          <w:sz w:val="22"/>
          <w:szCs w:val="22"/>
        </w:rPr>
      </w:pPr>
      <w:r w:rsidRPr="00A805D2">
        <w:rPr>
          <w:rFonts w:ascii="Aptos" w:hAnsi="Aptos"/>
          <w:sz w:val="22"/>
          <w:szCs w:val="22"/>
        </w:rPr>
        <w:t>Report disagreements clearly.</w:t>
      </w:r>
    </w:p>
    <w:p w14:paraId="7D8BF614" w14:textId="77777777" w:rsidR="00FE7AA5" w:rsidRPr="00A805D2" w:rsidRDefault="00FE7AA5" w:rsidP="00FE7AA5">
      <w:pPr>
        <w:numPr>
          <w:ilvl w:val="0"/>
          <w:numId w:val="12"/>
        </w:numPr>
        <w:rPr>
          <w:rFonts w:ascii="Aptos" w:hAnsi="Aptos"/>
          <w:sz w:val="22"/>
          <w:szCs w:val="22"/>
        </w:rPr>
      </w:pPr>
      <w:r w:rsidRPr="00A805D2">
        <w:rPr>
          <w:rFonts w:ascii="Aptos" w:hAnsi="Aptos"/>
          <w:sz w:val="22"/>
          <w:szCs w:val="22"/>
        </w:rPr>
        <w:t>Mention IGES reliability limitations.</w:t>
      </w:r>
    </w:p>
    <w:p w14:paraId="7D6C5D17" w14:textId="77777777" w:rsidR="00FE7AA5" w:rsidRPr="00A805D2" w:rsidRDefault="00FE7AA5" w:rsidP="00FE7AA5">
      <w:pPr>
        <w:numPr>
          <w:ilvl w:val="0"/>
          <w:numId w:val="12"/>
        </w:numPr>
        <w:rPr>
          <w:rFonts w:ascii="Aptos" w:hAnsi="Aptos"/>
          <w:sz w:val="22"/>
          <w:szCs w:val="22"/>
        </w:rPr>
      </w:pPr>
      <w:r w:rsidRPr="00A805D2">
        <w:rPr>
          <w:rFonts w:ascii="Aptos" w:hAnsi="Aptos"/>
          <w:sz w:val="22"/>
          <w:szCs w:val="22"/>
        </w:rPr>
        <w:t>Refuse to answer when information is missing.</w:t>
      </w:r>
    </w:p>
    <w:p w14:paraId="413C3710" w14:textId="77777777" w:rsidR="00FE7AA5" w:rsidRPr="00A805D2" w:rsidRDefault="00FE7AA5" w:rsidP="00FE7AA5">
      <w:pPr>
        <w:rPr>
          <w:rFonts w:ascii="Aptos" w:hAnsi="Aptos"/>
          <w:sz w:val="22"/>
          <w:szCs w:val="22"/>
        </w:rPr>
      </w:pPr>
      <w:r w:rsidRPr="00A805D2">
        <w:rPr>
          <w:rFonts w:ascii="Aptos" w:hAnsi="Aptos"/>
          <w:sz w:val="22"/>
          <w:szCs w:val="22"/>
        </w:rPr>
        <w:t>Example questions include:</w:t>
      </w:r>
    </w:p>
    <w:p w14:paraId="3E193675" w14:textId="77777777" w:rsidR="00FE7AA5" w:rsidRPr="00A805D2" w:rsidRDefault="00FE7AA5" w:rsidP="00FE7AA5">
      <w:pPr>
        <w:numPr>
          <w:ilvl w:val="0"/>
          <w:numId w:val="13"/>
        </w:numPr>
        <w:rPr>
          <w:rFonts w:ascii="Aptos" w:hAnsi="Aptos"/>
          <w:sz w:val="22"/>
          <w:szCs w:val="22"/>
        </w:rPr>
      </w:pPr>
      <w:r w:rsidRPr="00A805D2">
        <w:rPr>
          <w:rFonts w:ascii="Aptos" w:hAnsi="Aptos"/>
          <w:sz w:val="22"/>
          <w:szCs w:val="22"/>
        </w:rPr>
        <w:t>What material is this part?</w:t>
      </w:r>
    </w:p>
    <w:p w14:paraId="684AF194" w14:textId="77777777" w:rsidR="00FE7AA5" w:rsidRPr="00A805D2" w:rsidRDefault="00FE7AA5" w:rsidP="00FE7AA5">
      <w:pPr>
        <w:numPr>
          <w:ilvl w:val="0"/>
          <w:numId w:val="13"/>
        </w:numPr>
        <w:rPr>
          <w:rFonts w:ascii="Aptos" w:hAnsi="Aptos"/>
          <w:sz w:val="22"/>
          <w:szCs w:val="22"/>
        </w:rPr>
      </w:pPr>
      <w:r w:rsidRPr="00A805D2">
        <w:rPr>
          <w:rFonts w:ascii="Aptos" w:hAnsi="Aptos"/>
          <w:sz w:val="22"/>
          <w:szCs w:val="22"/>
        </w:rPr>
        <w:t>What are the overall dimensions?</w:t>
      </w:r>
    </w:p>
    <w:p w14:paraId="1E22BB1F" w14:textId="77777777" w:rsidR="00FE7AA5" w:rsidRPr="00A805D2" w:rsidRDefault="00FE7AA5" w:rsidP="00FE7AA5">
      <w:pPr>
        <w:numPr>
          <w:ilvl w:val="0"/>
          <w:numId w:val="13"/>
        </w:numPr>
        <w:rPr>
          <w:rFonts w:ascii="Aptos" w:hAnsi="Aptos"/>
          <w:sz w:val="22"/>
          <w:szCs w:val="22"/>
        </w:rPr>
      </w:pPr>
      <w:r w:rsidRPr="00A805D2">
        <w:rPr>
          <w:rFonts w:ascii="Aptos" w:hAnsi="Aptos"/>
          <w:sz w:val="22"/>
          <w:szCs w:val="22"/>
        </w:rPr>
        <w:t>Do the three sources agree?</w:t>
      </w:r>
    </w:p>
    <w:p w14:paraId="35714D82" w14:textId="77777777" w:rsidR="00FE7AA5" w:rsidRPr="00A805D2" w:rsidRDefault="00FE7AA5" w:rsidP="00FE7AA5">
      <w:pPr>
        <w:numPr>
          <w:ilvl w:val="0"/>
          <w:numId w:val="13"/>
        </w:numPr>
        <w:rPr>
          <w:rFonts w:ascii="Aptos" w:hAnsi="Aptos"/>
          <w:sz w:val="22"/>
          <w:szCs w:val="22"/>
        </w:rPr>
      </w:pPr>
      <w:r w:rsidRPr="00A805D2">
        <w:rPr>
          <w:rFonts w:ascii="Aptos" w:hAnsi="Aptos"/>
          <w:sz w:val="22"/>
          <w:szCs w:val="22"/>
        </w:rPr>
        <w:t>What is the surface finish?</w:t>
      </w:r>
    </w:p>
    <w:p w14:paraId="56B7455F" w14:textId="77777777" w:rsidR="00FE7AA5" w:rsidRPr="00A805D2" w:rsidRDefault="00FE7AA5" w:rsidP="00FE7AA5">
      <w:pPr>
        <w:numPr>
          <w:ilvl w:val="0"/>
          <w:numId w:val="13"/>
        </w:numPr>
        <w:rPr>
          <w:rFonts w:ascii="Aptos" w:hAnsi="Aptos"/>
          <w:sz w:val="22"/>
          <w:szCs w:val="22"/>
        </w:rPr>
      </w:pPr>
      <w:r w:rsidRPr="00A805D2">
        <w:rPr>
          <w:rFonts w:ascii="Aptos" w:hAnsi="Aptos"/>
          <w:sz w:val="22"/>
          <w:szCs w:val="22"/>
        </w:rPr>
        <w:t>What is the model volume, and is it reliable?</w:t>
      </w:r>
    </w:p>
    <w:p w14:paraId="4FED42D9" w14:textId="77777777" w:rsidR="00FE7AA5" w:rsidRPr="00A805D2" w:rsidRDefault="00FE7AA5" w:rsidP="00FE7AA5">
      <w:pPr>
        <w:numPr>
          <w:ilvl w:val="0"/>
          <w:numId w:val="13"/>
        </w:numPr>
        <w:rPr>
          <w:rFonts w:ascii="Aptos" w:hAnsi="Aptos"/>
          <w:sz w:val="22"/>
          <w:szCs w:val="22"/>
        </w:rPr>
      </w:pPr>
      <w:r w:rsidRPr="00A805D2">
        <w:rPr>
          <w:rFonts w:ascii="Aptos" w:hAnsi="Aptos"/>
          <w:sz w:val="22"/>
          <w:szCs w:val="22"/>
        </w:rPr>
        <w:t>Give a concise manufacturing summary.</w:t>
      </w:r>
    </w:p>
    <w:p w14:paraId="5C2A69E7" w14:textId="77777777" w:rsidR="00FE7AA5" w:rsidRPr="00A805D2" w:rsidRDefault="00FE7AA5" w:rsidP="00FE7AA5">
      <w:pPr>
        <w:rPr>
          <w:rFonts w:ascii="Aptos" w:hAnsi="Aptos"/>
        </w:rPr>
      </w:pPr>
      <w:r w:rsidRPr="00A805D2">
        <w:rPr>
          <w:rFonts w:ascii="Aptos" w:hAnsi="Aptos"/>
        </w:rPr>
        <w:pict w14:anchorId="2B5228F3">
          <v:rect id="_x0000_i1262" style="width:0;height:0" o:hralign="center" o:hrstd="t" o:hr="t" fillcolor="#a0a0a0" stroked="f"/>
        </w:pict>
      </w:r>
    </w:p>
    <w:p w14:paraId="622DB269" w14:textId="77777777" w:rsidR="00FE7AA5" w:rsidRPr="00A805D2" w:rsidRDefault="00FE7AA5" w:rsidP="00FE7AA5">
      <w:pPr>
        <w:rPr>
          <w:rFonts w:ascii="Aptos" w:hAnsi="Aptos"/>
          <w:b/>
          <w:bCs/>
        </w:rPr>
      </w:pPr>
      <w:r w:rsidRPr="00A805D2">
        <w:rPr>
          <w:rFonts w:ascii="Aptos" w:hAnsi="Aptos"/>
          <w:b/>
          <w:bCs/>
        </w:rPr>
        <w:t>12. Hallucination Control and Robustness</w:t>
      </w:r>
    </w:p>
    <w:p w14:paraId="0E224AC7" w14:textId="77777777" w:rsidR="00FE7AA5" w:rsidRPr="00A805D2" w:rsidRDefault="00FE7AA5" w:rsidP="00FE7AA5">
      <w:pPr>
        <w:rPr>
          <w:rFonts w:ascii="Aptos" w:hAnsi="Aptos"/>
          <w:sz w:val="22"/>
          <w:szCs w:val="22"/>
        </w:rPr>
      </w:pPr>
      <w:r w:rsidRPr="00A805D2">
        <w:rPr>
          <w:rFonts w:ascii="Aptos" w:hAnsi="Aptos"/>
          <w:sz w:val="22"/>
          <w:szCs w:val="22"/>
        </w:rPr>
        <w:t>The system uses several safeguards.</w:t>
      </w:r>
    </w:p>
    <w:p w14:paraId="549B6598" w14:textId="77777777" w:rsidR="00FE7AA5" w:rsidRPr="00A805D2" w:rsidRDefault="00FE7AA5" w:rsidP="00FE7AA5">
      <w:pPr>
        <w:rPr>
          <w:rFonts w:ascii="Aptos" w:hAnsi="Aptos"/>
          <w:b/>
          <w:bCs/>
        </w:rPr>
      </w:pPr>
      <w:r w:rsidRPr="00A805D2">
        <w:rPr>
          <w:rFonts w:ascii="Aptos" w:hAnsi="Aptos"/>
          <w:b/>
          <w:bCs/>
        </w:rPr>
        <w:lastRenderedPageBreak/>
        <w:t>Evidence Restriction</w:t>
      </w:r>
    </w:p>
    <w:p w14:paraId="689565FD" w14:textId="77777777" w:rsidR="00FE7AA5" w:rsidRPr="00A805D2" w:rsidRDefault="00FE7AA5" w:rsidP="00FE7AA5">
      <w:pPr>
        <w:rPr>
          <w:rFonts w:ascii="Aptos" w:hAnsi="Aptos"/>
          <w:sz w:val="22"/>
          <w:szCs w:val="22"/>
        </w:rPr>
      </w:pPr>
      <w:r w:rsidRPr="00A805D2">
        <w:rPr>
          <w:rFonts w:ascii="Aptos" w:hAnsi="Aptos"/>
          <w:sz w:val="22"/>
          <w:szCs w:val="22"/>
        </w:rPr>
        <w:t>Gemini receives extracted evidence from the uploaded files instead of unrestricted instructions to answer from general knowledge.</w:t>
      </w:r>
    </w:p>
    <w:p w14:paraId="467678B8" w14:textId="77777777" w:rsidR="00FE7AA5" w:rsidRPr="00A805D2" w:rsidRDefault="00FE7AA5" w:rsidP="00FE7AA5">
      <w:pPr>
        <w:rPr>
          <w:rFonts w:ascii="Aptos" w:hAnsi="Aptos"/>
          <w:b/>
          <w:bCs/>
        </w:rPr>
      </w:pPr>
      <w:r w:rsidRPr="00A805D2">
        <w:rPr>
          <w:rFonts w:ascii="Aptos" w:hAnsi="Aptos"/>
          <w:b/>
          <w:bCs/>
        </w:rPr>
        <w:t>Mandatory Citations</w:t>
      </w:r>
    </w:p>
    <w:p w14:paraId="4A021491" w14:textId="77777777" w:rsidR="00FE7AA5" w:rsidRPr="00A805D2" w:rsidRDefault="00FE7AA5" w:rsidP="00FE7AA5">
      <w:pPr>
        <w:rPr>
          <w:rFonts w:ascii="Aptos" w:hAnsi="Aptos"/>
          <w:sz w:val="22"/>
          <w:szCs w:val="22"/>
        </w:rPr>
      </w:pPr>
      <w:r w:rsidRPr="00A805D2">
        <w:rPr>
          <w:rFonts w:ascii="Aptos" w:hAnsi="Aptos"/>
          <w:sz w:val="22"/>
          <w:szCs w:val="22"/>
        </w:rPr>
        <w:t>Answers cite actual filenames and, where applicable, worksheet, row, and page.</w:t>
      </w:r>
    </w:p>
    <w:p w14:paraId="4CDBE3D4" w14:textId="77777777" w:rsidR="00FE7AA5" w:rsidRPr="00A805D2" w:rsidRDefault="00FE7AA5" w:rsidP="00FE7AA5">
      <w:pPr>
        <w:rPr>
          <w:rFonts w:ascii="Aptos" w:hAnsi="Aptos"/>
          <w:b/>
          <w:bCs/>
        </w:rPr>
      </w:pPr>
      <w:r w:rsidRPr="00A805D2">
        <w:rPr>
          <w:rFonts w:ascii="Aptos" w:hAnsi="Aptos"/>
          <w:b/>
          <w:bCs/>
        </w:rPr>
        <w:t>Deterministic Numerical Validation</w:t>
      </w:r>
    </w:p>
    <w:p w14:paraId="2AC01E19" w14:textId="77777777" w:rsidR="00FE7AA5" w:rsidRPr="00A805D2" w:rsidRDefault="00FE7AA5" w:rsidP="00FE7AA5">
      <w:pPr>
        <w:rPr>
          <w:rFonts w:ascii="Aptos" w:hAnsi="Aptos"/>
          <w:sz w:val="22"/>
          <w:szCs w:val="22"/>
        </w:rPr>
      </w:pPr>
      <w:r w:rsidRPr="00A805D2">
        <w:rPr>
          <w:rFonts w:ascii="Aptos" w:hAnsi="Aptos"/>
          <w:sz w:val="22"/>
          <w:szCs w:val="22"/>
        </w:rPr>
        <w:t>Dimension comparisons are performed by Python, not left entirely to the LLM.</w:t>
      </w:r>
    </w:p>
    <w:p w14:paraId="274F7602" w14:textId="77777777" w:rsidR="00FE7AA5" w:rsidRPr="00A805D2" w:rsidRDefault="00FE7AA5" w:rsidP="00FE7AA5">
      <w:pPr>
        <w:rPr>
          <w:rFonts w:ascii="Aptos" w:hAnsi="Aptos"/>
          <w:b/>
          <w:bCs/>
        </w:rPr>
      </w:pPr>
      <w:r w:rsidRPr="00A805D2">
        <w:rPr>
          <w:rFonts w:ascii="Aptos" w:hAnsi="Aptos"/>
          <w:b/>
          <w:bCs/>
        </w:rPr>
        <w:t>Missing-Information Handling</w:t>
      </w:r>
    </w:p>
    <w:p w14:paraId="2E6EE4CC" w14:textId="77777777" w:rsidR="00FE7AA5" w:rsidRPr="00A805D2" w:rsidRDefault="00FE7AA5" w:rsidP="00FE7AA5">
      <w:pPr>
        <w:rPr>
          <w:rFonts w:ascii="Aptos" w:hAnsi="Aptos"/>
          <w:sz w:val="22"/>
          <w:szCs w:val="22"/>
        </w:rPr>
      </w:pPr>
      <w:r w:rsidRPr="00A805D2">
        <w:rPr>
          <w:rFonts w:ascii="Aptos" w:hAnsi="Aptos"/>
          <w:sz w:val="22"/>
          <w:szCs w:val="22"/>
        </w:rPr>
        <w:t>When a requested fact is absent, the application responds:</w:t>
      </w:r>
    </w:p>
    <w:p w14:paraId="6F4C372E" w14:textId="77777777" w:rsidR="00FE7AA5" w:rsidRPr="00A805D2" w:rsidRDefault="00FE7AA5" w:rsidP="00FE7AA5">
      <w:pPr>
        <w:rPr>
          <w:rFonts w:ascii="Aptos" w:hAnsi="Aptos"/>
          <w:i/>
          <w:iCs/>
          <w:sz w:val="22"/>
          <w:szCs w:val="22"/>
        </w:rPr>
      </w:pPr>
      <w:r w:rsidRPr="00A805D2">
        <w:rPr>
          <w:rFonts w:ascii="Aptos" w:hAnsi="Aptos"/>
          <w:i/>
          <w:iCs/>
          <w:sz w:val="22"/>
          <w:szCs w:val="22"/>
        </w:rPr>
        <w:t>“I cannot find that information in the supplied files.”</w:t>
      </w:r>
    </w:p>
    <w:p w14:paraId="59EDCE14" w14:textId="77777777" w:rsidR="00FE7AA5" w:rsidRPr="00A805D2" w:rsidRDefault="00FE7AA5" w:rsidP="00FE7AA5">
      <w:pPr>
        <w:rPr>
          <w:rFonts w:ascii="Aptos" w:hAnsi="Aptos"/>
          <w:b/>
          <w:bCs/>
        </w:rPr>
      </w:pPr>
      <w:r w:rsidRPr="00A805D2">
        <w:rPr>
          <w:rFonts w:ascii="Aptos" w:hAnsi="Aptos"/>
          <w:b/>
          <w:bCs/>
        </w:rPr>
        <w:t>Multi-Model Availability</w:t>
      </w:r>
    </w:p>
    <w:p w14:paraId="1307C48A" w14:textId="77777777" w:rsidR="00FE7AA5" w:rsidRPr="00A805D2" w:rsidRDefault="00FE7AA5" w:rsidP="00FE7AA5">
      <w:pPr>
        <w:rPr>
          <w:rFonts w:ascii="Aptos" w:hAnsi="Aptos"/>
          <w:sz w:val="22"/>
          <w:szCs w:val="22"/>
        </w:rPr>
      </w:pPr>
      <w:r w:rsidRPr="00A805D2">
        <w:rPr>
          <w:rFonts w:ascii="Aptos" w:hAnsi="Aptos"/>
          <w:sz w:val="22"/>
          <w:szCs w:val="22"/>
        </w:rPr>
        <w:t>If one Gemini model is overloaded, the application attempts another configured Gemini model.</w:t>
      </w:r>
    </w:p>
    <w:p w14:paraId="2C0B8B7F" w14:textId="77777777" w:rsidR="00FE7AA5" w:rsidRPr="00A805D2" w:rsidRDefault="00FE7AA5" w:rsidP="00FE7AA5">
      <w:pPr>
        <w:rPr>
          <w:rFonts w:ascii="Aptos" w:hAnsi="Aptos"/>
          <w:b/>
          <w:bCs/>
        </w:rPr>
      </w:pPr>
      <w:r w:rsidRPr="00A805D2">
        <w:rPr>
          <w:rFonts w:ascii="Aptos" w:hAnsi="Aptos"/>
          <w:b/>
          <w:bCs/>
        </w:rPr>
        <w:t>Offline Fallback</w:t>
      </w:r>
    </w:p>
    <w:p w14:paraId="51F344CD" w14:textId="77777777" w:rsidR="00FE7AA5" w:rsidRPr="00A805D2" w:rsidRDefault="00FE7AA5" w:rsidP="00FE7AA5">
      <w:pPr>
        <w:rPr>
          <w:rFonts w:ascii="Aptos" w:hAnsi="Aptos"/>
        </w:rPr>
      </w:pPr>
      <w:r w:rsidRPr="00A805D2">
        <w:rPr>
          <w:rFonts w:ascii="Aptos" w:hAnsi="Aptos"/>
          <w:sz w:val="22"/>
          <w:szCs w:val="22"/>
        </w:rPr>
        <w:t>If the Gemini service is unavailable, the application uses a deterministic citation-based fallback for common questions. This prevents the application from crashing or inventing an answer</w:t>
      </w:r>
      <w:r w:rsidRPr="00A805D2">
        <w:rPr>
          <w:rFonts w:ascii="Aptos" w:hAnsi="Aptos"/>
        </w:rPr>
        <w:t>.</w:t>
      </w:r>
    </w:p>
    <w:p w14:paraId="7CA3591E" w14:textId="77777777" w:rsidR="00FE7AA5" w:rsidRPr="00A805D2" w:rsidRDefault="00FE7AA5" w:rsidP="00FE7AA5">
      <w:pPr>
        <w:rPr>
          <w:rFonts w:ascii="Aptos" w:hAnsi="Aptos"/>
        </w:rPr>
      </w:pPr>
      <w:r w:rsidRPr="00A805D2">
        <w:rPr>
          <w:rFonts w:ascii="Aptos" w:hAnsi="Aptos"/>
        </w:rPr>
        <w:pict w14:anchorId="09F9C06E">
          <v:rect id="_x0000_i1263" style="width:0;height:0" o:hralign="center" o:hrstd="t" o:hr="t" fillcolor="#a0a0a0" stroked="f"/>
        </w:pict>
      </w:r>
    </w:p>
    <w:p w14:paraId="219EBC47" w14:textId="77777777" w:rsidR="00FE7AA5" w:rsidRPr="00A805D2" w:rsidRDefault="00FE7AA5" w:rsidP="00FE7AA5">
      <w:pPr>
        <w:rPr>
          <w:rFonts w:ascii="Aptos" w:hAnsi="Aptos"/>
          <w:b/>
          <w:bCs/>
        </w:rPr>
      </w:pPr>
      <w:r w:rsidRPr="00A805D2">
        <w:rPr>
          <w:rFonts w:ascii="Aptos" w:hAnsi="Aptos"/>
          <w:b/>
          <w:bCs/>
        </w:rPr>
        <w:t>13. Demonstration Dataset</w:t>
      </w:r>
    </w:p>
    <w:p w14:paraId="61A9A451" w14:textId="77777777" w:rsidR="00FE7AA5" w:rsidRPr="00A805D2" w:rsidRDefault="00FE7AA5" w:rsidP="00FE7AA5">
      <w:pPr>
        <w:rPr>
          <w:rFonts w:ascii="Aptos" w:hAnsi="Aptos"/>
          <w:sz w:val="22"/>
          <w:szCs w:val="22"/>
        </w:rPr>
      </w:pPr>
      <w:r w:rsidRPr="00A805D2">
        <w:rPr>
          <w:rFonts w:ascii="Aptos" w:hAnsi="Aptos"/>
          <w:sz w:val="22"/>
          <w:szCs w:val="22"/>
        </w:rPr>
        <w:t>The organizers instructed AI teams to source or create their own reference files. Therefore, the team created an original and internally consistent demonstration dataset.</w:t>
      </w:r>
    </w:p>
    <w:p w14:paraId="44119DEE" w14:textId="77777777" w:rsidR="00FE7AA5" w:rsidRPr="00A805D2" w:rsidRDefault="00FE7AA5" w:rsidP="00FE7AA5">
      <w:pPr>
        <w:rPr>
          <w:rFonts w:ascii="Aptos" w:hAnsi="Aptos"/>
          <w:b/>
          <w:bCs/>
        </w:rPr>
      </w:pPr>
      <w:r w:rsidRPr="00A805D2">
        <w:rPr>
          <w:rFonts w:ascii="Aptos" w:hAnsi="Aptos"/>
          <w:b/>
          <w:bCs/>
        </w:rPr>
        <w:t>Part 2280 — CNC Mounting Plate</w:t>
      </w:r>
    </w:p>
    <w:tbl>
      <w:tblPr>
        <w:tblW w:w="694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004"/>
        <w:gridCol w:w="3936"/>
      </w:tblGrid>
      <w:tr w:rsidR="00FE7AA5" w:rsidRPr="00A805D2" w14:paraId="7C6F2458"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2E47984" w14:textId="77777777" w:rsidR="00FE7AA5" w:rsidRPr="00A805D2" w:rsidRDefault="00FE7AA5" w:rsidP="00FE7AA5">
            <w:pPr>
              <w:rPr>
                <w:rFonts w:ascii="Aptos" w:hAnsi="Aptos"/>
                <w:b/>
                <w:bCs/>
                <w:sz w:val="22"/>
                <w:szCs w:val="22"/>
              </w:rPr>
            </w:pPr>
            <w:r w:rsidRPr="00A805D2">
              <w:rPr>
                <w:rFonts w:ascii="Aptos" w:hAnsi="Aptos"/>
                <w:b/>
                <w:bCs/>
                <w:sz w:val="22"/>
                <w:szCs w:val="22"/>
              </w:rPr>
              <w:t>Attribute</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216B6C9" w14:textId="77777777" w:rsidR="00FE7AA5" w:rsidRPr="00A805D2" w:rsidRDefault="00FE7AA5" w:rsidP="00FE7AA5">
            <w:pPr>
              <w:rPr>
                <w:rFonts w:ascii="Aptos" w:hAnsi="Aptos"/>
                <w:b/>
                <w:bCs/>
                <w:sz w:val="22"/>
                <w:szCs w:val="22"/>
              </w:rPr>
            </w:pPr>
            <w:r w:rsidRPr="00A805D2">
              <w:rPr>
                <w:rFonts w:ascii="Aptos" w:hAnsi="Aptos"/>
                <w:b/>
                <w:bCs/>
                <w:sz w:val="22"/>
                <w:szCs w:val="22"/>
              </w:rPr>
              <w:t>Value</w:t>
            </w:r>
          </w:p>
        </w:tc>
      </w:tr>
      <w:tr w:rsidR="00FE7AA5" w:rsidRPr="00A805D2" w14:paraId="0736B224"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ED23051" w14:textId="77777777" w:rsidR="00FE7AA5" w:rsidRPr="00A805D2" w:rsidRDefault="00FE7AA5" w:rsidP="00FE7AA5">
            <w:pPr>
              <w:rPr>
                <w:rFonts w:ascii="Aptos" w:hAnsi="Aptos"/>
                <w:sz w:val="22"/>
                <w:szCs w:val="22"/>
              </w:rPr>
            </w:pPr>
            <w:r w:rsidRPr="00A805D2">
              <w:rPr>
                <w:rFonts w:ascii="Aptos" w:hAnsi="Aptos"/>
                <w:sz w:val="22"/>
                <w:szCs w:val="22"/>
              </w:rPr>
              <w:t>Part number</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0946013" w14:textId="77777777" w:rsidR="00FE7AA5" w:rsidRPr="00A805D2" w:rsidRDefault="00FE7AA5" w:rsidP="00FE7AA5">
            <w:pPr>
              <w:rPr>
                <w:rFonts w:ascii="Aptos" w:hAnsi="Aptos"/>
                <w:sz w:val="22"/>
                <w:szCs w:val="22"/>
              </w:rPr>
            </w:pPr>
            <w:r w:rsidRPr="00A805D2">
              <w:rPr>
                <w:rFonts w:ascii="Aptos" w:hAnsi="Aptos"/>
                <w:sz w:val="22"/>
                <w:szCs w:val="22"/>
              </w:rPr>
              <w:t>2280</w:t>
            </w:r>
          </w:p>
        </w:tc>
      </w:tr>
      <w:tr w:rsidR="00FE7AA5" w:rsidRPr="00A805D2" w14:paraId="39F0A20D"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85CBEA8" w14:textId="77777777" w:rsidR="00FE7AA5" w:rsidRPr="00A805D2" w:rsidRDefault="00FE7AA5" w:rsidP="00FE7AA5">
            <w:pPr>
              <w:rPr>
                <w:rFonts w:ascii="Aptos" w:hAnsi="Aptos"/>
                <w:sz w:val="22"/>
                <w:szCs w:val="22"/>
              </w:rPr>
            </w:pPr>
            <w:r w:rsidRPr="00A805D2">
              <w:rPr>
                <w:rFonts w:ascii="Aptos" w:hAnsi="Aptos"/>
                <w:sz w:val="22"/>
                <w:szCs w:val="22"/>
              </w:rPr>
              <w:t>Part name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90B19FB" w14:textId="77777777" w:rsidR="00FE7AA5" w:rsidRPr="00A805D2" w:rsidRDefault="00FE7AA5" w:rsidP="00FE7AA5">
            <w:pPr>
              <w:rPr>
                <w:rFonts w:ascii="Aptos" w:hAnsi="Aptos"/>
                <w:sz w:val="22"/>
                <w:szCs w:val="22"/>
              </w:rPr>
            </w:pPr>
            <w:r w:rsidRPr="00A805D2">
              <w:rPr>
                <w:rFonts w:ascii="Aptos" w:hAnsi="Aptos"/>
                <w:sz w:val="22"/>
                <w:szCs w:val="22"/>
              </w:rPr>
              <w:t>CNC Mounting Plate</w:t>
            </w:r>
          </w:p>
        </w:tc>
      </w:tr>
      <w:tr w:rsidR="00FE7AA5" w:rsidRPr="00A805D2" w14:paraId="4E212D39"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F85ADE7" w14:textId="77777777" w:rsidR="00FE7AA5" w:rsidRPr="00A805D2" w:rsidRDefault="00FE7AA5" w:rsidP="00FE7AA5">
            <w:pPr>
              <w:rPr>
                <w:rFonts w:ascii="Aptos" w:hAnsi="Aptos"/>
                <w:sz w:val="22"/>
                <w:szCs w:val="22"/>
              </w:rPr>
            </w:pPr>
            <w:r w:rsidRPr="00A805D2">
              <w:rPr>
                <w:rFonts w:ascii="Aptos" w:hAnsi="Aptos"/>
                <w:sz w:val="22"/>
                <w:szCs w:val="22"/>
              </w:rPr>
              <w:t>Material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66D6750" w14:textId="77777777" w:rsidR="00FE7AA5" w:rsidRPr="00A805D2" w:rsidRDefault="00FE7AA5" w:rsidP="00FE7AA5">
            <w:pPr>
              <w:rPr>
                <w:rFonts w:ascii="Aptos" w:hAnsi="Aptos"/>
                <w:sz w:val="22"/>
                <w:szCs w:val="22"/>
              </w:rPr>
            </w:pPr>
            <w:r w:rsidRPr="00A805D2">
              <w:rPr>
                <w:rFonts w:ascii="Aptos" w:hAnsi="Aptos"/>
                <w:sz w:val="22"/>
                <w:szCs w:val="22"/>
              </w:rPr>
              <w:t>Aluminium 6061-T6</w:t>
            </w:r>
          </w:p>
        </w:tc>
      </w:tr>
      <w:tr w:rsidR="00FE7AA5" w:rsidRPr="00A805D2" w14:paraId="6F6E8525"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9D0B048" w14:textId="77777777" w:rsidR="00FE7AA5" w:rsidRPr="00A805D2" w:rsidRDefault="00FE7AA5" w:rsidP="00FE7AA5">
            <w:pPr>
              <w:rPr>
                <w:rFonts w:ascii="Aptos" w:hAnsi="Aptos"/>
                <w:sz w:val="22"/>
                <w:szCs w:val="22"/>
              </w:rPr>
            </w:pPr>
            <w:r w:rsidRPr="00A805D2">
              <w:rPr>
                <w:rFonts w:ascii="Aptos" w:hAnsi="Aptos"/>
                <w:sz w:val="22"/>
                <w:szCs w:val="22"/>
              </w:rPr>
              <w:t>Material standard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607AC6D" w14:textId="77777777" w:rsidR="00FE7AA5" w:rsidRPr="00A805D2" w:rsidRDefault="00FE7AA5" w:rsidP="00FE7AA5">
            <w:pPr>
              <w:rPr>
                <w:rFonts w:ascii="Aptos" w:hAnsi="Aptos"/>
                <w:sz w:val="22"/>
                <w:szCs w:val="22"/>
              </w:rPr>
            </w:pPr>
            <w:r w:rsidRPr="00A805D2">
              <w:rPr>
                <w:rFonts w:ascii="Aptos" w:hAnsi="Aptos"/>
                <w:sz w:val="22"/>
                <w:szCs w:val="22"/>
              </w:rPr>
              <w:t>ASTM B209</w:t>
            </w:r>
          </w:p>
        </w:tc>
      </w:tr>
      <w:tr w:rsidR="00FE7AA5" w:rsidRPr="00A805D2" w14:paraId="7144DD1E"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DF6DB71" w14:textId="77777777" w:rsidR="00FE7AA5" w:rsidRPr="00A805D2" w:rsidRDefault="00FE7AA5" w:rsidP="00FE7AA5">
            <w:pPr>
              <w:rPr>
                <w:rFonts w:ascii="Aptos" w:hAnsi="Aptos"/>
                <w:sz w:val="22"/>
                <w:szCs w:val="22"/>
              </w:rPr>
            </w:pPr>
            <w:r w:rsidRPr="00A805D2">
              <w:rPr>
                <w:rFonts w:ascii="Aptos" w:hAnsi="Aptos"/>
                <w:sz w:val="22"/>
                <w:szCs w:val="22"/>
              </w:rPr>
              <w:t>Dimensions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24D79C3" w14:textId="77777777" w:rsidR="00FE7AA5" w:rsidRPr="00A805D2" w:rsidRDefault="00FE7AA5" w:rsidP="00FE7AA5">
            <w:pPr>
              <w:rPr>
                <w:rFonts w:ascii="Aptos" w:hAnsi="Aptos"/>
                <w:sz w:val="22"/>
                <w:szCs w:val="22"/>
              </w:rPr>
            </w:pPr>
            <w:r w:rsidRPr="00A805D2">
              <w:rPr>
                <w:rFonts w:ascii="Aptos" w:hAnsi="Aptos"/>
                <w:sz w:val="22"/>
                <w:szCs w:val="22"/>
              </w:rPr>
              <w:t>100 × 60 × 10 mm</w:t>
            </w:r>
          </w:p>
        </w:tc>
      </w:tr>
      <w:tr w:rsidR="00FE7AA5" w:rsidRPr="00A805D2" w14:paraId="2913B712"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9E3B957" w14:textId="77777777" w:rsidR="00FE7AA5" w:rsidRPr="00A805D2" w:rsidRDefault="00FE7AA5" w:rsidP="00FE7AA5">
            <w:pPr>
              <w:rPr>
                <w:rFonts w:ascii="Aptos" w:hAnsi="Aptos"/>
                <w:sz w:val="22"/>
                <w:szCs w:val="22"/>
              </w:rPr>
            </w:pPr>
            <w:r w:rsidRPr="00A805D2">
              <w:rPr>
                <w:rFonts w:ascii="Aptos" w:hAnsi="Aptos"/>
                <w:sz w:val="22"/>
                <w:szCs w:val="22"/>
              </w:rPr>
              <w:t>Process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04A2FAC" w14:textId="77777777" w:rsidR="00FE7AA5" w:rsidRPr="00A805D2" w:rsidRDefault="00FE7AA5" w:rsidP="00FE7AA5">
            <w:pPr>
              <w:rPr>
                <w:rFonts w:ascii="Aptos" w:hAnsi="Aptos"/>
                <w:sz w:val="22"/>
                <w:szCs w:val="22"/>
              </w:rPr>
            </w:pPr>
            <w:r w:rsidRPr="00A805D2">
              <w:rPr>
                <w:rFonts w:ascii="Aptos" w:hAnsi="Aptos"/>
                <w:sz w:val="22"/>
                <w:szCs w:val="22"/>
              </w:rPr>
              <w:t>CNC milling and drilling</w:t>
            </w:r>
          </w:p>
        </w:tc>
      </w:tr>
      <w:tr w:rsidR="00FE7AA5" w:rsidRPr="00A805D2" w14:paraId="5DF93E6F"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463025B" w14:textId="77777777" w:rsidR="00FE7AA5" w:rsidRPr="00A805D2" w:rsidRDefault="00FE7AA5" w:rsidP="00FE7AA5">
            <w:pPr>
              <w:rPr>
                <w:rFonts w:ascii="Aptos" w:hAnsi="Aptos"/>
                <w:sz w:val="22"/>
                <w:szCs w:val="22"/>
              </w:rPr>
            </w:pPr>
            <w:r w:rsidRPr="00A805D2">
              <w:rPr>
                <w:rFonts w:ascii="Aptos" w:hAnsi="Aptos"/>
                <w:sz w:val="22"/>
                <w:szCs w:val="22"/>
              </w:rPr>
              <w:lastRenderedPageBreak/>
              <w:t>Corner holes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55E4E94" w14:textId="77777777" w:rsidR="00FE7AA5" w:rsidRPr="00A805D2" w:rsidRDefault="00FE7AA5" w:rsidP="00FE7AA5">
            <w:pPr>
              <w:rPr>
                <w:rFonts w:ascii="Aptos" w:hAnsi="Aptos"/>
                <w:sz w:val="22"/>
                <w:szCs w:val="22"/>
              </w:rPr>
            </w:pPr>
            <w:r w:rsidRPr="00A805D2">
              <w:rPr>
                <w:rFonts w:ascii="Aptos" w:hAnsi="Aptos"/>
                <w:sz w:val="22"/>
                <w:szCs w:val="22"/>
              </w:rPr>
              <w:t>4 × Ø8 mm through</w:t>
            </w:r>
          </w:p>
        </w:tc>
      </w:tr>
      <w:tr w:rsidR="00FE7AA5" w:rsidRPr="00A805D2" w14:paraId="0BEBD348"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DDD0AC8" w14:textId="77777777" w:rsidR="00FE7AA5" w:rsidRPr="00A805D2" w:rsidRDefault="00FE7AA5" w:rsidP="00FE7AA5">
            <w:pPr>
              <w:rPr>
                <w:rFonts w:ascii="Aptos" w:hAnsi="Aptos"/>
                <w:sz w:val="22"/>
                <w:szCs w:val="22"/>
              </w:rPr>
            </w:pPr>
            <w:r w:rsidRPr="00A805D2">
              <w:rPr>
                <w:rFonts w:ascii="Aptos" w:hAnsi="Aptos"/>
                <w:sz w:val="22"/>
                <w:szCs w:val="22"/>
              </w:rPr>
              <w:t>Center hole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3F3680E" w14:textId="77777777" w:rsidR="00FE7AA5" w:rsidRPr="00A805D2" w:rsidRDefault="00FE7AA5" w:rsidP="00FE7AA5">
            <w:pPr>
              <w:rPr>
                <w:rFonts w:ascii="Aptos" w:hAnsi="Aptos"/>
                <w:sz w:val="22"/>
                <w:szCs w:val="22"/>
              </w:rPr>
            </w:pPr>
            <w:r w:rsidRPr="00A805D2">
              <w:rPr>
                <w:rFonts w:ascii="Aptos" w:hAnsi="Aptos"/>
                <w:sz w:val="22"/>
                <w:szCs w:val="22"/>
              </w:rPr>
              <w:t>1 × Ø20 mm through</w:t>
            </w:r>
          </w:p>
        </w:tc>
      </w:tr>
      <w:tr w:rsidR="00FE7AA5" w:rsidRPr="00A805D2" w14:paraId="1909DC48"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1151DBC" w14:textId="77777777" w:rsidR="00FE7AA5" w:rsidRPr="00A805D2" w:rsidRDefault="00FE7AA5" w:rsidP="00FE7AA5">
            <w:pPr>
              <w:rPr>
                <w:rFonts w:ascii="Aptos" w:hAnsi="Aptos"/>
                <w:sz w:val="22"/>
                <w:szCs w:val="22"/>
              </w:rPr>
            </w:pPr>
            <w:r w:rsidRPr="00A805D2">
              <w:rPr>
                <w:rFonts w:ascii="Aptos" w:hAnsi="Aptos"/>
                <w:sz w:val="22"/>
                <w:szCs w:val="22"/>
              </w:rPr>
              <w:t>General tolerance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222B86C" w14:textId="77777777" w:rsidR="00FE7AA5" w:rsidRPr="00A805D2" w:rsidRDefault="00FE7AA5" w:rsidP="00FE7AA5">
            <w:pPr>
              <w:rPr>
                <w:rFonts w:ascii="Aptos" w:hAnsi="Aptos"/>
                <w:sz w:val="22"/>
                <w:szCs w:val="22"/>
              </w:rPr>
            </w:pPr>
            <w:r w:rsidRPr="00A805D2">
              <w:rPr>
                <w:rFonts w:ascii="Aptos" w:hAnsi="Aptos"/>
                <w:sz w:val="22"/>
                <w:szCs w:val="22"/>
              </w:rPr>
              <w:t>±0.10 mm</w:t>
            </w:r>
          </w:p>
        </w:tc>
      </w:tr>
      <w:tr w:rsidR="00FE7AA5" w:rsidRPr="00A805D2" w14:paraId="1ECA6BFF"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A546FDA" w14:textId="77777777" w:rsidR="00FE7AA5" w:rsidRPr="00A805D2" w:rsidRDefault="00FE7AA5" w:rsidP="00FE7AA5">
            <w:pPr>
              <w:rPr>
                <w:rFonts w:ascii="Aptos" w:hAnsi="Aptos"/>
                <w:sz w:val="22"/>
                <w:szCs w:val="22"/>
              </w:rPr>
            </w:pPr>
            <w:r w:rsidRPr="00A805D2">
              <w:rPr>
                <w:rFonts w:ascii="Aptos" w:hAnsi="Aptos"/>
                <w:sz w:val="22"/>
                <w:szCs w:val="22"/>
              </w:rPr>
              <w:t>Surface finish</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453D2CB" w14:textId="77777777" w:rsidR="00FE7AA5" w:rsidRPr="00A805D2" w:rsidRDefault="00FE7AA5" w:rsidP="00FE7AA5">
            <w:pPr>
              <w:rPr>
                <w:rFonts w:ascii="Aptos" w:hAnsi="Aptos"/>
                <w:sz w:val="22"/>
                <w:szCs w:val="22"/>
              </w:rPr>
            </w:pPr>
            <w:r w:rsidRPr="00A805D2">
              <w:rPr>
                <w:rFonts w:ascii="Aptos" w:hAnsi="Aptos"/>
                <w:sz w:val="22"/>
                <w:szCs w:val="22"/>
              </w:rPr>
              <w:t>Ra 3.2 micrometres</w:t>
            </w:r>
          </w:p>
        </w:tc>
      </w:tr>
      <w:tr w:rsidR="00FE7AA5" w:rsidRPr="00A805D2" w14:paraId="72586937"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69DDC98" w14:textId="77777777" w:rsidR="00FE7AA5" w:rsidRPr="00A805D2" w:rsidRDefault="00FE7AA5" w:rsidP="00FE7AA5">
            <w:pPr>
              <w:rPr>
                <w:rFonts w:ascii="Aptos" w:hAnsi="Aptos"/>
                <w:sz w:val="22"/>
                <w:szCs w:val="22"/>
              </w:rPr>
            </w:pPr>
            <w:r w:rsidRPr="00A805D2">
              <w:rPr>
                <w:rFonts w:ascii="Aptos" w:hAnsi="Aptos"/>
                <w:sz w:val="22"/>
                <w:szCs w:val="22"/>
              </w:rPr>
              <w:t>Quantity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1248D96" w14:textId="77777777" w:rsidR="00FE7AA5" w:rsidRPr="00A805D2" w:rsidRDefault="00FE7AA5" w:rsidP="00FE7AA5">
            <w:pPr>
              <w:rPr>
                <w:rFonts w:ascii="Aptos" w:hAnsi="Aptos"/>
                <w:sz w:val="22"/>
                <w:szCs w:val="22"/>
              </w:rPr>
            </w:pPr>
            <w:r w:rsidRPr="00A805D2">
              <w:rPr>
                <w:rFonts w:ascii="Aptos" w:hAnsi="Aptos"/>
                <w:sz w:val="22"/>
                <w:szCs w:val="22"/>
              </w:rPr>
              <w:t>25</w:t>
            </w:r>
          </w:p>
        </w:tc>
      </w:tr>
      <w:tr w:rsidR="00FE7AA5" w:rsidRPr="00A805D2" w14:paraId="056D109D"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4C945E3" w14:textId="77777777" w:rsidR="00FE7AA5" w:rsidRPr="00A805D2" w:rsidRDefault="00FE7AA5" w:rsidP="00FE7AA5">
            <w:pPr>
              <w:rPr>
                <w:rFonts w:ascii="Aptos" w:hAnsi="Aptos"/>
                <w:sz w:val="22"/>
                <w:szCs w:val="22"/>
              </w:rPr>
            </w:pPr>
            <w:r w:rsidRPr="00A805D2">
              <w:rPr>
                <w:rFonts w:ascii="Aptos" w:hAnsi="Aptos"/>
                <w:sz w:val="22"/>
                <w:szCs w:val="22"/>
              </w:rPr>
              <w:t>Revision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88AF1D9" w14:textId="77777777" w:rsidR="00FE7AA5" w:rsidRPr="00A805D2" w:rsidRDefault="00FE7AA5" w:rsidP="00FE7AA5">
            <w:pPr>
              <w:rPr>
                <w:rFonts w:ascii="Aptos" w:hAnsi="Aptos"/>
                <w:sz w:val="22"/>
                <w:szCs w:val="22"/>
              </w:rPr>
            </w:pPr>
            <w:r w:rsidRPr="00A805D2">
              <w:rPr>
                <w:rFonts w:ascii="Aptos" w:hAnsi="Aptos"/>
                <w:sz w:val="22"/>
                <w:szCs w:val="22"/>
              </w:rPr>
              <w:t>A</w:t>
            </w:r>
          </w:p>
        </w:tc>
      </w:tr>
    </w:tbl>
    <w:p w14:paraId="44231766" w14:textId="77777777" w:rsidR="00FE7AA5" w:rsidRPr="00A805D2" w:rsidRDefault="00FE7AA5" w:rsidP="00FE7AA5">
      <w:pPr>
        <w:rPr>
          <w:rFonts w:ascii="Aptos" w:hAnsi="Aptos"/>
          <w:sz w:val="22"/>
          <w:szCs w:val="22"/>
        </w:rPr>
      </w:pPr>
      <w:r w:rsidRPr="00A805D2">
        <w:rPr>
          <w:rFonts w:ascii="Aptos" w:hAnsi="Aptos"/>
          <w:sz w:val="22"/>
          <w:szCs w:val="22"/>
        </w:rPr>
        <w:t>The three reference sources are:</w:t>
      </w:r>
    </w:p>
    <w:p w14:paraId="11457F05" w14:textId="77777777" w:rsidR="00FE7AA5" w:rsidRPr="00A805D2" w:rsidRDefault="00FE7AA5" w:rsidP="00FE7AA5">
      <w:pPr>
        <w:rPr>
          <w:rFonts w:ascii="Aptos" w:hAnsi="Aptos"/>
          <w:sz w:val="22"/>
          <w:szCs w:val="22"/>
        </w:rPr>
      </w:pPr>
      <w:r w:rsidRPr="00A805D2">
        <w:rPr>
          <w:rFonts w:ascii="Aptos" w:hAnsi="Aptos"/>
          <w:sz w:val="22"/>
          <w:szCs w:val="22"/>
        </w:rPr>
        <w:t>text</w:t>
      </w:r>
    </w:p>
    <w:p w14:paraId="3226A9ED" w14:textId="77777777" w:rsidR="00FE7AA5" w:rsidRPr="00A805D2" w:rsidRDefault="00FE7AA5" w:rsidP="00FE7AA5">
      <w:pPr>
        <w:rPr>
          <w:rFonts w:ascii="Aptos" w:hAnsi="Aptos"/>
          <w:sz w:val="22"/>
          <w:szCs w:val="22"/>
        </w:rPr>
      </w:pPr>
      <w:r w:rsidRPr="00A805D2">
        <w:rPr>
          <w:rFonts w:ascii="Aptos" w:hAnsi="Aptos"/>
          <w:sz w:val="22"/>
          <w:szCs w:val="22"/>
        </w:rPr>
        <w:t>manufacturing_records.xlsx</w:t>
      </w:r>
    </w:p>
    <w:p w14:paraId="1051AB0A" w14:textId="77777777" w:rsidR="00FE7AA5" w:rsidRPr="00A805D2" w:rsidRDefault="00FE7AA5" w:rsidP="00FE7AA5">
      <w:pPr>
        <w:rPr>
          <w:rFonts w:ascii="Aptos" w:hAnsi="Aptos"/>
          <w:sz w:val="22"/>
          <w:szCs w:val="22"/>
        </w:rPr>
      </w:pPr>
      <w:r w:rsidRPr="00A805D2">
        <w:rPr>
          <w:rFonts w:ascii="Aptos" w:hAnsi="Aptos"/>
          <w:sz w:val="22"/>
          <w:szCs w:val="22"/>
        </w:rPr>
        <w:t>2280_engineering_drawing.pdf</w:t>
      </w:r>
    </w:p>
    <w:p w14:paraId="281B4C1E" w14:textId="77777777" w:rsidR="00FE7AA5" w:rsidRPr="00A805D2" w:rsidRDefault="00FE7AA5" w:rsidP="00FE7AA5">
      <w:pPr>
        <w:rPr>
          <w:rFonts w:ascii="Aptos" w:hAnsi="Aptos"/>
          <w:sz w:val="22"/>
          <w:szCs w:val="22"/>
        </w:rPr>
      </w:pPr>
      <w:r w:rsidRPr="00A805D2">
        <w:rPr>
          <w:rFonts w:ascii="Aptos" w:hAnsi="Aptos"/>
          <w:sz w:val="22"/>
          <w:szCs w:val="22"/>
        </w:rPr>
        <w:t>2280_model.iges</w:t>
      </w:r>
    </w:p>
    <w:p w14:paraId="3A43D831" w14:textId="77777777" w:rsidR="00FE7AA5" w:rsidRPr="00A805D2" w:rsidRDefault="00FE7AA5" w:rsidP="00FE7AA5">
      <w:pPr>
        <w:rPr>
          <w:rFonts w:ascii="Aptos" w:hAnsi="Aptos"/>
          <w:sz w:val="22"/>
          <w:szCs w:val="22"/>
        </w:rPr>
      </w:pPr>
      <w:r w:rsidRPr="00A805D2">
        <w:rPr>
          <w:rFonts w:ascii="Aptos" w:hAnsi="Aptos"/>
          <w:sz w:val="22"/>
          <w:szCs w:val="22"/>
        </w:rPr>
        <w:t>The editable FreeCAD model is also retained as:</w:t>
      </w:r>
    </w:p>
    <w:p w14:paraId="57C9999B" w14:textId="77777777" w:rsidR="00FE7AA5" w:rsidRPr="00A805D2" w:rsidRDefault="00FE7AA5" w:rsidP="00FE7AA5">
      <w:pPr>
        <w:rPr>
          <w:rFonts w:ascii="Aptos" w:hAnsi="Aptos"/>
          <w:sz w:val="22"/>
          <w:szCs w:val="22"/>
        </w:rPr>
      </w:pPr>
      <w:r w:rsidRPr="00A805D2">
        <w:rPr>
          <w:rFonts w:ascii="Aptos" w:hAnsi="Aptos"/>
          <w:sz w:val="22"/>
          <w:szCs w:val="22"/>
        </w:rPr>
        <w:t>text</w:t>
      </w:r>
    </w:p>
    <w:p w14:paraId="6C16A5EC" w14:textId="77777777" w:rsidR="00FE7AA5" w:rsidRPr="00A805D2" w:rsidRDefault="00FE7AA5" w:rsidP="00FE7AA5">
      <w:pPr>
        <w:rPr>
          <w:rFonts w:ascii="Aptos" w:hAnsi="Aptos"/>
          <w:sz w:val="22"/>
          <w:szCs w:val="22"/>
        </w:rPr>
      </w:pPr>
      <w:r w:rsidRPr="00A805D2">
        <w:rPr>
          <w:rFonts w:ascii="Aptos" w:hAnsi="Aptos"/>
          <w:sz w:val="22"/>
          <w:szCs w:val="22"/>
        </w:rPr>
        <w:t>2280_model.FCStd</w:t>
      </w:r>
    </w:p>
    <w:p w14:paraId="3BE84E0A" w14:textId="77777777" w:rsidR="00FE7AA5" w:rsidRPr="00A805D2" w:rsidRDefault="00FE7AA5" w:rsidP="00FE7AA5">
      <w:pPr>
        <w:rPr>
          <w:rFonts w:ascii="Aptos" w:hAnsi="Aptos"/>
        </w:rPr>
      </w:pPr>
      <w:r w:rsidRPr="00A805D2">
        <w:rPr>
          <w:rFonts w:ascii="Aptos" w:hAnsi="Aptos"/>
        </w:rPr>
        <w:pict w14:anchorId="4D5800BF">
          <v:rect id="_x0000_i1264" style="width:0;height:0" o:hralign="center" o:hrstd="t" o:hr="t" fillcolor="#a0a0a0" stroked="f"/>
        </w:pict>
      </w:r>
    </w:p>
    <w:p w14:paraId="5A06A07C" w14:textId="77777777" w:rsidR="00FE7AA5" w:rsidRPr="00A805D2" w:rsidRDefault="00FE7AA5" w:rsidP="00FE7AA5">
      <w:pPr>
        <w:rPr>
          <w:rFonts w:ascii="Aptos" w:hAnsi="Aptos"/>
          <w:b/>
          <w:bCs/>
        </w:rPr>
      </w:pPr>
      <w:r w:rsidRPr="00A805D2">
        <w:rPr>
          <w:rFonts w:ascii="Aptos" w:hAnsi="Aptos"/>
          <w:b/>
          <w:bCs/>
        </w:rPr>
        <w:t>14. Application Workflow</w:t>
      </w:r>
    </w:p>
    <w:p w14:paraId="4B47A07E" w14:textId="77777777" w:rsidR="00FE7AA5" w:rsidRPr="00A805D2" w:rsidRDefault="00FE7AA5" w:rsidP="00FE7AA5">
      <w:pPr>
        <w:rPr>
          <w:rFonts w:ascii="Aptos" w:hAnsi="Aptos"/>
          <w:b/>
          <w:bCs/>
        </w:rPr>
      </w:pPr>
      <w:r w:rsidRPr="00A805D2">
        <w:rPr>
          <w:rFonts w:ascii="Aptos" w:hAnsi="Aptos"/>
          <w:b/>
          <w:bCs/>
        </w:rPr>
        <w:t>Demonstration Mode</w:t>
      </w:r>
    </w:p>
    <w:p w14:paraId="15E4EDBF" w14:textId="77777777" w:rsidR="00FE7AA5" w:rsidRPr="00A805D2" w:rsidRDefault="00FE7AA5" w:rsidP="00FE7AA5">
      <w:pPr>
        <w:numPr>
          <w:ilvl w:val="0"/>
          <w:numId w:val="14"/>
        </w:numPr>
        <w:rPr>
          <w:rFonts w:ascii="Aptos" w:hAnsi="Aptos"/>
          <w:sz w:val="22"/>
          <w:szCs w:val="22"/>
        </w:rPr>
      </w:pPr>
      <w:r w:rsidRPr="00A805D2">
        <w:rPr>
          <w:rFonts w:ascii="Aptos" w:hAnsi="Aptos"/>
          <w:sz w:val="22"/>
          <w:szCs w:val="22"/>
        </w:rPr>
        <w:t>Start the Streamlit application.</w:t>
      </w:r>
    </w:p>
    <w:p w14:paraId="0A81886A" w14:textId="77777777" w:rsidR="00FE7AA5" w:rsidRPr="00A805D2" w:rsidRDefault="00FE7AA5" w:rsidP="00FE7AA5">
      <w:pPr>
        <w:numPr>
          <w:ilvl w:val="0"/>
          <w:numId w:val="14"/>
        </w:numPr>
        <w:rPr>
          <w:rFonts w:ascii="Aptos" w:hAnsi="Aptos"/>
          <w:sz w:val="22"/>
          <w:szCs w:val="22"/>
        </w:rPr>
      </w:pPr>
      <w:r w:rsidRPr="00A805D2">
        <w:rPr>
          <w:rFonts w:ascii="Aptos" w:hAnsi="Aptos"/>
          <w:sz w:val="22"/>
          <w:szCs w:val="22"/>
        </w:rPr>
        <w:t>Keep “Use team-created demonstration dataset” selected.</w:t>
      </w:r>
    </w:p>
    <w:p w14:paraId="265AFDB0" w14:textId="77777777" w:rsidR="00FE7AA5" w:rsidRPr="00A805D2" w:rsidRDefault="00FE7AA5" w:rsidP="00FE7AA5">
      <w:pPr>
        <w:numPr>
          <w:ilvl w:val="0"/>
          <w:numId w:val="14"/>
        </w:numPr>
        <w:rPr>
          <w:rFonts w:ascii="Aptos" w:hAnsi="Aptos"/>
          <w:sz w:val="22"/>
          <w:szCs w:val="22"/>
        </w:rPr>
      </w:pPr>
      <w:r w:rsidRPr="00A805D2">
        <w:rPr>
          <w:rFonts w:ascii="Aptos" w:hAnsi="Aptos"/>
          <w:sz w:val="22"/>
          <w:szCs w:val="22"/>
        </w:rPr>
        <w:t>Enter part number 2280.</w:t>
      </w:r>
    </w:p>
    <w:p w14:paraId="0BC2FEBD" w14:textId="77777777" w:rsidR="00FE7AA5" w:rsidRPr="00A805D2" w:rsidRDefault="00FE7AA5" w:rsidP="00FE7AA5">
      <w:pPr>
        <w:numPr>
          <w:ilvl w:val="0"/>
          <w:numId w:val="14"/>
        </w:numPr>
        <w:rPr>
          <w:rFonts w:ascii="Aptos" w:hAnsi="Aptos"/>
          <w:sz w:val="22"/>
          <w:szCs w:val="22"/>
        </w:rPr>
      </w:pPr>
      <w:r w:rsidRPr="00A805D2">
        <w:rPr>
          <w:rFonts w:ascii="Aptos" w:hAnsi="Aptos"/>
          <w:sz w:val="22"/>
          <w:szCs w:val="22"/>
        </w:rPr>
        <w:t>Click “Analyze Part.”</w:t>
      </w:r>
    </w:p>
    <w:p w14:paraId="52B35C2B" w14:textId="77777777" w:rsidR="00FE7AA5" w:rsidRPr="00A805D2" w:rsidRDefault="00FE7AA5" w:rsidP="00FE7AA5">
      <w:pPr>
        <w:numPr>
          <w:ilvl w:val="0"/>
          <w:numId w:val="14"/>
        </w:numPr>
        <w:rPr>
          <w:rFonts w:ascii="Aptos" w:hAnsi="Aptos"/>
          <w:sz w:val="22"/>
          <w:szCs w:val="22"/>
        </w:rPr>
      </w:pPr>
      <w:r w:rsidRPr="00A805D2">
        <w:rPr>
          <w:rFonts w:ascii="Aptos" w:hAnsi="Aptos"/>
          <w:sz w:val="22"/>
          <w:szCs w:val="22"/>
        </w:rPr>
        <w:t>Review the five application tabs.</w:t>
      </w:r>
    </w:p>
    <w:p w14:paraId="45E3D0B6" w14:textId="77777777" w:rsidR="00FE7AA5" w:rsidRPr="00A805D2" w:rsidRDefault="00FE7AA5" w:rsidP="00FE7AA5">
      <w:pPr>
        <w:numPr>
          <w:ilvl w:val="0"/>
          <w:numId w:val="14"/>
        </w:numPr>
        <w:rPr>
          <w:rFonts w:ascii="Aptos" w:hAnsi="Aptos"/>
          <w:sz w:val="22"/>
          <w:szCs w:val="22"/>
        </w:rPr>
      </w:pPr>
      <w:r w:rsidRPr="00A805D2">
        <w:rPr>
          <w:rFonts w:ascii="Aptos" w:hAnsi="Aptos"/>
          <w:sz w:val="22"/>
          <w:szCs w:val="22"/>
        </w:rPr>
        <w:t>Ask a question in the Ask Questions tab.</w:t>
      </w:r>
    </w:p>
    <w:p w14:paraId="4FCAAFF5" w14:textId="77777777" w:rsidR="00FE7AA5" w:rsidRPr="00A805D2" w:rsidRDefault="00FE7AA5" w:rsidP="00FE7AA5">
      <w:pPr>
        <w:rPr>
          <w:rFonts w:ascii="Aptos" w:hAnsi="Aptos"/>
          <w:b/>
          <w:bCs/>
          <w:sz w:val="22"/>
          <w:szCs w:val="22"/>
        </w:rPr>
      </w:pPr>
      <w:r w:rsidRPr="00A805D2">
        <w:rPr>
          <w:rFonts w:ascii="Aptos" w:hAnsi="Aptos"/>
          <w:b/>
          <w:bCs/>
        </w:rPr>
        <w:t xml:space="preserve">Jury </w:t>
      </w:r>
      <w:r w:rsidRPr="00A805D2">
        <w:rPr>
          <w:rFonts w:ascii="Aptos" w:hAnsi="Aptos"/>
          <w:b/>
          <w:bCs/>
          <w:sz w:val="22"/>
          <w:szCs w:val="22"/>
        </w:rPr>
        <w:t>File Mode</w:t>
      </w:r>
    </w:p>
    <w:p w14:paraId="2DCD1BAD" w14:textId="77777777" w:rsidR="00FE7AA5" w:rsidRPr="00A805D2" w:rsidRDefault="00FE7AA5" w:rsidP="00FE7AA5">
      <w:pPr>
        <w:numPr>
          <w:ilvl w:val="0"/>
          <w:numId w:val="15"/>
        </w:numPr>
        <w:rPr>
          <w:rFonts w:ascii="Aptos" w:hAnsi="Aptos"/>
          <w:sz w:val="22"/>
          <w:szCs w:val="22"/>
        </w:rPr>
      </w:pPr>
      <w:r w:rsidRPr="00A805D2">
        <w:rPr>
          <w:rFonts w:ascii="Aptos" w:hAnsi="Aptos"/>
          <w:sz w:val="22"/>
          <w:szCs w:val="22"/>
        </w:rPr>
        <w:t>Untick “Use team-created demonstration dataset.”</w:t>
      </w:r>
    </w:p>
    <w:p w14:paraId="30AB953D" w14:textId="77777777" w:rsidR="00FE7AA5" w:rsidRPr="00A805D2" w:rsidRDefault="00FE7AA5" w:rsidP="00FE7AA5">
      <w:pPr>
        <w:numPr>
          <w:ilvl w:val="0"/>
          <w:numId w:val="15"/>
        </w:numPr>
        <w:rPr>
          <w:rFonts w:ascii="Aptos" w:hAnsi="Aptos"/>
          <w:sz w:val="22"/>
          <w:szCs w:val="22"/>
        </w:rPr>
      </w:pPr>
      <w:r w:rsidRPr="00A805D2">
        <w:rPr>
          <w:rFonts w:ascii="Aptos" w:hAnsi="Aptos"/>
          <w:sz w:val="22"/>
          <w:szCs w:val="22"/>
        </w:rPr>
        <w:t>Upload an Excel manufacturing file.</w:t>
      </w:r>
    </w:p>
    <w:p w14:paraId="41891363" w14:textId="77777777" w:rsidR="00FE7AA5" w:rsidRPr="00A805D2" w:rsidRDefault="00FE7AA5" w:rsidP="00FE7AA5">
      <w:pPr>
        <w:numPr>
          <w:ilvl w:val="0"/>
          <w:numId w:val="15"/>
        </w:numPr>
        <w:rPr>
          <w:rFonts w:ascii="Aptos" w:hAnsi="Aptos"/>
          <w:sz w:val="22"/>
          <w:szCs w:val="22"/>
        </w:rPr>
      </w:pPr>
      <w:r w:rsidRPr="00A805D2">
        <w:rPr>
          <w:rFonts w:ascii="Aptos" w:hAnsi="Aptos"/>
          <w:sz w:val="22"/>
          <w:szCs w:val="22"/>
        </w:rPr>
        <w:lastRenderedPageBreak/>
        <w:t>Upload a PDF engineering drawing.</w:t>
      </w:r>
    </w:p>
    <w:p w14:paraId="42B988B8" w14:textId="77777777" w:rsidR="00FE7AA5" w:rsidRPr="00A805D2" w:rsidRDefault="00FE7AA5" w:rsidP="00FE7AA5">
      <w:pPr>
        <w:numPr>
          <w:ilvl w:val="0"/>
          <w:numId w:val="15"/>
        </w:numPr>
        <w:rPr>
          <w:rFonts w:ascii="Aptos" w:hAnsi="Aptos"/>
          <w:sz w:val="22"/>
          <w:szCs w:val="22"/>
        </w:rPr>
      </w:pPr>
      <w:r w:rsidRPr="00A805D2">
        <w:rPr>
          <w:rFonts w:ascii="Aptos" w:hAnsi="Aptos"/>
          <w:sz w:val="22"/>
          <w:szCs w:val="22"/>
        </w:rPr>
        <w:t>Upload an IGES model.</w:t>
      </w:r>
    </w:p>
    <w:p w14:paraId="62BEC6D2" w14:textId="77777777" w:rsidR="00FE7AA5" w:rsidRPr="00A805D2" w:rsidRDefault="00FE7AA5" w:rsidP="00FE7AA5">
      <w:pPr>
        <w:numPr>
          <w:ilvl w:val="0"/>
          <w:numId w:val="15"/>
        </w:numPr>
        <w:rPr>
          <w:rFonts w:ascii="Aptos" w:hAnsi="Aptos"/>
          <w:sz w:val="22"/>
          <w:szCs w:val="22"/>
        </w:rPr>
      </w:pPr>
      <w:r w:rsidRPr="00A805D2">
        <w:rPr>
          <w:rFonts w:ascii="Aptos" w:hAnsi="Aptos"/>
          <w:sz w:val="22"/>
          <w:szCs w:val="22"/>
        </w:rPr>
        <w:t>Enter the relevant part number.</w:t>
      </w:r>
    </w:p>
    <w:p w14:paraId="4BDE472C" w14:textId="77777777" w:rsidR="00FE7AA5" w:rsidRPr="00A805D2" w:rsidRDefault="00FE7AA5" w:rsidP="00FE7AA5">
      <w:pPr>
        <w:numPr>
          <w:ilvl w:val="0"/>
          <w:numId w:val="15"/>
        </w:numPr>
        <w:rPr>
          <w:rFonts w:ascii="Aptos" w:hAnsi="Aptos"/>
          <w:sz w:val="22"/>
          <w:szCs w:val="22"/>
        </w:rPr>
      </w:pPr>
      <w:r w:rsidRPr="00A805D2">
        <w:rPr>
          <w:rFonts w:ascii="Aptos" w:hAnsi="Aptos"/>
          <w:sz w:val="22"/>
          <w:szCs w:val="22"/>
        </w:rPr>
        <w:t>Click “Analyze Part.”</w:t>
      </w:r>
    </w:p>
    <w:p w14:paraId="295D3781" w14:textId="77777777" w:rsidR="00FE7AA5" w:rsidRPr="00A805D2" w:rsidRDefault="00FE7AA5" w:rsidP="00FE7AA5">
      <w:pPr>
        <w:numPr>
          <w:ilvl w:val="0"/>
          <w:numId w:val="15"/>
        </w:numPr>
        <w:rPr>
          <w:rFonts w:ascii="Aptos" w:hAnsi="Aptos"/>
          <w:sz w:val="22"/>
          <w:szCs w:val="22"/>
        </w:rPr>
      </w:pPr>
      <w:r w:rsidRPr="00A805D2">
        <w:rPr>
          <w:rFonts w:ascii="Aptos" w:hAnsi="Aptos"/>
          <w:sz w:val="22"/>
          <w:szCs w:val="22"/>
        </w:rPr>
        <w:t>Review source status, extracted facts, cross-checks, and answers.</w:t>
      </w:r>
    </w:p>
    <w:p w14:paraId="78272581" w14:textId="77777777" w:rsidR="00FE7AA5" w:rsidRPr="00A805D2" w:rsidRDefault="00FE7AA5" w:rsidP="00FE7AA5">
      <w:pPr>
        <w:rPr>
          <w:rFonts w:ascii="Aptos" w:hAnsi="Aptos"/>
          <w:sz w:val="22"/>
          <w:szCs w:val="22"/>
        </w:rPr>
      </w:pPr>
      <w:r w:rsidRPr="00A805D2">
        <w:rPr>
          <w:rFonts w:ascii="Aptos" w:hAnsi="Aptos"/>
          <w:sz w:val="22"/>
          <w:szCs w:val="22"/>
        </w:rPr>
        <w:t>The jury-file upload workflow was successfully tested using manually uploaded copies of the demonstration files.</w:t>
      </w:r>
    </w:p>
    <w:p w14:paraId="10D6B74F" w14:textId="77777777" w:rsidR="00FE7AA5" w:rsidRPr="00A805D2" w:rsidRDefault="00FE7AA5" w:rsidP="00FE7AA5">
      <w:pPr>
        <w:rPr>
          <w:rFonts w:ascii="Aptos" w:hAnsi="Aptos"/>
        </w:rPr>
      </w:pPr>
      <w:r w:rsidRPr="00A805D2">
        <w:rPr>
          <w:rFonts w:ascii="Aptos" w:hAnsi="Aptos"/>
        </w:rPr>
        <w:pict w14:anchorId="44216F7C">
          <v:rect id="_x0000_i1265" style="width:0;height:0" o:hralign="center" o:hrstd="t" o:hr="t" fillcolor="#a0a0a0" stroked="f"/>
        </w:pict>
      </w:r>
    </w:p>
    <w:p w14:paraId="1843057A" w14:textId="77777777" w:rsidR="00FE7AA5" w:rsidRPr="00A805D2" w:rsidRDefault="00FE7AA5" w:rsidP="00FE7AA5">
      <w:pPr>
        <w:rPr>
          <w:rFonts w:ascii="Aptos" w:hAnsi="Aptos"/>
          <w:b/>
          <w:bCs/>
        </w:rPr>
      </w:pPr>
      <w:r w:rsidRPr="00A805D2">
        <w:rPr>
          <w:rFonts w:ascii="Aptos" w:hAnsi="Aptos"/>
          <w:b/>
          <w:bCs/>
        </w:rPr>
        <w:t>15. User Interface</w:t>
      </w:r>
    </w:p>
    <w:p w14:paraId="5E35E080" w14:textId="77777777" w:rsidR="00FE7AA5" w:rsidRPr="00A805D2" w:rsidRDefault="00FE7AA5" w:rsidP="00FE7AA5">
      <w:pPr>
        <w:rPr>
          <w:rFonts w:ascii="Aptos" w:hAnsi="Aptos"/>
          <w:sz w:val="22"/>
          <w:szCs w:val="22"/>
        </w:rPr>
      </w:pPr>
      <w:r w:rsidRPr="00A805D2">
        <w:rPr>
          <w:rFonts w:ascii="Aptos" w:hAnsi="Aptos"/>
          <w:sz w:val="22"/>
          <w:szCs w:val="22"/>
        </w:rPr>
        <w:t>The application provides five result tabs:</w:t>
      </w:r>
    </w:p>
    <w:p w14:paraId="53F27DC5" w14:textId="77777777" w:rsidR="00FE7AA5" w:rsidRPr="00A805D2" w:rsidRDefault="00FE7AA5" w:rsidP="00FE7AA5">
      <w:pPr>
        <w:rPr>
          <w:rFonts w:ascii="Aptos" w:hAnsi="Aptos"/>
          <w:b/>
          <w:bCs/>
        </w:rPr>
      </w:pPr>
      <w:r w:rsidRPr="00A805D2">
        <w:rPr>
          <w:rFonts w:ascii="Aptos" w:hAnsi="Aptos"/>
          <w:b/>
          <w:bCs/>
        </w:rPr>
        <w:t>Manufacturing Record</w:t>
      </w:r>
    </w:p>
    <w:p w14:paraId="18CFBE4B" w14:textId="77777777" w:rsidR="00FE7AA5" w:rsidRPr="00A805D2" w:rsidRDefault="00FE7AA5" w:rsidP="00FE7AA5">
      <w:pPr>
        <w:rPr>
          <w:rFonts w:ascii="Aptos" w:hAnsi="Aptos"/>
          <w:sz w:val="22"/>
          <w:szCs w:val="22"/>
        </w:rPr>
      </w:pPr>
      <w:r w:rsidRPr="00A805D2">
        <w:rPr>
          <w:rFonts w:ascii="Aptos" w:hAnsi="Aptos"/>
          <w:sz w:val="22"/>
          <w:szCs w:val="22"/>
        </w:rPr>
        <w:t>Displays the matching Excel row and its source citation.</w:t>
      </w:r>
    </w:p>
    <w:p w14:paraId="74C400E9" w14:textId="77777777" w:rsidR="00FE7AA5" w:rsidRPr="00A805D2" w:rsidRDefault="00FE7AA5" w:rsidP="00FE7AA5">
      <w:pPr>
        <w:rPr>
          <w:rFonts w:ascii="Aptos" w:hAnsi="Aptos"/>
          <w:b/>
          <w:bCs/>
        </w:rPr>
      </w:pPr>
      <w:r w:rsidRPr="00A805D2">
        <w:rPr>
          <w:rFonts w:ascii="Aptos" w:hAnsi="Aptos"/>
          <w:b/>
          <w:bCs/>
        </w:rPr>
        <w:t>Engineering Drawing</w:t>
      </w:r>
    </w:p>
    <w:p w14:paraId="1E63D74B" w14:textId="77777777" w:rsidR="00FE7AA5" w:rsidRPr="00A805D2" w:rsidRDefault="00FE7AA5" w:rsidP="00FE7AA5">
      <w:pPr>
        <w:rPr>
          <w:rFonts w:ascii="Aptos" w:hAnsi="Aptos"/>
          <w:sz w:val="22"/>
          <w:szCs w:val="22"/>
        </w:rPr>
      </w:pPr>
      <w:r w:rsidRPr="00A805D2">
        <w:rPr>
          <w:rFonts w:ascii="Aptos" w:hAnsi="Aptos"/>
          <w:sz w:val="22"/>
          <w:szCs w:val="22"/>
        </w:rPr>
        <w:t>Displays extracted drawing facts and page-level text.</w:t>
      </w:r>
    </w:p>
    <w:p w14:paraId="77471A68" w14:textId="77777777" w:rsidR="00FE7AA5" w:rsidRPr="00A805D2" w:rsidRDefault="00FE7AA5" w:rsidP="00FE7AA5">
      <w:pPr>
        <w:rPr>
          <w:rFonts w:ascii="Aptos" w:hAnsi="Aptos"/>
          <w:b/>
          <w:bCs/>
        </w:rPr>
      </w:pPr>
      <w:r w:rsidRPr="00A805D2">
        <w:rPr>
          <w:rFonts w:ascii="Aptos" w:hAnsi="Aptos"/>
          <w:b/>
          <w:bCs/>
        </w:rPr>
        <w:t>3D Geometry</w:t>
      </w:r>
    </w:p>
    <w:p w14:paraId="7DCCF087" w14:textId="77777777" w:rsidR="00FE7AA5" w:rsidRPr="00A805D2" w:rsidRDefault="00FE7AA5" w:rsidP="00FE7AA5">
      <w:pPr>
        <w:rPr>
          <w:rFonts w:ascii="Aptos" w:hAnsi="Aptos"/>
          <w:sz w:val="22"/>
          <w:szCs w:val="22"/>
        </w:rPr>
      </w:pPr>
      <w:r w:rsidRPr="00A805D2">
        <w:rPr>
          <w:rFonts w:ascii="Aptos" w:hAnsi="Aptos"/>
          <w:sz w:val="22"/>
          <w:szCs w:val="22"/>
        </w:rPr>
        <w:t>Displays model dimensions, surface area, volume, topology information, and reliability warnings.</w:t>
      </w:r>
    </w:p>
    <w:p w14:paraId="3A3468D9" w14:textId="77777777" w:rsidR="00FE7AA5" w:rsidRPr="00A805D2" w:rsidRDefault="00FE7AA5" w:rsidP="00FE7AA5">
      <w:pPr>
        <w:rPr>
          <w:rFonts w:ascii="Aptos" w:hAnsi="Aptos"/>
          <w:b/>
          <w:bCs/>
        </w:rPr>
      </w:pPr>
      <w:r w:rsidRPr="00A805D2">
        <w:rPr>
          <w:rFonts w:ascii="Aptos" w:hAnsi="Aptos"/>
          <w:b/>
          <w:bCs/>
        </w:rPr>
        <w:t>Cross-Check</w:t>
      </w:r>
    </w:p>
    <w:p w14:paraId="07A725C7" w14:textId="77777777" w:rsidR="00FE7AA5" w:rsidRPr="00A805D2" w:rsidRDefault="00FE7AA5" w:rsidP="00FE7AA5">
      <w:pPr>
        <w:rPr>
          <w:rFonts w:ascii="Aptos" w:hAnsi="Aptos"/>
          <w:sz w:val="22"/>
          <w:szCs w:val="22"/>
        </w:rPr>
      </w:pPr>
      <w:r w:rsidRPr="00A805D2">
        <w:rPr>
          <w:rFonts w:ascii="Aptos" w:hAnsi="Aptos"/>
          <w:sz w:val="22"/>
          <w:szCs w:val="22"/>
        </w:rPr>
        <w:t>Displays dimensional matches or conflicts between the three sources.</w:t>
      </w:r>
    </w:p>
    <w:p w14:paraId="3260E7B6" w14:textId="77777777" w:rsidR="00FE7AA5" w:rsidRPr="00A805D2" w:rsidRDefault="00FE7AA5" w:rsidP="00FE7AA5">
      <w:pPr>
        <w:rPr>
          <w:rFonts w:ascii="Aptos" w:hAnsi="Aptos"/>
          <w:b/>
          <w:bCs/>
        </w:rPr>
      </w:pPr>
      <w:r w:rsidRPr="00A805D2">
        <w:rPr>
          <w:rFonts w:ascii="Aptos" w:hAnsi="Aptos"/>
          <w:b/>
          <w:bCs/>
        </w:rPr>
        <w:t>Ask Questions</w:t>
      </w:r>
    </w:p>
    <w:p w14:paraId="4AA5EF3B" w14:textId="77777777" w:rsidR="00FE7AA5" w:rsidRPr="00A805D2" w:rsidRDefault="00FE7AA5" w:rsidP="00FE7AA5">
      <w:pPr>
        <w:rPr>
          <w:rFonts w:ascii="Aptos" w:hAnsi="Aptos"/>
          <w:sz w:val="22"/>
          <w:szCs w:val="22"/>
        </w:rPr>
      </w:pPr>
      <w:r w:rsidRPr="00A805D2">
        <w:rPr>
          <w:rFonts w:ascii="Aptos" w:hAnsi="Aptos"/>
          <w:sz w:val="22"/>
          <w:szCs w:val="22"/>
        </w:rPr>
        <w:t>Allows users to ask manufacturing and engineering questions and receive Gemini-generated answers with evidence.</w:t>
      </w:r>
    </w:p>
    <w:p w14:paraId="5AD79A86" w14:textId="77777777" w:rsidR="00FE7AA5" w:rsidRPr="00A805D2" w:rsidRDefault="00FE7AA5" w:rsidP="00FE7AA5">
      <w:pPr>
        <w:rPr>
          <w:rFonts w:ascii="Aptos" w:hAnsi="Aptos"/>
        </w:rPr>
      </w:pPr>
      <w:r w:rsidRPr="00A805D2">
        <w:rPr>
          <w:rFonts w:ascii="Aptos" w:hAnsi="Aptos"/>
        </w:rPr>
        <w:pict w14:anchorId="51BEC88E">
          <v:rect id="_x0000_i1266" style="width:0;height:0" o:hralign="center" o:hrstd="t" o:hr="t" fillcolor="#a0a0a0" stroked="f"/>
        </w:pict>
      </w:r>
    </w:p>
    <w:p w14:paraId="1C4FFCB2" w14:textId="77777777" w:rsidR="00FE7AA5" w:rsidRPr="00A805D2" w:rsidRDefault="00FE7AA5" w:rsidP="00FE7AA5">
      <w:pPr>
        <w:rPr>
          <w:rFonts w:ascii="Aptos" w:hAnsi="Aptos"/>
          <w:b/>
          <w:bCs/>
        </w:rPr>
      </w:pPr>
      <w:r w:rsidRPr="00A805D2">
        <w:rPr>
          <w:rFonts w:ascii="Aptos" w:hAnsi="Aptos"/>
          <w:b/>
          <w:bCs/>
        </w:rPr>
        <w:t>16. Limitations</w:t>
      </w:r>
    </w:p>
    <w:p w14:paraId="439DEF5D" w14:textId="77777777" w:rsidR="00FE7AA5" w:rsidRPr="00A805D2" w:rsidRDefault="00FE7AA5" w:rsidP="00FE7AA5">
      <w:pPr>
        <w:rPr>
          <w:rFonts w:ascii="Aptos" w:hAnsi="Aptos"/>
          <w:sz w:val="22"/>
          <w:szCs w:val="22"/>
        </w:rPr>
      </w:pPr>
      <w:r w:rsidRPr="00A805D2">
        <w:rPr>
          <w:rFonts w:ascii="Aptos" w:hAnsi="Aptos"/>
          <w:sz w:val="22"/>
          <w:szCs w:val="22"/>
        </w:rPr>
        <w:t>The current implementation has the following limitations:</w:t>
      </w:r>
    </w:p>
    <w:p w14:paraId="1CF48D31" w14:textId="77777777" w:rsidR="00FE7AA5" w:rsidRPr="00A805D2" w:rsidRDefault="00FE7AA5" w:rsidP="00FE7AA5">
      <w:pPr>
        <w:numPr>
          <w:ilvl w:val="0"/>
          <w:numId w:val="16"/>
        </w:numPr>
        <w:rPr>
          <w:rFonts w:ascii="Aptos" w:hAnsi="Aptos"/>
          <w:sz w:val="22"/>
          <w:szCs w:val="22"/>
        </w:rPr>
      </w:pPr>
      <w:r w:rsidRPr="00A805D2">
        <w:rPr>
          <w:rFonts w:ascii="Aptos" w:hAnsi="Aptos"/>
          <w:sz w:val="22"/>
          <w:szCs w:val="22"/>
        </w:rPr>
        <w:t>Image-only scanned PDFs may require OCR.</w:t>
      </w:r>
    </w:p>
    <w:p w14:paraId="6CD95270" w14:textId="77777777" w:rsidR="00FE7AA5" w:rsidRPr="00A805D2" w:rsidRDefault="00FE7AA5" w:rsidP="00FE7AA5">
      <w:pPr>
        <w:numPr>
          <w:ilvl w:val="0"/>
          <w:numId w:val="16"/>
        </w:numPr>
        <w:rPr>
          <w:rFonts w:ascii="Aptos" w:hAnsi="Aptos"/>
          <w:sz w:val="22"/>
          <w:szCs w:val="22"/>
        </w:rPr>
      </w:pPr>
      <w:r w:rsidRPr="00A805D2">
        <w:rPr>
          <w:rFonts w:ascii="Aptos" w:hAnsi="Aptos"/>
          <w:sz w:val="22"/>
          <w:szCs w:val="22"/>
        </w:rPr>
        <w:t>Highly unusual Excel layouts may require manual field mapping.</w:t>
      </w:r>
    </w:p>
    <w:p w14:paraId="683C7105" w14:textId="77777777" w:rsidR="00FE7AA5" w:rsidRPr="00A805D2" w:rsidRDefault="00FE7AA5" w:rsidP="00FE7AA5">
      <w:pPr>
        <w:numPr>
          <w:ilvl w:val="0"/>
          <w:numId w:val="16"/>
        </w:numPr>
        <w:rPr>
          <w:rFonts w:ascii="Aptos" w:hAnsi="Aptos"/>
          <w:sz w:val="22"/>
          <w:szCs w:val="22"/>
        </w:rPr>
      </w:pPr>
      <w:r w:rsidRPr="00A805D2">
        <w:rPr>
          <w:rFonts w:ascii="Aptos" w:hAnsi="Aptos"/>
          <w:sz w:val="22"/>
          <w:szCs w:val="22"/>
        </w:rPr>
        <w:t>Engineering terminology can differ across organizations.</w:t>
      </w:r>
    </w:p>
    <w:p w14:paraId="71C8C107" w14:textId="77777777" w:rsidR="00FE7AA5" w:rsidRPr="00A805D2" w:rsidRDefault="00FE7AA5" w:rsidP="00FE7AA5">
      <w:pPr>
        <w:numPr>
          <w:ilvl w:val="0"/>
          <w:numId w:val="16"/>
        </w:numPr>
        <w:rPr>
          <w:rFonts w:ascii="Aptos" w:hAnsi="Aptos"/>
          <w:sz w:val="22"/>
          <w:szCs w:val="22"/>
        </w:rPr>
      </w:pPr>
      <w:r w:rsidRPr="00A805D2">
        <w:rPr>
          <w:rFonts w:ascii="Aptos" w:hAnsi="Aptos"/>
          <w:sz w:val="22"/>
          <w:szCs w:val="22"/>
        </w:rPr>
        <w:t>PDF extraction depends on machine-readable text.</w:t>
      </w:r>
    </w:p>
    <w:p w14:paraId="3DA21F2E" w14:textId="77777777" w:rsidR="00FE7AA5" w:rsidRPr="00A805D2" w:rsidRDefault="00FE7AA5" w:rsidP="00FE7AA5">
      <w:pPr>
        <w:numPr>
          <w:ilvl w:val="0"/>
          <w:numId w:val="16"/>
        </w:numPr>
        <w:rPr>
          <w:rFonts w:ascii="Aptos" w:hAnsi="Aptos"/>
          <w:sz w:val="22"/>
          <w:szCs w:val="22"/>
        </w:rPr>
      </w:pPr>
      <w:r w:rsidRPr="00A805D2">
        <w:rPr>
          <w:rFonts w:ascii="Aptos" w:hAnsi="Aptos"/>
          <w:sz w:val="22"/>
          <w:szCs w:val="22"/>
        </w:rPr>
        <w:lastRenderedPageBreak/>
        <w:t>Some IGES models import as separate surfaces rather than closed solids.</w:t>
      </w:r>
    </w:p>
    <w:p w14:paraId="0F930872" w14:textId="77777777" w:rsidR="00FE7AA5" w:rsidRPr="00A805D2" w:rsidRDefault="00FE7AA5" w:rsidP="00FE7AA5">
      <w:pPr>
        <w:numPr>
          <w:ilvl w:val="0"/>
          <w:numId w:val="16"/>
        </w:numPr>
        <w:rPr>
          <w:rFonts w:ascii="Aptos" w:hAnsi="Aptos"/>
          <w:sz w:val="22"/>
          <w:szCs w:val="22"/>
        </w:rPr>
      </w:pPr>
      <w:r w:rsidRPr="00A805D2">
        <w:rPr>
          <w:rFonts w:ascii="Aptos" w:hAnsi="Aptos"/>
          <w:sz w:val="22"/>
          <w:szCs w:val="22"/>
        </w:rPr>
        <w:t>Volume may be unreliable when the model is not recognized as a closed solid.</w:t>
      </w:r>
    </w:p>
    <w:p w14:paraId="16B7C400" w14:textId="77777777" w:rsidR="00FE7AA5" w:rsidRPr="00A805D2" w:rsidRDefault="00FE7AA5" w:rsidP="00FE7AA5">
      <w:pPr>
        <w:numPr>
          <w:ilvl w:val="0"/>
          <w:numId w:val="16"/>
        </w:numPr>
        <w:rPr>
          <w:rFonts w:ascii="Aptos" w:hAnsi="Aptos"/>
          <w:sz w:val="22"/>
          <w:szCs w:val="22"/>
        </w:rPr>
      </w:pPr>
      <w:r w:rsidRPr="00A805D2">
        <w:rPr>
          <w:rFonts w:ascii="Aptos" w:hAnsi="Aptos"/>
          <w:sz w:val="22"/>
          <w:szCs w:val="22"/>
        </w:rPr>
        <w:t>Bounding-box dimensions depend on the orientation of the model coordinate system.</w:t>
      </w:r>
    </w:p>
    <w:p w14:paraId="22E6EB86" w14:textId="77777777" w:rsidR="00FE7AA5" w:rsidRPr="00A805D2" w:rsidRDefault="00FE7AA5" w:rsidP="00FE7AA5">
      <w:pPr>
        <w:numPr>
          <w:ilvl w:val="0"/>
          <w:numId w:val="16"/>
        </w:numPr>
        <w:rPr>
          <w:rFonts w:ascii="Aptos" w:hAnsi="Aptos"/>
          <w:sz w:val="22"/>
          <w:szCs w:val="22"/>
        </w:rPr>
      </w:pPr>
      <w:r w:rsidRPr="00A805D2">
        <w:rPr>
          <w:rFonts w:ascii="Aptos" w:hAnsi="Aptos"/>
          <w:sz w:val="22"/>
          <w:szCs w:val="22"/>
        </w:rPr>
        <w:t>Unit detection and automatic unit conversion are limited.</w:t>
      </w:r>
    </w:p>
    <w:p w14:paraId="0FE63E03" w14:textId="77777777" w:rsidR="00FE7AA5" w:rsidRPr="00A805D2" w:rsidRDefault="00FE7AA5" w:rsidP="00FE7AA5">
      <w:pPr>
        <w:numPr>
          <w:ilvl w:val="0"/>
          <w:numId w:val="16"/>
        </w:numPr>
        <w:rPr>
          <w:rFonts w:ascii="Aptos" w:hAnsi="Aptos"/>
          <w:sz w:val="22"/>
          <w:szCs w:val="22"/>
        </w:rPr>
      </w:pPr>
      <w:r w:rsidRPr="00A805D2">
        <w:rPr>
          <w:rFonts w:ascii="Aptos" w:hAnsi="Aptos"/>
          <w:sz w:val="22"/>
          <w:szCs w:val="22"/>
        </w:rPr>
        <w:t>Gemini requires internet and API availability.</w:t>
      </w:r>
    </w:p>
    <w:p w14:paraId="0EE5B3C3" w14:textId="77777777" w:rsidR="00FE7AA5" w:rsidRPr="00A805D2" w:rsidRDefault="00FE7AA5" w:rsidP="00FE7AA5">
      <w:pPr>
        <w:numPr>
          <w:ilvl w:val="0"/>
          <w:numId w:val="16"/>
        </w:numPr>
        <w:rPr>
          <w:rFonts w:ascii="Aptos" w:hAnsi="Aptos"/>
          <w:sz w:val="22"/>
          <w:szCs w:val="22"/>
        </w:rPr>
      </w:pPr>
      <w:r w:rsidRPr="00A805D2">
        <w:rPr>
          <w:rFonts w:ascii="Aptos" w:hAnsi="Aptos"/>
          <w:sz w:val="22"/>
          <w:szCs w:val="22"/>
        </w:rPr>
        <w:t>The configured FreeCAD executable path is Windows-specific.</w:t>
      </w:r>
    </w:p>
    <w:p w14:paraId="1D2DFBEF" w14:textId="77777777" w:rsidR="00FE7AA5" w:rsidRPr="00A805D2" w:rsidRDefault="00FE7AA5" w:rsidP="00FE7AA5">
      <w:pPr>
        <w:numPr>
          <w:ilvl w:val="0"/>
          <w:numId w:val="16"/>
        </w:numPr>
        <w:rPr>
          <w:rFonts w:ascii="Aptos" w:hAnsi="Aptos"/>
          <w:sz w:val="22"/>
          <w:szCs w:val="22"/>
        </w:rPr>
      </w:pPr>
      <w:r w:rsidRPr="00A805D2">
        <w:rPr>
          <w:rFonts w:ascii="Aptos" w:hAnsi="Aptos"/>
          <w:sz w:val="22"/>
          <w:szCs w:val="22"/>
        </w:rPr>
        <w:t>The application does not claim compatibility with every possible engineering-file structure.</w:t>
      </w:r>
    </w:p>
    <w:p w14:paraId="0826CD3B" w14:textId="77777777" w:rsidR="00FE7AA5" w:rsidRPr="00A805D2" w:rsidRDefault="00FE7AA5" w:rsidP="00FE7AA5">
      <w:pPr>
        <w:rPr>
          <w:rFonts w:ascii="Aptos" w:hAnsi="Aptos"/>
          <w:sz w:val="22"/>
          <w:szCs w:val="22"/>
        </w:rPr>
      </w:pPr>
      <w:r w:rsidRPr="00A805D2">
        <w:rPr>
          <w:rFonts w:ascii="Aptos" w:hAnsi="Aptos"/>
          <w:sz w:val="22"/>
          <w:szCs w:val="22"/>
        </w:rPr>
        <w:pict w14:anchorId="1F20C7A1">
          <v:rect id="_x0000_i1267" style="width:0;height:0" o:hralign="center" o:hrstd="t" o:hr="t" fillcolor="#a0a0a0" stroked="f"/>
        </w:pict>
      </w:r>
    </w:p>
    <w:p w14:paraId="539BF5E6" w14:textId="77777777" w:rsidR="00FE7AA5" w:rsidRPr="00A805D2" w:rsidRDefault="00FE7AA5" w:rsidP="00FE7AA5">
      <w:pPr>
        <w:rPr>
          <w:rFonts w:ascii="Aptos" w:hAnsi="Aptos"/>
          <w:b/>
          <w:bCs/>
        </w:rPr>
      </w:pPr>
      <w:r w:rsidRPr="00A805D2">
        <w:rPr>
          <w:rFonts w:ascii="Aptos" w:hAnsi="Aptos"/>
          <w:b/>
          <w:bCs/>
        </w:rPr>
        <w:t>17. Future Improvements</w:t>
      </w:r>
    </w:p>
    <w:p w14:paraId="21354B81" w14:textId="77777777" w:rsidR="00FE7AA5" w:rsidRPr="00A805D2" w:rsidRDefault="00FE7AA5" w:rsidP="00FE7AA5">
      <w:pPr>
        <w:rPr>
          <w:rFonts w:ascii="Aptos" w:hAnsi="Aptos"/>
          <w:sz w:val="22"/>
          <w:szCs w:val="22"/>
        </w:rPr>
      </w:pPr>
      <w:r w:rsidRPr="00A805D2">
        <w:rPr>
          <w:rFonts w:ascii="Aptos" w:hAnsi="Aptos"/>
          <w:sz w:val="22"/>
          <w:szCs w:val="22"/>
        </w:rPr>
        <w:t>Future work may include:</w:t>
      </w:r>
    </w:p>
    <w:p w14:paraId="149E4A44" w14:textId="77777777" w:rsidR="00FE7AA5" w:rsidRPr="00A805D2" w:rsidRDefault="00FE7AA5" w:rsidP="00FE7AA5">
      <w:pPr>
        <w:numPr>
          <w:ilvl w:val="0"/>
          <w:numId w:val="17"/>
        </w:numPr>
        <w:rPr>
          <w:rFonts w:ascii="Aptos" w:hAnsi="Aptos"/>
          <w:sz w:val="22"/>
          <w:szCs w:val="22"/>
        </w:rPr>
      </w:pPr>
      <w:r w:rsidRPr="00A805D2">
        <w:rPr>
          <w:rFonts w:ascii="Aptos" w:hAnsi="Aptos"/>
          <w:sz w:val="22"/>
          <w:szCs w:val="22"/>
        </w:rPr>
        <w:t>OCR support for scanned engineering drawings</w:t>
      </w:r>
    </w:p>
    <w:p w14:paraId="1793C13D" w14:textId="77777777" w:rsidR="00FE7AA5" w:rsidRPr="00A805D2" w:rsidRDefault="00FE7AA5" w:rsidP="00FE7AA5">
      <w:pPr>
        <w:numPr>
          <w:ilvl w:val="0"/>
          <w:numId w:val="17"/>
        </w:numPr>
        <w:rPr>
          <w:rFonts w:ascii="Aptos" w:hAnsi="Aptos"/>
          <w:sz w:val="22"/>
          <w:szCs w:val="22"/>
        </w:rPr>
      </w:pPr>
      <w:r w:rsidRPr="00A805D2">
        <w:rPr>
          <w:rFonts w:ascii="Aptos" w:hAnsi="Aptos"/>
          <w:sz w:val="22"/>
          <w:szCs w:val="22"/>
        </w:rPr>
        <w:t>Automatic unit detection and conversion</w:t>
      </w:r>
    </w:p>
    <w:p w14:paraId="1A68ECEC" w14:textId="77777777" w:rsidR="00FE7AA5" w:rsidRPr="00A805D2" w:rsidRDefault="00FE7AA5" w:rsidP="00FE7AA5">
      <w:pPr>
        <w:numPr>
          <w:ilvl w:val="0"/>
          <w:numId w:val="17"/>
        </w:numPr>
        <w:rPr>
          <w:rFonts w:ascii="Aptos" w:hAnsi="Aptos"/>
          <w:sz w:val="22"/>
          <w:szCs w:val="22"/>
        </w:rPr>
      </w:pPr>
      <w:r w:rsidRPr="00A805D2">
        <w:rPr>
          <w:rFonts w:ascii="Aptos" w:hAnsi="Aptos"/>
          <w:sz w:val="22"/>
          <w:szCs w:val="22"/>
        </w:rPr>
        <w:t>Configurable Excel field mapping</w:t>
      </w:r>
    </w:p>
    <w:p w14:paraId="4655D035" w14:textId="77777777" w:rsidR="00FE7AA5" w:rsidRPr="00A805D2" w:rsidRDefault="00FE7AA5" w:rsidP="00FE7AA5">
      <w:pPr>
        <w:numPr>
          <w:ilvl w:val="0"/>
          <w:numId w:val="17"/>
        </w:numPr>
        <w:rPr>
          <w:rFonts w:ascii="Aptos" w:hAnsi="Aptos"/>
          <w:sz w:val="22"/>
          <w:szCs w:val="22"/>
        </w:rPr>
      </w:pPr>
      <w:r w:rsidRPr="00A805D2">
        <w:rPr>
          <w:rFonts w:ascii="Aptos" w:hAnsi="Aptos"/>
          <w:sz w:val="22"/>
          <w:szCs w:val="22"/>
        </w:rPr>
        <w:t>Browser-based 3D visualization</w:t>
      </w:r>
    </w:p>
    <w:p w14:paraId="65215D1D" w14:textId="77777777" w:rsidR="00FE7AA5" w:rsidRPr="00A805D2" w:rsidRDefault="00FE7AA5" w:rsidP="00FE7AA5">
      <w:pPr>
        <w:numPr>
          <w:ilvl w:val="0"/>
          <w:numId w:val="17"/>
        </w:numPr>
        <w:rPr>
          <w:rFonts w:ascii="Aptos" w:hAnsi="Aptos"/>
          <w:sz w:val="22"/>
          <w:szCs w:val="22"/>
        </w:rPr>
      </w:pPr>
      <w:r w:rsidRPr="00A805D2">
        <w:rPr>
          <w:rFonts w:ascii="Aptos" w:hAnsi="Aptos"/>
          <w:sz w:val="22"/>
          <w:szCs w:val="22"/>
        </w:rPr>
        <w:t>Recognition of additional geometric features</w:t>
      </w:r>
    </w:p>
    <w:p w14:paraId="4BFE15E6" w14:textId="77777777" w:rsidR="00FE7AA5" w:rsidRPr="00A805D2" w:rsidRDefault="00FE7AA5" w:rsidP="00FE7AA5">
      <w:pPr>
        <w:numPr>
          <w:ilvl w:val="0"/>
          <w:numId w:val="17"/>
        </w:numPr>
        <w:rPr>
          <w:rFonts w:ascii="Aptos" w:hAnsi="Aptos"/>
          <w:sz w:val="22"/>
          <w:szCs w:val="22"/>
        </w:rPr>
      </w:pPr>
      <w:r w:rsidRPr="00A805D2">
        <w:rPr>
          <w:rFonts w:ascii="Aptos" w:hAnsi="Aptos"/>
          <w:sz w:val="22"/>
          <w:szCs w:val="22"/>
        </w:rPr>
        <w:t>Drawing-to-model feature-level comparison</w:t>
      </w:r>
    </w:p>
    <w:p w14:paraId="6D9AF5C3" w14:textId="77777777" w:rsidR="00FE7AA5" w:rsidRPr="00A805D2" w:rsidRDefault="00FE7AA5" w:rsidP="00FE7AA5">
      <w:pPr>
        <w:numPr>
          <w:ilvl w:val="0"/>
          <w:numId w:val="17"/>
        </w:numPr>
        <w:rPr>
          <w:rFonts w:ascii="Aptos" w:hAnsi="Aptos"/>
          <w:sz w:val="22"/>
          <w:szCs w:val="22"/>
        </w:rPr>
      </w:pPr>
      <w:r w:rsidRPr="00A805D2">
        <w:rPr>
          <w:rFonts w:ascii="Aptos" w:hAnsi="Aptos"/>
          <w:sz w:val="22"/>
          <w:szCs w:val="22"/>
        </w:rPr>
        <w:t>Batch processing of multiple components</w:t>
      </w:r>
    </w:p>
    <w:p w14:paraId="6CD3388B" w14:textId="77777777" w:rsidR="00FE7AA5" w:rsidRPr="00A805D2" w:rsidRDefault="00FE7AA5" w:rsidP="00FE7AA5">
      <w:pPr>
        <w:numPr>
          <w:ilvl w:val="0"/>
          <w:numId w:val="17"/>
        </w:numPr>
        <w:rPr>
          <w:rFonts w:ascii="Aptos" w:hAnsi="Aptos"/>
          <w:sz w:val="22"/>
          <w:szCs w:val="22"/>
        </w:rPr>
      </w:pPr>
      <w:r w:rsidRPr="00A805D2">
        <w:rPr>
          <w:rFonts w:ascii="Aptos" w:hAnsi="Aptos"/>
          <w:sz w:val="22"/>
          <w:szCs w:val="22"/>
        </w:rPr>
        <w:t>Downloadable analysis reports</w:t>
      </w:r>
    </w:p>
    <w:p w14:paraId="7E2D0C53" w14:textId="77777777" w:rsidR="00FE7AA5" w:rsidRPr="00A805D2" w:rsidRDefault="00FE7AA5" w:rsidP="00FE7AA5">
      <w:pPr>
        <w:numPr>
          <w:ilvl w:val="0"/>
          <w:numId w:val="17"/>
        </w:numPr>
        <w:rPr>
          <w:rFonts w:ascii="Aptos" w:hAnsi="Aptos"/>
          <w:sz w:val="22"/>
          <w:szCs w:val="22"/>
        </w:rPr>
      </w:pPr>
      <w:r w:rsidRPr="00A805D2">
        <w:rPr>
          <w:rFonts w:ascii="Aptos" w:hAnsi="Aptos"/>
          <w:sz w:val="22"/>
          <w:szCs w:val="22"/>
        </w:rPr>
        <w:t>Local LLM support for fully offline operation</w:t>
      </w:r>
    </w:p>
    <w:p w14:paraId="213ED8A5" w14:textId="77777777" w:rsidR="00FE7AA5" w:rsidRPr="00A805D2" w:rsidRDefault="00FE7AA5" w:rsidP="00FE7AA5">
      <w:pPr>
        <w:numPr>
          <w:ilvl w:val="0"/>
          <w:numId w:val="17"/>
        </w:numPr>
        <w:rPr>
          <w:rFonts w:ascii="Aptos" w:hAnsi="Aptos"/>
          <w:sz w:val="22"/>
          <w:szCs w:val="22"/>
        </w:rPr>
      </w:pPr>
      <w:r w:rsidRPr="00A805D2">
        <w:rPr>
          <w:rFonts w:ascii="Aptos" w:hAnsi="Aptos"/>
          <w:sz w:val="22"/>
          <w:szCs w:val="22"/>
        </w:rPr>
        <w:t>Configurable FreeCAD path detection</w:t>
      </w:r>
    </w:p>
    <w:p w14:paraId="0309FB9A" w14:textId="77777777" w:rsidR="00FE7AA5" w:rsidRPr="00A805D2" w:rsidRDefault="00FE7AA5" w:rsidP="00FE7AA5">
      <w:pPr>
        <w:numPr>
          <w:ilvl w:val="0"/>
          <w:numId w:val="17"/>
        </w:numPr>
        <w:rPr>
          <w:rFonts w:ascii="Aptos" w:hAnsi="Aptos"/>
          <w:sz w:val="22"/>
          <w:szCs w:val="22"/>
        </w:rPr>
      </w:pPr>
      <w:r w:rsidRPr="00A805D2">
        <w:rPr>
          <w:rFonts w:ascii="Aptos" w:hAnsi="Aptos"/>
          <w:sz w:val="22"/>
          <w:szCs w:val="22"/>
        </w:rPr>
        <w:t>Improved support for rotated or differently oriented models</w:t>
      </w:r>
    </w:p>
    <w:p w14:paraId="3105E544" w14:textId="77777777" w:rsidR="00FE7AA5" w:rsidRPr="00A805D2" w:rsidRDefault="00FE7AA5" w:rsidP="00FE7AA5">
      <w:pPr>
        <w:rPr>
          <w:rFonts w:ascii="Aptos" w:hAnsi="Aptos"/>
          <w:sz w:val="22"/>
          <w:szCs w:val="22"/>
        </w:rPr>
      </w:pPr>
      <w:r w:rsidRPr="00A805D2">
        <w:rPr>
          <w:rFonts w:ascii="Aptos" w:hAnsi="Aptos"/>
          <w:sz w:val="22"/>
          <w:szCs w:val="22"/>
        </w:rPr>
        <w:pict w14:anchorId="47972F60">
          <v:rect id="_x0000_i1268" style="width:0;height:0" o:hralign="center" o:hrstd="t" o:hr="t" fillcolor="#a0a0a0" stroked="f"/>
        </w:pict>
      </w:r>
    </w:p>
    <w:p w14:paraId="4A391C86" w14:textId="77777777" w:rsidR="00FE7AA5" w:rsidRPr="00A805D2" w:rsidRDefault="00FE7AA5" w:rsidP="00FE7AA5">
      <w:pPr>
        <w:rPr>
          <w:rFonts w:ascii="Aptos" w:hAnsi="Aptos"/>
          <w:b/>
          <w:bCs/>
        </w:rPr>
      </w:pPr>
      <w:r w:rsidRPr="00A805D2">
        <w:rPr>
          <w:rFonts w:ascii="Aptos" w:hAnsi="Aptos"/>
          <w:b/>
          <w:bCs/>
        </w:rPr>
        <w:t>18. Security and Privacy</w:t>
      </w:r>
    </w:p>
    <w:p w14:paraId="0C0821B7" w14:textId="77777777" w:rsidR="00FE7AA5" w:rsidRPr="00A805D2" w:rsidRDefault="00FE7AA5" w:rsidP="00FE7AA5">
      <w:pPr>
        <w:rPr>
          <w:rFonts w:ascii="Aptos" w:hAnsi="Aptos"/>
          <w:sz w:val="22"/>
          <w:szCs w:val="22"/>
        </w:rPr>
      </w:pPr>
      <w:r w:rsidRPr="00A805D2">
        <w:rPr>
          <w:rFonts w:ascii="Aptos" w:hAnsi="Aptos"/>
          <w:sz w:val="22"/>
          <w:szCs w:val="22"/>
        </w:rPr>
        <w:t>The Gemini API key is stored locally in a .env file.</w:t>
      </w:r>
    </w:p>
    <w:p w14:paraId="2F022593" w14:textId="77777777" w:rsidR="00FE7AA5" w:rsidRPr="00A805D2" w:rsidRDefault="00FE7AA5" w:rsidP="00FE7AA5">
      <w:pPr>
        <w:rPr>
          <w:rFonts w:ascii="Aptos" w:hAnsi="Aptos"/>
          <w:sz w:val="22"/>
          <w:szCs w:val="22"/>
        </w:rPr>
      </w:pPr>
      <w:r w:rsidRPr="00A805D2">
        <w:rPr>
          <w:rFonts w:ascii="Aptos" w:hAnsi="Aptos"/>
          <w:sz w:val="22"/>
          <w:szCs w:val="22"/>
        </w:rPr>
        <w:t>The API key:</w:t>
      </w:r>
    </w:p>
    <w:p w14:paraId="006845CF" w14:textId="77777777" w:rsidR="00FE7AA5" w:rsidRPr="00A805D2" w:rsidRDefault="00FE7AA5" w:rsidP="00FE7AA5">
      <w:pPr>
        <w:numPr>
          <w:ilvl w:val="0"/>
          <w:numId w:val="18"/>
        </w:numPr>
        <w:rPr>
          <w:rFonts w:ascii="Aptos" w:hAnsi="Aptos"/>
          <w:sz w:val="22"/>
          <w:szCs w:val="22"/>
        </w:rPr>
      </w:pPr>
      <w:r w:rsidRPr="00A805D2">
        <w:rPr>
          <w:rFonts w:ascii="Aptos" w:hAnsi="Aptos"/>
          <w:sz w:val="22"/>
          <w:szCs w:val="22"/>
        </w:rPr>
        <w:t>Is not written directly inside source code</w:t>
      </w:r>
    </w:p>
    <w:p w14:paraId="3B4ABBAA" w14:textId="77777777" w:rsidR="00FE7AA5" w:rsidRPr="00A805D2" w:rsidRDefault="00FE7AA5" w:rsidP="00FE7AA5">
      <w:pPr>
        <w:numPr>
          <w:ilvl w:val="0"/>
          <w:numId w:val="18"/>
        </w:numPr>
        <w:rPr>
          <w:rFonts w:ascii="Aptos" w:hAnsi="Aptos"/>
          <w:sz w:val="22"/>
          <w:szCs w:val="22"/>
        </w:rPr>
      </w:pPr>
      <w:r w:rsidRPr="00A805D2">
        <w:rPr>
          <w:rFonts w:ascii="Aptos" w:hAnsi="Aptos"/>
          <w:sz w:val="22"/>
          <w:szCs w:val="22"/>
        </w:rPr>
        <w:t>Is excluded from version control</w:t>
      </w:r>
    </w:p>
    <w:p w14:paraId="3D0E3BB5" w14:textId="77777777" w:rsidR="00FE7AA5" w:rsidRPr="00A805D2" w:rsidRDefault="00FE7AA5" w:rsidP="00FE7AA5">
      <w:pPr>
        <w:numPr>
          <w:ilvl w:val="0"/>
          <w:numId w:val="18"/>
        </w:numPr>
        <w:rPr>
          <w:rFonts w:ascii="Aptos" w:hAnsi="Aptos"/>
          <w:sz w:val="22"/>
          <w:szCs w:val="22"/>
        </w:rPr>
      </w:pPr>
      <w:r w:rsidRPr="00A805D2">
        <w:rPr>
          <w:rFonts w:ascii="Aptos" w:hAnsi="Aptos"/>
          <w:sz w:val="22"/>
          <w:szCs w:val="22"/>
        </w:rPr>
        <w:lastRenderedPageBreak/>
        <w:t>Must not be included in public submissions</w:t>
      </w:r>
    </w:p>
    <w:p w14:paraId="66155389" w14:textId="77777777" w:rsidR="00FE7AA5" w:rsidRPr="00A805D2" w:rsidRDefault="00FE7AA5" w:rsidP="00FE7AA5">
      <w:pPr>
        <w:numPr>
          <w:ilvl w:val="0"/>
          <w:numId w:val="18"/>
        </w:numPr>
        <w:rPr>
          <w:rFonts w:ascii="Aptos" w:hAnsi="Aptos"/>
          <w:sz w:val="22"/>
          <w:szCs w:val="22"/>
        </w:rPr>
      </w:pPr>
      <w:r w:rsidRPr="00A805D2">
        <w:rPr>
          <w:rFonts w:ascii="Aptos" w:hAnsi="Aptos"/>
          <w:sz w:val="22"/>
          <w:szCs w:val="22"/>
        </w:rPr>
        <w:t>Can be revoked after the competition</w:t>
      </w:r>
    </w:p>
    <w:p w14:paraId="5B32A53B" w14:textId="77777777" w:rsidR="00FE7AA5" w:rsidRPr="00A805D2" w:rsidRDefault="00FE7AA5" w:rsidP="00FE7AA5">
      <w:pPr>
        <w:rPr>
          <w:rFonts w:ascii="Aptos" w:hAnsi="Aptos"/>
          <w:sz w:val="22"/>
          <w:szCs w:val="22"/>
        </w:rPr>
      </w:pPr>
      <w:r w:rsidRPr="00A805D2">
        <w:rPr>
          <w:rFonts w:ascii="Aptos" w:hAnsi="Aptos"/>
          <w:sz w:val="22"/>
          <w:szCs w:val="22"/>
        </w:rPr>
        <w:t>The uploaded jury files are processed through temporary local storage and are removed after analysis.</w:t>
      </w:r>
    </w:p>
    <w:p w14:paraId="40F9A8F1" w14:textId="77777777" w:rsidR="00FE7AA5" w:rsidRPr="00A805D2" w:rsidRDefault="00FE7AA5" w:rsidP="00FE7AA5">
      <w:pPr>
        <w:rPr>
          <w:rFonts w:ascii="Aptos" w:hAnsi="Aptos"/>
        </w:rPr>
      </w:pPr>
      <w:r w:rsidRPr="00A805D2">
        <w:rPr>
          <w:rFonts w:ascii="Aptos" w:hAnsi="Aptos"/>
        </w:rPr>
        <w:pict w14:anchorId="0E013F15">
          <v:rect id="_x0000_i1269" style="width:0;height:0" o:hralign="center" o:hrstd="t" o:hr="t" fillcolor="#a0a0a0" stroked="f"/>
        </w:pict>
      </w:r>
    </w:p>
    <w:p w14:paraId="44D2FD97" w14:textId="77777777" w:rsidR="00FE7AA5" w:rsidRPr="00A805D2" w:rsidRDefault="00FE7AA5" w:rsidP="00FE7AA5">
      <w:pPr>
        <w:rPr>
          <w:rFonts w:ascii="Aptos" w:hAnsi="Aptos"/>
          <w:b/>
          <w:bCs/>
        </w:rPr>
      </w:pPr>
      <w:r w:rsidRPr="00A805D2">
        <w:rPr>
          <w:rFonts w:ascii="Aptos" w:hAnsi="Aptos"/>
          <w:b/>
          <w:bCs/>
        </w:rPr>
        <w:t>19. Testing Results</w:t>
      </w:r>
    </w:p>
    <w:p w14:paraId="6D57741A" w14:textId="77777777" w:rsidR="00FE7AA5" w:rsidRPr="00A805D2" w:rsidRDefault="00FE7AA5" w:rsidP="00FE7AA5">
      <w:pPr>
        <w:rPr>
          <w:rFonts w:ascii="Aptos" w:hAnsi="Aptos"/>
          <w:sz w:val="22"/>
          <w:szCs w:val="22"/>
        </w:rPr>
      </w:pPr>
      <w:r w:rsidRPr="00A805D2">
        <w:rPr>
          <w:rFonts w:ascii="Aptos" w:hAnsi="Aptos"/>
          <w:sz w:val="22"/>
          <w:szCs w:val="22"/>
        </w:rPr>
        <w:t>The following tests were completed successfully:</w:t>
      </w:r>
    </w:p>
    <w:p w14:paraId="4F0DF903" w14:textId="77777777" w:rsidR="00FE7AA5" w:rsidRPr="00A805D2" w:rsidRDefault="00FE7AA5" w:rsidP="00FE7AA5">
      <w:pPr>
        <w:numPr>
          <w:ilvl w:val="0"/>
          <w:numId w:val="19"/>
        </w:numPr>
        <w:rPr>
          <w:rFonts w:ascii="Aptos" w:hAnsi="Aptos"/>
          <w:sz w:val="22"/>
          <w:szCs w:val="22"/>
        </w:rPr>
      </w:pPr>
      <w:r w:rsidRPr="00A805D2">
        <w:rPr>
          <w:rFonts w:ascii="Aptos" w:hAnsi="Aptos"/>
          <w:sz w:val="22"/>
          <w:szCs w:val="22"/>
        </w:rPr>
        <w:t>Demonstration Excel lookup</w:t>
      </w:r>
    </w:p>
    <w:p w14:paraId="6616D3C3" w14:textId="77777777" w:rsidR="00FE7AA5" w:rsidRPr="00A805D2" w:rsidRDefault="00FE7AA5" w:rsidP="00FE7AA5">
      <w:pPr>
        <w:numPr>
          <w:ilvl w:val="0"/>
          <w:numId w:val="19"/>
        </w:numPr>
        <w:rPr>
          <w:rFonts w:ascii="Aptos" w:hAnsi="Aptos"/>
          <w:sz w:val="22"/>
          <w:szCs w:val="22"/>
        </w:rPr>
      </w:pPr>
      <w:r w:rsidRPr="00A805D2">
        <w:rPr>
          <w:rFonts w:ascii="Aptos" w:hAnsi="Aptos"/>
          <w:sz w:val="22"/>
          <w:szCs w:val="22"/>
        </w:rPr>
        <w:t>PDF fact extraction</w:t>
      </w:r>
    </w:p>
    <w:p w14:paraId="14C6BA5B" w14:textId="77777777" w:rsidR="00FE7AA5" w:rsidRPr="00A805D2" w:rsidRDefault="00FE7AA5" w:rsidP="00FE7AA5">
      <w:pPr>
        <w:numPr>
          <w:ilvl w:val="0"/>
          <w:numId w:val="19"/>
        </w:numPr>
        <w:rPr>
          <w:rFonts w:ascii="Aptos" w:hAnsi="Aptos"/>
          <w:sz w:val="22"/>
          <w:szCs w:val="22"/>
        </w:rPr>
      </w:pPr>
      <w:r w:rsidRPr="00A805D2">
        <w:rPr>
          <w:rFonts w:ascii="Aptos" w:hAnsi="Aptos"/>
          <w:sz w:val="22"/>
          <w:szCs w:val="22"/>
        </w:rPr>
        <w:t>IGES geometry extraction</w:t>
      </w:r>
    </w:p>
    <w:p w14:paraId="26E7F8B8" w14:textId="77777777" w:rsidR="00FE7AA5" w:rsidRPr="00A805D2" w:rsidRDefault="00FE7AA5" w:rsidP="00FE7AA5">
      <w:pPr>
        <w:numPr>
          <w:ilvl w:val="0"/>
          <w:numId w:val="19"/>
        </w:numPr>
        <w:rPr>
          <w:rFonts w:ascii="Aptos" w:hAnsi="Aptos"/>
          <w:sz w:val="22"/>
          <w:szCs w:val="22"/>
        </w:rPr>
      </w:pPr>
      <w:r w:rsidRPr="00A805D2">
        <w:rPr>
          <w:rFonts w:ascii="Aptos" w:hAnsi="Aptos"/>
          <w:sz w:val="22"/>
          <w:szCs w:val="22"/>
        </w:rPr>
        <w:t>Three-source dimension comparison</w:t>
      </w:r>
    </w:p>
    <w:p w14:paraId="2C3D8582" w14:textId="77777777" w:rsidR="00FE7AA5" w:rsidRPr="00A805D2" w:rsidRDefault="00FE7AA5" w:rsidP="00FE7AA5">
      <w:pPr>
        <w:numPr>
          <w:ilvl w:val="0"/>
          <w:numId w:val="19"/>
        </w:numPr>
        <w:rPr>
          <w:rFonts w:ascii="Aptos" w:hAnsi="Aptos"/>
          <w:sz w:val="22"/>
          <w:szCs w:val="22"/>
        </w:rPr>
      </w:pPr>
      <w:r w:rsidRPr="00A805D2">
        <w:rPr>
          <w:rFonts w:ascii="Aptos" w:hAnsi="Aptos"/>
          <w:sz w:val="22"/>
          <w:szCs w:val="22"/>
        </w:rPr>
        <w:t>Gemini material question</w:t>
      </w:r>
    </w:p>
    <w:p w14:paraId="4F379DD3" w14:textId="77777777" w:rsidR="00FE7AA5" w:rsidRPr="00A805D2" w:rsidRDefault="00FE7AA5" w:rsidP="00FE7AA5">
      <w:pPr>
        <w:numPr>
          <w:ilvl w:val="0"/>
          <w:numId w:val="19"/>
        </w:numPr>
        <w:rPr>
          <w:rFonts w:ascii="Aptos" w:hAnsi="Aptos"/>
          <w:sz w:val="22"/>
          <w:szCs w:val="22"/>
        </w:rPr>
      </w:pPr>
      <w:r w:rsidRPr="00A805D2">
        <w:rPr>
          <w:rFonts w:ascii="Aptos" w:hAnsi="Aptos"/>
          <w:sz w:val="22"/>
          <w:szCs w:val="22"/>
        </w:rPr>
        <w:t>Missing-information refusal</w:t>
      </w:r>
    </w:p>
    <w:p w14:paraId="23AE7A13" w14:textId="77777777" w:rsidR="00FE7AA5" w:rsidRPr="00A805D2" w:rsidRDefault="00FE7AA5" w:rsidP="00FE7AA5">
      <w:pPr>
        <w:numPr>
          <w:ilvl w:val="0"/>
          <w:numId w:val="19"/>
        </w:numPr>
        <w:rPr>
          <w:rFonts w:ascii="Aptos" w:hAnsi="Aptos"/>
          <w:sz w:val="22"/>
          <w:szCs w:val="22"/>
        </w:rPr>
      </w:pPr>
      <w:r w:rsidRPr="00A805D2">
        <w:rPr>
          <w:rFonts w:ascii="Aptos" w:hAnsi="Aptos"/>
          <w:sz w:val="22"/>
          <w:szCs w:val="22"/>
        </w:rPr>
        <w:t>Multi-source dimensional question</w:t>
      </w:r>
    </w:p>
    <w:p w14:paraId="778DFD3F" w14:textId="77777777" w:rsidR="00FE7AA5" w:rsidRPr="00A805D2" w:rsidRDefault="00FE7AA5" w:rsidP="00FE7AA5">
      <w:pPr>
        <w:numPr>
          <w:ilvl w:val="0"/>
          <w:numId w:val="19"/>
        </w:numPr>
        <w:rPr>
          <w:rFonts w:ascii="Aptos" w:hAnsi="Aptos"/>
          <w:sz w:val="22"/>
          <w:szCs w:val="22"/>
        </w:rPr>
      </w:pPr>
      <w:r w:rsidRPr="00A805D2">
        <w:rPr>
          <w:rFonts w:ascii="Aptos" w:hAnsi="Aptos"/>
          <w:sz w:val="22"/>
          <w:szCs w:val="22"/>
        </w:rPr>
        <w:t>IGES volume reliability question</w:t>
      </w:r>
    </w:p>
    <w:p w14:paraId="1D394BA1" w14:textId="77777777" w:rsidR="00FE7AA5" w:rsidRPr="00A805D2" w:rsidRDefault="00FE7AA5" w:rsidP="00FE7AA5">
      <w:pPr>
        <w:numPr>
          <w:ilvl w:val="0"/>
          <w:numId w:val="19"/>
        </w:numPr>
        <w:rPr>
          <w:rFonts w:ascii="Aptos" w:hAnsi="Aptos"/>
          <w:sz w:val="22"/>
          <w:szCs w:val="22"/>
        </w:rPr>
      </w:pPr>
      <w:r w:rsidRPr="00A805D2">
        <w:rPr>
          <w:rFonts w:ascii="Aptos" w:hAnsi="Aptos"/>
          <w:sz w:val="22"/>
          <w:szCs w:val="22"/>
        </w:rPr>
        <w:t>Manual upload of Excel, PDF, and IGES files</w:t>
      </w:r>
    </w:p>
    <w:p w14:paraId="3A172F23" w14:textId="77777777" w:rsidR="00FE7AA5" w:rsidRPr="00A805D2" w:rsidRDefault="00FE7AA5" w:rsidP="00FE7AA5">
      <w:pPr>
        <w:numPr>
          <w:ilvl w:val="0"/>
          <w:numId w:val="19"/>
        </w:numPr>
        <w:rPr>
          <w:rFonts w:ascii="Aptos" w:hAnsi="Aptos"/>
          <w:sz w:val="22"/>
          <w:szCs w:val="22"/>
        </w:rPr>
      </w:pPr>
      <w:r w:rsidRPr="00A805D2">
        <w:rPr>
          <w:rFonts w:ascii="Aptos" w:hAnsi="Aptos"/>
          <w:sz w:val="22"/>
          <w:szCs w:val="22"/>
        </w:rPr>
        <w:t>Gemini manufacturing-summary generation</w:t>
      </w:r>
    </w:p>
    <w:p w14:paraId="26782EC7" w14:textId="77777777" w:rsidR="00FE7AA5" w:rsidRPr="00A805D2" w:rsidRDefault="00FE7AA5" w:rsidP="00FE7AA5">
      <w:pPr>
        <w:numPr>
          <w:ilvl w:val="0"/>
          <w:numId w:val="19"/>
        </w:numPr>
        <w:rPr>
          <w:rFonts w:ascii="Aptos" w:hAnsi="Aptos"/>
          <w:sz w:val="22"/>
          <w:szCs w:val="22"/>
        </w:rPr>
      </w:pPr>
      <w:r w:rsidRPr="00A805D2">
        <w:rPr>
          <w:rFonts w:ascii="Aptos" w:hAnsi="Aptos"/>
          <w:sz w:val="22"/>
          <w:szCs w:val="22"/>
        </w:rPr>
        <w:t>Offline fallback during temporary Gemini service overload</w:t>
      </w:r>
    </w:p>
    <w:p w14:paraId="6BA752B2" w14:textId="77777777" w:rsidR="00FE7AA5" w:rsidRPr="00A805D2" w:rsidRDefault="00FE7AA5" w:rsidP="00FE7AA5">
      <w:pPr>
        <w:rPr>
          <w:rFonts w:ascii="Aptos" w:hAnsi="Aptos"/>
          <w:sz w:val="22"/>
          <w:szCs w:val="22"/>
        </w:rPr>
      </w:pPr>
      <w:r w:rsidRPr="00A805D2">
        <w:rPr>
          <w:rFonts w:ascii="Aptos" w:hAnsi="Aptos"/>
          <w:sz w:val="22"/>
          <w:szCs w:val="22"/>
        </w:rPr>
        <w:t>The final upload-mode manufacturing summary correctly cited Excel, PDF, and IGES evidence.</w:t>
      </w:r>
    </w:p>
    <w:p w14:paraId="0D1C5EAB" w14:textId="77777777" w:rsidR="00FE7AA5" w:rsidRPr="00A805D2" w:rsidRDefault="00FE7AA5" w:rsidP="00FE7AA5">
      <w:pPr>
        <w:rPr>
          <w:rFonts w:ascii="Aptos" w:hAnsi="Aptos"/>
        </w:rPr>
      </w:pPr>
      <w:r w:rsidRPr="00A805D2">
        <w:rPr>
          <w:rFonts w:ascii="Aptos" w:hAnsi="Aptos"/>
        </w:rPr>
        <w:pict w14:anchorId="60DDCDDC">
          <v:rect id="_x0000_i1270" style="width:0;height:0" o:hralign="center" o:hrstd="t" o:hr="t" fillcolor="#a0a0a0" stroked="f"/>
        </w:pict>
      </w:r>
    </w:p>
    <w:p w14:paraId="14687E18" w14:textId="77777777" w:rsidR="00FE7AA5" w:rsidRPr="00A805D2" w:rsidRDefault="00FE7AA5" w:rsidP="00FE7AA5">
      <w:pPr>
        <w:rPr>
          <w:rFonts w:ascii="Aptos" w:hAnsi="Aptos"/>
          <w:b/>
          <w:bCs/>
        </w:rPr>
      </w:pPr>
      <w:r w:rsidRPr="00A805D2">
        <w:rPr>
          <w:rFonts w:ascii="Aptos" w:hAnsi="Aptos"/>
          <w:b/>
          <w:bCs/>
        </w:rPr>
        <w:t>20. Conclusion</w:t>
      </w:r>
    </w:p>
    <w:p w14:paraId="07BA2C80" w14:textId="77777777" w:rsidR="00FE7AA5" w:rsidRPr="00A805D2" w:rsidRDefault="00FE7AA5" w:rsidP="00FE7AA5">
      <w:pPr>
        <w:rPr>
          <w:rFonts w:ascii="Aptos" w:hAnsi="Aptos"/>
          <w:sz w:val="22"/>
          <w:szCs w:val="22"/>
        </w:rPr>
      </w:pPr>
      <w:r w:rsidRPr="00A805D2">
        <w:rPr>
          <w:rFonts w:ascii="Aptos" w:hAnsi="Aptos"/>
          <w:sz w:val="22"/>
          <w:szCs w:val="22"/>
        </w:rPr>
        <w:t>CNC Part Intelligence demonstrates how deterministic engineering tools and an LLM can be combined safely.</w:t>
      </w:r>
    </w:p>
    <w:p w14:paraId="0C49CC72" w14:textId="77777777" w:rsidR="00FE7AA5" w:rsidRPr="00A805D2" w:rsidRDefault="00FE7AA5" w:rsidP="00FE7AA5">
      <w:pPr>
        <w:rPr>
          <w:rFonts w:ascii="Aptos" w:hAnsi="Aptos"/>
          <w:sz w:val="22"/>
          <w:szCs w:val="22"/>
        </w:rPr>
      </w:pPr>
      <w:r w:rsidRPr="00A805D2">
        <w:rPr>
          <w:rFonts w:ascii="Aptos" w:hAnsi="Aptos"/>
          <w:sz w:val="22"/>
          <w:szCs w:val="22"/>
        </w:rPr>
        <w:t>The application does not use the LLM as an unrestricted source of technical facts. Instead, Python and FreeCAD extract and validate evidence, while Gemini converts that evidence into concise and understandable answers.</w:t>
      </w:r>
    </w:p>
    <w:p w14:paraId="0634EFC2" w14:textId="77777777" w:rsidR="00FE7AA5" w:rsidRPr="00A805D2" w:rsidRDefault="00FE7AA5" w:rsidP="00FE7AA5">
      <w:pPr>
        <w:rPr>
          <w:rFonts w:ascii="Aptos" w:hAnsi="Aptos"/>
          <w:sz w:val="22"/>
          <w:szCs w:val="22"/>
        </w:rPr>
      </w:pPr>
      <w:r w:rsidRPr="00A805D2">
        <w:rPr>
          <w:rFonts w:ascii="Aptos" w:hAnsi="Aptos"/>
          <w:sz w:val="22"/>
          <w:szCs w:val="22"/>
        </w:rPr>
        <w:t>The resulting system provides:</w:t>
      </w:r>
    </w:p>
    <w:p w14:paraId="37DE9DC0" w14:textId="77777777" w:rsidR="00FE7AA5" w:rsidRPr="00A805D2" w:rsidRDefault="00FE7AA5" w:rsidP="00FE7AA5">
      <w:pPr>
        <w:numPr>
          <w:ilvl w:val="0"/>
          <w:numId w:val="20"/>
        </w:numPr>
        <w:rPr>
          <w:rFonts w:ascii="Aptos" w:hAnsi="Aptos"/>
          <w:sz w:val="22"/>
          <w:szCs w:val="22"/>
        </w:rPr>
      </w:pPr>
      <w:r w:rsidRPr="00A805D2">
        <w:rPr>
          <w:rFonts w:ascii="Aptos" w:hAnsi="Aptos"/>
          <w:sz w:val="22"/>
          <w:szCs w:val="22"/>
        </w:rPr>
        <w:t>Multi-source engineering analysis</w:t>
      </w:r>
    </w:p>
    <w:p w14:paraId="72569208" w14:textId="77777777" w:rsidR="00FE7AA5" w:rsidRPr="00A805D2" w:rsidRDefault="00FE7AA5" w:rsidP="00FE7AA5">
      <w:pPr>
        <w:numPr>
          <w:ilvl w:val="0"/>
          <w:numId w:val="20"/>
        </w:numPr>
        <w:rPr>
          <w:rFonts w:ascii="Aptos" w:hAnsi="Aptos"/>
          <w:sz w:val="22"/>
          <w:szCs w:val="22"/>
        </w:rPr>
      </w:pPr>
      <w:r w:rsidRPr="00A805D2">
        <w:rPr>
          <w:rFonts w:ascii="Aptos" w:hAnsi="Aptos"/>
          <w:sz w:val="22"/>
          <w:szCs w:val="22"/>
        </w:rPr>
        <w:t>File-level traceability</w:t>
      </w:r>
    </w:p>
    <w:p w14:paraId="7E2D4173" w14:textId="77777777" w:rsidR="00FE7AA5" w:rsidRPr="00A805D2" w:rsidRDefault="00FE7AA5" w:rsidP="00FE7AA5">
      <w:pPr>
        <w:numPr>
          <w:ilvl w:val="0"/>
          <w:numId w:val="20"/>
        </w:numPr>
        <w:rPr>
          <w:rFonts w:ascii="Aptos" w:hAnsi="Aptos"/>
          <w:sz w:val="22"/>
          <w:szCs w:val="22"/>
        </w:rPr>
      </w:pPr>
      <w:r w:rsidRPr="00A805D2">
        <w:rPr>
          <w:rFonts w:ascii="Aptos" w:hAnsi="Aptos"/>
          <w:sz w:val="22"/>
          <w:szCs w:val="22"/>
        </w:rPr>
        <w:lastRenderedPageBreak/>
        <w:t>Cross-source validation</w:t>
      </w:r>
    </w:p>
    <w:p w14:paraId="2934E56B" w14:textId="77777777" w:rsidR="00FE7AA5" w:rsidRPr="00A805D2" w:rsidRDefault="00FE7AA5" w:rsidP="00FE7AA5">
      <w:pPr>
        <w:numPr>
          <w:ilvl w:val="0"/>
          <w:numId w:val="20"/>
        </w:numPr>
        <w:rPr>
          <w:rFonts w:ascii="Aptos" w:hAnsi="Aptos"/>
          <w:sz w:val="22"/>
          <w:szCs w:val="22"/>
        </w:rPr>
      </w:pPr>
      <w:r w:rsidRPr="00A805D2">
        <w:rPr>
          <w:rFonts w:ascii="Aptos" w:hAnsi="Aptos"/>
          <w:sz w:val="22"/>
          <w:szCs w:val="22"/>
        </w:rPr>
        <w:t>Honest missing-information handling</w:t>
      </w:r>
    </w:p>
    <w:p w14:paraId="6D521176" w14:textId="77777777" w:rsidR="00FE7AA5" w:rsidRPr="00A805D2" w:rsidRDefault="00FE7AA5" w:rsidP="00FE7AA5">
      <w:pPr>
        <w:numPr>
          <w:ilvl w:val="0"/>
          <w:numId w:val="20"/>
        </w:numPr>
        <w:rPr>
          <w:rFonts w:ascii="Aptos" w:hAnsi="Aptos"/>
          <w:sz w:val="22"/>
          <w:szCs w:val="22"/>
        </w:rPr>
      </w:pPr>
      <w:r w:rsidRPr="00A805D2">
        <w:rPr>
          <w:rFonts w:ascii="Aptos" w:hAnsi="Aptos"/>
          <w:sz w:val="22"/>
          <w:szCs w:val="22"/>
        </w:rPr>
        <w:t>Robust LLM and offline operation</w:t>
      </w:r>
    </w:p>
    <w:p w14:paraId="0074C2AC" w14:textId="77777777" w:rsidR="00FE7AA5" w:rsidRPr="00A805D2" w:rsidRDefault="00FE7AA5" w:rsidP="00FE7AA5">
      <w:pPr>
        <w:numPr>
          <w:ilvl w:val="0"/>
          <w:numId w:val="20"/>
        </w:numPr>
        <w:rPr>
          <w:rFonts w:ascii="Aptos" w:hAnsi="Aptos"/>
          <w:sz w:val="22"/>
          <w:szCs w:val="22"/>
        </w:rPr>
      </w:pPr>
      <w:r w:rsidRPr="00A805D2">
        <w:rPr>
          <w:rFonts w:ascii="Aptos" w:hAnsi="Aptos"/>
          <w:sz w:val="22"/>
          <w:szCs w:val="22"/>
        </w:rPr>
        <w:t>Support for demonstration and jury-supplied files</w:t>
      </w:r>
    </w:p>
    <w:p w14:paraId="1A5CFC0E" w14:textId="77777777" w:rsidR="00FE7AA5" w:rsidRPr="00A805D2" w:rsidRDefault="00FE7AA5" w:rsidP="00FE7AA5">
      <w:pPr>
        <w:rPr>
          <w:rFonts w:ascii="Aptos" w:hAnsi="Aptos"/>
          <w:sz w:val="22"/>
          <w:szCs w:val="22"/>
        </w:rPr>
      </w:pPr>
      <w:r w:rsidRPr="00A805D2">
        <w:rPr>
          <w:rFonts w:ascii="Aptos" w:hAnsi="Aptos"/>
          <w:sz w:val="22"/>
          <w:szCs w:val="22"/>
        </w:rPr>
        <w:t>CNC Part Intelligence converts scattered manufacturing data into concise, traceable, and evidence-based engineering answers.</w:t>
      </w:r>
    </w:p>
    <w:p w14:paraId="1FF17A20" w14:textId="77777777" w:rsidR="003B47E8" w:rsidRPr="00A805D2" w:rsidRDefault="003B47E8" w:rsidP="00FE7AA5">
      <w:pPr>
        <w:rPr>
          <w:rFonts w:ascii="Aptos" w:hAnsi="Aptos"/>
        </w:rPr>
      </w:pPr>
    </w:p>
    <w:sectPr w:rsidR="003B47E8" w:rsidRPr="00A805D2">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EBE1FF" w14:textId="77777777" w:rsidR="00D84D13" w:rsidRDefault="00D84D13" w:rsidP="00FE7AA5">
      <w:pPr>
        <w:spacing w:after="0" w:line="240" w:lineRule="auto"/>
      </w:pPr>
      <w:r>
        <w:separator/>
      </w:r>
    </w:p>
  </w:endnote>
  <w:endnote w:type="continuationSeparator" w:id="0">
    <w:p w14:paraId="6A7D36A1" w14:textId="77777777" w:rsidR="00D84D13" w:rsidRDefault="00D84D13" w:rsidP="00FE7A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5306432"/>
      <w:docPartObj>
        <w:docPartGallery w:val="Page Numbers (Bottom of Page)"/>
        <w:docPartUnique/>
      </w:docPartObj>
    </w:sdtPr>
    <w:sdtEndPr>
      <w:rPr>
        <w:noProof/>
      </w:rPr>
    </w:sdtEndPr>
    <w:sdtContent>
      <w:p w14:paraId="3F8EE28D" w14:textId="79B35A59" w:rsidR="00FE7AA5" w:rsidRDefault="00FE7AA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B025E26" w14:textId="6D85F544" w:rsidR="00FE7AA5" w:rsidRDefault="00FE7AA5" w:rsidP="00FE7A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D70CF3" w14:textId="77777777" w:rsidR="00D84D13" w:rsidRDefault="00D84D13" w:rsidP="00FE7AA5">
      <w:pPr>
        <w:spacing w:after="0" w:line="240" w:lineRule="auto"/>
      </w:pPr>
      <w:r>
        <w:separator/>
      </w:r>
    </w:p>
  </w:footnote>
  <w:footnote w:type="continuationSeparator" w:id="0">
    <w:p w14:paraId="118A75B1" w14:textId="77777777" w:rsidR="00D84D13" w:rsidRDefault="00D84D13" w:rsidP="00FE7A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F65AA3"/>
    <w:multiLevelType w:val="multilevel"/>
    <w:tmpl w:val="DA80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D3C24ED"/>
    <w:multiLevelType w:val="multilevel"/>
    <w:tmpl w:val="7D800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D4D111A"/>
    <w:multiLevelType w:val="multilevel"/>
    <w:tmpl w:val="6B449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0835EAB"/>
    <w:multiLevelType w:val="multilevel"/>
    <w:tmpl w:val="13642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1D50342"/>
    <w:multiLevelType w:val="multilevel"/>
    <w:tmpl w:val="37D69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AA7619A"/>
    <w:multiLevelType w:val="multilevel"/>
    <w:tmpl w:val="4F528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CA9567F"/>
    <w:multiLevelType w:val="multilevel"/>
    <w:tmpl w:val="40BA7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CBD5421"/>
    <w:multiLevelType w:val="multilevel"/>
    <w:tmpl w:val="8D3E3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ECB3DAD"/>
    <w:multiLevelType w:val="multilevel"/>
    <w:tmpl w:val="985A1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14230FE"/>
    <w:multiLevelType w:val="multilevel"/>
    <w:tmpl w:val="5F268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DB83407"/>
    <w:multiLevelType w:val="multilevel"/>
    <w:tmpl w:val="43E64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F8D60D8"/>
    <w:multiLevelType w:val="multilevel"/>
    <w:tmpl w:val="04CEC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4C10C6E"/>
    <w:multiLevelType w:val="multilevel"/>
    <w:tmpl w:val="231A1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6703627"/>
    <w:multiLevelType w:val="multilevel"/>
    <w:tmpl w:val="87881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7EE65F6"/>
    <w:multiLevelType w:val="multilevel"/>
    <w:tmpl w:val="90965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D8B4054"/>
    <w:multiLevelType w:val="multilevel"/>
    <w:tmpl w:val="40125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F195B54"/>
    <w:multiLevelType w:val="multilevel"/>
    <w:tmpl w:val="CB122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41066C7"/>
    <w:multiLevelType w:val="multilevel"/>
    <w:tmpl w:val="560678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8372B5B"/>
    <w:multiLevelType w:val="multilevel"/>
    <w:tmpl w:val="1FF0C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E6E050C"/>
    <w:multiLevelType w:val="multilevel"/>
    <w:tmpl w:val="A3661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56900437">
    <w:abstractNumId w:val="16"/>
  </w:num>
  <w:num w:numId="2" w16cid:durableId="884216208">
    <w:abstractNumId w:val="4"/>
  </w:num>
  <w:num w:numId="3" w16cid:durableId="2045209775">
    <w:abstractNumId w:val="13"/>
  </w:num>
  <w:num w:numId="4" w16cid:durableId="1945067649">
    <w:abstractNumId w:val="17"/>
  </w:num>
  <w:num w:numId="5" w16cid:durableId="95709869">
    <w:abstractNumId w:val="19"/>
  </w:num>
  <w:num w:numId="6" w16cid:durableId="1301691049">
    <w:abstractNumId w:val="8"/>
  </w:num>
  <w:num w:numId="7" w16cid:durableId="1601258938">
    <w:abstractNumId w:val="1"/>
  </w:num>
  <w:num w:numId="8" w16cid:durableId="20978663">
    <w:abstractNumId w:val="9"/>
  </w:num>
  <w:num w:numId="9" w16cid:durableId="1748649001">
    <w:abstractNumId w:val="2"/>
  </w:num>
  <w:num w:numId="10" w16cid:durableId="130294887">
    <w:abstractNumId w:val="0"/>
  </w:num>
  <w:num w:numId="11" w16cid:durableId="1373579245">
    <w:abstractNumId w:val="15"/>
  </w:num>
  <w:num w:numId="12" w16cid:durableId="148248611">
    <w:abstractNumId w:val="18"/>
  </w:num>
  <w:num w:numId="13" w16cid:durableId="1115323656">
    <w:abstractNumId w:val="5"/>
  </w:num>
  <w:num w:numId="14" w16cid:durableId="797576474">
    <w:abstractNumId w:val="14"/>
  </w:num>
  <w:num w:numId="15" w16cid:durableId="1176963223">
    <w:abstractNumId w:val="10"/>
  </w:num>
  <w:num w:numId="16" w16cid:durableId="1811822084">
    <w:abstractNumId w:val="7"/>
  </w:num>
  <w:num w:numId="17" w16cid:durableId="738214827">
    <w:abstractNumId w:val="12"/>
  </w:num>
  <w:num w:numId="18" w16cid:durableId="1255631968">
    <w:abstractNumId w:val="3"/>
  </w:num>
  <w:num w:numId="19" w16cid:durableId="463427607">
    <w:abstractNumId w:val="11"/>
  </w:num>
  <w:num w:numId="20" w16cid:durableId="133811870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BAD"/>
    <w:rsid w:val="000838DC"/>
    <w:rsid w:val="001444AD"/>
    <w:rsid w:val="001C30CE"/>
    <w:rsid w:val="002D72E7"/>
    <w:rsid w:val="003B47E8"/>
    <w:rsid w:val="00633BAD"/>
    <w:rsid w:val="00A805D2"/>
    <w:rsid w:val="00D84D13"/>
    <w:rsid w:val="00FE7A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3B1132"/>
  <w15:chartTrackingRefBased/>
  <w15:docId w15:val="{160F018C-79B6-4E08-BB06-B5F7AA8D2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3B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3B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3B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3B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3B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3B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3B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3B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3B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3B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3B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3B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3B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3B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3B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3B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3B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3BAD"/>
    <w:rPr>
      <w:rFonts w:eastAsiaTheme="majorEastAsia" w:cstheme="majorBidi"/>
      <w:color w:val="272727" w:themeColor="text1" w:themeTint="D8"/>
    </w:rPr>
  </w:style>
  <w:style w:type="paragraph" w:styleId="Title">
    <w:name w:val="Title"/>
    <w:basedOn w:val="Normal"/>
    <w:next w:val="Normal"/>
    <w:link w:val="TitleChar"/>
    <w:uiPriority w:val="10"/>
    <w:qFormat/>
    <w:rsid w:val="00633B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3B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3B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3B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3BAD"/>
    <w:pPr>
      <w:spacing w:before="160"/>
      <w:jc w:val="center"/>
    </w:pPr>
    <w:rPr>
      <w:i/>
      <w:iCs/>
      <w:color w:val="404040" w:themeColor="text1" w:themeTint="BF"/>
    </w:rPr>
  </w:style>
  <w:style w:type="character" w:customStyle="1" w:styleId="QuoteChar">
    <w:name w:val="Quote Char"/>
    <w:basedOn w:val="DefaultParagraphFont"/>
    <w:link w:val="Quote"/>
    <w:uiPriority w:val="29"/>
    <w:rsid w:val="00633BAD"/>
    <w:rPr>
      <w:i/>
      <w:iCs/>
      <w:color w:val="404040" w:themeColor="text1" w:themeTint="BF"/>
    </w:rPr>
  </w:style>
  <w:style w:type="paragraph" w:styleId="ListParagraph">
    <w:name w:val="List Paragraph"/>
    <w:basedOn w:val="Normal"/>
    <w:uiPriority w:val="34"/>
    <w:qFormat/>
    <w:rsid w:val="00633BAD"/>
    <w:pPr>
      <w:ind w:left="720"/>
      <w:contextualSpacing/>
    </w:pPr>
  </w:style>
  <w:style w:type="character" w:styleId="IntenseEmphasis">
    <w:name w:val="Intense Emphasis"/>
    <w:basedOn w:val="DefaultParagraphFont"/>
    <w:uiPriority w:val="21"/>
    <w:qFormat/>
    <w:rsid w:val="00633BAD"/>
    <w:rPr>
      <w:i/>
      <w:iCs/>
      <w:color w:val="2F5496" w:themeColor="accent1" w:themeShade="BF"/>
    </w:rPr>
  </w:style>
  <w:style w:type="paragraph" w:styleId="IntenseQuote">
    <w:name w:val="Intense Quote"/>
    <w:basedOn w:val="Normal"/>
    <w:next w:val="Normal"/>
    <w:link w:val="IntenseQuoteChar"/>
    <w:uiPriority w:val="30"/>
    <w:qFormat/>
    <w:rsid w:val="00633B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3BAD"/>
    <w:rPr>
      <w:i/>
      <w:iCs/>
      <w:color w:val="2F5496" w:themeColor="accent1" w:themeShade="BF"/>
    </w:rPr>
  </w:style>
  <w:style w:type="character" w:styleId="IntenseReference">
    <w:name w:val="Intense Reference"/>
    <w:basedOn w:val="DefaultParagraphFont"/>
    <w:uiPriority w:val="32"/>
    <w:qFormat/>
    <w:rsid w:val="00633BAD"/>
    <w:rPr>
      <w:b/>
      <w:bCs/>
      <w:smallCaps/>
      <w:color w:val="2F5496" w:themeColor="accent1" w:themeShade="BF"/>
      <w:spacing w:val="5"/>
    </w:rPr>
  </w:style>
  <w:style w:type="paragraph" w:styleId="Header">
    <w:name w:val="header"/>
    <w:basedOn w:val="Normal"/>
    <w:link w:val="HeaderChar"/>
    <w:uiPriority w:val="99"/>
    <w:unhideWhenUsed/>
    <w:rsid w:val="00FE7A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7AA5"/>
  </w:style>
  <w:style w:type="paragraph" w:styleId="Footer">
    <w:name w:val="footer"/>
    <w:basedOn w:val="Normal"/>
    <w:link w:val="FooterChar"/>
    <w:uiPriority w:val="99"/>
    <w:unhideWhenUsed/>
    <w:rsid w:val="00FE7A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7A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TotalTime>
  <Pages>14</Pages>
  <Words>2028</Words>
  <Characters>11561</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4</cp:revision>
  <dcterms:created xsi:type="dcterms:W3CDTF">2026-10-26T15:35:00Z</dcterms:created>
  <dcterms:modified xsi:type="dcterms:W3CDTF">2026-10-26T17:11:00Z</dcterms:modified>
</cp:coreProperties>
</file>