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0513B" w:rsidRPr="00C964DD" w:rsidRDefault="00F139AA">
      <w:pPr>
        <w:ind w:left="0"/>
        <w:jc w:val="center"/>
        <w:rPr>
          <w:rFonts w:ascii="Arial" w:hAnsi="Arial"/>
        </w:rPr>
      </w:pPr>
      <w:bookmarkStart w:id="0" w:name="_Toc465677962"/>
      <w:bookmarkStart w:id="1" w:name="_Toc467738734"/>
      <w:bookmarkStart w:id="2" w:name="_GoBack"/>
      <w:bookmarkEnd w:id="2"/>
      <w:r w:rsidRPr="00A903EC">
        <w:rPr>
          <w:rFonts w:ascii="Arial" w:hAnsi="Arial"/>
          <w:noProof/>
        </w:rPr>
        <w:drawing>
          <wp:inline distT="0" distB="0" distL="0" distR="0" wp14:anchorId="32361E32" wp14:editId="61312593">
            <wp:extent cx="2371725" cy="704850"/>
            <wp:effectExtent l="0" t="0" r="9525" b="0"/>
            <wp:docPr id="1" name="Picture 3" descr="C:\Documents and Settings\hattn2\Desktop\Logo FSOFT\FSOFT-new-horizont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Documents and Settings\hattn2\Desktop\Logo FSOFT\FSOFT-new-horizontal.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71725" cy="704850"/>
                    </a:xfrm>
                    <a:prstGeom prst="rect">
                      <a:avLst/>
                    </a:prstGeom>
                    <a:noFill/>
                    <a:ln>
                      <a:noFill/>
                    </a:ln>
                  </pic:spPr>
                </pic:pic>
              </a:graphicData>
            </a:graphic>
          </wp:inline>
        </w:drawing>
      </w:r>
    </w:p>
    <w:p w:rsidR="0050513B" w:rsidRPr="00F139AA" w:rsidRDefault="0050513B">
      <w:pPr>
        <w:pStyle w:val="NormalTB"/>
        <w:widowControl w:val="0"/>
        <w:spacing w:before="120"/>
        <w:rPr>
          <w:rFonts w:ascii="Arial" w:hAnsi="Arial" w:cs="Arial"/>
          <w:snapToGrid w:val="0"/>
          <w:lang w:val="en-US"/>
        </w:rPr>
      </w:pPr>
    </w:p>
    <w:p w:rsidR="0050513B" w:rsidRDefault="0050513B">
      <w:pPr>
        <w:pStyle w:val="NormalTB"/>
        <w:spacing w:before="120"/>
        <w:rPr>
          <w:rFonts w:ascii="Arial" w:hAnsi="Arial" w:cs="Arial"/>
          <w:lang w:val="en-US"/>
        </w:rPr>
      </w:pPr>
    </w:p>
    <w:p w:rsidR="00C964DD" w:rsidRDefault="00C964DD">
      <w:pPr>
        <w:pStyle w:val="NormalTB"/>
        <w:spacing w:before="120"/>
        <w:rPr>
          <w:rFonts w:ascii="Arial" w:hAnsi="Arial" w:cs="Arial"/>
          <w:lang w:val="en-US"/>
        </w:rPr>
      </w:pPr>
    </w:p>
    <w:p w:rsidR="00C964DD" w:rsidRDefault="00C964DD">
      <w:pPr>
        <w:pStyle w:val="NormalTB"/>
        <w:spacing w:before="120"/>
        <w:rPr>
          <w:rFonts w:ascii="Arial" w:hAnsi="Arial" w:cs="Arial"/>
          <w:lang w:val="en-US"/>
        </w:rPr>
      </w:pPr>
    </w:p>
    <w:p w:rsidR="00C964DD" w:rsidRPr="00F139AA" w:rsidRDefault="00C964DD">
      <w:pPr>
        <w:pStyle w:val="NormalTB"/>
        <w:spacing w:before="120"/>
        <w:rPr>
          <w:rFonts w:ascii="Arial" w:hAnsi="Arial" w:cs="Arial"/>
          <w:lang w:val="en-US"/>
        </w:rPr>
      </w:pPr>
    </w:p>
    <w:p w:rsidR="0050513B" w:rsidRPr="00C964DD" w:rsidRDefault="0050513B">
      <w:pPr>
        <w:rPr>
          <w:rFonts w:ascii="Arial" w:hAnsi="Arial"/>
        </w:rPr>
      </w:pPr>
    </w:p>
    <w:p w:rsidR="0050513B" w:rsidRPr="00C964DD" w:rsidRDefault="0050513B">
      <w:pPr>
        <w:rPr>
          <w:rFonts w:ascii="Arial" w:hAnsi="Arial"/>
        </w:rPr>
      </w:pPr>
    </w:p>
    <w:p w:rsidR="0050513B" w:rsidRPr="00F139AA" w:rsidRDefault="0050513B">
      <w:pPr>
        <w:pStyle w:val="NormalTB"/>
        <w:spacing w:before="120"/>
        <w:rPr>
          <w:rFonts w:ascii="Arial" w:hAnsi="Arial" w:cs="Arial"/>
          <w:lang w:val="en-US"/>
        </w:rPr>
      </w:pPr>
    </w:p>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rsidP="0050513B">
      <w:pPr>
        <w:pStyle w:val="HeadingBig"/>
        <w:rPr>
          <w:rFonts w:eastAsia="MS Mincho"/>
        </w:rPr>
      </w:pPr>
      <w:r w:rsidRPr="00C964DD">
        <w:rPr>
          <w:rFonts w:eastAsia="MS Mincho"/>
        </w:rPr>
        <w:t>&lt;Name of the project&gt;</w:t>
      </w:r>
    </w:p>
    <w:p w:rsidR="0050513B" w:rsidRPr="00C964DD" w:rsidRDefault="0050513B" w:rsidP="0050513B">
      <w:pPr>
        <w:pStyle w:val="HeadingBig"/>
        <w:rPr>
          <w:rFonts w:ascii="Arial" w:hAnsi="Arial" w:cs="Arial"/>
        </w:rPr>
      </w:pPr>
      <w:r w:rsidRPr="00C964DD">
        <w:rPr>
          <w:rFonts w:eastAsia="MS Mincho"/>
        </w:rPr>
        <w:t>Software Requirement Specification</w:t>
      </w:r>
    </w:p>
    <w:p w:rsidR="0050513B" w:rsidRPr="00C964DD" w:rsidRDefault="0050513B">
      <w:pPr>
        <w:rPr>
          <w:rFonts w:ascii="Arial" w:hAnsi="Arial"/>
        </w:rPr>
      </w:pPr>
    </w:p>
    <w:p w:rsidR="0050513B" w:rsidRPr="00C964DD" w:rsidRDefault="0050513B" w:rsidP="00C964DD">
      <w:pPr>
        <w:widowControl w:val="0"/>
        <w:spacing w:before="100" w:beforeAutospacing="1" w:after="100" w:afterAutospacing="1" w:line="360" w:lineRule="auto"/>
        <w:ind w:left="0" w:right="9"/>
        <w:jc w:val="center"/>
        <w:rPr>
          <w:rFonts w:ascii="Arial" w:eastAsia="MS Mincho" w:hAnsi="Arial"/>
          <w:b/>
          <w:bCs/>
          <w:snapToGrid w:val="0"/>
        </w:rPr>
      </w:pPr>
      <w:r w:rsidRPr="00C964DD">
        <w:rPr>
          <w:rFonts w:ascii="Arial" w:eastAsia="MS Mincho" w:hAnsi="Arial"/>
          <w:b/>
          <w:bCs/>
          <w:snapToGrid w:val="0"/>
        </w:rPr>
        <w:t>Project Code: &lt;Code of the project&gt;</w:t>
      </w:r>
    </w:p>
    <w:p w:rsidR="0050513B" w:rsidRPr="00C964DD" w:rsidRDefault="0050513B" w:rsidP="00C964DD">
      <w:pPr>
        <w:widowControl w:val="0"/>
        <w:spacing w:before="100" w:beforeAutospacing="1" w:after="100" w:afterAutospacing="1" w:line="360" w:lineRule="auto"/>
        <w:ind w:left="0" w:right="9"/>
        <w:jc w:val="center"/>
        <w:rPr>
          <w:rFonts w:ascii="Arial" w:eastAsia="MS Mincho" w:hAnsi="Arial"/>
          <w:b/>
          <w:bCs/>
          <w:snapToGrid w:val="0"/>
        </w:rPr>
      </w:pPr>
      <w:r w:rsidRPr="00C964DD">
        <w:rPr>
          <w:rFonts w:ascii="Arial" w:eastAsia="MS Mincho" w:hAnsi="Arial"/>
          <w:b/>
          <w:bCs/>
          <w:snapToGrid w:val="0"/>
        </w:rPr>
        <w:t>Document Code: &lt;</w:t>
      </w:r>
      <w:r w:rsidR="00D86EAF" w:rsidRPr="00D86EAF">
        <w:t xml:space="preserve"> </w:t>
      </w:r>
      <w:r w:rsidR="00D86EAF" w:rsidRPr="00D86EAF">
        <w:rPr>
          <w:rFonts w:ascii="Arial" w:eastAsia="MS Mincho" w:hAnsi="Arial"/>
          <w:b/>
          <w:bCs/>
          <w:snapToGrid w:val="0"/>
        </w:rPr>
        <w:t>06be-BM/PM/HDCV/FSOFT</w:t>
      </w:r>
      <w:r w:rsidRPr="00C964DD">
        <w:rPr>
          <w:rFonts w:ascii="Arial" w:eastAsia="MS Mincho" w:hAnsi="Arial"/>
          <w:b/>
          <w:bCs/>
          <w:snapToGrid w:val="0"/>
        </w:rPr>
        <w:t>&gt;– v&lt;</w:t>
      </w:r>
      <w:r w:rsidR="00D86EAF">
        <w:rPr>
          <w:rFonts w:ascii="Arial" w:eastAsia="MS Mincho" w:hAnsi="Arial"/>
          <w:b/>
          <w:bCs/>
          <w:snapToGrid w:val="0"/>
        </w:rPr>
        <w:t>1.3</w:t>
      </w:r>
      <w:r w:rsidRPr="00C964DD">
        <w:rPr>
          <w:rFonts w:ascii="Arial" w:eastAsia="MS Mincho" w:hAnsi="Arial"/>
          <w:b/>
          <w:bCs/>
          <w:snapToGrid w:val="0"/>
        </w:rPr>
        <w:t>&gt;</w:t>
      </w:r>
    </w:p>
    <w:p w:rsidR="0050513B" w:rsidRPr="00C964DD" w:rsidRDefault="0050513B">
      <w:pPr>
        <w:pStyle w:val="NormalT"/>
        <w:jc w:val="center"/>
        <w:rPr>
          <w:rFonts w:ascii="Arial" w:hAnsi="Arial"/>
          <w:b/>
          <w:bCs/>
          <w:sz w:val="22"/>
        </w:rPr>
      </w:pPr>
    </w:p>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pPr>
        <w:rPr>
          <w:rFonts w:ascii="Arial" w:hAnsi="Arial"/>
        </w:rPr>
      </w:pPr>
    </w:p>
    <w:p w:rsidR="0050513B" w:rsidRDefault="0050513B">
      <w:pPr>
        <w:rPr>
          <w:rFonts w:ascii="Arial" w:hAnsi="Arial"/>
        </w:rPr>
      </w:pPr>
    </w:p>
    <w:p w:rsidR="00C964DD" w:rsidRDefault="00C964DD">
      <w:pPr>
        <w:rPr>
          <w:rFonts w:ascii="Arial" w:hAnsi="Arial"/>
        </w:rPr>
      </w:pPr>
    </w:p>
    <w:p w:rsidR="00C964DD" w:rsidRDefault="00C964DD">
      <w:pPr>
        <w:rPr>
          <w:rFonts w:ascii="Arial" w:hAnsi="Arial"/>
        </w:rPr>
      </w:pPr>
    </w:p>
    <w:p w:rsidR="00C964DD" w:rsidRDefault="00C964DD">
      <w:pPr>
        <w:rPr>
          <w:rFonts w:ascii="Arial" w:hAnsi="Arial"/>
        </w:rPr>
      </w:pPr>
    </w:p>
    <w:p w:rsidR="00C964DD" w:rsidRDefault="00C964DD">
      <w:pPr>
        <w:rPr>
          <w:rFonts w:ascii="Arial" w:hAnsi="Arial"/>
        </w:rPr>
      </w:pPr>
    </w:p>
    <w:p w:rsidR="00C964DD" w:rsidRDefault="00C964DD">
      <w:pPr>
        <w:rPr>
          <w:rFonts w:ascii="Arial" w:hAnsi="Arial"/>
        </w:rPr>
      </w:pPr>
    </w:p>
    <w:p w:rsidR="00C964DD" w:rsidRDefault="00C964DD">
      <w:pPr>
        <w:rPr>
          <w:rFonts w:ascii="Arial" w:hAnsi="Arial"/>
        </w:rPr>
      </w:pPr>
    </w:p>
    <w:p w:rsidR="0050513B" w:rsidRPr="00C964DD" w:rsidRDefault="0050513B">
      <w:pPr>
        <w:pStyle w:val="NormalH"/>
        <w:rPr>
          <w:rFonts w:ascii="Arial" w:hAnsi="Arial" w:cs="Arial"/>
          <w:color w:val="auto"/>
        </w:rPr>
      </w:pPr>
      <w:r w:rsidRPr="00C964DD">
        <w:rPr>
          <w:rFonts w:ascii="Arial" w:hAnsi="Arial" w:cs="Arial"/>
          <w:color w:val="auto"/>
        </w:rPr>
        <w:lastRenderedPageBreak/>
        <w:t>Record of change</w:t>
      </w:r>
    </w:p>
    <w:tbl>
      <w:tblPr>
        <w:tblW w:w="9180" w:type="dxa"/>
        <w:tblInd w:w="8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CellMar>
          <w:left w:w="80" w:type="dxa"/>
          <w:right w:w="80" w:type="dxa"/>
        </w:tblCellMar>
        <w:tblLook w:val="0000" w:firstRow="0" w:lastRow="0" w:firstColumn="0" w:lastColumn="0" w:noHBand="0" w:noVBand="0"/>
      </w:tblPr>
      <w:tblGrid>
        <w:gridCol w:w="450"/>
        <w:gridCol w:w="1350"/>
        <w:gridCol w:w="810"/>
        <w:gridCol w:w="2610"/>
        <w:gridCol w:w="1980"/>
        <w:gridCol w:w="990"/>
        <w:gridCol w:w="990"/>
      </w:tblGrid>
      <w:tr w:rsidR="00F139AA" w:rsidRPr="00C964DD" w:rsidTr="00E20AE9">
        <w:trPr>
          <w:trHeight w:val="307"/>
          <w:tblHeader/>
        </w:trPr>
        <w:tc>
          <w:tcPr>
            <w:tcW w:w="450" w:type="dxa"/>
            <w:shd w:val="clear" w:color="auto" w:fill="D9D9D9"/>
          </w:tcPr>
          <w:p w:rsidR="00F139AA" w:rsidRPr="00C964DD" w:rsidRDefault="00F139AA" w:rsidP="00E20AE9">
            <w:pPr>
              <w:pStyle w:val="Bangheader"/>
              <w:rPr>
                <w:sz w:val="18"/>
                <w:szCs w:val="18"/>
              </w:rPr>
            </w:pPr>
            <w:r w:rsidRPr="00C964DD">
              <w:rPr>
                <w:sz w:val="18"/>
                <w:szCs w:val="18"/>
              </w:rPr>
              <w:t>No</w:t>
            </w:r>
          </w:p>
        </w:tc>
        <w:tc>
          <w:tcPr>
            <w:tcW w:w="1350" w:type="dxa"/>
            <w:shd w:val="clear" w:color="auto" w:fill="D9D9D9"/>
          </w:tcPr>
          <w:p w:rsidR="00F139AA" w:rsidRPr="00C964DD" w:rsidRDefault="00F139AA" w:rsidP="00E20AE9">
            <w:pPr>
              <w:pStyle w:val="Bangheader"/>
              <w:rPr>
                <w:sz w:val="18"/>
                <w:szCs w:val="18"/>
              </w:rPr>
            </w:pPr>
            <w:r w:rsidRPr="00C964DD">
              <w:rPr>
                <w:sz w:val="18"/>
                <w:szCs w:val="18"/>
              </w:rPr>
              <w:t>Effective Date</w:t>
            </w:r>
          </w:p>
        </w:tc>
        <w:tc>
          <w:tcPr>
            <w:tcW w:w="810" w:type="dxa"/>
            <w:shd w:val="clear" w:color="auto" w:fill="D9D9D9"/>
          </w:tcPr>
          <w:p w:rsidR="00F139AA" w:rsidRPr="00C964DD" w:rsidRDefault="00F139AA" w:rsidP="00E20AE9">
            <w:pPr>
              <w:pStyle w:val="Bangheader"/>
              <w:rPr>
                <w:sz w:val="18"/>
                <w:szCs w:val="18"/>
              </w:rPr>
            </w:pPr>
            <w:r w:rsidRPr="00C964DD">
              <w:rPr>
                <w:sz w:val="18"/>
                <w:szCs w:val="18"/>
              </w:rPr>
              <w:t>Version</w:t>
            </w:r>
          </w:p>
        </w:tc>
        <w:tc>
          <w:tcPr>
            <w:tcW w:w="2610" w:type="dxa"/>
            <w:shd w:val="clear" w:color="auto" w:fill="D9D9D9"/>
          </w:tcPr>
          <w:p w:rsidR="00F139AA" w:rsidRPr="00C964DD" w:rsidRDefault="00F139AA" w:rsidP="00E20AE9">
            <w:pPr>
              <w:pStyle w:val="Bangheader"/>
              <w:rPr>
                <w:sz w:val="18"/>
                <w:szCs w:val="18"/>
              </w:rPr>
            </w:pPr>
            <w:r w:rsidRPr="00C964DD">
              <w:rPr>
                <w:sz w:val="18"/>
                <w:szCs w:val="18"/>
              </w:rPr>
              <w:t>Change Description</w:t>
            </w:r>
          </w:p>
        </w:tc>
        <w:tc>
          <w:tcPr>
            <w:tcW w:w="1980" w:type="dxa"/>
            <w:shd w:val="clear" w:color="auto" w:fill="D9D9D9"/>
          </w:tcPr>
          <w:p w:rsidR="00F139AA" w:rsidRPr="00C964DD" w:rsidRDefault="00F139AA" w:rsidP="00E20AE9">
            <w:pPr>
              <w:pStyle w:val="Bangheader"/>
              <w:rPr>
                <w:sz w:val="18"/>
                <w:szCs w:val="18"/>
              </w:rPr>
            </w:pPr>
            <w:r w:rsidRPr="00C964DD">
              <w:rPr>
                <w:sz w:val="18"/>
                <w:szCs w:val="18"/>
              </w:rPr>
              <w:t>Reason</w:t>
            </w:r>
          </w:p>
        </w:tc>
        <w:tc>
          <w:tcPr>
            <w:tcW w:w="990" w:type="dxa"/>
            <w:shd w:val="clear" w:color="auto" w:fill="D9D9D9"/>
          </w:tcPr>
          <w:p w:rsidR="00F139AA" w:rsidRPr="00C964DD" w:rsidRDefault="00F139AA" w:rsidP="00E20AE9">
            <w:pPr>
              <w:pStyle w:val="Bangheader"/>
              <w:rPr>
                <w:sz w:val="18"/>
                <w:szCs w:val="18"/>
              </w:rPr>
            </w:pPr>
            <w:r w:rsidRPr="00C964DD">
              <w:rPr>
                <w:sz w:val="18"/>
                <w:szCs w:val="18"/>
              </w:rPr>
              <w:t>Reviewer</w:t>
            </w:r>
          </w:p>
        </w:tc>
        <w:tc>
          <w:tcPr>
            <w:tcW w:w="990" w:type="dxa"/>
            <w:shd w:val="clear" w:color="auto" w:fill="D9D9D9"/>
          </w:tcPr>
          <w:p w:rsidR="00F139AA" w:rsidRPr="00C964DD" w:rsidRDefault="00F139AA" w:rsidP="00E20AE9">
            <w:pPr>
              <w:pStyle w:val="Bangheader"/>
              <w:rPr>
                <w:sz w:val="18"/>
                <w:szCs w:val="18"/>
              </w:rPr>
            </w:pPr>
            <w:r w:rsidRPr="00C964DD">
              <w:rPr>
                <w:sz w:val="18"/>
                <w:szCs w:val="18"/>
              </w:rPr>
              <w:t>Approver</w:t>
            </w:r>
          </w:p>
        </w:tc>
      </w:tr>
      <w:tr w:rsidR="00F139AA" w:rsidRPr="00C964DD" w:rsidTr="00E20AE9">
        <w:tc>
          <w:tcPr>
            <w:tcW w:w="450" w:type="dxa"/>
          </w:tcPr>
          <w:p w:rsidR="00F139AA" w:rsidRPr="00C964DD" w:rsidRDefault="00F139AA" w:rsidP="00E20AE9">
            <w:pPr>
              <w:pStyle w:val="Bang"/>
            </w:pPr>
            <w:r w:rsidRPr="00C964DD">
              <w:t>1</w:t>
            </w:r>
          </w:p>
        </w:tc>
        <w:tc>
          <w:tcPr>
            <w:tcW w:w="1350" w:type="dxa"/>
          </w:tcPr>
          <w:p w:rsidR="00F139AA" w:rsidRPr="00C964DD" w:rsidRDefault="00F139AA" w:rsidP="00E20AE9">
            <w:pPr>
              <w:pStyle w:val="Bang"/>
            </w:pPr>
            <w:r w:rsidRPr="00C964DD">
              <w:t>&lt;dd/mmm/yy&gt;</w:t>
            </w:r>
          </w:p>
        </w:tc>
        <w:tc>
          <w:tcPr>
            <w:tcW w:w="810" w:type="dxa"/>
          </w:tcPr>
          <w:p w:rsidR="00F139AA" w:rsidRPr="00C964DD" w:rsidRDefault="00F139AA" w:rsidP="00E20AE9">
            <w:pPr>
              <w:pStyle w:val="Bang"/>
            </w:pPr>
            <w:r w:rsidRPr="00C964DD">
              <w:t>&lt;x.y&gt;</w:t>
            </w:r>
          </w:p>
        </w:tc>
        <w:tc>
          <w:tcPr>
            <w:tcW w:w="2610" w:type="dxa"/>
          </w:tcPr>
          <w:p w:rsidR="00F139AA" w:rsidRPr="00C964DD" w:rsidRDefault="00F139AA" w:rsidP="00E20AE9">
            <w:pPr>
              <w:ind w:left="10"/>
              <w:rPr>
                <w:sz w:val="18"/>
                <w:szCs w:val="18"/>
              </w:rPr>
            </w:pPr>
            <w:r w:rsidRPr="00C964DD">
              <w:rPr>
                <w:sz w:val="18"/>
                <w:szCs w:val="18"/>
              </w:rPr>
              <w:t>&lt;Describe the change of document in detail&gt;</w:t>
            </w:r>
          </w:p>
        </w:tc>
        <w:tc>
          <w:tcPr>
            <w:tcW w:w="1980" w:type="dxa"/>
          </w:tcPr>
          <w:p w:rsidR="00F139AA" w:rsidRPr="00C964DD" w:rsidRDefault="00F139AA" w:rsidP="00E20AE9">
            <w:pPr>
              <w:pStyle w:val="Bang"/>
            </w:pPr>
            <w:r w:rsidRPr="00C964DD">
              <w:t>&lt;Describe reason for the change&gt;</w:t>
            </w: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2</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3</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4</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5</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6</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7</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8</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9</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r w:rsidR="00F139AA" w:rsidRPr="00C964DD" w:rsidTr="00E20AE9">
        <w:tc>
          <w:tcPr>
            <w:tcW w:w="450" w:type="dxa"/>
          </w:tcPr>
          <w:p w:rsidR="00F139AA" w:rsidRPr="00C964DD" w:rsidRDefault="00F139AA" w:rsidP="00E20AE9">
            <w:pPr>
              <w:pStyle w:val="Bang"/>
            </w:pPr>
            <w:r w:rsidRPr="00C964DD">
              <w:t>10</w:t>
            </w:r>
          </w:p>
        </w:tc>
        <w:tc>
          <w:tcPr>
            <w:tcW w:w="1350" w:type="dxa"/>
          </w:tcPr>
          <w:p w:rsidR="00F139AA" w:rsidRPr="00C964DD" w:rsidRDefault="00F139AA" w:rsidP="00E20AE9">
            <w:pPr>
              <w:pStyle w:val="Bang"/>
            </w:pPr>
          </w:p>
        </w:tc>
        <w:tc>
          <w:tcPr>
            <w:tcW w:w="810" w:type="dxa"/>
          </w:tcPr>
          <w:p w:rsidR="00F139AA" w:rsidRPr="00C964DD" w:rsidRDefault="00F139AA" w:rsidP="00E20AE9">
            <w:pPr>
              <w:pStyle w:val="Bang"/>
            </w:pPr>
          </w:p>
        </w:tc>
        <w:tc>
          <w:tcPr>
            <w:tcW w:w="2610" w:type="dxa"/>
          </w:tcPr>
          <w:p w:rsidR="00F139AA" w:rsidRPr="00C964DD" w:rsidRDefault="00F139AA" w:rsidP="00E20AE9">
            <w:pPr>
              <w:ind w:left="10"/>
              <w:rPr>
                <w:sz w:val="18"/>
                <w:szCs w:val="18"/>
              </w:rPr>
            </w:pPr>
          </w:p>
        </w:tc>
        <w:tc>
          <w:tcPr>
            <w:tcW w:w="1980" w:type="dxa"/>
          </w:tcPr>
          <w:p w:rsidR="00F139AA" w:rsidRPr="00C964DD" w:rsidRDefault="00F139AA" w:rsidP="00E20AE9">
            <w:pPr>
              <w:pStyle w:val="Bang"/>
            </w:pPr>
          </w:p>
        </w:tc>
        <w:tc>
          <w:tcPr>
            <w:tcW w:w="990" w:type="dxa"/>
          </w:tcPr>
          <w:p w:rsidR="00F139AA" w:rsidRPr="00C964DD" w:rsidRDefault="00F139AA" w:rsidP="00E20AE9">
            <w:pPr>
              <w:pStyle w:val="Bang"/>
            </w:pPr>
          </w:p>
        </w:tc>
        <w:tc>
          <w:tcPr>
            <w:tcW w:w="990" w:type="dxa"/>
          </w:tcPr>
          <w:p w:rsidR="00F139AA" w:rsidRPr="00C964DD" w:rsidRDefault="00F139AA" w:rsidP="00E20AE9">
            <w:pPr>
              <w:pStyle w:val="Bang"/>
            </w:pPr>
          </w:p>
        </w:tc>
      </w:tr>
    </w:tbl>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pPr>
        <w:rPr>
          <w:rFonts w:ascii="Arial" w:hAnsi="Arial"/>
        </w:rPr>
      </w:pPr>
    </w:p>
    <w:p w:rsidR="0050513B" w:rsidRPr="00C964DD" w:rsidRDefault="0050513B">
      <w:pPr>
        <w:pStyle w:val="NormalH"/>
        <w:rPr>
          <w:rFonts w:ascii="Arial" w:hAnsi="Arial" w:cs="Arial"/>
          <w:color w:val="auto"/>
        </w:rPr>
      </w:pPr>
      <w:bookmarkStart w:id="3" w:name="_Toc446234547"/>
      <w:bookmarkStart w:id="4" w:name="_Toc467738720"/>
      <w:bookmarkStart w:id="5" w:name="_Toc499640208"/>
      <w:bookmarkStart w:id="6" w:name="_Toc463083793"/>
      <w:bookmarkStart w:id="7" w:name="_Toc465677963"/>
      <w:bookmarkStart w:id="8" w:name="_Toc467738735"/>
      <w:bookmarkEnd w:id="0"/>
      <w:bookmarkEnd w:id="1"/>
      <w:r w:rsidRPr="00C964DD">
        <w:rPr>
          <w:rFonts w:ascii="Arial" w:hAnsi="Arial" w:cs="Arial"/>
          <w:color w:val="auto"/>
        </w:rPr>
        <w:lastRenderedPageBreak/>
        <w:t>TABLE OF CONTENTS</w:t>
      </w:r>
    </w:p>
    <w:p w:rsidR="0050513B" w:rsidRPr="00C964DD" w:rsidRDefault="00EA6896">
      <w:pPr>
        <w:pStyle w:val="TOC1"/>
        <w:rPr>
          <w:rFonts w:ascii="Arial" w:hAnsi="Arial" w:cs="Arial"/>
          <w:b w:val="0"/>
          <w:bCs w:val="0"/>
          <w:caps w:val="0"/>
          <w:sz w:val="24"/>
          <w:szCs w:val="24"/>
        </w:rPr>
      </w:pPr>
      <w:r w:rsidRPr="00C964DD">
        <w:rPr>
          <w:rFonts w:ascii="Arial" w:hAnsi="Arial" w:cs="Arial"/>
          <w:b w:val="0"/>
          <w:bCs w:val="0"/>
          <w:sz w:val="24"/>
          <w:szCs w:val="24"/>
          <w:lang w:val="en-GB"/>
        </w:rPr>
        <w:fldChar w:fldCharType="begin"/>
      </w:r>
      <w:r w:rsidR="0050513B" w:rsidRPr="00C964DD">
        <w:rPr>
          <w:rFonts w:ascii="Arial" w:hAnsi="Arial" w:cs="Arial"/>
          <w:b w:val="0"/>
          <w:bCs w:val="0"/>
          <w:sz w:val="24"/>
          <w:szCs w:val="24"/>
          <w:lang w:val="en-GB"/>
        </w:rPr>
        <w:instrText xml:space="preserve"> TOC \o "1-2" \h \z </w:instrText>
      </w:r>
      <w:r w:rsidRPr="00C964DD">
        <w:rPr>
          <w:rFonts w:ascii="Arial" w:hAnsi="Arial" w:cs="Arial"/>
          <w:b w:val="0"/>
          <w:bCs w:val="0"/>
          <w:sz w:val="24"/>
          <w:szCs w:val="24"/>
          <w:lang w:val="en-GB"/>
        </w:rPr>
        <w:fldChar w:fldCharType="separate"/>
      </w:r>
      <w:hyperlink w:anchor="_Toc521322905" w:history="1">
        <w:r w:rsidR="0050513B" w:rsidRPr="00C964DD">
          <w:rPr>
            <w:rStyle w:val="Hyperlink"/>
            <w:rFonts w:ascii="Arial" w:hAnsi="Arial" w:cs="Arial"/>
            <w:color w:val="auto"/>
          </w:rPr>
          <w:t>1</w:t>
        </w:r>
        <w:r w:rsidR="0050513B" w:rsidRPr="00C964DD">
          <w:rPr>
            <w:rFonts w:ascii="Arial" w:hAnsi="Arial" w:cs="Arial"/>
            <w:b w:val="0"/>
            <w:bCs w:val="0"/>
            <w:caps w:val="0"/>
            <w:sz w:val="24"/>
            <w:szCs w:val="24"/>
          </w:rPr>
          <w:tab/>
        </w:r>
        <w:r w:rsidR="0050513B" w:rsidRPr="00C964DD">
          <w:rPr>
            <w:rStyle w:val="Hyperlink"/>
            <w:rFonts w:ascii="Arial" w:hAnsi="Arial" w:cs="Arial"/>
            <w:color w:val="auto"/>
          </w:rPr>
          <w:t>Introduction</w:t>
        </w:r>
        <w:r w:rsidR="0050513B" w:rsidRPr="00C964DD">
          <w:rPr>
            <w:rFonts w:ascii="Arial" w:hAnsi="Arial" w:cs="Arial"/>
            <w:webHidden/>
          </w:rPr>
          <w:tab/>
        </w:r>
        <w:r w:rsidRPr="00C964DD">
          <w:rPr>
            <w:rFonts w:ascii="Arial" w:hAnsi="Arial" w:cs="Arial"/>
            <w:webHidden/>
          </w:rPr>
          <w:fldChar w:fldCharType="begin"/>
        </w:r>
        <w:r w:rsidR="0050513B" w:rsidRPr="00C964DD">
          <w:rPr>
            <w:rFonts w:ascii="Arial" w:hAnsi="Arial" w:cs="Arial"/>
            <w:webHidden/>
          </w:rPr>
          <w:instrText xml:space="preserve"> PAGEREF _Toc521322905 \h </w:instrText>
        </w:r>
        <w:r w:rsidRPr="00C964DD">
          <w:rPr>
            <w:rFonts w:ascii="Arial" w:hAnsi="Arial" w:cs="Arial"/>
            <w:webHidden/>
          </w:rPr>
        </w:r>
        <w:r w:rsidRPr="00C964DD">
          <w:rPr>
            <w:rFonts w:ascii="Arial" w:hAnsi="Arial" w:cs="Arial"/>
            <w:webHidden/>
          </w:rPr>
          <w:fldChar w:fldCharType="separate"/>
        </w:r>
        <w:r w:rsidR="00D86EAF">
          <w:rPr>
            <w:rFonts w:ascii="Arial" w:hAnsi="Arial" w:cs="Arial"/>
            <w:webHidden/>
          </w:rPr>
          <w:t>3</w:t>
        </w:r>
        <w:r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06" w:history="1">
        <w:r w:rsidR="0050513B" w:rsidRPr="00C964DD">
          <w:rPr>
            <w:rStyle w:val="Hyperlink"/>
            <w:rFonts w:ascii="Arial" w:hAnsi="Arial" w:cs="Arial"/>
            <w:color w:val="auto"/>
          </w:rPr>
          <w:t>1.1</w:t>
        </w:r>
        <w:r w:rsidR="0050513B" w:rsidRPr="00C964DD">
          <w:rPr>
            <w:rFonts w:ascii="Arial" w:hAnsi="Arial" w:cs="Arial"/>
          </w:rPr>
          <w:tab/>
        </w:r>
        <w:r w:rsidR="0050513B" w:rsidRPr="00C964DD">
          <w:rPr>
            <w:rStyle w:val="Hyperlink"/>
            <w:rFonts w:ascii="Arial" w:hAnsi="Arial" w:cs="Arial"/>
            <w:color w:val="auto"/>
          </w:rPr>
          <w:t>Purpose</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_Toc521322906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07" w:history="1">
        <w:r w:rsidR="0050513B" w:rsidRPr="00C964DD">
          <w:rPr>
            <w:rStyle w:val="Hyperlink"/>
            <w:rFonts w:ascii="Arial" w:hAnsi="Arial" w:cs="Arial"/>
            <w:color w:val="auto"/>
          </w:rPr>
          <w:t>1.2</w:t>
        </w:r>
        <w:r w:rsidR="0050513B" w:rsidRPr="00C964DD">
          <w:rPr>
            <w:rFonts w:ascii="Arial" w:hAnsi="Arial" w:cs="Arial"/>
          </w:rPr>
          <w:tab/>
        </w:r>
        <w:r w:rsidR="0050513B" w:rsidRPr="00C964DD">
          <w:rPr>
            <w:rStyle w:val="Hyperlink"/>
            <w:rFonts w:ascii="Arial" w:hAnsi="Arial" w:cs="Arial"/>
            <w:color w:val="auto"/>
          </w:rPr>
          <w:t>Scope</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_Toc521322907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08" w:history="1">
        <w:r w:rsidR="0050513B" w:rsidRPr="00C964DD">
          <w:rPr>
            <w:rStyle w:val="Hyperlink"/>
            <w:rFonts w:ascii="Arial" w:hAnsi="Arial" w:cs="Arial"/>
            <w:color w:val="auto"/>
          </w:rPr>
          <w:t>1.3</w:t>
        </w:r>
        <w:r w:rsidR="0050513B" w:rsidRPr="00C964DD">
          <w:rPr>
            <w:rFonts w:ascii="Arial" w:hAnsi="Arial" w:cs="Arial"/>
          </w:rPr>
          <w:tab/>
        </w:r>
        <w:r w:rsidR="0050513B" w:rsidRPr="00C964DD">
          <w:rPr>
            <w:rStyle w:val="Hyperlink"/>
            <w:rFonts w:ascii="Arial" w:hAnsi="Arial" w:cs="Arial"/>
            <w:color w:val="auto"/>
          </w:rPr>
          <w:t>Definitions, Acronyms, and Abbreviations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_Toc521322908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09" w:history="1">
        <w:r w:rsidR="0050513B" w:rsidRPr="00C964DD">
          <w:rPr>
            <w:rStyle w:val="Hyperlink"/>
            <w:rFonts w:ascii="Arial" w:hAnsi="Arial" w:cs="Arial"/>
            <w:color w:val="auto"/>
          </w:rPr>
          <w:t>1.4</w:t>
        </w:r>
        <w:r w:rsidR="0050513B" w:rsidRPr="00C964DD">
          <w:rPr>
            <w:rFonts w:ascii="Arial" w:hAnsi="Arial" w:cs="Arial"/>
          </w:rPr>
          <w:tab/>
        </w:r>
        <w:r w:rsidR="0050513B" w:rsidRPr="00C964DD">
          <w:rPr>
            <w:rStyle w:val="Hyperlink"/>
            <w:rFonts w:ascii="Arial" w:hAnsi="Arial" w:cs="Arial"/>
            <w:color w:val="auto"/>
          </w:rPr>
          <w:t>References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_Toc521322909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0" w:history="1">
        <w:r w:rsidR="0050513B" w:rsidRPr="00C964DD">
          <w:rPr>
            <w:rStyle w:val="Hyperlink"/>
            <w:rFonts w:ascii="Arial" w:hAnsi="Arial" w:cs="Arial"/>
            <w:color w:val="auto"/>
          </w:rPr>
          <w:t>1.5</w:t>
        </w:r>
        <w:r w:rsidR="0050513B" w:rsidRPr="00C964DD">
          <w:rPr>
            <w:rFonts w:ascii="Arial" w:hAnsi="Arial" w:cs="Arial"/>
          </w:rPr>
          <w:tab/>
        </w:r>
        <w:r w:rsidR="0050513B" w:rsidRPr="00C964DD">
          <w:rPr>
            <w:rStyle w:val="Hyperlink"/>
            <w:rFonts w:ascii="Arial" w:hAnsi="Arial" w:cs="Arial"/>
            <w:color w:val="auto"/>
          </w:rPr>
          <w:t>Overview</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_Toc521322910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1"/>
        <w:rPr>
          <w:rFonts w:ascii="Arial" w:hAnsi="Arial" w:cs="Arial"/>
          <w:b w:val="0"/>
          <w:bCs w:val="0"/>
          <w:caps w:val="0"/>
          <w:sz w:val="24"/>
          <w:szCs w:val="24"/>
        </w:rPr>
      </w:pPr>
      <w:hyperlink w:anchor="_Toc521322911" w:history="1">
        <w:r w:rsidR="0050513B" w:rsidRPr="00C964DD">
          <w:rPr>
            <w:rStyle w:val="Hyperlink"/>
            <w:rFonts w:ascii="Arial" w:hAnsi="Arial" w:cs="Arial"/>
            <w:color w:val="auto"/>
          </w:rPr>
          <w:t>2</w:t>
        </w:r>
        <w:r w:rsidR="0050513B" w:rsidRPr="00C964DD">
          <w:rPr>
            <w:rFonts w:ascii="Arial" w:hAnsi="Arial" w:cs="Arial"/>
            <w:b w:val="0"/>
            <w:bCs w:val="0"/>
            <w:caps w:val="0"/>
            <w:sz w:val="24"/>
            <w:szCs w:val="24"/>
          </w:rPr>
          <w:tab/>
        </w:r>
        <w:r w:rsidR="0050513B" w:rsidRPr="00C964DD">
          <w:rPr>
            <w:rStyle w:val="Hyperlink"/>
            <w:rFonts w:ascii="Arial" w:hAnsi="Arial" w:cs="Arial"/>
            <w:color w:val="auto"/>
          </w:rPr>
          <w:t>Overall Description</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_Toc521322911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1"/>
        <w:rPr>
          <w:rFonts w:ascii="Arial" w:hAnsi="Arial" w:cs="Arial"/>
          <w:b w:val="0"/>
          <w:bCs w:val="0"/>
          <w:caps w:val="0"/>
          <w:sz w:val="24"/>
          <w:szCs w:val="24"/>
        </w:rPr>
      </w:pPr>
      <w:hyperlink w:anchor="_Toc521322912" w:history="1">
        <w:r w:rsidR="0050513B" w:rsidRPr="00C964DD">
          <w:rPr>
            <w:rStyle w:val="Hyperlink"/>
            <w:rFonts w:ascii="Arial" w:hAnsi="Arial" w:cs="Arial"/>
            <w:color w:val="auto"/>
          </w:rPr>
          <w:t>3</w:t>
        </w:r>
        <w:r w:rsidR="0050513B" w:rsidRPr="00C964DD">
          <w:rPr>
            <w:rFonts w:ascii="Arial" w:hAnsi="Arial" w:cs="Arial"/>
            <w:b w:val="0"/>
            <w:bCs w:val="0"/>
            <w:caps w:val="0"/>
            <w:sz w:val="24"/>
            <w:szCs w:val="24"/>
          </w:rPr>
          <w:tab/>
        </w:r>
        <w:r w:rsidR="0050513B" w:rsidRPr="00C964DD">
          <w:rPr>
            <w:rStyle w:val="Hyperlink"/>
            <w:rFonts w:ascii="Arial" w:hAnsi="Arial" w:cs="Arial"/>
            <w:color w:val="auto"/>
          </w:rPr>
          <w:t>Specific Requirements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_Toc521322912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3" w:history="1">
        <w:r w:rsidR="0050513B" w:rsidRPr="00C964DD">
          <w:rPr>
            <w:rStyle w:val="Hyperlink"/>
            <w:rFonts w:ascii="Arial" w:hAnsi="Arial" w:cs="Arial"/>
            <w:color w:val="auto"/>
          </w:rPr>
          <w:t>3.1</w:t>
        </w:r>
        <w:r w:rsidR="0050513B" w:rsidRPr="00C964DD">
          <w:rPr>
            <w:rFonts w:ascii="Arial" w:hAnsi="Arial" w:cs="Arial"/>
          </w:rPr>
          <w:tab/>
        </w:r>
        <w:r w:rsidR="0050513B" w:rsidRPr="00C964DD">
          <w:rPr>
            <w:rStyle w:val="Hyperlink"/>
            <w:rFonts w:ascii="Arial" w:hAnsi="Arial" w:cs="Arial"/>
            <w:color w:val="auto"/>
          </w:rPr>
          <w:t>Functionality</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_Toc521322913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4" w:history="1">
        <w:r w:rsidR="0050513B" w:rsidRPr="00C964DD">
          <w:rPr>
            <w:rStyle w:val="Hyperlink"/>
            <w:rFonts w:ascii="Arial" w:hAnsi="Arial" w:cs="Arial"/>
            <w:color w:val="auto"/>
          </w:rPr>
          <w:t>3.2</w:t>
        </w:r>
        <w:r w:rsidR="0050513B" w:rsidRPr="00C964DD">
          <w:rPr>
            <w:rFonts w:ascii="Arial" w:hAnsi="Arial" w:cs="Arial"/>
          </w:rPr>
          <w:tab/>
        </w:r>
        <w:r w:rsidR="0050513B" w:rsidRPr="00C964DD">
          <w:rPr>
            <w:rStyle w:val="Hyperlink"/>
            <w:rFonts w:ascii="Arial" w:hAnsi="Arial" w:cs="Arial"/>
            <w:color w:val="auto"/>
          </w:rPr>
          <w:t>Usability</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_Toc521322914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5" w:history="1">
        <w:r w:rsidR="0050513B" w:rsidRPr="00C964DD">
          <w:rPr>
            <w:rStyle w:val="Hyperlink"/>
            <w:rFonts w:ascii="Arial" w:hAnsi="Arial" w:cs="Arial"/>
            <w:color w:val="auto"/>
          </w:rPr>
          <w:t>3.3</w:t>
        </w:r>
        <w:r w:rsidR="0050513B" w:rsidRPr="00C964DD">
          <w:rPr>
            <w:rFonts w:ascii="Arial" w:hAnsi="Arial" w:cs="Arial"/>
          </w:rPr>
          <w:tab/>
        </w:r>
        <w:r w:rsidR="0050513B" w:rsidRPr="00C964DD">
          <w:rPr>
            <w:rStyle w:val="Hyperlink"/>
            <w:rFonts w:ascii="Arial" w:hAnsi="Arial" w:cs="Arial"/>
            <w:color w:val="auto"/>
          </w:rPr>
          <w:t>Reliability</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_Toc521322915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6" w:history="1">
        <w:r w:rsidR="0050513B" w:rsidRPr="00C964DD">
          <w:rPr>
            <w:rStyle w:val="Hyperlink"/>
            <w:rFonts w:ascii="Arial" w:hAnsi="Arial" w:cs="Arial"/>
            <w:color w:val="auto"/>
          </w:rPr>
          <w:t>3.4</w:t>
        </w:r>
        <w:r w:rsidR="0050513B" w:rsidRPr="00C964DD">
          <w:rPr>
            <w:rFonts w:ascii="Arial" w:hAnsi="Arial" w:cs="Arial"/>
          </w:rPr>
          <w:tab/>
        </w:r>
        <w:r w:rsidR="0050513B" w:rsidRPr="00C964DD">
          <w:rPr>
            <w:rStyle w:val="Hyperlink"/>
            <w:rFonts w:ascii="Arial" w:hAnsi="Arial" w:cs="Arial"/>
            <w:color w:val="auto"/>
          </w:rPr>
          <w:t>Performance</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_Toc521322916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7" w:history="1">
        <w:r w:rsidR="0050513B" w:rsidRPr="00C964DD">
          <w:rPr>
            <w:rStyle w:val="Hyperlink"/>
            <w:rFonts w:ascii="Arial" w:hAnsi="Arial" w:cs="Arial"/>
            <w:color w:val="auto"/>
          </w:rPr>
          <w:t>3.5</w:t>
        </w:r>
        <w:r w:rsidR="0050513B" w:rsidRPr="00C964DD">
          <w:rPr>
            <w:rFonts w:ascii="Arial" w:hAnsi="Arial" w:cs="Arial"/>
          </w:rPr>
          <w:tab/>
        </w:r>
        <w:r w:rsidR="0050513B" w:rsidRPr="00C964DD">
          <w:rPr>
            <w:rStyle w:val="Hyperlink"/>
            <w:rFonts w:ascii="Arial" w:hAnsi="Arial" w:cs="Arial"/>
            <w:color w:val="auto"/>
          </w:rPr>
          <w:t>Supportability</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_Toc521322917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8" w:history="1">
        <w:r w:rsidR="0050513B" w:rsidRPr="00C964DD">
          <w:rPr>
            <w:rStyle w:val="Hyperlink"/>
            <w:rFonts w:ascii="Arial" w:hAnsi="Arial" w:cs="Arial"/>
            <w:color w:val="auto"/>
          </w:rPr>
          <w:t>3.6</w:t>
        </w:r>
        <w:r w:rsidR="0050513B" w:rsidRPr="00C964DD">
          <w:rPr>
            <w:rFonts w:ascii="Arial" w:hAnsi="Arial" w:cs="Arial"/>
          </w:rPr>
          <w:tab/>
        </w:r>
        <w:r w:rsidR="0050513B" w:rsidRPr="00C964DD">
          <w:rPr>
            <w:rStyle w:val="Hyperlink"/>
            <w:rFonts w:ascii="Arial" w:hAnsi="Arial" w:cs="Arial"/>
            <w:color w:val="auto"/>
          </w:rPr>
          <w:t>Design Constraints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_Toc521322918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19" w:history="1">
        <w:r w:rsidR="0050513B" w:rsidRPr="00C964DD">
          <w:rPr>
            <w:rStyle w:val="Hyperlink"/>
            <w:rFonts w:ascii="Arial" w:hAnsi="Arial" w:cs="Arial"/>
            <w:color w:val="auto"/>
          </w:rPr>
          <w:t>3.7</w:t>
        </w:r>
        <w:r w:rsidR="0050513B" w:rsidRPr="00C964DD">
          <w:rPr>
            <w:rFonts w:ascii="Arial" w:hAnsi="Arial" w:cs="Arial"/>
          </w:rPr>
          <w:tab/>
        </w:r>
        <w:r w:rsidR="0050513B" w:rsidRPr="00C964DD">
          <w:rPr>
            <w:rStyle w:val="Hyperlink"/>
            <w:rFonts w:ascii="Arial" w:hAnsi="Arial" w:cs="Arial"/>
            <w:color w:val="auto"/>
          </w:rPr>
          <w:t>On-line User Documentation and Help System Requirements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_Toc521322919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20" w:history="1">
        <w:r w:rsidR="0050513B" w:rsidRPr="00C964DD">
          <w:rPr>
            <w:rStyle w:val="Hyperlink"/>
            <w:rFonts w:ascii="Arial" w:hAnsi="Arial" w:cs="Arial"/>
            <w:color w:val="auto"/>
          </w:rPr>
          <w:t>3.8</w:t>
        </w:r>
        <w:r w:rsidR="0050513B" w:rsidRPr="00C964DD">
          <w:rPr>
            <w:rFonts w:ascii="Arial" w:hAnsi="Arial" w:cs="Arial"/>
          </w:rPr>
          <w:tab/>
        </w:r>
        <w:r w:rsidR="0050513B" w:rsidRPr="00C964DD">
          <w:rPr>
            <w:rStyle w:val="Hyperlink"/>
            <w:rFonts w:ascii="Arial" w:hAnsi="Arial" w:cs="Arial"/>
            <w:color w:val="auto"/>
          </w:rPr>
          <w:t>Purchased Components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_Toc521322920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21" w:history="1">
        <w:r w:rsidR="0050513B" w:rsidRPr="00C964DD">
          <w:rPr>
            <w:rStyle w:val="Hyperlink"/>
            <w:rFonts w:ascii="Arial" w:hAnsi="Arial" w:cs="Arial"/>
            <w:color w:val="auto"/>
          </w:rPr>
          <w:t>3.9</w:t>
        </w:r>
        <w:r w:rsidR="0050513B" w:rsidRPr="00C964DD">
          <w:rPr>
            <w:rFonts w:ascii="Arial" w:hAnsi="Arial" w:cs="Arial"/>
          </w:rPr>
          <w:tab/>
        </w:r>
        <w:r w:rsidR="0050513B" w:rsidRPr="00C964DD">
          <w:rPr>
            <w:rStyle w:val="Hyperlink"/>
            <w:rFonts w:ascii="Arial" w:hAnsi="Arial" w:cs="Arial"/>
            <w:color w:val="auto"/>
          </w:rPr>
          <w:t>Interfaces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_Toc521322921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22" w:history="1">
        <w:r w:rsidR="0050513B" w:rsidRPr="00C964DD">
          <w:rPr>
            <w:rStyle w:val="Hyperlink"/>
            <w:rFonts w:ascii="Arial" w:hAnsi="Arial" w:cs="Arial"/>
            <w:color w:val="auto"/>
          </w:rPr>
          <w:t>3.10</w:t>
        </w:r>
        <w:r w:rsidR="0050513B" w:rsidRPr="00C964DD">
          <w:rPr>
            <w:rFonts w:ascii="Arial" w:hAnsi="Arial" w:cs="Arial"/>
          </w:rPr>
          <w:tab/>
        </w:r>
        <w:r w:rsidR="0050513B" w:rsidRPr="00C964DD">
          <w:rPr>
            <w:rStyle w:val="Hyperlink"/>
            <w:rFonts w:ascii="Arial" w:hAnsi="Arial" w:cs="Arial"/>
            <w:color w:val="auto"/>
          </w:rPr>
          <w:t>Licensing Requirements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_Toc521322922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23" w:history="1">
        <w:r w:rsidR="0050513B" w:rsidRPr="00C964DD">
          <w:rPr>
            <w:rStyle w:val="Hyperlink"/>
            <w:rFonts w:ascii="Arial" w:hAnsi="Arial" w:cs="Arial"/>
            <w:color w:val="auto"/>
          </w:rPr>
          <w:t>3.11</w:t>
        </w:r>
        <w:r w:rsidR="0050513B" w:rsidRPr="00C964DD">
          <w:rPr>
            <w:rFonts w:ascii="Arial" w:hAnsi="Arial" w:cs="Arial"/>
          </w:rPr>
          <w:tab/>
        </w:r>
        <w:r w:rsidR="0050513B" w:rsidRPr="00C964DD">
          <w:rPr>
            <w:rStyle w:val="Hyperlink"/>
            <w:rFonts w:ascii="Arial" w:hAnsi="Arial" w:cs="Arial"/>
            <w:color w:val="auto"/>
          </w:rPr>
          <w:t>Legal, Copyright, and Other Notices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_Toc521322923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2"/>
        <w:rPr>
          <w:rFonts w:ascii="Arial" w:hAnsi="Arial" w:cs="Arial"/>
        </w:rPr>
      </w:pPr>
      <w:hyperlink w:anchor="_Toc521322924" w:history="1">
        <w:r w:rsidR="0050513B" w:rsidRPr="00C964DD">
          <w:rPr>
            <w:rStyle w:val="Hyperlink"/>
            <w:rFonts w:ascii="Arial" w:hAnsi="Arial" w:cs="Arial"/>
            <w:color w:val="auto"/>
          </w:rPr>
          <w:t>3.12</w:t>
        </w:r>
        <w:r w:rsidR="0050513B" w:rsidRPr="00C964DD">
          <w:rPr>
            <w:rFonts w:ascii="Arial" w:hAnsi="Arial" w:cs="Arial"/>
          </w:rPr>
          <w:tab/>
        </w:r>
        <w:r w:rsidR="0050513B" w:rsidRPr="00C964DD">
          <w:rPr>
            <w:rStyle w:val="Hyperlink"/>
            <w:rFonts w:ascii="Arial" w:hAnsi="Arial" w:cs="Arial"/>
            <w:color w:val="auto"/>
          </w:rPr>
          <w:t>Applicable Standards</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_Toc521322924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1821F9">
      <w:pPr>
        <w:pStyle w:val="TOC1"/>
        <w:rPr>
          <w:rFonts w:ascii="Arial" w:hAnsi="Arial" w:cs="Arial"/>
          <w:b w:val="0"/>
          <w:bCs w:val="0"/>
          <w:caps w:val="0"/>
          <w:szCs w:val="24"/>
        </w:rPr>
      </w:pPr>
      <w:hyperlink w:anchor="_Toc521322925" w:history="1">
        <w:r w:rsidR="0050513B" w:rsidRPr="00C964DD">
          <w:rPr>
            <w:rStyle w:val="Hyperlink"/>
            <w:rFonts w:ascii="Arial" w:hAnsi="Arial" w:cs="Arial"/>
            <w:color w:val="auto"/>
          </w:rPr>
          <w:t>4</w:t>
        </w:r>
        <w:r w:rsidR="0050513B" w:rsidRPr="00C964DD">
          <w:rPr>
            <w:rFonts w:ascii="Arial" w:hAnsi="Arial" w:cs="Arial"/>
            <w:b w:val="0"/>
            <w:bCs w:val="0"/>
            <w:caps w:val="0"/>
            <w:szCs w:val="24"/>
          </w:rPr>
          <w:tab/>
        </w:r>
        <w:r w:rsidR="0050513B" w:rsidRPr="00C964DD">
          <w:rPr>
            <w:rStyle w:val="Hyperlink"/>
            <w:rFonts w:ascii="Arial" w:hAnsi="Arial" w:cs="Arial"/>
            <w:color w:val="auto"/>
          </w:rPr>
          <w:t>Supporting Information</w:t>
        </w:r>
        <w:r w:rsidR="0050513B" w:rsidRPr="00C964DD">
          <w:rPr>
            <w:rFonts w:ascii="Arial" w:hAnsi="Arial" w:cs="Arial"/>
            <w:webHidden/>
          </w:rPr>
          <w:tab/>
        </w:r>
        <w:r w:rsidR="00EA6896" w:rsidRPr="00C964DD">
          <w:rPr>
            <w:rFonts w:ascii="Arial" w:hAnsi="Arial" w:cs="Arial"/>
            <w:webHidden/>
          </w:rPr>
          <w:fldChar w:fldCharType="begin"/>
        </w:r>
        <w:r w:rsidR="0050513B" w:rsidRPr="00C964DD">
          <w:rPr>
            <w:rFonts w:ascii="Arial" w:hAnsi="Arial" w:cs="Arial"/>
            <w:webHidden/>
          </w:rPr>
          <w:instrText xml:space="preserve"> PAGEREF _Toc521322925 \h </w:instrText>
        </w:r>
        <w:r w:rsidR="00EA6896" w:rsidRPr="00C964DD">
          <w:rPr>
            <w:rFonts w:ascii="Arial" w:hAnsi="Arial" w:cs="Arial"/>
            <w:webHidden/>
          </w:rPr>
        </w:r>
        <w:r w:rsidR="00EA6896" w:rsidRPr="00C964DD">
          <w:rPr>
            <w:rFonts w:ascii="Arial" w:hAnsi="Arial" w:cs="Arial"/>
            <w:webHidden/>
          </w:rPr>
          <w:fldChar w:fldCharType="separate"/>
        </w:r>
        <w:r w:rsidR="00D86EAF">
          <w:rPr>
            <w:rFonts w:ascii="Arial" w:hAnsi="Arial" w:cs="Arial"/>
            <w:webHidden/>
          </w:rPr>
          <w:t>3</w:t>
        </w:r>
        <w:r w:rsidR="00EA6896" w:rsidRPr="00C964DD">
          <w:rPr>
            <w:rFonts w:ascii="Arial" w:hAnsi="Arial" w:cs="Arial"/>
            <w:webHidden/>
          </w:rPr>
          <w:fldChar w:fldCharType="end"/>
        </w:r>
      </w:hyperlink>
    </w:p>
    <w:p w:rsidR="0050513B" w:rsidRPr="00C964DD" w:rsidRDefault="00EA6896">
      <w:pPr>
        <w:rPr>
          <w:rFonts w:ascii="Arial" w:hAnsi="Arial"/>
          <w:lang w:val="en-GB"/>
        </w:rPr>
        <w:sectPr w:rsidR="0050513B" w:rsidRPr="00C964DD">
          <w:headerReference w:type="default" r:id="rId9"/>
          <w:footerReference w:type="default" r:id="rId10"/>
          <w:pgSz w:w="12242" w:h="15842" w:code="1"/>
          <w:pgMar w:top="1440" w:right="1440" w:bottom="1440" w:left="1800" w:header="720" w:footer="720" w:gutter="0"/>
          <w:cols w:space="720"/>
          <w:titlePg/>
        </w:sectPr>
      </w:pPr>
      <w:r w:rsidRPr="00C964DD">
        <w:rPr>
          <w:rFonts w:ascii="Arial" w:hAnsi="Arial"/>
          <w:b/>
          <w:bCs/>
          <w:sz w:val="24"/>
          <w:szCs w:val="24"/>
          <w:lang w:val="en-GB"/>
        </w:rPr>
        <w:fldChar w:fldCharType="end"/>
      </w:r>
    </w:p>
    <w:p w:rsidR="0050513B" w:rsidRPr="00C964DD" w:rsidRDefault="0050513B">
      <w:pPr>
        <w:pStyle w:val="Heading1"/>
        <w:rPr>
          <w:rFonts w:ascii="Arial" w:hAnsi="Arial" w:cs="Arial"/>
          <w:color w:val="auto"/>
        </w:rPr>
      </w:pPr>
      <w:bookmarkStart w:id="9" w:name="_Toc521150196"/>
      <w:bookmarkStart w:id="10" w:name="_Toc521322905"/>
      <w:bookmarkStart w:id="11" w:name="_Toc456598586"/>
      <w:bookmarkStart w:id="12" w:name="_Toc504442098"/>
      <w:r w:rsidRPr="00C964DD">
        <w:rPr>
          <w:rFonts w:ascii="Arial" w:hAnsi="Arial" w:cs="Arial"/>
          <w:color w:val="auto"/>
        </w:rPr>
        <w:lastRenderedPageBreak/>
        <w:t>Introduction</w:t>
      </w:r>
      <w:bookmarkEnd w:id="9"/>
      <w:bookmarkEnd w:id="10"/>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[The introduction of the </w:t>
      </w:r>
      <w:r w:rsidRPr="00C964DD">
        <w:rPr>
          <w:rFonts w:ascii="Arial" w:hAnsi="Arial" w:cs="Arial"/>
          <w:b/>
          <w:color w:val="auto"/>
        </w:rPr>
        <w:t>Software Requirements Specification (</w:t>
      </w:r>
      <w:smartTag w:uri="urn:schemas-microsoft-com:office:smarttags" w:element="stockticker">
        <w:r w:rsidRPr="00C964DD">
          <w:rPr>
            <w:rFonts w:ascii="Arial" w:hAnsi="Arial" w:cs="Arial"/>
            <w:b/>
            <w:color w:val="auto"/>
          </w:rPr>
          <w:t>SRS</w:t>
        </w:r>
      </w:smartTag>
      <w:r w:rsidRPr="00C964DD">
        <w:rPr>
          <w:rFonts w:ascii="Arial" w:hAnsi="Arial" w:cs="Arial"/>
          <w:b/>
          <w:color w:val="auto"/>
        </w:rPr>
        <w:t xml:space="preserve">) </w:t>
      </w:r>
      <w:r w:rsidRPr="00C964DD">
        <w:rPr>
          <w:rFonts w:ascii="Arial" w:hAnsi="Arial" w:cs="Arial"/>
          <w:color w:val="auto"/>
        </w:rPr>
        <w:t xml:space="preserve">provides an overview of the entire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It includes the purpose, scope, definitions, acronyms, abbreviations, references, and overview of the </w:t>
      </w:r>
      <w:smartTag w:uri="urn:schemas-microsoft-com:office:smarttags" w:element="stockticker">
        <w:r w:rsidRPr="00C964DD">
          <w:rPr>
            <w:rFonts w:ascii="Arial" w:hAnsi="Arial" w:cs="Arial"/>
            <w:b/>
            <w:color w:val="auto"/>
          </w:rPr>
          <w:t>SRS</w:t>
        </w:r>
      </w:smartTag>
      <w:r w:rsidRPr="00C964DD">
        <w:rPr>
          <w:rFonts w:ascii="Arial" w:hAnsi="Arial" w:cs="Arial"/>
          <w:color w:val="auto"/>
        </w:rPr>
        <w:t>.]</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[Note: The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document captures the complete software requirements for the system, or a portion of the system.  Following is a typical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outline for a project using only traditional, natural-language style requirements—with </w:t>
      </w:r>
      <w:r w:rsidRPr="00C964DD">
        <w:rPr>
          <w:rFonts w:ascii="Arial" w:hAnsi="Arial" w:cs="Arial"/>
          <w:b/>
          <w:color w:val="auto"/>
        </w:rPr>
        <w:t xml:space="preserve">no use-case modeling.  </w:t>
      </w:r>
      <w:r w:rsidRPr="00C964DD">
        <w:rPr>
          <w:rFonts w:ascii="Arial" w:hAnsi="Arial" w:cs="Arial"/>
          <w:color w:val="auto"/>
        </w:rPr>
        <w:t xml:space="preserve">It captures all requirements in a single document, with applicable sections inserted from the Supplementary Specifications (which would no longer be needed).  For a template of an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using use-case modeling, which consists of a package containing Use Cases of the use-case model and applicable Supplementary Specifications and other supporting</w:t>
      </w:r>
      <w:r w:rsidR="00223447" w:rsidRPr="00C964DD">
        <w:rPr>
          <w:rFonts w:ascii="Arial" w:hAnsi="Arial" w:cs="Arial"/>
          <w:color w:val="auto"/>
        </w:rPr>
        <w:t xml:space="preserve"> information.</w:t>
      </w:r>
      <w:r w:rsidRPr="00C964DD">
        <w:rPr>
          <w:rFonts w:ascii="Arial" w:hAnsi="Arial" w:cs="Arial"/>
          <w:color w:val="auto"/>
        </w:rPr>
        <w:t>]</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[Many different arrangements of an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are possible.  Refer to [IEEE830-1998] for further elaboration of these explanations, as well as other options for </w:t>
      </w:r>
      <w:smartTag w:uri="urn:schemas-microsoft-com:office:smarttags" w:element="stockticker">
        <w:r w:rsidRPr="00C964DD">
          <w:rPr>
            <w:rFonts w:ascii="Arial" w:hAnsi="Arial" w:cs="Arial"/>
            <w:b/>
            <w:color w:val="auto"/>
          </w:rPr>
          <w:t>SRS</w:t>
        </w:r>
      </w:smartTag>
      <w:r w:rsidRPr="00C964DD">
        <w:rPr>
          <w:rFonts w:ascii="Arial" w:hAnsi="Arial" w:cs="Arial"/>
          <w:color w:val="auto"/>
        </w:rPr>
        <w:t xml:space="preserve"> organization.]</w:t>
      </w:r>
    </w:p>
    <w:p w:rsidR="0050513B" w:rsidRPr="00C964DD" w:rsidRDefault="0050513B">
      <w:pPr>
        <w:pStyle w:val="Heading2"/>
        <w:rPr>
          <w:rFonts w:ascii="Arial" w:hAnsi="Arial" w:cs="Arial"/>
          <w:color w:val="auto"/>
        </w:rPr>
      </w:pPr>
      <w:bookmarkStart w:id="13" w:name="_Toc521150197"/>
      <w:bookmarkStart w:id="14" w:name="_Toc521322906"/>
      <w:r w:rsidRPr="00C964DD">
        <w:rPr>
          <w:rFonts w:ascii="Arial" w:hAnsi="Arial" w:cs="Arial"/>
          <w:color w:val="auto"/>
        </w:rPr>
        <w:t>Purpose</w:t>
      </w:r>
      <w:bookmarkEnd w:id="13"/>
      <w:bookmarkEnd w:id="14"/>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[Specify the purpose of this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fully describes the external behavior of the application or subsystem identified. It also describes nonfunctional requirements, design constraints, and other factors necessary to provide a complete and comprehensive description of the requirements for the software.]</w:t>
      </w:r>
    </w:p>
    <w:p w:rsidR="0050513B" w:rsidRPr="00C964DD" w:rsidRDefault="0050513B">
      <w:pPr>
        <w:pStyle w:val="Heading2"/>
        <w:rPr>
          <w:rFonts w:ascii="Arial" w:hAnsi="Arial" w:cs="Arial"/>
          <w:color w:val="auto"/>
        </w:rPr>
      </w:pPr>
      <w:bookmarkStart w:id="15" w:name="_Toc521150198"/>
      <w:bookmarkStart w:id="16" w:name="_Toc521322907"/>
      <w:r w:rsidRPr="00C964DD">
        <w:rPr>
          <w:rFonts w:ascii="Arial" w:hAnsi="Arial" w:cs="Arial"/>
          <w:color w:val="auto"/>
        </w:rPr>
        <w:t>Scope</w:t>
      </w:r>
      <w:bookmarkEnd w:id="15"/>
      <w:bookmarkEnd w:id="16"/>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[A brief description of the software application that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applies to, the feature or other subsystem grouping, what Use-Case model(s) it is associated with, and anything else that is affected or influenced by this document.]</w:t>
      </w:r>
    </w:p>
    <w:p w:rsidR="0050513B" w:rsidRPr="00C964DD" w:rsidRDefault="0050513B">
      <w:pPr>
        <w:pStyle w:val="Heading2"/>
        <w:rPr>
          <w:rFonts w:ascii="Arial" w:hAnsi="Arial" w:cs="Arial"/>
          <w:color w:val="auto"/>
        </w:rPr>
      </w:pPr>
      <w:bookmarkStart w:id="17" w:name="_Toc521150199"/>
      <w:bookmarkStart w:id="18" w:name="_Toc521322908"/>
      <w:r w:rsidRPr="00C964DD">
        <w:rPr>
          <w:rFonts w:ascii="Arial" w:hAnsi="Arial" w:cs="Arial"/>
          <w:color w:val="auto"/>
        </w:rPr>
        <w:t>Definitions, Acronyms, and Abbreviations</w:t>
      </w:r>
      <w:bookmarkEnd w:id="17"/>
      <w:bookmarkEnd w:id="18"/>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subsection provides the definitions of all terms, acronyms, and abbreviations required to properly interpret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This information may be provided by reference to the project’s Glossary.]</w:t>
      </w:r>
    </w:p>
    <w:p w:rsidR="0050513B" w:rsidRPr="00C964DD" w:rsidRDefault="0050513B">
      <w:pPr>
        <w:pStyle w:val="Heading2"/>
        <w:rPr>
          <w:rFonts w:ascii="Arial" w:hAnsi="Arial" w:cs="Arial"/>
          <w:color w:val="auto"/>
        </w:rPr>
      </w:pPr>
      <w:bookmarkStart w:id="19" w:name="_Toc521150200"/>
      <w:bookmarkStart w:id="20" w:name="_Toc521322909"/>
      <w:r w:rsidRPr="00C964DD">
        <w:rPr>
          <w:rFonts w:ascii="Arial" w:hAnsi="Arial" w:cs="Arial"/>
          <w:color w:val="auto"/>
        </w:rPr>
        <w:t>References</w:t>
      </w:r>
      <w:bookmarkEnd w:id="19"/>
      <w:bookmarkEnd w:id="20"/>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subsection provides a complete list of all documents referenced elsewhere in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w:t>
      </w:r>
      <w:r w:rsidRPr="00C964DD">
        <w:rPr>
          <w:rFonts w:ascii="Arial" w:hAnsi="Arial" w:cs="Arial"/>
          <w:color w:val="auto"/>
        </w:rPr>
        <w:lastRenderedPageBreak/>
        <w:t>Identify each document by title, report number if applicable, date, and publishing organization.  Specify the sources from which the references can be obtained. This information may be provided by reference to an appendix or to another document.]</w:t>
      </w:r>
    </w:p>
    <w:p w:rsidR="0050513B" w:rsidRPr="00C964DD" w:rsidRDefault="0050513B">
      <w:pPr>
        <w:pStyle w:val="Heading2"/>
        <w:rPr>
          <w:rFonts w:ascii="Arial" w:hAnsi="Arial" w:cs="Arial"/>
          <w:color w:val="auto"/>
        </w:rPr>
      </w:pPr>
      <w:bookmarkStart w:id="21" w:name="_Toc521150201"/>
      <w:bookmarkStart w:id="22" w:name="_Toc521322910"/>
      <w:r w:rsidRPr="00C964DD">
        <w:rPr>
          <w:rFonts w:ascii="Arial" w:hAnsi="Arial" w:cs="Arial"/>
          <w:color w:val="auto"/>
        </w:rPr>
        <w:t>Overview</w:t>
      </w:r>
      <w:bookmarkEnd w:id="21"/>
      <w:bookmarkEnd w:id="22"/>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subsection describes what the rest of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contains and explains how the document is organized.]</w:t>
      </w:r>
    </w:p>
    <w:p w:rsidR="0050513B" w:rsidRPr="00C964DD" w:rsidRDefault="0050513B" w:rsidP="00C964DD">
      <w:pPr>
        <w:pStyle w:val="Heading1"/>
        <w:jc w:val="both"/>
        <w:rPr>
          <w:rFonts w:ascii="Arial" w:hAnsi="Arial" w:cs="Arial"/>
          <w:color w:val="auto"/>
        </w:rPr>
      </w:pPr>
      <w:bookmarkStart w:id="23" w:name="_Toc521150202"/>
      <w:bookmarkStart w:id="24" w:name="_Toc521322911"/>
      <w:r w:rsidRPr="00C964DD">
        <w:rPr>
          <w:rFonts w:ascii="Arial" w:hAnsi="Arial" w:cs="Arial"/>
          <w:color w:val="auto"/>
        </w:rPr>
        <w:lastRenderedPageBreak/>
        <w:t>Overall Description</w:t>
      </w:r>
      <w:bookmarkEnd w:id="23"/>
      <w:bookmarkEnd w:id="24"/>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section of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describes the general factors that affect the product and its requirements.  This section does not state specific requirements.  Instead, it provides a background for those requirements, which are defined in detail in Section 3, and makes them easier to understand. Include such items as: </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product perspective</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product functions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 xml:space="preserve"> user characteristics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constraints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assumptions and dependencies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requirements subsets]</w:t>
      </w:r>
    </w:p>
    <w:p w:rsidR="0050513B" w:rsidRPr="00C964DD" w:rsidRDefault="0050513B">
      <w:pPr>
        <w:pStyle w:val="Heading1"/>
        <w:rPr>
          <w:rFonts w:ascii="Arial" w:hAnsi="Arial" w:cs="Arial"/>
          <w:color w:val="auto"/>
        </w:rPr>
      </w:pPr>
      <w:bookmarkStart w:id="25" w:name="_Toc521150203"/>
      <w:bookmarkStart w:id="26" w:name="_Toc521322912"/>
      <w:r w:rsidRPr="00C964DD">
        <w:rPr>
          <w:rFonts w:ascii="Arial" w:hAnsi="Arial" w:cs="Arial"/>
          <w:color w:val="auto"/>
        </w:rPr>
        <w:lastRenderedPageBreak/>
        <w:t>Specific Requirements</w:t>
      </w:r>
      <w:bookmarkEnd w:id="25"/>
      <w:bookmarkEnd w:id="26"/>
      <w:r w:rsidRPr="00C964DD">
        <w:rPr>
          <w:rFonts w:ascii="Arial" w:hAnsi="Arial" w:cs="Arial"/>
          <w:color w:val="auto"/>
        </w:rPr>
        <w:t xml:space="preserve"> </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section of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contains all software requirements to a level of detail sufficient to enable designers to design a system to satisfy those requirements, and testers to test that the system satisfies those requirements. When using use-case modeling, these requirements are captured in the Use Cases and the applicable supplementary specifications.  If use-case modeling is not used, the outline for supplementary specifications may be inserted directly into this section, as shown below.]</w:t>
      </w:r>
    </w:p>
    <w:p w:rsidR="0050513B" w:rsidRPr="00C964DD" w:rsidRDefault="0050513B">
      <w:pPr>
        <w:pStyle w:val="Heading2"/>
        <w:rPr>
          <w:rFonts w:ascii="Arial" w:hAnsi="Arial" w:cs="Arial"/>
          <w:color w:val="auto"/>
        </w:rPr>
      </w:pPr>
      <w:bookmarkStart w:id="27" w:name="_Toc521150204"/>
      <w:bookmarkStart w:id="28" w:name="_Toc521322913"/>
      <w:r w:rsidRPr="00C964DD">
        <w:rPr>
          <w:rFonts w:ascii="Arial" w:hAnsi="Arial" w:cs="Arial"/>
          <w:color w:val="auto"/>
        </w:rPr>
        <w:t>Functionality</w:t>
      </w:r>
      <w:bookmarkEnd w:id="27"/>
      <w:bookmarkEnd w:id="28"/>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 xml:space="preserve">[This section describes the functional requirements of the system for those requirements that are expressed in the natural language style. For many applications, this may constitute the bulk of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package and thought should be given to the organization of this section. This section is typically organized by feature, but alternative organization methods may also be appropriate; for example, organization by user or organization by subsystem. Functional requirements may include feature sets, capabilities, and security.</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Where application development tools, such as requirements tools, modeling tools, and the like, are employed to capture the functionality, this section of the document would refer to the availability of that data, indicating the location and name of the tool used to capture the data.]</w:t>
      </w:r>
    </w:p>
    <w:p w:rsidR="0050513B" w:rsidRPr="00C964DD" w:rsidRDefault="0050513B" w:rsidP="00C964DD">
      <w:pPr>
        <w:pStyle w:val="Heading3"/>
      </w:pPr>
      <w:r w:rsidRPr="00C964DD">
        <w:t>&lt;Functional Requirement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w:t>
      </w:r>
    </w:p>
    <w:p w:rsidR="0050513B" w:rsidRPr="00C964DD" w:rsidRDefault="0050513B">
      <w:pPr>
        <w:pStyle w:val="Heading2"/>
        <w:rPr>
          <w:rFonts w:ascii="Arial" w:hAnsi="Arial" w:cs="Arial"/>
          <w:color w:val="auto"/>
        </w:rPr>
      </w:pPr>
      <w:bookmarkStart w:id="29" w:name="_Toc521150205"/>
      <w:bookmarkStart w:id="30" w:name="_Toc521322914"/>
      <w:r w:rsidRPr="00C964DD">
        <w:rPr>
          <w:rFonts w:ascii="Arial" w:hAnsi="Arial" w:cs="Arial"/>
          <w:color w:val="auto"/>
        </w:rPr>
        <w:t>Usability</w:t>
      </w:r>
      <w:bookmarkEnd w:id="29"/>
      <w:bookmarkEnd w:id="30"/>
      <w:r w:rsidRPr="00C964DD">
        <w:rPr>
          <w:rFonts w:ascii="Arial" w:hAnsi="Arial" w:cs="Arial"/>
          <w:color w:val="auto"/>
        </w:rPr>
        <w:t xml:space="preserve"> </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includes all those requirements that affect usability. For example,</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specify the required training time for a normal users and a power user to become productive at particular operations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specify measurable task times for typical tasks or base the new system’s usability requirements on other systems that the users know and like</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specify requirement to conform to common usability standards, such as </w:t>
      </w:r>
      <w:smartTag w:uri="urn:schemas-microsoft-com:office:smarttags" w:element="stockticker">
        <w:r w:rsidRPr="00C964DD">
          <w:rPr>
            <w:rFonts w:ascii="Arial" w:hAnsi="Arial" w:cs="Arial"/>
            <w:color w:val="auto"/>
          </w:rPr>
          <w:t>IBM</w:t>
        </w:r>
      </w:smartTag>
      <w:r w:rsidRPr="00C964DD">
        <w:rPr>
          <w:rFonts w:ascii="Arial" w:hAnsi="Arial" w:cs="Arial"/>
          <w:color w:val="auto"/>
        </w:rPr>
        <w:t>’s CUA standards Microsoft’s GUI standards]</w:t>
      </w:r>
    </w:p>
    <w:p w:rsidR="0050513B" w:rsidRPr="00C964DD" w:rsidRDefault="0050513B" w:rsidP="00C964DD">
      <w:pPr>
        <w:pStyle w:val="Heading3"/>
      </w:pPr>
      <w:r w:rsidRPr="00C964DD">
        <w:lastRenderedPageBreak/>
        <w:t>&lt;Usability Requirement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 goes here.]</w:t>
      </w:r>
    </w:p>
    <w:p w:rsidR="0050513B" w:rsidRPr="00C964DD" w:rsidRDefault="0050513B">
      <w:pPr>
        <w:pStyle w:val="Heading2"/>
        <w:rPr>
          <w:rFonts w:ascii="Arial" w:hAnsi="Arial" w:cs="Arial"/>
          <w:color w:val="auto"/>
        </w:rPr>
      </w:pPr>
      <w:bookmarkStart w:id="31" w:name="_Toc521150206"/>
      <w:bookmarkStart w:id="32" w:name="_Toc521322915"/>
      <w:r w:rsidRPr="00C964DD">
        <w:rPr>
          <w:rFonts w:ascii="Arial" w:hAnsi="Arial" w:cs="Arial"/>
          <w:color w:val="auto"/>
        </w:rPr>
        <w:t>Reliability</w:t>
      </w:r>
      <w:bookmarkEnd w:id="31"/>
      <w:bookmarkEnd w:id="32"/>
      <w:r w:rsidRPr="00C964DD">
        <w:rPr>
          <w:rFonts w:ascii="Arial" w:hAnsi="Arial" w:cs="Arial"/>
          <w:color w:val="auto"/>
        </w:rPr>
        <w:t xml:space="preserve"> </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[Requirements for reliability of the system should be specified here. Some suggestions follow:</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Availability—specify the percentage of time available ( xx.xx%), hours of use, maintenance access, degraded mode operations, and so on.</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Mean Time Between Failures (MTBF) — this is usually specified in hours, but it could also be specified in terms of days, months or years.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Mean Time To Repair (MTTR)—how long is the system allowed to be out of operation after it has failed?</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Accuracy—specifies precision (resolution) and accuracy (by some known standard) that is required in the system’s output.</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Maximum Bugs or Defect Rate—usually expressed in terms of bugs per thousand lines of code (bugs/</w:t>
      </w:r>
      <w:smartTag w:uri="urn:schemas-microsoft-com:office:smarttags" w:element="stockticker">
        <w:r w:rsidRPr="00C964DD">
          <w:rPr>
            <w:rFonts w:ascii="Arial" w:hAnsi="Arial" w:cs="Arial"/>
            <w:color w:val="auto"/>
          </w:rPr>
          <w:t>KLOC</w:t>
        </w:r>
      </w:smartTag>
      <w:r w:rsidRPr="00C964DD">
        <w:rPr>
          <w:rFonts w:ascii="Arial" w:hAnsi="Arial" w:cs="Arial"/>
          <w:color w:val="auto"/>
        </w:rPr>
        <w:t>) or bugs per function-point( bugs/function-point).</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Bugs or Defect Rate—categorized in terms of minor, significant, and critical bugs: the requirement(s) must define what is meant by a “critical” bug; for example, complete loss of data or a complete inability to use certain parts of the system’s functionality.]</w:t>
      </w:r>
    </w:p>
    <w:p w:rsidR="0050513B" w:rsidRPr="00C964DD" w:rsidRDefault="0050513B" w:rsidP="00C964DD">
      <w:pPr>
        <w:pStyle w:val="Heading3"/>
      </w:pPr>
      <w:r w:rsidRPr="00C964DD">
        <w:t>&lt;Reliability Requirement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w:t>
      </w:r>
    </w:p>
    <w:p w:rsidR="0050513B" w:rsidRPr="00C964DD" w:rsidRDefault="0050513B">
      <w:pPr>
        <w:pStyle w:val="Heading2"/>
        <w:rPr>
          <w:rFonts w:ascii="Arial" w:hAnsi="Arial" w:cs="Arial"/>
          <w:color w:val="auto"/>
        </w:rPr>
      </w:pPr>
      <w:bookmarkStart w:id="33" w:name="_Toc521150207"/>
      <w:bookmarkStart w:id="34" w:name="_Toc521322916"/>
      <w:r w:rsidRPr="00C964DD">
        <w:rPr>
          <w:rFonts w:ascii="Arial" w:hAnsi="Arial" w:cs="Arial"/>
          <w:color w:val="auto"/>
        </w:rPr>
        <w:t>Performance</w:t>
      </w:r>
      <w:bookmarkEnd w:id="33"/>
      <w:bookmarkEnd w:id="34"/>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[The system’s performance characteristics are outlined in this section. Include specific response times. Where applicable, reference related Use Cases by name.</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Response time for a transaction (average, maximum)</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Throughput, for example, transactions per second</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Capacity, for example, the number of customers or transactions the system can accommodate</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Degradation modes (what is the acceptable mode of operation when the system has been degraded in some manner)</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Resource utilization, such as memory, disk, communications, and so forth.</w:t>
      </w:r>
    </w:p>
    <w:p w:rsidR="0050513B" w:rsidRPr="00C964DD" w:rsidRDefault="0050513B" w:rsidP="00C964DD">
      <w:pPr>
        <w:pStyle w:val="Heading3"/>
      </w:pPr>
      <w:r w:rsidRPr="00C964DD">
        <w:lastRenderedPageBreak/>
        <w:t>&lt;Performance Requirement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 goes here.]</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Interfaces</w:t>
      </w:r>
    </w:p>
    <w:p w:rsidR="0050513B" w:rsidRPr="00C964DD" w:rsidRDefault="0050513B">
      <w:pPr>
        <w:pStyle w:val="Heading2"/>
        <w:rPr>
          <w:rFonts w:ascii="Arial" w:hAnsi="Arial" w:cs="Arial"/>
          <w:color w:val="auto"/>
        </w:rPr>
      </w:pPr>
      <w:bookmarkStart w:id="35" w:name="_Toc521150208"/>
      <w:bookmarkStart w:id="36" w:name="_Toc521322917"/>
      <w:r w:rsidRPr="00C964DD">
        <w:rPr>
          <w:rFonts w:ascii="Arial" w:hAnsi="Arial" w:cs="Arial"/>
          <w:color w:val="auto"/>
        </w:rPr>
        <w:t>Supportability</w:t>
      </w:r>
      <w:bookmarkEnd w:id="35"/>
      <w:bookmarkEnd w:id="36"/>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indicates any requirements that will enhance the supportability or maintainability of the system being built, including coding standards, naming conventions, class libraries, maintenance access, and maintenance utilities.]</w:t>
      </w:r>
    </w:p>
    <w:p w:rsidR="0050513B" w:rsidRPr="00C964DD" w:rsidRDefault="0050513B" w:rsidP="00C964DD">
      <w:pPr>
        <w:pStyle w:val="Heading3"/>
      </w:pPr>
      <w:r w:rsidRPr="00C964DD">
        <w:t>&lt;Supportability Requirement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 goes here.]</w:t>
      </w:r>
    </w:p>
    <w:p w:rsidR="0050513B" w:rsidRPr="00C964DD" w:rsidRDefault="0050513B">
      <w:pPr>
        <w:pStyle w:val="Heading2"/>
        <w:rPr>
          <w:rFonts w:ascii="Arial" w:hAnsi="Arial" w:cs="Arial"/>
          <w:color w:val="auto"/>
        </w:rPr>
      </w:pPr>
      <w:bookmarkStart w:id="37" w:name="_Toc521150209"/>
      <w:bookmarkStart w:id="38" w:name="_Toc521322918"/>
      <w:r w:rsidRPr="00C964DD">
        <w:rPr>
          <w:rFonts w:ascii="Arial" w:hAnsi="Arial" w:cs="Arial"/>
          <w:color w:val="auto"/>
        </w:rPr>
        <w:t>Design Constraints</w:t>
      </w:r>
      <w:bookmarkEnd w:id="37"/>
      <w:bookmarkEnd w:id="38"/>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indicates any design constraints on the system being built. Design constraints represent design decisions that have been mandated and must be adhered to.  Examples include software languages, software process requirements, prescribed use of developmental tools, architectural and design constraints, purchased components, class libraries, and so on.]</w:t>
      </w:r>
    </w:p>
    <w:p w:rsidR="0050513B" w:rsidRPr="00C964DD" w:rsidRDefault="0050513B" w:rsidP="00C964DD">
      <w:pPr>
        <w:pStyle w:val="Heading3"/>
      </w:pPr>
      <w:r w:rsidRPr="00C964DD">
        <w:t>&lt;Design Constraint One&gt;</w:t>
      </w:r>
    </w:p>
    <w:p w:rsidR="0050513B" w:rsidRPr="00C964DD" w:rsidRDefault="0050513B">
      <w:pPr>
        <w:pStyle w:val="InfoBlue"/>
        <w:spacing w:line="360" w:lineRule="auto"/>
        <w:rPr>
          <w:rFonts w:ascii="Arial" w:hAnsi="Arial" w:cs="Arial"/>
          <w:color w:val="auto"/>
        </w:rPr>
      </w:pPr>
      <w:r w:rsidRPr="00C964DD">
        <w:rPr>
          <w:rFonts w:ascii="Arial" w:hAnsi="Arial" w:cs="Arial"/>
          <w:color w:val="auto"/>
        </w:rPr>
        <w:t>[The requirement description goes here.]</w:t>
      </w:r>
    </w:p>
    <w:p w:rsidR="0050513B" w:rsidRPr="00C964DD" w:rsidRDefault="0050513B">
      <w:pPr>
        <w:pStyle w:val="Heading2"/>
        <w:rPr>
          <w:rFonts w:ascii="Arial" w:hAnsi="Arial" w:cs="Arial"/>
          <w:color w:val="auto"/>
        </w:rPr>
      </w:pPr>
      <w:bookmarkStart w:id="39" w:name="_Toc521150210"/>
      <w:bookmarkStart w:id="40" w:name="_Toc521322919"/>
      <w:r w:rsidRPr="00C964DD">
        <w:rPr>
          <w:rFonts w:ascii="Arial" w:hAnsi="Arial" w:cs="Arial"/>
          <w:color w:val="auto"/>
        </w:rPr>
        <w:t>On-line User Documentation and Help System Requirements</w:t>
      </w:r>
      <w:bookmarkEnd w:id="39"/>
      <w:bookmarkEnd w:id="40"/>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[Describes the requirements, if any, for o-line user documentation, help systems, help about notices, and so forth.]</w:t>
      </w:r>
    </w:p>
    <w:p w:rsidR="0050513B" w:rsidRPr="00C964DD" w:rsidRDefault="0050513B">
      <w:pPr>
        <w:pStyle w:val="Heading2"/>
        <w:rPr>
          <w:rFonts w:ascii="Arial" w:hAnsi="Arial" w:cs="Arial"/>
          <w:color w:val="auto"/>
        </w:rPr>
      </w:pPr>
      <w:bookmarkStart w:id="41" w:name="_Toc521150211"/>
      <w:bookmarkStart w:id="42" w:name="_Toc521322920"/>
      <w:r w:rsidRPr="00C964DD">
        <w:rPr>
          <w:rFonts w:ascii="Arial" w:hAnsi="Arial" w:cs="Arial"/>
          <w:color w:val="auto"/>
        </w:rPr>
        <w:t>Purchased Components</w:t>
      </w:r>
      <w:bookmarkEnd w:id="41"/>
      <w:bookmarkEnd w:id="42"/>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describes any purchased components to be used with the system, any applicable licensing or usage restrictions, and any associated compatibility and interoperability or interface standards.]</w:t>
      </w:r>
    </w:p>
    <w:p w:rsidR="0050513B" w:rsidRPr="00C964DD" w:rsidRDefault="0050513B">
      <w:pPr>
        <w:pStyle w:val="Heading2"/>
        <w:rPr>
          <w:rFonts w:ascii="Arial" w:hAnsi="Arial" w:cs="Arial"/>
          <w:color w:val="auto"/>
        </w:rPr>
      </w:pPr>
      <w:bookmarkStart w:id="43" w:name="_Toc521150212"/>
      <w:bookmarkStart w:id="44" w:name="_Toc521322921"/>
      <w:r w:rsidRPr="00C964DD">
        <w:rPr>
          <w:rFonts w:ascii="Arial" w:hAnsi="Arial" w:cs="Arial"/>
          <w:color w:val="auto"/>
        </w:rPr>
        <w:t>Interfaces</w:t>
      </w:r>
      <w:bookmarkEnd w:id="43"/>
      <w:bookmarkEnd w:id="44"/>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section defines the interfaces that must be supported by the application. It should contain </w:t>
      </w:r>
      <w:r w:rsidRPr="00C964DD">
        <w:rPr>
          <w:rFonts w:ascii="Arial" w:hAnsi="Arial" w:cs="Arial"/>
          <w:color w:val="auto"/>
        </w:rPr>
        <w:lastRenderedPageBreak/>
        <w:t>adequate specificity, protocols, ports and logical addresses, and the like, so that the software can be developed and verified against the interface requirements.]</w:t>
      </w:r>
    </w:p>
    <w:p w:rsidR="0050513B" w:rsidRPr="00C964DD" w:rsidRDefault="0050513B" w:rsidP="00C964DD">
      <w:pPr>
        <w:pStyle w:val="Heading3"/>
      </w:pPr>
      <w:r w:rsidRPr="00C964DD">
        <w:t>User Interfaces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[Describe the user interfaces that are to be implemented by the software.]</w:t>
      </w:r>
    </w:p>
    <w:p w:rsidR="0050513B" w:rsidRPr="00C964DD" w:rsidRDefault="0050513B" w:rsidP="00C964DD">
      <w:pPr>
        <w:pStyle w:val="Heading3"/>
      </w:pPr>
      <w:r w:rsidRPr="00C964DD">
        <w:t>Hardware Interfaces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defines any hardware interfaces that are to be supported by the software, including logical structure, physical addresses, expected behavior, and so on.]</w:t>
      </w:r>
    </w:p>
    <w:p w:rsidR="0050513B" w:rsidRPr="00C964DD" w:rsidRDefault="0050513B" w:rsidP="00C964DD">
      <w:pPr>
        <w:pStyle w:val="Heading3"/>
      </w:pPr>
      <w:r w:rsidRPr="00C964DD">
        <w:t>Software Interfaces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[This section describes software interfaces to other components of the software system. These may be purchased components, components reused from another application or components being developed for subsystems outside of the scope of this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but with which this software application must interact.]</w:t>
      </w:r>
    </w:p>
    <w:p w:rsidR="0050513B" w:rsidRPr="00C964DD" w:rsidRDefault="0050513B" w:rsidP="00C964DD">
      <w:pPr>
        <w:pStyle w:val="Heading3"/>
      </w:pPr>
      <w:r w:rsidRPr="00C964DD">
        <w:t>Communications Interfaces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[Describe any communications interfaces to other systems or devices such as local area networks, remote serial devices, and so forth.]</w:t>
      </w:r>
    </w:p>
    <w:p w:rsidR="0050513B" w:rsidRPr="00C964DD" w:rsidRDefault="0050513B">
      <w:pPr>
        <w:pStyle w:val="Heading2"/>
        <w:rPr>
          <w:rFonts w:ascii="Arial" w:hAnsi="Arial" w:cs="Arial"/>
          <w:color w:val="auto"/>
        </w:rPr>
      </w:pPr>
      <w:bookmarkStart w:id="45" w:name="_Toc521150213"/>
      <w:bookmarkStart w:id="46" w:name="_Toc521322922"/>
      <w:r w:rsidRPr="00C964DD">
        <w:rPr>
          <w:rFonts w:ascii="Arial" w:hAnsi="Arial" w:cs="Arial"/>
          <w:color w:val="auto"/>
        </w:rPr>
        <w:t>Licensing Requirements</w:t>
      </w:r>
      <w:bookmarkEnd w:id="45"/>
      <w:bookmarkEnd w:id="46"/>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[Defines any licensing enforcement requirements or other usage restriction requirements that are to be exhibited by the software.]</w:t>
      </w:r>
    </w:p>
    <w:p w:rsidR="0050513B" w:rsidRPr="00C964DD" w:rsidRDefault="0050513B">
      <w:pPr>
        <w:pStyle w:val="Heading2"/>
        <w:rPr>
          <w:rFonts w:ascii="Arial" w:hAnsi="Arial" w:cs="Arial"/>
          <w:color w:val="auto"/>
        </w:rPr>
      </w:pPr>
      <w:bookmarkStart w:id="47" w:name="_Toc521150214"/>
      <w:bookmarkStart w:id="48" w:name="_Toc521322923"/>
      <w:r w:rsidRPr="00C964DD">
        <w:rPr>
          <w:rFonts w:ascii="Arial" w:hAnsi="Arial" w:cs="Arial"/>
          <w:color w:val="auto"/>
        </w:rPr>
        <w:t>Legal, Copyright, and Other Notices</w:t>
      </w:r>
      <w:bookmarkEnd w:id="47"/>
      <w:bookmarkEnd w:id="48"/>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describes any necessary legal disclaimers, warranties, copyright notices, patent notices, wordmark, trademark, or logo compliance issues for the software.]</w:t>
      </w:r>
    </w:p>
    <w:p w:rsidR="0050513B" w:rsidRPr="00C964DD" w:rsidRDefault="0050513B">
      <w:pPr>
        <w:pStyle w:val="Heading2"/>
        <w:rPr>
          <w:rFonts w:ascii="Arial" w:hAnsi="Arial" w:cs="Arial"/>
          <w:color w:val="auto"/>
        </w:rPr>
      </w:pPr>
      <w:bookmarkStart w:id="49" w:name="_Toc521150215"/>
      <w:bookmarkStart w:id="50" w:name="_Toc521322924"/>
      <w:r w:rsidRPr="00C964DD">
        <w:rPr>
          <w:rFonts w:ascii="Arial" w:hAnsi="Arial" w:cs="Arial"/>
          <w:color w:val="auto"/>
        </w:rPr>
        <w:t>Applicable Standards</w:t>
      </w:r>
      <w:bookmarkEnd w:id="49"/>
      <w:bookmarkEnd w:id="50"/>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[This section describes by reference any applicable standard and the specific sections of any such standards which apply to the system being described. For example, this could include legal, quality and regulatory standards, industry standards for usability, interoperability, internationalization, operating system compliance, and so forth.]</w:t>
      </w:r>
    </w:p>
    <w:p w:rsidR="0050513B" w:rsidRPr="00C964DD" w:rsidRDefault="0050513B">
      <w:pPr>
        <w:pStyle w:val="Heading1"/>
        <w:rPr>
          <w:rFonts w:ascii="Arial" w:hAnsi="Arial" w:cs="Arial"/>
          <w:color w:val="auto"/>
        </w:rPr>
      </w:pPr>
      <w:bookmarkStart w:id="51" w:name="_Toc521150216"/>
      <w:bookmarkStart w:id="52" w:name="_Toc521322925"/>
      <w:r w:rsidRPr="00C964DD">
        <w:rPr>
          <w:rFonts w:ascii="Arial" w:hAnsi="Arial" w:cs="Arial"/>
          <w:color w:val="auto"/>
        </w:rPr>
        <w:lastRenderedPageBreak/>
        <w:t>Supporting Information</w:t>
      </w:r>
      <w:bookmarkEnd w:id="51"/>
      <w:bookmarkEnd w:id="52"/>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[The supporting information makes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easier to use.  It includes: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Table of contents</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Index</w:t>
      </w:r>
    </w:p>
    <w:p w:rsidR="0050513B" w:rsidRPr="00C964DD" w:rsidRDefault="0050513B" w:rsidP="00C964DD">
      <w:pPr>
        <w:pStyle w:val="InfoBlue"/>
        <w:numPr>
          <w:ilvl w:val="0"/>
          <w:numId w:val="7"/>
        </w:numPr>
        <w:spacing w:line="360" w:lineRule="auto"/>
        <w:jc w:val="both"/>
        <w:rPr>
          <w:rFonts w:ascii="Arial" w:hAnsi="Arial" w:cs="Arial"/>
          <w:color w:val="auto"/>
        </w:rPr>
      </w:pPr>
      <w:r w:rsidRPr="00C964DD">
        <w:rPr>
          <w:rFonts w:ascii="Arial" w:hAnsi="Arial" w:cs="Arial"/>
          <w:color w:val="auto"/>
        </w:rPr>
        <w:t>Appendices</w:t>
      </w:r>
    </w:p>
    <w:p w:rsidR="0050513B" w:rsidRPr="00C964DD" w:rsidRDefault="0050513B" w:rsidP="00C964DD">
      <w:pPr>
        <w:pStyle w:val="InfoBlue"/>
        <w:spacing w:line="360" w:lineRule="auto"/>
        <w:jc w:val="both"/>
        <w:rPr>
          <w:rFonts w:ascii="Arial" w:hAnsi="Arial" w:cs="Arial"/>
          <w:color w:val="auto"/>
        </w:rPr>
      </w:pPr>
      <w:r w:rsidRPr="00C964DD">
        <w:rPr>
          <w:rFonts w:ascii="Arial" w:hAnsi="Arial" w:cs="Arial"/>
          <w:color w:val="auto"/>
        </w:rPr>
        <w:t xml:space="preserve">These may include use-case storyboards or user-interface prototypes. When appendices are included, the </w:t>
      </w:r>
      <w:smartTag w:uri="urn:schemas-microsoft-com:office:smarttags" w:element="stockticker">
        <w:r w:rsidRPr="00C964DD">
          <w:rPr>
            <w:rFonts w:ascii="Arial" w:hAnsi="Arial" w:cs="Arial"/>
            <w:color w:val="auto"/>
          </w:rPr>
          <w:t>SRS</w:t>
        </w:r>
      </w:smartTag>
      <w:r w:rsidRPr="00C964DD">
        <w:rPr>
          <w:rFonts w:ascii="Arial" w:hAnsi="Arial" w:cs="Arial"/>
          <w:color w:val="auto"/>
        </w:rPr>
        <w:t xml:space="preserve"> should explicitly state whether or not the appendices are to be considered part of the requirements.]</w:t>
      </w:r>
      <w:bookmarkEnd w:id="3"/>
      <w:bookmarkEnd w:id="4"/>
      <w:bookmarkEnd w:id="5"/>
      <w:bookmarkEnd w:id="6"/>
      <w:bookmarkEnd w:id="7"/>
      <w:bookmarkEnd w:id="8"/>
      <w:bookmarkEnd w:id="11"/>
      <w:bookmarkEnd w:id="12"/>
    </w:p>
    <w:sectPr w:rsidR="0050513B" w:rsidRPr="00C964DD" w:rsidSect="00EA6896">
      <w:headerReference w:type="default" r:id="rId11"/>
      <w:pgSz w:w="12240" w:h="15840"/>
      <w:pgMar w:top="1440" w:right="1440" w:bottom="1440" w:left="180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21F9" w:rsidRDefault="001821F9">
      <w:r>
        <w:separator/>
      </w:r>
    </w:p>
  </w:endnote>
  <w:endnote w:type="continuationSeparator" w:id="0">
    <w:p w:rsidR="001821F9" w:rsidRDefault="001821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VnTime">
    <w:altName w:val="Courier New"/>
    <w:panose1 w:val="020B7200000000000000"/>
    <w:charset w:val="00"/>
    <w:family w:val="swiss"/>
    <w:pitch w:val="variable"/>
    <w:sig w:usb0="00000003" w:usb1="00000000" w:usb2="00000000" w:usb3="00000000" w:csb0="00000001"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VnArial">
    <w:altName w:val="Courier New"/>
    <w:panose1 w:val="020B7200000000000000"/>
    <w:charset w:val="00"/>
    <w:family w:val="swiss"/>
    <w:pitch w:val="variable"/>
    <w:sig w:usb0="00000007" w:usb1="00000000" w:usb2="00000000" w:usb3="00000000" w:csb0="00000011" w:csb1="00000000"/>
  </w:font>
  <w:font w:name="Helvetica">
    <w:panose1 w:val="020B0604020202020204"/>
    <w:charset w:val="00"/>
    <w:family w:val="swiss"/>
    <w:notTrueType/>
    <w:pitch w:val="variable"/>
    <w:sig w:usb0="00000003" w:usb1="00000000" w:usb2="00000000" w:usb3="00000000" w:csb0="00000001" w:csb1="00000000"/>
  </w:font>
  <w:font w:name=".VnArialH">
    <w:altName w:val="Courier New"/>
    <w:panose1 w:val="020B7200000000000000"/>
    <w:charset w:val="00"/>
    <w:family w:val="swiss"/>
    <w:pitch w:val="variable"/>
    <w:sig w:usb0="00000003" w:usb1="00000000" w:usb2="00000000" w:usb3="00000000" w:csb0="00000001" w:csb1="00000000"/>
  </w:font>
  <w:font w:name="CG Times">
    <w:altName w:val="Times New Roman"/>
    <w:panose1 w:val="00000000000000000000"/>
    <w:charset w:val="00"/>
    <w:family w:val="roman"/>
    <w:notTrueType/>
    <w:pitch w:val="variable"/>
    <w:sig w:usb0="00000003" w:usb1="00000000" w:usb2="00000000" w:usb3="00000000" w:csb0="00000001" w:csb1="00000000"/>
  </w:font>
  <w:font w:name="Swis721 BlkEx BT">
    <w:altName w:val="Impact"/>
    <w:charset w:val="00"/>
    <w:family w:val="swiss"/>
    <w:pitch w:val="variable"/>
    <w:sig w:usb0="00000007" w:usb1="00000000" w:usb2="00000000" w:usb3="00000000" w:csb0="0000001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513B" w:rsidRPr="00C964DD" w:rsidRDefault="00223447" w:rsidP="00C964DD">
    <w:pPr>
      <w:pStyle w:val="Footer"/>
    </w:pPr>
    <w:r w:rsidRPr="00C964DD">
      <w:t>06be-BM/PM/HDCV/FSOFT v1</w:t>
    </w:r>
    <w:r w:rsidR="00C964DD">
      <w:t>.</w:t>
    </w:r>
    <w:r w:rsidR="00A903EC" w:rsidRPr="00C964DD">
      <w:t>3</w:t>
    </w:r>
    <w:r w:rsidR="0050513B" w:rsidRPr="00C964DD">
      <w:tab/>
    </w:r>
    <w:r w:rsidR="00C964DD">
      <w:t xml:space="preserve">                    Internal use</w:t>
    </w:r>
    <w:r w:rsidR="0050513B" w:rsidRPr="00C964DD">
      <w:tab/>
    </w:r>
    <w:r w:rsidR="00EA6896" w:rsidRPr="00C964DD">
      <w:rPr>
        <w:rStyle w:val="PageNumber"/>
      </w:rPr>
      <w:fldChar w:fldCharType="begin"/>
    </w:r>
    <w:r w:rsidR="0050513B" w:rsidRPr="00C964DD">
      <w:rPr>
        <w:rStyle w:val="PageNumber"/>
      </w:rPr>
      <w:instrText xml:space="preserve"> PAGE </w:instrText>
    </w:r>
    <w:r w:rsidR="00EA6896" w:rsidRPr="00C964DD">
      <w:rPr>
        <w:rStyle w:val="PageNumber"/>
      </w:rPr>
      <w:fldChar w:fldCharType="separate"/>
    </w:r>
    <w:r w:rsidR="00A451FF">
      <w:rPr>
        <w:rStyle w:val="PageNumber"/>
        <w:noProof/>
      </w:rPr>
      <w:t>11</w:t>
    </w:r>
    <w:r w:rsidR="00EA6896" w:rsidRPr="00C964DD">
      <w:rPr>
        <w:rStyle w:val="PageNumber"/>
      </w:rPr>
      <w:fldChar w:fldCharType="end"/>
    </w:r>
    <w:r w:rsidR="0050513B" w:rsidRPr="00C964DD">
      <w:rPr>
        <w:rStyle w:val="PageNumber"/>
      </w:rPr>
      <w:t>/</w:t>
    </w:r>
    <w:r w:rsidR="00EA6896" w:rsidRPr="00C964DD">
      <w:rPr>
        <w:rStyle w:val="PageNumber"/>
      </w:rPr>
      <w:fldChar w:fldCharType="begin"/>
    </w:r>
    <w:r w:rsidR="0050513B" w:rsidRPr="00C964DD">
      <w:rPr>
        <w:rStyle w:val="PageNumber"/>
      </w:rPr>
      <w:instrText xml:space="preserve"> NUMPAGES </w:instrText>
    </w:r>
    <w:r w:rsidR="00EA6896" w:rsidRPr="00C964DD">
      <w:rPr>
        <w:rStyle w:val="PageNumber"/>
      </w:rPr>
      <w:fldChar w:fldCharType="separate"/>
    </w:r>
    <w:r w:rsidR="00A451FF">
      <w:rPr>
        <w:rStyle w:val="PageNumber"/>
        <w:noProof/>
      </w:rPr>
      <w:t>11</w:t>
    </w:r>
    <w:r w:rsidR="00EA6896" w:rsidRPr="00C964DD">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21F9" w:rsidRDefault="001821F9">
      <w:r>
        <w:separator/>
      </w:r>
    </w:p>
  </w:footnote>
  <w:footnote w:type="continuationSeparator" w:id="0">
    <w:p w:rsidR="001821F9" w:rsidRDefault="001821F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513B" w:rsidRPr="00C964DD" w:rsidRDefault="0050513B" w:rsidP="00C964DD">
    <w:pPr>
      <w:pStyle w:val="Header"/>
    </w:pPr>
    <w:r w:rsidRPr="00C964DD">
      <w:t>&lt;Project code&gt; - Software Requirement Specification</w:t>
    </w:r>
    <w:r w:rsidRPr="00C964DD">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513B" w:rsidRDefault="0050513B" w:rsidP="00C964DD">
    <w:pPr>
      <w:pStyle w:val="Header"/>
    </w:pPr>
    <w:r>
      <w:t>&lt;Project code&gt; - Software Requirement Specification</w:t>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2907BD"/>
    <w:multiLevelType w:val="multilevel"/>
    <w:tmpl w:val="1244FA8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0670146A"/>
    <w:multiLevelType w:val="singleLevel"/>
    <w:tmpl w:val="A2B453D0"/>
    <w:name w:val="522222222222222"/>
    <w:lvl w:ilvl="0">
      <w:start w:val="1"/>
      <w:numFmt w:val="decimal"/>
      <w:lvlText w:val="%1."/>
      <w:lvlJc w:val="left"/>
      <w:pPr>
        <w:tabs>
          <w:tab w:val="num" w:pos="360"/>
        </w:tabs>
        <w:ind w:left="216" w:hanging="216"/>
      </w:pPr>
    </w:lvl>
  </w:abstractNum>
  <w:abstractNum w:abstractNumId="2">
    <w:nsid w:val="09081944"/>
    <w:multiLevelType w:val="singleLevel"/>
    <w:tmpl w:val="E94C8798"/>
    <w:name w:val="5222222"/>
    <w:lvl w:ilvl="0">
      <w:start w:val="1"/>
      <w:numFmt w:val="decimal"/>
      <w:lvlText w:val="%1."/>
      <w:lvlJc w:val="left"/>
      <w:pPr>
        <w:tabs>
          <w:tab w:val="num" w:pos="360"/>
        </w:tabs>
        <w:ind w:left="360" w:hanging="360"/>
      </w:pPr>
      <w:rPr>
        <w:rFonts w:ascii=".VnTime" w:hAnsi=".VnTime" w:cs="Times New Roman" w:hint="default"/>
      </w:rPr>
    </w:lvl>
  </w:abstractNum>
  <w:abstractNum w:abstractNumId="3">
    <w:nsid w:val="0BA3273D"/>
    <w:multiLevelType w:val="singleLevel"/>
    <w:tmpl w:val="A2B453D0"/>
    <w:name w:val="52222222222222222222"/>
    <w:lvl w:ilvl="0">
      <w:start w:val="1"/>
      <w:numFmt w:val="decimal"/>
      <w:lvlText w:val="%1."/>
      <w:lvlJc w:val="left"/>
      <w:pPr>
        <w:tabs>
          <w:tab w:val="num" w:pos="360"/>
        </w:tabs>
        <w:ind w:left="216" w:hanging="216"/>
      </w:pPr>
    </w:lvl>
  </w:abstractNum>
  <w:abstractNum w:abstractNumId="4">
    <w:nsid w:val="199770EA"/>
    <w:multiLevelType w:val="singleLevel"/>
    <w:tmpl w:val="A2B453D0"/>
    <w:name w:val="522222222222222222222"/>
    <w:lvl w:ilvl="0">
      <w:start w:val="1"/>
      <w:numFmt w:val="decimal"/>
      <w:lvlText w:val="%1."/>
      <w:lvlJc w:val="left"/>
      <w:pPr>
        <w:tabs>
          <w:tab w:val="num" w:pos="360"/>
        </w:tabs>
        <w:ind w:left="216" w:hanging="216"/>
      </w:pPr>
    </w:lvl>
  </w:abstractNum>
  <w:abstractNum w:abstractNumId="5">
    <w:nsid w:val="1B096CC1"/>
    <w:multiLevelType w:val="singleLevel"/>
    <w:tmpl w:val="A2B453D0"/>
    <w:name w:val="52"/>
    <w:lvl w:ilvl="0">
      <w:start w:val="1"/>
      <w:numFmt w:val="decimal"/>
      <w:lvlText w:val="%1."/>
      <w:lvlJc w:val="left"/>
      <w:pPr>
        <w:tabs>
          <w:tab w:val="num" w:pos="360"/>
        </w:tabs>
        <w:ind w:left="216" w:hanging="216"/>
      </w:pPr>
    </w:lvl>
  </w:abstractNum>
  <w:abstractNum w:abstractNumId="6">
    <w:nsid w:val="1EEE5310"/>
    <w:multiLevelType w:val="singleLevel"/>
    <w:tmpl w:val="A2B453D0"/>
    <w:name w:val="52222222222"/>
    <w:lvl w:ilvl="0">
      <w:start w:val="1"/>
      <w:numFmt w:val="decimal"/>
      <w:lvlText w:val="%1."/>
      <w:lvlJc w:val="left"/>
      <w:pPr>
        <w:tabs>
          <w:tab w:val="num" w:pos="360"/>
        </w:tabs>
        <w:ind w:left="216" w:hanging="216"/>
      </w:pPr>
    </w:lvl>
  </w:abstractNum>
  <w:abstractNum w:abstractNumId="7">
    <w:nsid w:val="23DF63FE"/>
    <w:multiLevelType w:val="singleLevel"/>
    <w:tmpl w:val="A2B453D0"/>
    <w:name w:val="522222222"/>
    <w:lvl w:ilvl="0">
      <w:start w:val="1"/>
      <w:numFmt w:val="decimal"/>
      <w:lvlText w:val="%1."/>
      <w:lvlJc w:val="left"/>
      <w:pPr>
        <w:tabs>
          <w:tab w:val="num" w:pos="360"/>
        </w:tabs>
        <w:ind w:left="216" w:hanging="216"/>
      </w:pPr>
    </w:lvl>
  </w:abstractNum>
  <w:abstractNum w:abstractNumId="8">
    <w:nsid w:val="254A4F5E"/>
    <w:multiLevelType w:val="singleLevel"/>
    <w:tmpl w:val="9B1ABC72"/>
    <w:lvl w:ilvl="0">
      <w:numFmt w:val="bullet"/>
      <w:lvlText w:val="-"/>
      <w:lvlJc w:val="left"/>
      <w:pPr>
        <w:tabs>
          <w:tab w:val="num" w:pos="795"/>
        </w:tabs>
        <w:ind w:left="795" w:hanging="360"/>
      </w:pPr>
      <w:rPr>
        <w:rFonts w:hint="default"/>
      </w:rPr>
    </w:lvl>
  </w:abstractNum>
  <w:abstractNum w:abstractNumId="9">
    <w:nsid w:val="33433EF7"/>
    <w:multiLevelType w:val="multilevel"/>
    <w:tmpl w:val="079AF9DE"/>
    <w:lvl w:ilvl="0">
      <w:start w:val="3"/>
      <w:numFmt w:val="decimal"/>
      <w:lvlText w:val="%1."/>
      <w:lvlJc w:val="left"/>
      <w:pPr>
        <w:tabs>
          <w:tab w:val="num" w:pos="495"/>
        </w:tabs>
        <w:ind w:left="495" w:hanging="495"/>
      </w:pPr>
      <w:rPr>
        <w:rFonts w:hint="default"/>
      </w:rPr>
    </w:lvl>
    <w:lvl w:ilvl="1">
      <w:start w:val="9"/>
      <w:numFmt w:val="decimal"/>
      <w:lvlText w:val="%1.%2."/>
      <w:lvlJc w:val="left"/>
      <w:pPr>
        <w:tabs>
          <w:tab w:val="num" w:pos="495"/>
        </w:tabs>
        <w:ind w:left="495" w:hanging="49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0">
    <w:nsid w:val="3A865BD1"/>
    <w:multiLevelType w:val="singleLevel"/>
    <w:tmpl w:val="A2B453D0"/>
    <w:name w:val="5222222222222"/>
    <w:lvl w:ilvl="0">
      <w:start w:val="1"/>
      <w:numFmt w:val="decimal"/>
      <w:lvlText w:val="%1."/>
      <w:lvlJc w:val="left"/>
      <w:pPr>
        <w:tabs>
          <w:tab w:val="num" w:pos="360"/>
        </w:tabs>
        <w:ind w:left="216" w:hanging="216"/>
      </w:pPr>
    </w:lvl>
  </w:abstractNum>
  <w:abstractNum w:abstractNumId="11">
    <w:nsid w:val="3CD922D9"/>
    <w:multiLevelType w:val="singleLevel"/>
    <w:tmpl w:val="A4283304"/>
    <w:lvl w:ilvl="0">
      <w:start w:val="1"/>
      <w:numFmt w:val="bullet"/>
      <w:lvlText w:val=""/>
      <w:lvlJc w:val="left"/>
      <w:pPr>
        <w:tabs>
          <w:tab w:val="num" w:pos="360"/>
        </w:tabs>
        <w:ind w:left="360" w:hanging="360"/>
      </w:pPr>
      <w:rPr>
        <w:rFonts w:ascii="Wingdings" w:hAnsi="Wingdings" w:cs="Times New Roman" w:hint="default"/>
      </w:rPr>
    </w:lvl>
  </w:abstractNum>
  <w:abstractNum w:abstractNumId="12">
    <w:nsid w:val="3D4B39F7"/>
    <w:multiLevelType w:val="singleLevel"/>
    <w:tmpl w:val="A2B453D0"/>
    <w:name w:val="52222222222222"/>
    <w:lvl w:ilvl="0">
      <w:start w:val="1"/>
      <w:numFmt w:val="decimal"/>
      <w:lvlText w:val="%1."/>
      <w:lvlJc w:val="left"/>
      <w:pPr>
        <w:tabs>
          <w:tab w:val="num" w:pos="360"/>
        </w:tabs>
        <w:ind w:left="216" w:hanging="216"/>
      </w:pPr>
    </w:lvl>
  </w:abstractNum>
  <w:abstractNum w:abstractNumId="13">
    <w:nsid w:val="3D6173A4"/>
    <w:multiLevelType w:val="hybridMultilevel"/>
    <w:tmpl w:val="6E308B38"/>
    <w:lvl w:ilvl="0" w:tplc="04090001">
      <w:start w:val="1"/>
      <w:numFmt w:val="bullet"/>
      <w:lvlText w:val=""/>
      <w:lvlJc w:val="left"/>
      <w:pPr>
        <w:tabs>
          <w:tab w:val="num" w:pos="1483"/>
        </w:tabs>
        <w:ind w:left="1483" w:hanging="360"/>
      </w:pPr>
      <w:rPr>
        <w:rFonts w:ascii="Symbol" w:hAnsi="Symbol" w:hint="default"/>
      </w:rPr>
    </w:lvl>
    <w:lvl w:ilvl="1" w:tplc="04090003" w:tentative="1">
      <w:start w:val="1"/>
      <w:numFmt w:val="bullet"/>
      <w:lvlText w:val="o"/>
      <w:lvlJc w:val="left"/>
      <w:pPr>
        <w:tabs>
          <w:tab w:val="num" w:pos="2203"/>
        </w:tabs>
        <w:ind w:left="2203" w:hanging="360"/>
      </w:pPr>
      <w:rPr>
        <w:rFonts w:ascii="Courier New" w:hAnsi="Courier New" w:hint="default"/>
      </w:rPr>
    </w:lvl>
    <w:lvl w:ilvl="2" w:tplc="04090005" w:tentative="1">
      <w:start w:val="1"/>
      <w:numFmt w:val="bullet"/>
      <w:lvlText w:val=""/>
      <w:lvlJc w:val="left"/>
      <w:pPr>
        <w:tabs>
          <w:tab w:val="num" w:pos="2923"/>
        </w:tabs>
        <w:ind w:left="2923" w:hanging="360"/>
      </w:pPr>
      <w:rPr>
        <w:rFonts w:ascii="Wingdings" w:hAnsi="Wingdings" w:hint="default"/>
      </w:rPr>
    </w:lvl>
    <w:lvl w:ilvl="3" w:tplc="04090001" w:tentative="1">
      <w:start w:val="1"/>
      <w:numFmt w:val="bullet"/>
      <w:lvlText w:val=""/>
      <w:lvlJc w:val="left"/>
      <w:pPr>
        <w:tabs>
          <w:tab w:val="num" w:pos="3643"/>
        </w:tabs>
        <w:ind w:left="3643" w:hanging="360"/>
      </w:pPr>
      <w:rPr>
        <w:rFonts w:ascii="Symbol" w:hAnsi="Symbol" w:hint="default"/>
      </w:rPr>
    </w:lvl>
    <w:lvl w:ilvl="4" w:tplc="04090003" w:tentative="1">
      <w:start w:val="1"/>
      <w:numFmt w:val="bullet"/>
      <w:lvlText w:val="o"/>
      <w:lvlJc w:val="left"/>
      <w:pPr>
        <w:tabs>
          <w:tab w:val="num" w:pos="4363"/>
        </w:tabs>
        <w:ind w:left="4363" w:hanging="360"/>
      </w:pPr>
      <w:rPr>
        <w:rFonts w:ascii="Courier New" w:hAnsi="Courier New" w:hint="default"/>
      </w:rPr>
    </w:lvl>
    <w:lvl w:ilvl="5" w:tplc="04090005" w:tentative="1">
      <w:start w:val="1"/>
      <w:numFmt w:val="bullet"/>
      <w:lvlText w:val=""/>
      <w:lvlJc w:val="left"/>
      <w:pPr>
        <w:tabs>
          <w:tab w:val="num" w:pos="5083"/>
        </w:tabs>
        <w:ind w:left="5083" w:hanging="360"/>
      </w:pPr>
      <w:rPr>
        <w:rFonts w:ascii="Wingdings" w:hAnsi="Wingdings" w:hint="default"/>
      </w:rPr>
    </w:lvl>
    <w:lvl w:ilvl="6" w:tplc="04090001" w:tentative="1">
      <w:start w:val="1"/>
      <w:numFmt w:val="bullet"/>
      <w:lvlText w:val=""/>
      <w:lvlJc w:val="left"/>
      <w:pPr>
        <w:tabs>
          <w:tab w:val="num" w:pos="5803"/>
        </w:tabs>
        <w:ind w:left="5803" w:hanging="360"/>
      </w:pPr>
      <w:rPr>
        <w:rFonts w:ascii="Symbol" w:hAnsi="Symbol" w:hint="default"/>
      </w:rPr>
    </w:lvl>
    <w:lvl w:ilvl="7" w:tplc="04090003" w:tentative="1">
      <w:start w:val="1"/>
      <w:numFmt w:val="bullet"/>
      <w:lvlText w:val="o"/>
      <w:lvlJc w:val="left"/>
      <w:pPr>
        <w:tabs>
          <w:tab w:val="num" w:pos="6523"/>
        </w:tabs>
        <w:ind w:left="6523" w:hanging="360"/>
      </w:pPr>
      <w:rPr>
        <w:rFonts w:ascii="Courier New" w:hAnsi="Courier New" w:hint="default"/>
      </w:rPr>
    </w:lvl>
    <w:lvl w:ilvl="8" w:tplc="04090005" w:tentative="1">
      <w:start w:val="1"/>
      <w:numFmt w:val="bullet"/>
      <w:lvlText w:val=""/>
      <w:lvlJc w:val="left"/>
      <w:pPr>
        <w:tabs>
          <w:tab w:val="num" w:pos="7243"/>
        </w:tabs>
        <w:ind w:left="7243" w:hanging="360"/>
      </w:pPr>
      <w:rPr>
        <w:rFonts w:ascii="Wingdings" w:hAnsi="Wingdings" w:hint="default"/>
      </w:rPr>
    </w:lvl>
  </w:abstractNum>
  <w:abstractNum w:abstractNumId="14">
    <w:nsid w:val="454821E1"/>
    <w:multiLevelType w:val="multilevel"/>
    <w:tmpl w:val="35487B58"/>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numFmt w:val="none"/>
      <w:pStyle w:val="Heading8"/>
      <w:lvlText w:val=""/>
      <w:lvlJc w:val="left"/>
      <w:pPr>
        <w:tabs>
          <w:tab w:val="num" w:pos="360"/>
        </w:tabs>
      </w:pPr>
    </w:lvl>
    <w:lvl w:ilvl="8">
      <w:start w:val="1"/>
      <w:numFmt w:val="decimal"/>
      <w:pStyle w:val="Heading9"/>
      <w:lvlText w:val="%1.%2.%3.%4.%5.%6.%7.%8.%9"/>
      <w:lvlJc w:val="left"/>
      <w:pPr>
        <w:tabs>
          <w:tab w:val="num" w:pos="1584"/>
        </w:tabs>
        <w:ind w:left="1584" w:hanging="1584"/>
      </w:pPr>
      <w:rPr>
        <w:rFonts w:hint="default"/>
      </w:rPr>
    </w:lvl>
  </w:abstractNum>
  <w:abstractNum w:abstractNumId="15">
    <w:nsid w:val="471777A4"/>
    <w:multiLevelType w:val="singleLevel"/>
    <w:tmpl w:val="A2B453D0"/>
    <w:name w:val="5222222222"/>
    <w:lvl w:ilvl="0">
      <w:start w:val="1"/>
      <w:numFmt w:val="decimal"/>
      <w:lvlText w:val="%1."/>
      <w:lvlJc w:val="left"/>
      <w:pPr>
        <w:tabs>
          <w:tab w:val="num" w:pos="360"/>
        </w:tabs>
        <w:ind w:left="216" w:hanging="216"/>
      </w:pPr>
    </w:lvl>
  </w:abstractNum>
  <w:abstractNum w:abstractNumId="16">
    <w:nsid w:val="47683234"/>
    <w:multiLevelType w:val="singleLevel"/>
    <w:tmpl w:val="A2B453D0"/>
    <w:name w:val="522222222222222222"/>
    <w:lvl w:ilvl="0">
      <w:start w:val="1"/>
      <w:numFmt w:val="decimal"/>
      <w:lvlText w:val="%1."/>
      <w:lvlJc w:val="left"/>
      <w:pPr>
        <w:tabs>
          <w:tab w:val="num" w:pos="360"/>
        </w:tabs>
        <w:ind w:left="216" w:hanging="216"/>
      </w:pPr>
    </w:lvl>
  </w:abstractNum>
  <w:abstractNum w:abstractNumId="17">
    <w:nsid w:val="47B373C0"/>
    <w:multiLevelType w:val="singleLevel"/>
    <w:tmpl w:val="A2B453D0"/>
    <w:name w:val="5222222222222222"/>
    <w:lvl w:ilvl="0">
      <w:start w:val="1"/>
      <w:numFmt w:val="decimal"/>
      <w:lvlText w:val="%1."/>
      <w:lvlJc w:val="left"/>
      <w:pPr>
        <w:tabs>
          <w:tab w:val="num" w:pos="360"/>
        </w:tabs>
        <w:ind w:left="216" w:hanging="216"/>
      </w:pPr>
    </w:lvl>
  </w:abstractNum>
  <w:abstractNum w:abstractNumId="18">
    <w:nsid w:val="5E7A44CB"/>
    <w:multiLevelType w:val="singleLevel"/>
    <w:tmpl w:val="DB9A2D3A"/>
    <w:lvl w:ilvl="0">
      <w:start w:val="1"/>
      <w:numFmt w:val="decimal"/>
      <w:lvlText w:val="%1."/>
      <w:lvlJc w:val="left"/>
      <w:pPr>
        <w:tabs>
          <w:tab w:val="num" w:pos="360"/>
        </w:tabs>
        <w:ind w:left="360" w:hanging="360"/>
      </w:pPr>
    </w:lvl>
  </w:abstractNum>
  <w:abstractNum w:abstractNumId="19">
    <w:nsid w:val="66192C8E"/>
    <w:multiLevelType w:val="singleLevel"/>
    <w:tmpl w:val="A2B453D0"/>
    <w:name w:val="5222222222222222222"/>
    <w:lvl w:ilvl="0">
      <w:start w:val="1"/>
      <w:numFmt w:val="decimal"/>
      <w:lvlText w:val="%1."/>
      <w:lvlJc w:val="left"/>
      <w:pPr>
        <w:tabs>
          <w:tab w:val="num" w:pos="360"/>
        </w:tabs>
        <w:ind w:left="216" w:hanging="216"/>
      </w:pPr>
    </w:lvl>
  </w:abstractNum>
  <w:abstractNum w:abstractNumId="20">
    <w:nsid w:val="664A7D5D"/>
    <w:multiLevelType w:val="singleLevel"/>
    <w:tmpl w:val="A2B453D0"/>
    <w:name w:val="522222222222"/>
    <w:lvl w:ilvl="0">
      <w:start w:val="1"/>
      <w:numFmt w:val="decimal"/>
      <w:lvlText w:val="%1."/>
      <w:lvlJc w:val="left"/>
      <w:pPr>
        <w:tabs>
          <w:tab w:val="num" w:pos="360"/>
        </w:tabs>
        <w:ind w:left="216" w:hanging="216"/>
      </w:pPr>
    </w:lvl>
  </w:abstractNum>
  <w:abstractNum w:abstractNumId="21">
    <w:nsid w:val="69DE2537"/>
    <w:multiLevelType w:val="singleLevel"/>
    <w:tmpl w:val="A2B453D0"/>
    <w:name w:val="52222"/>
    <w:lvl w:ilvl="0">
      <w:start w:val="1"/>
      <w:numFmt w:val="decimal"/>
      <w:lvlText w:val="%1."/>
      <w:lvlJc w:val="left"/>
      <w:pPr>
        <w:tabs>
          <w:tab w:val="num" w:pos="360"/>
        </w:tabs>
        <w:ind w:left="216" w:hanging="216"/>
      </w:pPr>
    </w:lvl>
  </w:abstractNum>
  <w:abstractNum w:abstractNumId="22">
    <w:nsid w:val="6CAE2D27"/>
    <w:multiLevelType w:val="singleLevel"/>
    <w:tmpl w:val="A2B453D0"/>
    <w:name w:val="522222"/>
    <w:lvl w:ilvl="0">
      <w:start w:val="1"/>
      <w:numFmt w:val="decimal"/>
      <w:lvlText w:val="%1."/>
      <w:lvlJc w:val="left"/>
      <w:pPr>
        <w:tabs>
          <w:tab w:val="num" w:pos="360"/>
        </w:tabs>
        <w:ind w:left="216" w:hanging="216"/>
      </w:pPr>
    </w:lvl>
  </w:abstractNum>
  <w:abstractNum w:abstractNumId="23">
    <w:nsid w:val="6E200C98"/>
    <w:multiLevelType w:val="singleLevel"/>
    <w:tmpl w:val="A2B453D0"/>
    <w:name w:val="52222222222222222"/>
    <w:lvl w:ilvl="0">
      <w:start w:val="1"/>
      <w:numFmt w:val="decimal"/>
      <w:lvlText w:val="%1."/>
      <w:lvlJc w:val="left"/>
      <w:pPr>
        <w:tabs>
          <w:tab w:val="num" w:pos="360"/>
        </w:tabs>
        <w:ind w:left="216" w:hanging="216"/>
      </w:pPr>
    </w:lvl>
  </w:abstractNum>
  <w:abstractNum w:abstractNumId="24">
    <w:nsid w:val="6F554E85"/>
    <w:multiLevelType w:val="singleLevel"/>
    <w:tmpl w:val="A2B453D0"/>
    <w:name w:val="5"/>
    <w:lvl w:ilvl="0">
      <w:start w:val="1"/>
      <w:numFmt w:val="decimal"/>
      <w:lvlText w:val="%1."/>
      <w:lvlJc w:val="left"/>
      <w:pPr>
        <w:tabs>
          <w:tab w:val="num" w:pos="360"/>
        </w:tabs>
        <w:ind w:left="216" w:hanging="216"/>
      </w:pPr>
    </w:lvl>
  </w:abstractNum>
  <w:abstractNum w:abstractNumId="25">
    <w:nsid w:val="703A2D81"/>
    <w:multiLevelType w:val="singleLevel"/>
    <w:tmpl w:val="A2B453D0"/>
    <w:name w:val="5222"/>
    <w:lvl w:ilvl="0">
      <w:start w:val="1"/>
      <w:numFmt w:val="decimal"/>
      <w:lvlText w:val="%1."/>
      <w:lvlJc w:val="left"/>
      <w:pPr>
        <w:tabs>
          <w:tab w:val="num" w:pos="360"/>
        </w:tabs>
        <w:ind w:left="216" w:hanging="216"/>
      </w:pPr>
    </w:lvl>
  </w:abstractNum>
  <w:abstractNum w:abstractNumId="26">
    <w:nsid w:val="71BB7563"/>
    <w:multiLevelType w:val="singleLevel"/>
    <w:tmpl w:val="876EF2CC"/>
    <w:lvl w:ilvl="0">
      <w:start w:val="1"/>
      <w:numFmt w:val="decimal"/>
      <w:pStyle w:val="TableTitle"/>
      <w:lvlText w:val="B¶ng %1:"/>
      <w:lvlJc w:val="left"/>
      <w:pPr>
        <w:tabs>
          <w:tab w:val="num" w:pos="1080"/>
        </w:tabs>
      </w:pPr>
    </w:lvl>
  </w:abstractNum>
  <w:abstractNum w:abstractNumId="27">
    <w:nsid w:val="74C744AB"/>
    <w:multiLevelType w:val="singleLevel"/>
    <w:tmpl w:val="A2B453D0"/>
    <w:name w:val="52222222"/>
    <w:lvl w:ilvl="0">
      <w:start w:val="1"/>
      <w:numFmt w:val="decimal"/>
      <w:lvlText w:val="%1."/>
      <w:lvlJc w:val="left"/>
      <w:pPr>
        <w:tabs>
          <w:tab w:val="num" w:pos="360"/>
        </w:tabs>
        <w:ind w:left="216" w:hanging="216"/>
      </w:pPr>
    </w:lvl>
  </w:abstractNum>
  <w:abstractNum w:abstractNumId="28">
    <w:nsid w:val="7C1920B2"/>
    <w:multiLevelType w:val="singleLevel"/>
    <w:tmpl w:val="60644554"/>
    <w:lvl w:ilvl="0">
      <w:start w:val="1"/>
      <w:numFmt w:val="bullet"/>
      <w:lvlText w:val=""/>
      <w:lvlJc w:val="left"/>
      <w:pPr>
        <w:tabs>
          <w:tab w:val="num" w:pos="360"/>
        </w:tabs>
        <w:ind w:left="360" w:hanging="360"/>
      </w:pPr>
      <w:rPr>
        <w:rFonts w:ascii="Symbol" w:hAnsi="Symbol" w:cs="Times New Roman" w:hint="default"/>
      </w:rPr>
    </w:lvl>
  </w:abstractNum>
  <w:num w:numId="1">
    <w:abstractNumId w:val="28"/>
  </w:num>
  <w:num w:numId="2">
    <w:abstractNumId w:val="11"/>
  </w:num>
  <w:num w:numId="3">
    <w:abstractNumId w:val="18"/>
  </w:num>
  <w:num w:numId="4">
    <w:abstractNumId w:val="8"/>
  </w:num>
  <w:num w:numId="5">
    <w:abstractNumId w:val="14"/>
  </w:num>
  <w:num w:numId="6">
    <w:abstractNumId w:val="26"/>
  </w:num>
  <w:num w:numId="7">
    <w:abstractNumId w:val="13"/>
  </w:num>
  <w:num w:numId="8">
    <w:abstractNumId w:val="9"/>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6EAF"/>
    <w:rsid w:val="000878C9"/>
    <w:rsid w:val="001821F9"/>
    <w:rsid w:val="0018350C"/>
    <w:rsid w:val="0019070B"/>
    <w:rsid w:val="00223447"/>
    <w:rsid w:val="0024456F"/>
    <w:rsid w:val="003212FA"/>
    <w:rsid w:val="0042792E"/>
    <w:rsid w:val="0050513B"/>
    <w:rsid w:val="00631FA3"/>
    <w:rsid w:val="007745FC"/>
    <w:rsid w:val="00844FA9"/>
    <w:rsid w:val="00A451FF"/>
    <w:rsid w:val="00A50319"/>
    <w:rsid w:val="00A903EC"/>
    <w:rsid w:val="00B63952"/>
    <w:rsid w:val="00C37EBA"/>
    <w:rsid w:val="00C964DD"/>
    <w:rsid w:val="00D52BAB"/>
    <w:rsid w:val="00D86EAF"/>
    <w:rsid w:val="00E037F6"/>
    <w:rsid w:val="00EA6896"/>
    <w:rsid w:val="00EA6989"/>
    <w:rsid w:val="00F139AA"/>
    <w:rsid w:val="00F36274"/>
    <w:rsid w:val="00F66A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utoRedefine/>
    <w:qFormat/>
    <w:rsid w:val="00EA6896"/>
    <w:pPr>
      <w:spacing w:before="120" w:after="60"/>
      <w:ind w:left="547"/>
    </w:pPr>
    <w:rPr>
      <w:rFonts w:ascii="Tahoma" w:hAnsi="Tahoma" w:cs="Arial"/>
    </w:rPr>
  </w:style>
  <w:style w:type="paragraph" w:styleId="Heading1">
    <w:name w:val="heading 1"/>
    <w:aliases w:val="H1"/>
    <w:basedOn w:val="Normal"/>
    <w:next w:val="Normal"/>
    <w:autoRedefine/>
    <w:qFormat/>
    <w:rsid w:val="00EA6896"/>
    <w:pPr>
      <w:keepNext/>
      <w:pageBreakBefore/>
      <w:widowControl w:val="0"/>
      <w:numPr>
        <w:numId w:val="5"/>
      </w:numPr>
      <w:tabs>
        <w:tab w:val="clear" w:pos="432"/>
        <w:tab w:val="num" w:pos="540"/>
      </w:tabs>
      <w:spacing w:before="360" w:after="240" w:line="360" w:lineRule="auto"/>
      <w:ind w:left="547" w:hanging="547"/>
      <w:outlineLvl w:val="0"/>
    </w:pPr>
    <w:rPr>
      <w:rFonts w:ascii="Verdana" w:hAnsi="Verdana" w:cs="Times New Roman"/>
      <w:b/>
      <w:bCs/>
      <w:caps/>
      <w:snapToGrid w:val="0"/>
      <w:color w:val="6E2500"/>
      <w:kern w:val="28"/>
      <w:sz w:val="24"/>
      <w:szCs w:val="24"/>
    </w:rPr>
  </w:style>
  <w:style w:type="paragraph" w:styleId="Heading2">
    <w:name w:val="heading 2"/>
    <w:aliases w:val="l2,H2"/>
    <w:basedOn w:val="Normal"/>
    <w:next w:val="Normal"/>
    <w:autoRedefine/>
    <w:qFormat/>
    <w:rsid w:val="00EA6896"/>
    <w:pPr>
      <w:keepNext/>
      <w:numPr>
        <w:ilvl w:val="1"/>
        <w:numId w:val="5"/>
      </w:numPr>
      <w:tabs>
        <w:tab w:val="clear" w:pos="576"/>
        <w:tab w:val="num" w:pos="540"/>
      </w:tabs>
      <w:spacing w:before="480" w:after="240"/>
      <w:ind w:left="547" w:hanging="547"/>
      <w:jc w:val="both"/>
      <w:outlineLvl w:val="1"/>
    </w:pPr>
    <w:rPr>
      <w:rFonts w:ascii="Verdana" w:hAnsi="Verdana" w:cs="Tahoma"/>
      <w:b/>
      <w:i/>
      <w:iCs/>
      <w:snapToGrid w:val="0"/>
      <w:color w:val="003400"/>
      <w:sz w:val="22"/>
      <w:szCs w:val="22"/>
    </w:rPr>
  </w:style>
  <w:style w:type="paragraph" w:styleId="Heading3">
    <w:name w:val="heading 3"/>
    <w:basedOn w:val="Normal"/>
    <w:next w:val="Normal"/>
    <w:autoRedefine/>
    <w:qFormat/>
    <w:rsid w:val="00C964DD"/>
    <w:pPr>
      <w:keepNext/>
      <w:spacing w:before="360" w:after="240"/>
      <w:ind w:left="540"/>
      <w:outlineLvl w:val="2"/>
    </w:pPr>
    <w:rPr>
      <w:rFonts w:cs="Tahoma"/>
      <w:b/>
      <w:bCs/>
      <w:szCs w:val="18"/>
    </w:rPr>
  </w:style>
  <w:style w:type="paragraph" w:styleId="Heading4">
    <w:name w:val="heading 4"/>
    <w:basedOn w:val="Normal"/>
    <w:next w:val="Normal"/>
    <w:qFormat/>
    <w:rsid w:val="00EA6896"/>
    <w:pPr>
      <w:keepNext/>
      <w:numPr>
        <w:ilvl w:val="3"/>
        <w:numId w:val="5"/>
      </w:numPr>
      <w:spacing w:before="240"/>
      <w:jc w:val="both"/>
      <w:outlineLvl w:val="3"/>
    </w:pPr>
    <w:rPr>
      <w:b/>
      <w:bCs/>
    </w:rPr>
  </w:style>
  <w:style w:type="paragraph" w:styleId="Heading5">
    <w:name w:val="heading 5"/>
    <w:basedOn w:val="Normal"/>
    <w:next w:val="Normal"/>
    <w:qFormat/>
    <w:rsid w:val="00EA6896"/>
    <w:pPr>
      <w:numPr>
        <w:ilvl w:val="4"/>
        <w:numId w:val="5"/>
      </w:numPr>
      <w:spacing w:before="240"/>
      <w:jc w:val="both"/>
      <w:outlineLvl w:val="4"/>
    </w:pPr>
    <w:rPr>
      <w:rFonts w:ascii=".VnArial" w:hAnsi=".VnArial" w:cs="Times New Roman"/>
    </w:rPr>
  </w:style>
  <w:style w:type="paragraph" w:styleId="Heading6">
    <w:name w:val="heading 6"/>
    <w:basedOn w:val="Normal"/>
    <w:next w:val="Normal"/>
    <w:qFormat/>
    <w:rsid w:val="00EA6896"/>
    <w:pPr>
      <w:numPr>
        <w:ilvl w:val="5"/>
        <w:numId w:val="5"/>
      </w:numPr>
      <w:tabs>
        <w:tab w:val="left" w:pos="702"/>
        <w:tab w:val="left" w:pos="1080"/>
      </w:tabs>
      <w:spacing w:before="240" w:line="288" w:lineRule="auto"/>
      <w:jc w:val="both"/>
      <w:outlineLvl w:val="5"/>
    </w:pPr>
    <w:rPr>
      <w:rFonts w:ascii="Helvetica" w:hAnsi="Helvetica" w:cs="Times New Roman"/>
      <w:i/>
      <w:iCs/>
      <w:color w:val="000000"/>
      <w:sz w:val="22"/>
      <w:szCs w:val="22"/>
    </w:rPr>
  </w:style>
  <w:style w:type="paragraph" w:styleId="Heading7">
    <w:name w:val="heading 7"/>
    <w:basedOn w:val="Normal"/>
    <w:next w:val="Normal"/>
    <w:qFormat/>
    <w:rsid w:val="00EA6896"/>
    <w:pPr>
      <w:numPr>
        <w:ilvl w:val="6"/>
        <w:numId w:val="5"/>
      </w:numPr>
      <w:tabs>
        <w:tab w:val="left" w:pos="702"/>
        <w:tab w:val="left" w:pos="1080"/>
      </w:tabs>
      <w:spacing w:before="240" w:line="288" w:lineRule="auto"/>
      <w:jc w:val="both"/>
      <w:outlineLvl w:val="6"/>
    </w:pPr>
    <w:rPr>
      <w:rFonts w:ascii="Helvetica" w:hAnsi="Helvetica" w:cs="Times New Roman"/>
      <w:color w:val="000000"/>
    </w:rPr>
  </w:style>
  <w:style w:type="paragraph" w:styleId="Heading8">
    <w:name w:val="heading 8"/>
    <w:basedOn w:val="Normal"/>
    <w:next w:val="Normal"/>
    <w:qFormat/>
    <w:rsid w:val="00EA6896"/>
    <w:pPr>
      <w:numPr>
        <w:ilvl w:val="7"/>
        <w:numId w:val="5"/>
      </w:numPr>
      <w:tabs>
        <w:tab w:val="left" w:pos="702"/>
        <w:tab w:val="left" w:pos="1080"/>
      </w:tabs>
      <w:spacing w:before="240" w:line="288" w:lineRule="auto"/>
      <w:jc w:val="both"/>
      <w:outlineLvl w:val="7"/>
    </w:pPr>
    <w:rPr>
      <w:rFonts w:ascii="Helvetica" w:hAnsi="Helvetica" w:cs="Times New Roman"/>
      <w:i/>
      <w:iCs/>
      <w:color w:val="000000"/>
    </w:rPr>
  </w:style>
  <w:style w:type="paragraph" w:styleId="Heading9">
    <w:name w:val="heading 9"/>
    <w:basedOn w:val="Normal"/>
    <w:next w:val="Normal"/>
    <w:qFormat/>
    <w:rsid w:val="00EA6896"/>
    <w:pPr>
      <w:numPr>
        <w:ilvl w:val="8"/>
        <w:numId w:val="5"/>
      </w:numPr>
      <w:tabs>
        <w:tab w:val="left" w:pos="702"/>
        <w:tab w:val="left" w:pos="1080"/>
      </w:tabs>
      <w:spacing w:before="240" w:line="288" w:lineRule="auto"/>
      <w:jc w:val="both"/>
      <w:outlineLvl w:val="8"/>
    </w:pPr>
    <w:rPr>
      <w:rFonts w:ascii="Helvetica" w:hAnsi="Helvetica" w:cs="Times New Roman"/>
      <w:i/>
      <w:iCs/>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semiHidden/>
    <w:rsid w:val="00EA6896"/>
    <w:pPr>
      <w:tabs>
        <w:tab w:val="left" w:pos="360"/>
        <w:tab w:val="left" w:pos="540"/>
        <w:tab w:val="right" w:leader="dot" w:pos="8630"/>
      </w:tabs>
      <w:spacing w:before="240" w:after="120" w:line="360" w:lineRule="auto"/>
      <w:ind w:left="0"/>
    </w:pPr>
    <w:rPr>
      <w:rFonts w:cs="Tahoma"/>
      <w:b/>
      <w:bCs/>
      <w:caps/>
      <w:noProof/>
      <w:sz w:val="22"/>
    </w:rPr>
  </w:style>
  <w:style w:type="paragraph" w:styleId="NormalIndent">
    <w:name w:val="Normal Indent"/>
    <w:basedOn w:val="Normal"/>
    <w:rsid w:val="00EA6896"/>
    <w:pPr>
      <w:tabs>
        <w:tab w:val="left" w:pos="702"/>
        <w:tab w:val="left" w:pos="1080"/>
      </w:tabs>
      <w:spacing w:line="288" w:lineRule="auto"/>
      <w:jc w:val="both"/>
    </w:pPr>
  </w:style>
  <w:style w:type="paragraph" w:customStyle="1" w:styleId="Example">
    <w:name w:val="Example"/>
    <w:basedOn w:val="NormalIndent"/>
    <w:autoRedefine/>
    <w:rsid w:val="00EA6896"/>
    <w:pPr>
      <w:spacing w:before="60"/>
      <w:ind w:left="1440"/>
    </w:pPr>
    <w:rPr>
      <w:i/>
      <w:iCs/>
      <w:sz w:val="18"/>
      <w:szCs w:val="18"/>
    </w:rPr>
  </w:style>
  <w:style w:type="paragraph" w:customStyle="1" w:styleId="Heading10">
    <w:name w:val="Heading 10"/>
    <w:basedOn w:val="Heading4"/>
    <w:rsid w:val="00EA6896"/>
    <w:pPr>
      <w:numPr>
        <w:ilvl w:val="0"/>
        <w:numId w:val="0"/>
      </w:numPr>
      <w:ind w:left="720"/>
    </w:pPr>
    <w:rPr>
      <w:rFonts w:ascii=".VnTime" w:hAnsi=".VnTime" w:cs="Times New Roman"/>
      <w:i/>
      <w:iCs/>
      <w:sz w:val="22"/>
      <w:szCs w:val="22"/>
    </w:rPr>
  </w:style>
  <w:style w:type="paragraph" w:customStyle="1" w:styleId="Vidu">
    <w:name w:val="Vidu"/>
    <w:basedOn w:val="Normal"/>
    <w:rsid w:val="00EA6896"/>
    <w:pPr>
      <w:tabs>
        <w:tab w:val="num" w:pos="360"/>
      </w:tabs>
      <w:ind w:left="360" w:hanging="360"/>
      <w:jc w:val="both"/>
    </w:pPr>
  </w:style>
  <w:style w:type="paragraph" w:customStyle="1" w:styleId="Mucvidu">
    <w:name w:val="Mucvidu"/>
    <w:basedOn w:val="Vidu"/>
    <w:rsid w:val="00EA6896"/>
    <w:pPr>
      <w:tabs>
        <w:tab w:val="clear" w:pos="360"/>
      </w:tabs>
      <w:ind w:left="1080"/>
    </w:pPr>
  </w:style>
  <w:style w:type="paragraph" w:customStyle="1" w:styleId="Tailieu">
    <w:name w:val="Tailieu"/>
    <w:basedOn w:val="Refer"/>
    <w:rsid w:val="00EA6896"/>
    <w:pPr>
      <w:tabs>
        <w:tab w:val="num" w:pos="360"/>
      </w:tabs>
      <w:ind w:left="360" w:hanging="360"/>
    </w:pPr>
    <w:rPr>
      <w:sz w:val="28"/>
      <w:szCs w:val="28"/>
    </w:rPr>
  </w:style>
  <w:style w:type="paragraph" w:customStyle="1" w:styleId="Refer">
    <w:name w:val="Refer"/>
    <w:basedOn w:val="Normal"/>
    <w:rsid w:val="00EA6896"/>
    <w:pPr>
      <w:spacing w:after="120"/>
      <w:ind w:left="709" w:firstLine="720"/>
      <w:jc w:val="both"/>
    </w:pPr>
  </w:style>
  <w:style w:type="paragraph" w:customStyle="1" w:styleId="Point">
    <w:name w:val="Point"/>
    <w:basedOn w:val="Header"/>
    <w:rsid w:val="00EA6896"/>
    <w:pPr>
      <w:tabs>
        <w:tab w:val="num" w:pos="795"/>
      </w:tabs>
      <w:spacing w:before="0"/>
      <w:ind w:left="795" w:hanging="360"/>
    </w:pPr>
  </w:style>
  <w:style w:type="paragraph" w:styleId="Header">
    <w:name w:val="header"/>
    <w:basedOn w:val="Normal"/>
    <w:autoRedefine/>
    <w:rsid w:val="00C964DD"/>
    <w:pPr>
      <w:pBdr>
        <w:bottom w:val="single" w:sz="4" w:space="1" w:color="auto"/>
      </w:pBdr>
      <w:tabs>
        <w:tab w:val="right" w:pos="9000"/>
      </w:tabs>
      <w:ind w:left="0" w:right="8"/>
      <w:jc w:val="both"/>
    </w:pPr>
    <w:rPr>
      <w:rFonts w:ascii="Arial" w:hAnsi="Arial"/>
      <w:sz w:val="18"/>
      <w:szCs w:val="18"/>
    </w:rPr>
  </w:style>
  <w:style w:type="paragraph" w:styleId="TOC2">
    <w:name w:val="toc 2"/>
    <w:basedOn w:val="Normal"/>
    <w:next w:val="Normal"/>
    <w:autoRedefine/>
    <w:semiHidden/>
    <w:rsid w:val="00EA6896"/>
    <w:pPr>
      <w:tabs>
        <w:tab w:val="left" w:pos="1080"/>
        <w:tab w:val="right" w:leader="dot" w:pos="8630"/>
      </w:tabs>
      <w:ind w:left="360"/>
    </w:pPr>
    <w:rPr>
      <w:rFonts w:cs="Tahoma"/>
      <w:noProof/>
      <w:szCs w:val="24"/>
    </w:rPr>
  </w:style>
  <w:style w:type="paragraph" w:styleId="TOC3">
    <w:name w:val="toc 3"/>
    <w:basedOn w:val="Normal"/>
    <w:next w:val="Normal"/>
    <w:autoRedefine/>
    <w:semiHidden/>
    <w:rsid w:val="00EA6896"/>
    <w:pPr>
      <w:tabs>
        <w:tab w:val="left" w:pos="1200"/>
        <w:tab w:val="right" w:leader="dot" w:pos="8630"/>
      </w:tabs>
      <w:ind w:left="540"/>
    </w:pPr>
    <w:rPr>
      <w:noProof/>
      <w:sz w:val="18"/>
      <w:szCs w:val="18"/>
    </w:rPr>
  </w:style>
  <w:style w:type="paragraph" w:styleId="TOC4">
    <w:name w:val="toc 4"/>
    <w:basedOn w:val="Normal"/>
    <w:next w:val="Normal"/>
    <w:autoRedefine/>
    <w:semiHidden/>
    <w:rsid w:val="00EA6896"/>
    <w:pPr>
      <w:ind w:left="600"/>
    </w:pPr>
    <w:rPr>
      <w:sz w:val="18"/>
      <w:szCs w:val="18"/>
    </w:rPr>
  </w:style>
  <w:style w:type="paragraph" w:styleId="TOC5">
    <w:name w:val="toc 5"/>
    <w:basedOn w:val="Normal"/>
    <w:next w:val="Normal"/>
    <w:autoRedefine/>
    <w:semiHidden/>
    <w:rsid w:val="00EA6896"/>
    <w:pPr>
      <w:ind w:left="800"/>
    </w:pPr>
    <w:rPr>
      <w:sz w:val="18"/>
      <w:szCs w:val="18"/>
    </w:rPr>
  </w:style>
  <w:style w:type="paragraph" w:styleId="TOC6">
    <w:name w:val="toc 6"/>
    <w:basedOn w:val="Normal"/>
    <w:next w:val="Normal"/>
    <w:autoRedefine/>
    <w:semiHidden/>
    <w:rsid w:val="00EA6896"/>
    <w:pPr>
      <w:ind w:left="1000"/>
    </w:pPr>
    <w:rPr>
      <w:sz w:val="18"/>
      <w:szCs w:val="18"/>
    </w:rPr>
  </w:style>
  <w:style w:type="paragraph" w:styleId="TOC7">
    <w:name w:val="toc 7"/>
    <w:basedOn w:val="Normal"/>
    <w:next w:val="Normal"/>
    <w:autoRedefine/>
    <w:semiHidden/>
    <w:rsid w:val="00EA6896"/>
    <w:pPr>
      <w:ind w:left="1200"/>
    </w:pPr>
    <w:rPr>
      <w:sz w:val="18"/>
      <w:szCs w:val="18"/>
    </w:rPr>
  </w:style>
  <w:style w:type="paragraph" w:styleId="TOC8">
    <w:name w:val="toc 8"/>
    <w:basedOn w:val="Normal"/>
    <w:next w:val="Normal"/>
    <w:autoRedefine/>
    <w:semiHidden/>
    <w:rsid w:val="00EA6896"/>
    <w:pPr>
      <w:ind w:left="1400"/>
    </w:pPr>
    <w:rPr>
      <w:sz w:val="18"/>
      <w:szCs w:val="18"/>
    </w:rPr>
  </w:style>
  <w:style w:type="paragraph" w:styleId="TOC9">
    <w:name w:val="toc 9"/>
    <w:basedOn w:val="Normal"/>
    <w:next w:val="Normal"/>
    <w:autoRedefine/>
    <w:semiHidden/>
    <w:rsid w:val="00EA6896"/>
    <w:pPr>
      <w:ind w:left="1600"/>
    </w:pPr>
    <w:rPr>
      <w:sz w:val="18"/>
      <w:szCs w:val="18"/>
    </w:rPr>
  </w:style>
  <w:style w:type="paragraph" w:styleId="Title">
    <w:name w:val="Title"/>
    <w:basedOn w:val="Normal"/>
    <w:qFormat/>
    <w:rsid w:val="00EA6896"/>
    <w:pPr>
      <w:spacing w:before="240"/>
      <w:jc w:val="center"/>
    </w:pPr>
    <w:rPr>
      <w:rFonts w:ascii=".VnArialH" w:hAnsi=".VnArialH" w:cs="Times New Roman"/>
      <w:b/>
      <w:bCs/>
    </w:rPr>
  </w:style>
  <w:style w:type="paragraph" w:customStyle="1" w:styleId="NormalTB">
    <w:name w:val="NormalTB"/>
    <w:rsid w:val="00EA6896"/>
    <w:pPr>
      <w:jc w:val="center"/>
    </w:pPr>
    <w:rPr>
      <w:rFonts w:ascii=".VnTime" w:hAnsi=".VnTime"/>
      <w:lang w:val="en-GB"/>
    </w:rPr>
  </w:style>
  <w:style w:type="paragraph" w:styleId="Footer">
    <w:name w:val="footer"/>
    <w:basedOn w:val="Normal"/>
    <w:autoRedefine/>
    <w:rsid w:val="00C964DD"/>
    <w:pPr>
      <w:pBdr>
        <w:top w:val="single" w:sz="4" w:space="1" w:color="auto"/>
      </w:pBdr>
      <w:tabs>
        <w:tab w:val="center" w:pos="4320"/>
        <w:tab w:val="right" w:pos="9000"/>
      </w:tabs>
      <w:ind w:left="0"/>
      <w:jc w:val="both"/>
    </w:pPr>
    <w:rPr>
      <w:rFonts w:ascii="Arial" w:hAnsi="Arial"/>
      <w:sz w:val="18"/>
      <w:szCs w:val="18"/>
    </w:rPr>
  </w:style>
  <w:style w:type="paragraph" w:customStyle="1" w:styleId="NormalH">
    <w:name w:val="NormalH"/>
    <w:basedOn w:val="Normal"/>
    <w:autoRedefine/>
    <w:rsid w:val="00EA6896"/>
    <w:pPr>
      <w:pageBreakBefore/>
      <w:tabs>
        <w:tab w:val="left" w:pos="2160"/>
        <w:tab w:val="right" w:pos="5040"/>
        <w:tab w:val="left" w:pos="5760"/>
        <w:tab w:val="right" w:pos="8640"/>
      </w:tabs>
      <w:spacing w:before="360" w:after="240"/>
      <w:ind w:left="0"/>
    </w:pPr>
    <w:rPr>
      <w:rFonts w:ascii="Verdana" w:hAnsi="Verdana" w:cs="Times New Roman"/>
      <w:b/>
      <w:caps/>
      <w:color w:val="033103"/>
      <w:sz w:val="24"/>
      <w:szCs w:val="32"/>
      <w:lang w:val="en-GB"/>
    </w:rPr>
  </w:style>
  <w:style w:type="character" w:styleId="PageNumber">
    <w:name w:val="page number"/>
    <w:basedOn w:val="DefaultParagraphFont"/>
    <w:rsid w:val="00EA6896"/>
  </w:style>
  <w:style w:type="paragraph" w:customStyle="1" w:styleId="Bang">
    <w:name w:val="Bang"/>
    <w:basedOn w:val="Normal"/>
    <w:autoRedefine/>
    <w:rsid w:val="00EA6896"/>
    <w:pPr>
      <w:spacing w:before="80" w:after="80"/>
      <w:ind w:left="0"/>
    </w:pPr>
    <w:rPr>
      <w:rFonts w:cs="Tahoma"/>
      <w:sz w:val="18"/>
      <w:szCs w:val="18"/>
    </w:rPr>
  </w:style>
  <w:style w:type="paragraph" w:customStyle="1" w:styleId="Heading30">
    <w:name w:val="Heading3"/>
    <w:basedOn w:val="NormalIndent"/>
    <w:rsid w:val="00EA6896"/>
    <w:pPr>
      <w:tabs>
        <w:tab w:val="num" w:pos="1440"/>
      </w:tabs>
      <w:ind w:left="1440" w:hanging="720"/>
    </w:pPr>
    <w:rPr>
      <w:rFonts w:ascii=".VnArial" w:hAnsi=".VnArial" w:cs="Times New Roman"/>
      <w:sz w:val="22"/>
      <w:szCs w:val="22"/>
    </w:rPr>
  </w:style>
  <w:style w:type="paragraph" w:styleId="BodyTextIndent3">
    <w:name w:val="Body Text Indent 3"/>
    <w:basedOn w:val="Normal"/>
    <w:rsid w:val="00EA6896"/>
    <w:pPr>
      <w:ind w:left="540"/>
      <w:jc w:val="both"/>
    </w:pPr>
    <w:rPr>
      <w:lang w:val="en-AU"/>
    </w:rPr>
  </w:style>
  <w:style w:type="paragraph" w:styleId="BodyText">
    <w:name w:val="Body Text"/>
    <w:basedOn w:val="Normal"/>
    <w:rsid w:val="00EA6896"/>
    <w:pPr>
      <w:spacing w:before="0"/>
      <w:ind w:left="0"/>
      <w:jc w:val="both"/>
    </w:pPr>
    <w:rPr>
      <w:rFonts w:ascii="Times New Roman" w:hAnsi="Times New Roman" w:cs="Times New Roman"/>
      <w:sz w:val="24"/>
      <w:szCs w:val="24"/>
      <w:lang w:val="en-AU"/>
    </w:rPr>
  </w:style>
  <w:style w:type="paragraph" w:customStyle="1" w:styleId="Heading1H1">
    <w:name w:val="Heading 1.H1"/>
    <w:basedOn w:val="Normal"/>
    <w:next w:val="Normal"/>
    <w:rsid w:val="00EA6896"/>
    <w:pPr>
      <w:keepNext/>
      <w:tabs>
        <w:tab w:val="left" w:pos="432"/>
      </w:tabs>
      <w:spacing w:before="240" w:after="240"/>
      <w:ind w:left="432" w:hanging="432"/>
      <w:jc w:val="both"/>
    </w:pPr>
    <w:rPr>
      <w:rFonts w:ascii="Times New Roman" w:hAnsi="Times New Roman" w:cs="Times New Roman"/>
      <w:b/>
      <w:bCs/>
      <w:caps/>
      <w:kern w:val="28"/>
      <w:sz w:val="24"/>
      <w:szCs w:val="24"/>
      <w:lang w:val="en-AU"/>
    </w:rPr>
  </w:style>
  <w:style w:type="paragraph" w:customStyle="1" w:styleId="Heading2H2">
    <w:name w:val="Heading 2.H2"/>
    <w:basedOn w:val="Normal"/>
    <w:next w:val="Normal"/>
    <w:rsid w:val="00EA6896"/>
    <w:pPr>
      <w:keepNext/>
      <w:tabs>
        <w:tab w:val="left" w:pos="576"/>
      </w:tabs>
      <w:spacing w:before="240" w:after="200"/>
      <w:ind w:left="576" w:hanging="576"/>
      <w:jc w:val="both"/>
    </w:pPr>
    <w:rPr>
      <w:rFonts w:ascii="Times New Roman" w:hAnsi="Times New Roman" w:cs="Times New Roman"/>
      <w:b/>
      <w:bCs/>
      <w:lang w:val="en-AU"/>
    </w:rPr>
  </w:style>
  <w:style w:type="paragraph" w:customStyle="1" w:styleId="APP2">
    <w:name w:val="APP2"/>
    <w:basedOn w:val="Normal"/>
    <w:rsid w:val="00EA6896"/>
    <w:pPr>
      <w:tabs>
        <w:tab w:val="left" w:pos="-720"/>
        <w:tab w:val="left" w:pos="0"/>
      </w:tabs>
      <w:spacing w:before="0"/>
      <w:ind w:hanging="720"/>
      <w:jc w:val="both"/>
    </w:pPr>
    <w:rPr>
      <w:rFonts w:ascii="Times New Roman" w:hAnsi="Times New Roman" w:cs="Times New Roman"/>
      <w:b/>
      <w:bCs/>
      <w:lang w:val="en-AU"/>
    </w:rPr>
  </w:style>
  <w:style w:type="paragraph" w:customStyle="1" w:styleId="App1">
    <w:name w:val="App1"/>
    <w:basedOn w:val="Heading1H1"/>
    <w:rsid w:val="00EA6896"/>
    <w:pPr>
      <w:tabs>
        <w:tab w:val="left" w:pos="-720"/>
        <w:tab w:val="left" w:pos="0"/>
      </w:tabs>
      <w:spacing w:before="0" w:after="0"/>
      <w:ind w:left="1440" w:hanging="1440"/>
    </w:pPr>
    <w:rPr>
      <w:caps w:val="0"/>
      <w:sz w:val="32"/>
      <w:szCs w:val="32"/>
    </w:rPr>
  </w:style>
  <w:style w:type="paragraph" w:customStyle="1" w:styleId="PARA1">
    <w:name w:val="PARA1"/>
    <w:basedOn w:val="Normal"/>
    <w:rsid w:val="00EA6896"/>
    <w:pPr>
      <w:tabs>
        <w:tab w:val="left" w:pos="-720"/>
        <w:tab w:val="left" w:pos="-576"/>
        <w:tab w:val="left" w:pos="0"/>
      </w:tabs>
      <w:spacing w:before="0"/>
      <w:jc w:val="both"/>
    </w:pPr>
    <w:rPr>
      <w:rFonts w:ascii="Times New Roman" w:hAnsi="Times New Roman" w:cs="Times New Roman"/>
      <w:lang w:val="en-GB"/>
    </w:rPr>
  </w:style>
  <w:style w:type="paragraph" w:customStyle="1" w:styleId="chklvl2">
    <w:name w:val="chklvl2"/>
    <w:basedOn w:val="Normal"/>
    <w:rsid w:val="00EA6896"/>
    <w:pPr>
      <w:spacing w:before="0"/>
      <w:ind w:left="0" w:firstLine="720"/>
      <w:jc w:val="both"/>
    </w:pPr>
    <w:rPr>
      <w:rFonts w:ascii="Times New Roman" w:hAnsi="Times New Roman" w:cs="Times New Roman"/>
      <w:sz w:val="22"/>
      <w:szCs w:val="22"/>
      <w:lang w:val="en-AU"/>
    </w:rPr>
  </w:style>
  <w:style w:type="paragraph" w:customStyle="1" w:styleId="chklvl1">
    <w:name w:val="chklvl1"/>
    <w:basedOn w:val="Normal"/>
    <w:rsid w:val="00EA6896"/>
    <w:pPr>
      <w:spacing w:before="0"/>
      <w:ind w:left="0" w:firstLine="360"/>
      <w:jc w:val="both"/>
    </w:pPr>
    <w:rPr>
      <w:rFonts w:ascii="Times New Roman" w:hAnsi="Times New Roman" w:cs="Times New Roman"/>
      <w:sz w:val="24"/>
      <w:szCs w:val="24"/>
      <w:lang w:val="en-AU"/>
    </w:rPr>
  </w:style>
  <w:style w:type="paragraph" w:customStyle="1" w:styleId="chklvl3">
    <w:name w:val="chklvl3"/>
    <w:basedOn w:val="Normal"/>
    <w:rsid w:val="00EA6896"/>
    <w:pPr>
      <w:spacing w:before="0"/>
      <w:ind w:left="0" w:firstLine="1080"/>
      <w:jc w:val="both"/>
    </w:pPr>
    <w:rPr>
      <w:rFonts w:ascii="Times New Roman" w:hAnsi="Times New Roman" w:cs="Times New Roman"/>
      <w:lang w:val="en-AU"/>
    </w:rPr>
  </w:style>
  <w:style w:type="paragraph" w:customStyle="1" w:styleId="CHKLVL4">
    <w:name w:val="CHKLVL4"/>
    <w:basedOn w:val="Normal"/>
    <w:rsid w:val="00EA6896"/>
    <w:pPr>
      <w:spacing w:before="0"/>
      <w:ind w:left="1440"/>
      <w:jc w:val="both"/>
    </w:pPr>
    <w:rPr>
      <w:rFonts w:ascii="Times New Roman" w:hAnsi="Times New Roman" w:cs="Times New Roman"/>
      <w:i/>
      <w:iCs/>
      <w:lang w:val="en-AU"/>
    </w:rPr>
  </w:style>
  <w:style w:type="paragraph" w:customStyle="1" w:styleId="GLOSSARY1">
    <w:name w:val="GLOSSARY1"/>
    <w:basedOn w:val="Normal"/>
    <w:rsid w:val="00EA6896"/>
    <w:pPr>
      <w:spacing w:before="0"/>
      <w:ind w:left="274" w:hanging="274"/>
      <w:jc w:val="both"/>
    </w:pPr>
    <w:rPr>
      <w:rFonts w:ascii="Times New Roman" w:hAnsi="Times New Roman" w:cs="Times New Roman"/>
      <w:b/>
      <w:bCs/>
      <w:lang w:val="en-AU"/>
    </w:rPr>
  </w:style>
  <w:style w:type="paragraph" w:customStyle="1" w:styleId="h1para">
    <w:name w:val="h1para"/>
    <w:basedOn w:val="Normal"/>
    <w:rsid w:val="00EA6896"/>
    <w:pPr>
      <w:spacing w:before="0"/>
      <w:ind w:left="450"/>
      <w:jc w:val="both"/>
    </w:pPr>
    <w:rPr>
      <w:rFonts w:ascii="Times New Roman" w:hAnsi="Times New Roman" w:cs="Times New Roman"/>
      <w:lang w:val="en-AU"/>
    </w:rPr>
  </w:style>
  <w:style w:type="paragraph" w:customStyle="1" w:styleId="h2level">
    <w:name w:val="h2level"/>
    <w:basedOn w:val="Normal"/>
    <w:rsid w:val="00EA6896"/>
    <w:pPr>
      <w:spacing w:before="0"/>
      <w:ind w:left="1170"/>
      <w:jc w:val="both"/>
    </w:pPr>
    <w:rPr>
      <w:rFonts w:ascii="Times New Roman" w:hAnsi="Times New Roman" w:cs="Times New Roman"/>
      <w:lang w:val="en-AU"/>
    </w:rPr>
  </w:style>
  <w:style w:type="paragraph" w:customStyle="1" w:styleId="Titlechklst">
    <w:name w:val="Title_chklst"/>
    <w:basedOn w:val="Normal"/>
    <w:rsid w:val="00EA6896"/>
    <w:pPr>
      <w:spacing w:before="0"/>
      <w:ind w:left="0"/>
      <w:jc w:val="center"/>
    </w:pPr>
    <w:rPr>
      <w:rFonts w:ascii="Times New Roman" w:hAnsi="Times New Roman" w:cs="Times New Roman"/>
      <w:b/>
      <w:bCs/>
      <w:caps/>
      <w:sz w:val="28"/>
      <w:szCs w:val="28"/>
      <w:lang w:val="en-AU"/>
    </w:rPr>
  </w:style>
  <w:style w:type="paragraph" w:customStyle="1" w:styleId="CHAPTER">
    <w:name w:val="CHAPTER"/>
    <w:basedOn w:val="Normal"/>
    <w:rsid w:val="00EA6896"/>
    <w:pPr>
      <w:spacing w:before="0"/>
      <w:ind w:left="360" w:hanging="360"/>
      <w:jc w:val="center"/>
    </w:pPr>
    <w:rPr>
      <w:rFonts w:ascii="Times New Roman" w:hAnsi="Times New Roman" w:cs="Times New Roman"/>
      <w:b/>
      <w:bCs/>
      <w:sz w:val="36"/>
      <w:szCs w:val="36"/>
      <w:lang w:val="en-AU"/>
    </w:rPr>
  </w:style>
  <w:style w:type="paragraph" w:customStyle="1" w:styleId="Sub-heading1">
    <w:name w:val="Sub-heading 1"/>
    <w:basedOn w:val="CHAPTER"/>
    <w:rsid w:val="00EA6896"/>
    <w:pPr>
      <w:jc w:val="left"/>
    </w:pPr>
    <w:rPr>
      <w:caps/>
      <w:sz w:val="28"/>
      <w:szCs w:val="28"/>
    </w:rPr>
  </w:style>
  <w:style w:type="paragraph" w:customStyle="1" w:styleId="Para">
    <w:name w:val="Para"/>
    <w:basedOn w:val="Normal"/>
    <w:rsid w:val="00EA6896"/>
    <w:pPr>
      <w:spacing w:before="0"/>
      <w:ind w:left="432"/>
      <w:jc w:val="both"/>
    </w:pPr>
    <w:rPr>
      <w:rFonts w:ascii="Times New Roman" w:hAnsi="Times New Roman" w:cs="Times New Roman"/>
      <w:lang w:val="en-AU"/>
    </w:rPr>
  </w:style>
  <w:style w:type="paragraph" w:customStyle="1" w:styleId="Level4">
    <w:name w:val="Level_4"/>
    <w:basedOn w:val="Normal"/>
    <w:rsid w:val="00EA6896"/>
    <w:pPr>
      <w:spacing w:before="0"/>
      <w:ind w:left="1080"/>
      <w:jc w:val="both"/>
    </w:pPr>
    <w:rPr>
      <w:rFonts w:ascii="Times New Roman" w:hAnsi="Times New Roman" w:cs="Times New Roman"/>
      <w:lang w:val="en-AU"/>
    </w:rPr>
  </w:style>
  <w:style w:type="paragraph" w:customStyle="1" w:styleId="Level1">
    <w:name w:val="Level_1"/>
    <w:basedOn w:val="Normal"/>
    <w:rsid w:val="00EA6896"/>
    <w:pPr>
      <w:spacing w:before="0"/>
      <w:ind w:left="0"/>
      <w:jc w:val="both"/>
    </w:pPr>
    <w:rPr>
      <w:rFonts w:ascii="Times New Roman" w:hAnsi="Times New Roman" w:cs="Times New Roman"/>
      <w:b/>
      <w:bCs/>
      <w:lang w:val="en-AU"/>
    </w:rPr>
  </w:style>
  <w:style w:type="paragraph" w:customStyle="1" w:styleId="Level3">
    <w:name w:val="Level_3"/>
    <w:basedOn w:val="Level1"/>
    <w:rsid w:val="00EA6896"/>
    <w:pPr>
      <w:ind w:left="720"/>
    </w:pPr>
    <w:rPr>
      <w:b w:val="0"/>
      <w:bCs w:val="0"/>
    </w:rPr>
  </w:style>
  <w:style w:type="paragraph" w:customStyle="1" w:styleId="Level2">
    <w:name w:val="Level_2"/>
    <w:basedOn w:val="Level3"/>
    <w:rsid w:val="00EA6896"/>
    <w:pPr>
      <w:ind w:left="432"/>
    </w:pPr>
  </w:style>
  <w:style w:type="paragraph" w:customStyle="1" w:styleId="Level5">
    <w:name w:val="Level_5"/>
    <w:basedOn w:val="Normal"/>
    <w:rsid w:val="00EA6896"/>
    <w:pPr>
      <w:spacing w:before="0"/>
      <w:ind w:left="1440"/>
      <w:jc w:val="both"/>
    </w:pPr>
    <w:rPr>
      <w:rFonts w:ascii="Times New Roman" w:hAnsi="Times New Roman" w:cs="Times New Roman"/>
      <w:lang w:val="en-AU"/>
    </w:rPr>
  </w:style>
  <w:style w:type="paragraph" w:customStyle="1" w:styleId="level6">
    <w:name w:val="level_6"/>
    <w:basedOn w:val="Normal"/>
    <w:rsid w:val="00EA6896"/>
    <w:pPr>
      <w:spacing w:before="0"/>
      <w:ind w:left="1800"/>
      <w:jc w:val="both"/>
    </w:pPr>
    <w:rPr>
      <w:rFonts w:ascii="Times New Roman" w:hAnsi="Times New Roman" w:cs="Times New Roman"/>
      <w:lang w:val="en-AU"/>
    </w:rPr>
  </w:style>
  <w:style w:type="paragraph" w:customStyle="1" w:styleId="Appendix">
    <w:name w:val="Appendix"/>
    <w:basedOn w:val="Normal"/>
    <w:rsid w:val="00EA6896"/>
    <w:pPr>
      <w:spacing w:before="0"/>
      <w:ind w:left="0"/>
      <w:jc w:val="both"/>
    </w:pPr>
    <w:rPr>
      <w:rFonts w:ascii="Times New Roman" w:hAnsi="Times New Roman" w:cs="Times New Roman"/>
      <w:b/>
      <w:bCs/>
      <w:caps/>
      <w:sz w:val="24"/>
      <w:szCs w:val="24"/>
      <w:lang w:val="en-AU"/>
    </w:rPr>
  </w:style>
  <w:style w:type="paragraph" w:customStyle="1" w:styleId="Applevel2">
    <w:name w:val="App_level2"/>
    <w:basedOn w:val="Normal"/>
    <w:rsid w:val="00EA6896"/>
    <w:pPr>
      <w:spacing w:before="0"/>
      <w:ind w:left="0"/>
      <w:jc w:val="both"/>
    </w:pPr>
    <w:rPr>
      <w:rFonts w:ascii="Times New Roman" w:hAnsi="Times New Roman" w:cs="Times New Roman"/>
      <w:b/>
      <w:bCs/>
      <w:caps/>
      <w:lang w:val="en-AU"/>
    </w:rPr>
  </w:style>
  <w:style w:type="paragraph" w:styleId="FootnoteText">
    <w:name w:val="footnote text"/>
    <w:basedOn w:val="Normal"/>
    <w:semiHidden/>
    <w:rsid w:val="00EA6896"/>
    <w:pPr>
      <w:spacing w:before="0"/>
      <w:ind w:left="0"/>
    </w:pPr>
    <w:rPr>
      <w:rFonts w:ascii="Times New Roman" w:hAnsi="Times New Roman" w:cs="Times New Roman"/>
    </w:rPr>
  </w:style>
  <w:style w:type="paragraph" w:customStyle="1" w:styleId="Standaard">
    <w:name w:val="Standaard"/>
    <w:rsid w:val="00EA6896"/>
    <w:rPr>
      <w:rFonts w:ascii="CG Times" w:hAnsi="CG Times"/>
      <w:sz w:val="24"/>
      <w:szCs w:val="24"/>
      <w:lang w:val="en-GB"/>
    </w:rPr>
  </w:style>
  <w:style w:type="paragraph" w:styleId="CommentText">
    <w:name w:val="annotation text"/>
    <w:basedOn w:val="Normal"/>
    <w:semiHidden/>
    <w:rsid w:val="00EA6896"/>
    <w:pPr>
      <w:spacing w:before="0"/>
      <w:ind w:left="0"/>
    </w:pPr>
    <w:rPr>
      <w:rFonts w:ascii="Times New Roman" w:hAnsi="Times New Roman" w:cs="Times New Roman"/>
      <w:lang w:val="en-GB"/>
    </w:rPr>
  </w:style>
  <w:style w:type="paragraph" w:styleId="BodyTextIndent">
    <w:name w:val="Body Text Indent"/>
    <w:basedOn w:val="Normal"/>
    <w:rsid w:val="00EA6896"/>
    <w:pPr>
      <w:spacing w:before="0"/>
      <w:ind w:left="0"/>
      <w:jc w:val="both"/>
    </w:pPr>
    <w:rPr>
      <w:rFonts w:ascii="Times New Roman" w:hAnsi="Times New Roman" w:cs="Times New Roman"/>
      <w:sz w:val="24"/>
      <w:szCs w:val="24"/>
      <w:lang w:val="en-AU"/>
    </w:rPr>
  </w:style>
  <w:style w:type="paragraph" w:customStyle="1" w:styleId="Starbullet">
    <w:name w:val="Starbullet"/>
    <w:basedOn w:val="Normal"/>
    <w:rsid w:val="00EA6896"/>
    <w:pPr>
      <w:spacing w:before="0" w:after="240"/>
      <w:ind w:left="360" w:hanging="360"/>
      <w:jc w:val="both"/>
    </w:pPr>
    <w:rPr>
      <w:rFonts w:ascii="Times New Roman" w:hAnsi="Times New Roman" w:cs="Times New Roman"/>
      <w:color w:val="000000"/>
      <w:sz w:val="24"/>
      <w:szCs w:val="24"/>
      <w:lang w:val="en-GB"/>
    </w:rPr>
  </w:style>
  <w:style w:type="paragraph" w:customStyle="1" w:styleId="textnotindented">
    <w:name w:val="text not indented"/>
    <w:basedOn w:val="Normal"/>
    <w:rsid w:val="00EA6896"/>
    <w:pPr>
      <w:spacing w:before="240"/>
      <w:ind w:left="0"/>
      <w:jc w:val="both"/>
    </w:pPr>
    <w:rPr>
      <w:rFonts w:ascii="Times New Roman" w:hAnsi="Times New Roman" w:cs="Times New Roman"/>
      <w:color w:val="000000"/>
      <w:sz w:val="24"/>
      <w:szCs w:val="24"/>
      <w:lang w:val="en-GB"/>
    </w:rPr>
  </w:style>
  <w:style w:type="paragraph" w:styleId="Caption">
    <w:name w:val="caption"/>
    <w:basedOn w:val="Normal"/>
    <w:next w:val="Normal"/>
    <w:qFormat/>
    <w:rsid w:val="00EA6896"/>
    <w:pPr>
      <w:spacing w:before="0"/>
      <w:ind w:left="0"/>
      <w:jc w:val="center"/>
    </w:pPr>
    <w:rPr>
      <w:rFonts w:ascii="Times New Roman" w:hAnsi="Times New Roman" w:cs="Times New Roman"/>
      <w:color w:val="000000"/>
      <w:sz w:val="24"/>
      <w:szCs w:val="24"/>
      <w:lang w:val="en-GB"/>
    </w:rPr>
  </w:style>
  <w:style w:type="paragraph" w:customStyle="1" w:styleId="table">
    <w:name w:val="table"/>
    <w:basedOn w:val="Normal"/>
    <w:rsid w:val="00EA6896"/>
    <w:pPr>
      <w:spacing w:after="120"/>
      <w:ind w:left="0"/>
    </w:pPr>
    <w:rPr>
      <w:rFonts w:ascii="Times New Roman" w:hAnsi="Times New Roman" w:cs="Times New Roman"/>
      <w:color w:val="000000"/>
      <w:sz w:val="24"/>
      <w:szCs w:val="24"/>
      <w:lang w:val="en-GB"/>
    </w:rPr>
  </w:style>
  <w:style w:type="character" w:styleId="FootnoteReference">
    <w:name w:val="footnote reference"/>
    <w:basedOn w:val="DefaultParagraphFont"/>
    <w:semiHidden/>
    <w:rsid w:val="00EA6896"/>
    <w:rPr>
      <w:vertAlign w:val="superscript"/>
    </w:rPr>
  </w:style>
  <w:style w:type="paragraph" w:customStyle="1" w:styleId="Bullet">
    <w:name w:val="Bullet"/>
    <w:basedOn w:val="Normal"/>
    <w:rsid w:val="00EA6896"/>
    <w:pPr>
      <w:tabs>
        <w:tab w:val="left" w:pos="-720"/>
        <w:tab w:val="left" w:pos="0"/>
      </w:tabs>
      <w:spacing w:before="40" w:after="80"/>
      <w:ind w:left="1440" w:hanging="720"/>
      <w:jc w:val="both"/>
    </w:pPr>
    <w:rPr>
      <w:rFonts w:ascii="Times New Roman" w:hAnsi="Times New Roman" w:cs="Times New Roman"/>
      <w:sz w:val="24"/>
      <w:szCs w:val="24"/>
      <w:lang w:val="en-AU"/>
    </w:rPr>
  </w:style>
  <w:style w:type="paragraph" w:customStyle="1" w:styleId="screentable">
    <w:name w:val="screen table"/>
    <w:rsid w:val="00EA6896"/>
    <w:pPr>
      <w:widowControl w:val="0"/>
    </w:pPr>
  </w:style>
  <w:style w:type="paragraph" w:styleId="BodyText3">
    <w:name w:val="Body Text 3"/>
    <w:basedOn w:val="Normal"/>
    <w:rsid w:val="00EA6896"/>
    <w:pPr>
      <w:spacing w:before="0"/>
      <w:ind w:left="0"/>
    </w:pPr>
    <w:rPr>
      <w:b/>
      <w:bCs/>
      <w:i/>
      <w:iCs/>
      <w:sz w:val="44"/>
      <w:szCs w:val="44"/>
      <w:lang w:val="en-AU"/>
    </w:rPr>
  </w:style>
  <w:style w:type="paragraph" w:styleId="TableofFigures">
    <w:name w:val="table of figures"/>
    <w:basedOn w:val="Normal"/>
    <w:next w:val="Normal"/>
    <w:semiHidden/>
    <w:rsid w:val="00EA6896"/>
    <w:pPr>
      <w:spacing w:before="0"/>
      <w:ind w:left="0"/>
    </w:pPr>
    <w:rPr>
      <w:rFonts w:ascii="Times New Roman" w:hAnsi="Times New Roman" w:cs="Times New Roman"/>
      <w:i/>
      <w:iCs/>
      <w:lang w:val="en-GB"/>
    </w:rPr>
  </w:style>
  <w:style w:type="character" w:styleId="Hyperlink">
    <w:name w:val="Hyperlink"/>
    <w:basedOn w:val="DefaultParagraphFont"/>
    <w:rsid w:val="00EA6896"/>
    <w:rPr>
      <w:color w:val="0000FF"/>
      <w:u w:val="single"/>
    </w:rPr>
  </w:style>
  <w:style w:type="paragraph" w:customStyle="1" w:styleId="DiffListing">
    <w:name w:val="Diff Listing"/>
    <w:basedOn w:val="Normal"/>
    <w:rsid w:val="00EA6896"/>
    <w:pPr>
      <w:keepNext/>
      <w:pBdr>
        <w:top w:val="single" w:sz="6" w:space="31" w:color="auto"/>
        <w:left w:val="single" w:sz="6" w:space="31" w:color="auto"/>
        <w:bottom w:val="single" w:sz="6" w:space="31" w:color="auto"/>
        <w:right w:val="single" w:sz="6" w:space="31" w:color="auto"/>
      </w:pBdr>
      <w:shd w:val="pct5" w:color="auto" w:fill="FFFFFF"/>
      <w:spacing w:before="0"/>
      <w:ind w:left="0"/>
    </w:pPr>
    <w:rPr>
      <w:rFonts w:ascii="Courier New" w:hAnsi="Courier New" w:cs="Courier New"/>
      <w:sz w:val="16"/>
      <w:szCs w:val="16"/>
      <w:lang w:val="en-GB"/>
    </w:rPr>
  </w:style>
  <w:style w:type="paragraph" w:customStyle="1" w:styleId="Shadedterminal">
    <w:name w:val="Shaded terminal"/>
    <w:basedOn w:val="Normal"/>
    <w:rsid w:val="00EA6896"/>
    <w:pPr>
      <w:widowControl w:val="0"/>
      <w:shd w:val="pct10" w:color="auto" w:fill="auto"/>
      <w:spacing w:before="0"/>
      <w:ind w:left="0"/>
    </w:pPr>
    <w:rPr>
      <w:rFonts w:ascii="Courier New" w:hAnsi="Courier New" w:cs="Courier New"/>
      <w:sz w:val="12"/>
      <w:szCs w:val="12"/>
      <w:lang w:val="en-GB"/>
    </w:rPr>
  </w:style>
  <w:style w:type="paragraph" w:customStyle="1" w:styleId="jlm">
    <w:name w:val="jlm"/>
    <w:basedOn w:val="Normal"/>
    <w:rsid w:val="00EA6896"/>
    <w:pPr>
      <w:spacing w:before="0"/>
      <w:ind w:left="0"/>
    </w:pPr>
    <w:rPr>
      <w:rFonts w:ascii="Courier New" w:hAnsi="Courier New" w:cs="Courier New"/>
    </w:rPr>
  </w:style>
  <w:style w:type="paragraph" w:styleId="DocumentMap">
    <w:name w:val="Document Map"/>
    <w:basedOn w:val="Normal"/>
    <w:semiHidden/>
    <w:rsid w:val="00EA6896"/>
    <w:pPr>
      <w:shd w:val="clear" w:color="auto" w:fill="000080"/>
      <w:spacing w:before="0"/>
      <w:ind w:left="0"/>
      <w:jc w:val="both"/>
    </w:pPr>
    <w:rPr>
      <w:rFonts w:cs="Tahoma"/>
      <w:lang w:val="en-AU"/>
    </w:rPr>
  </w:style>
  <w:style w:type="paragraph" w:customStyle="1" w:styleId="Listing">
    <w:name w:val="Listing"/>
    <w:basedOn w:val="Normal"/>
    <w:rsid w:val="00EA6896"/>
    <w:pPr>
      <w:spacing w:before="0"/>
      <w:ind w:left="0"/>
    </w:pPr>
    <w:rPr>
      <w:rFonts w:ascii="Courier New" w:hAnsi="Courier New" w:cs="Courier New"/>
      <w:noProof/>
      <w:sz w:val="16"/>
      <w:szCs w:val="16"/>
      <w:lang w:val="en-AU"/>
    </w:rPr>
  </w:style>
  <w:style w:type="paragraph" w:styleId="BodyTextIndent2">
    <w:name w:val="Body Text Indent 2"/>
    <w:basedOn w:val="Normal"/>
    <w:rsid w:val="00EA6896"/>
    <w:pPr>
      <w:spacing w:before="0"/>
    </w:pPr>
    <w:rPr>
      <w:rFonts w:ascii=".VnTime" w:hAnsi=".VnTime" w:cs="Times New Roman"/>
    </w:rPr>
  </w:style>
  <w:style w:type="paragraph" w:customStyle="1" w:styleId="NormalCaption">
    <w:name w:val="NormalCaption"/>
    <w:basedOn w:val="Normal"/>
    <w:rsid w:val="00EA6896"/>
    <w:pPr>
      <w:widowControl w:val="0"/>
      <w:spacing w:after="120"/>
      <w:ind w:left="709"/>
    </w:pPr>
    <w:rPr>
      <w:b/>
      <w:bCs/>
    </w:rPr>
  </w:style>
  <w:style w:type="paragraph" w:customStyle="1" w:styleId="NormalIndent0">
    <w:name w:val="NormalIndent"/>
    <w:basedOn w:val="Normal"/>
    <w:rsid w:val="00EA6896"/>
  </w:style>
  <w:style w:type="paragraph" w:customStyle="1" w:styleId="NormalIndex">
    <w:name w:val="NormalIndex"/>
    <w:basedOn w:val="NormalIndent0"/>
    <w:rsid w:val="00EA6896"/>
    <w:pPr>
      <w:tabs>
        <w:tab w:val="left" w:pos="360"/>
        <w:tab w:val="left" w:pos="450"/>
      </w:tabs>
      <w:spacing w:before="60"/>
      <w:ind w:hanging="360"/>
    </w:pPr>
  </w:style>
  <w:style w:type="paragraph" w:customStyle="1" w:styleId="NH-1">
    <w:name w:val="NH-1"/>
    <w:basedOn w:val="Normal"/>
    <w:next w:val="NH-2"/>
    <w:rsid w:val="00EA6896"/>
    <w:pPr>
      <w:keepNext/>
      <w:widowControl w:val="0"/>
      <w:tabs>
        <w:tab w:val="left" w:pos="360"/>
      </w:tabs>
      <w:ind w:left="360" w:hanging="360"/>
    </w:pPr>
    <w:rPr>
      <w:rFonts w:ascii=".VnArial" w:hAnsi=".VnArial" w:cs="Times New Roman"/>
      <w:b/>
      <w:bCs/>
      <w:sz w:val="24"/>
      <w:szCs w:val="24"/>
    </w:rPr>
  </w:style>
  <w:style w:type="paragraph" w:customStyle="1" w:styleId="NH-2">
    <w:name w:val="NH-2"/>
    <w:basedOn w:val="Normal"/>
    <w:next w:val="NormalIndent"/>
    <w:rsid w:val="00EA6896"/>
    <w:pPr>
      <w:keepNext/>
      <w:widowControl w:val="0"/>
      <w:tabs>
        <w:tab w:val="left" w:pos="720"/>
      </w:tabs>
      <w:ind w:left="360" w:hanging="360"/>
    </w:pPr>
    <w:rPr>
      <w:rFonts w:ascii=".VnArial" w:hAnsi=".VnArial" w:cs="Times New Roman"/>
      <w:b/>
      <w:bCs/>
      <w:sz w:val="24"/>
      <w:szCs w:val="24"/>
    </w:rPr>
  </w:style>
  <w:style w:type="paragraph" w:customStyle="1" w:styleId="NormalText">
    <w:name w:val="NormalText"/>
    <w:basedOn w:val="Normal"/>
    <w:rsid w:val="00EA6896"/>
    <w:pPr>
      <w:widowControl w:val="0"/>
      <w:jc w:val="both"/>
    </w:pPr>
  </w:style>
  <w:style w:type="paragraph" w:customStyle="1" w:styleId="H5">
    <w:name w:val="H5"/>
    <w:basedOn w:val="NormalIndent"/>
    <w:next w:val="Normal"/>
    <w:rsid w:val="00EA6896"/>
    <w:pPr>
      <w:keepNext/>
      <w:widowControl w:val="0"/>
      <w:tabs>
        <w:tab w:val="clear" w:pos="702"/>
        <w:tab w:val="clear" w:pos="1080"/>
      </w:tabs>
      <w:spacing w:line="240" w:lineRule="auto"/>
      <w:ind w:left="-14" w:right="14"/>
      <w:jc w:val="left"/>
    </w:pPr>
    <w:rPr>
      <w:rFonts w:ascii=".VnTime" w:hAnsi=".VnTime" w:cs="Times New Roman"/>
      <w:b/>
      <w:bCs/>
      <w:i/>
      <w:iCs/>
      <w:color w:val="800080"/>
      <w:sz w:val="24"/>
      <w:szCs w:val="24"/>
    </w:rPr>
  </w:style>
  <w:style w:type="paragraph" w:customStyle="1" w:styleId="NormalFD">
    <w:name w:val="NormalFD"/>
    <w:basedOn w:val="Normal"/>
    <w:rsid w:val="00EA6896"/>
    <w:pPr>
      <w:widowControl w:val="0"/>
      <w:tabs>
        <w:tab w:val="left" w:pos="720"/>
        <w:tab w:val="left" w:leader="dot" w:pos="2160"/>
        <w:tab w:val="left" w:leader="dot" w:pos="2880"/>
        <w:tab w:val="left" w:leader="dot" w:pos="3600"/>
        <w:tab w:val="left" w:leader="dot" w:pos="4320"/>
        <w:tab w:val="right" w:leader="dot" w:pos="8280"/>
      </w:tabs>
      <w:ind w:left="2880" w:hanging="2160"/>
      <w:jc w:val="both"/>
    </w:pPr>
    <w:rPr>
      <w:color w:val="000000"/>
    </w:rPr>
  </w:style>
  <w:style w:type="paragraph" w:customStyle="1" w:styleId="Normal2">
    <w:name w:val="Normal 2"/>
    <w:basedOn w:val="Normal"/>
    <w:rsid w:val="00EA6896"/>
    <w:pPr>
      <w:widowControl w:val="0"/>
      <w:tabs>
        <w:tab w:val="left" w:pos="360"/>
      </w:tabs>
      <w:ind w:left="360" w:hanging="360"/>
    </w:pPr>
  </w:style>
  <w:style w:type="paragraph" w:styleId="BlockText">
    <w:name w:val="Block Text"/>
    <w:basedOn w:val="Normal"/>
    <w:rsid w:val="00EA6896"/>
    <w:pPr>
      <w:widowControl w:val="0"/>
      <w:tabs>
        <w:tab w:val="left" w:pos="8820"/>
      </w:tabs>
      <w:spacing w:before="0"/>
      <w:ind w:right="22"/>
      <w:jc w:val="both"/>
    </w:pPr>
    <w:rPr>
      <w:rFonts w:ascii=".VnTime" w:hAnsi=".VnTime" w:cs="Times New Roman"/>
    </w:rPr>
  </w:style>
  <w:style w:type="character" w:styleId="CommentReference">
    <w:name w:val="annotation reference"/>
    <w:basedOn w:val="DefaultParagraphFont"/>
    <w:semiHidden/>
    <w:rsid w:val="00EA6896"/>
    <w:rPr>
      <w:sz w:val="16"/>
      <w:szCs w:val="16"/>
    </w:rPr>
  </w:style>
  <w:style w:type="paragraph" w:customStyle="1" w:styleId="Content">
    <w:name w:val="Content"/>
    <w:basedOn w:val="Normal"/>
    <w:rsid w:val="00EA6896"/>
    <w:pPr>
      <w:ind w:left="709" w:firstLine="720"/>
      <w:jc w:val="both"/>
    </w:pPr>
    <w:rPr>
      <w:rFonts w:ascii=".VnTime" w:hAnsi=".VnTime" w:cs="Times New Roman"/>
      <w:sz w:val="24"/>
      <w:szCs w:val="24"/>
    </w:rPr>
  </w:style>
  <w:style w:type="paragraph" w:customStyle="1" w:styleId="TableCaption">
    <w:name w:val="TableCaption"/>
    <w:basedOn w:val="NormalIndent"/>
    <w:rsid w:val="00EA6896"/>
    <w:pPr>
      <w:widowControl w:val="0"/>
      <w:tabs>
        <w:tab w:val="clear" w:pos="702"/>
        <w:tab w:val="clear" w:pos="1080"/>
      </w:tabs>
      <w:spacing w:line="240" w:lineRule="auto"/>
      <w:ind w:left="-14" w:right="14"/>
      <w:jc w:val="left"/>
    </w:pPr>
    <w:rPr>
      <w:b/>
      <w:bCs/>
    </w:rPr>
  </w:style>
  <w:style w:type="character" w:styleId="Strong">
    <w:name w:val="Strong"/>
    <w:basedOn w:val="DefaultParagraphFont"/>
    <w:qFormat/>
    <w:rsid w:val="00EA6896"/>
    <w:rPr>
      <w:b/>
      <w:bCs/>
    </w:rPr>
  </w:style>
  <w:style w:type="paragraph" w:customStyle="1" w:styleId="TableTitle">
    <w:name w:val="Table Title"/>
    <w:basedOn w:val="NormalIndent"/>
    <w:autoRedefine/>
    <w:rsid w:val="00EA6896"/>
    <w:pPr>
      <w:keepNext/>
      <w:widowControl w:val="0"/>
      <w:numPr>
        <w:numId w:val="6"/>
      </w:numPr>
      <w:tabs>
        <w:tab w:val="clear" w:pos="702"/>
      </w:tabs>
      <w:spacing w:line="240" w:lineRule="auto"/>
      <w:ind w:left="0" w:right="29"/>
      <w:jc w:val="right"/>
    </w:pPr>
    <w:rPr>
      <w:rFonts w:ascii=".VnTime" w:hAnsi=".VnTime" w:cs="Times New Roman"/>
    </w:rPr>
  </w:style>
  <w:style w:type="paragraph" w:styleId="Index1">
    <w:name w:val="index 1"/>
    <w:basedOn w:val="Normal"/>
    <w:next w:val="Normal"/>
    <w:autoRedefine/>
    <w:semiHidden/>
    <w:rsid w:val="00EA6896"/>
    <w:pPr>
      <w:tabs>
        <w:tab w:val="left" w:pos="702"/>
        <w:tab w:val="left" w:pos="1080"/>
      </w:tabs>
      <w:spacing w:line="288" w:lineRule="auto"/>
      <w:ind w:left="-18"/>
      <w:jc w:val="both"/>
    </w:pPr>
    <w:rPr>
      <w:rFonts w:ascii=".VnTime" w:hAnsi=".VnTime" w:cs="Times New Roman"/>
      <w:i/>
      <w:iCs/>
    </w:rPr>
  </w:style>
  <w:style w:type="paragraph" w:customStyle="1" w:styleId="InfoBlue">
    <w:name w:val="InfoBlue"/>
    <w:basedOn w:val="Normal"/>
    <w:next w:val="BodyText"/>
    <w:autoRedefine/>
    <w:rsid w:val="00EA6896"/>
    <w:pPr>
      <w:widowControl w:val="0"/>
      <w:spacing w:before="0" w:after="120" w:line="240" w:lineRule="atLeast"/>
      <w:ind w:left="540"/>
    </w:pPr>
    <w:rPr>
      <w:rFonts w:cs="Tahoma"/>
      <w:i/>
      <w:color w:val="0000FF"/>
    </w:rPr>
  </w:style>
  <w:style w:type="paragraph" w:customStyle="1" w:styleId="HeadingBig">
    <w:name w:val="Heading Big"/>
    <w:basedOn w:val="NormalTB"/>
    <w:autoRedefine/>
    <w:rsid w:val="0050513B"/>
    <w:pPr>
      <w:widowControl w:val="0"/>
      <w:spacing w:before="120"/>
    </w:pPr>
    <w:rPr>
      <w:rFonts w:ascii="Swis721 BlkEx BT" w:hAnsi="Swis721 BlkEx BT"/>
      <w:b/>
      <w:snapToGrid w:val="0"/>
      <w:color w:val="6E2500"/>
      <w:sz w:val="40"/>
      <w:szCs w:val="40"/>
      <w:lang w:val="en-US"/>
    </w:rPr>
  </w:style>
  <w:style w:type="paragraph" w:customStyle="1" w:styleId="HeadingLv1">
    <w:name w:val="Heading Lv1"/>
    <w:basedOn w:val="Normal"/>
    <w:autoRedefine/>
    <w:rsid w:val="00EA6896"/>
    <w:pPr>
      <w:widowControl w:val="0"/>
      <w:ind w:left="0"/>
      <w:jc w:val="center"/>
    </w:pPr>
    <w:rPr>
      <w:rFonts w:cs="Tahoma"/>
      <w:b/>
      <w:snapToGrid w:val="0"/>
      <w:color w:val="6E2500"/>
    </w:rPr>
  </w:style>
  <w:style w:type="paragraph" w:customStyle="1" w:styleId="NormalT">
    <w:name w:val="NormalT"/>
    <w:basedOn w:val="Normal"/>
    <w:rsid w:val="00EA6896"/>
  </w:style>
  <w:style w:type="paragraph" w:styleId="BalloonText">
    <w:name w:val="Balloon Text"/>
    <w:basedOn w:val="Normal"/>
    <w:link w:val="BalloonTextChar"/>
    <w:rsid w:val="00F66AE9"/>
    <w:pPr>
      <w:spacing w:before="0" w:after="0"/>
    </w:pPr>
    <w:rPr>
      <w:rFonts w:cs="Tahoma"/>
      <w:sz w:val="16"/>
      <w:szCs w:val="16"/>
    </w:rPr>
  </w:style>
  <w:style w:type="character" w:customStyle="1" w:styleId="BalloonTextChar">
    <w:name w:val="Balloon Text Char"/>
    <w:basedOn w:val="DefaultParagraphFont"/>
    <w:link w:val="BalloonText"/>
    <w:rsid w:val="00F66AE9"/>
    <w:rPr>
      <w:rFonts w:ascii="Tahoma" w:hAnsi="Tahoma" w:cs="Tahoma"/>
      <w:sz w:val="16"/>
      <w:szCs w:val="16"/>
    </w:rPr>
  </w:style>
  <w:style w:type="paragraph" w:customStyle="1" w:styleId="Bangheader">
    <w:name w:val="Bangheader"/>
    <w:basedOn w:val="Heading7"/>
    <w:autoRedefine/>
    <w:rsid w:val="00F139AA"/>
    <w:pPr>
      <w:widowControl w:val="0"/>
      <w:numPr>
        <w:ilvl w:val="0"/>
        <w:numId w:val="0"/>
      </w:numPr>
      <w:tabs>
        <w:tab w:val="clear" w:pos="702"/>
        <w:tab w:val="clear" w:pos="1080"/>
      </w:tabs>
      <w:autoSpaceDE w:val="0"/>
      <w:autoSpaceDN w:val="0"/>
      <w:spacing w:before="80" w:after="80" w:line="240" w:lineRule="auto"/>
      <w:jc w:val="center"/>
    </w:pPr>
    <w:rPr>
      <w:rFonts w:ascii="Arial" w:eastAsia="MS Mincho" w:hAnsi="Arial" w:cs="Tahoma"/>
      <w:b/>
      <w:iCs/>
      <w:color w:val="auto"/>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utoRedefine/>
    <w:qFormat/>
    <w:rsid w:val="00EA6896"/>
    <w:pPr>
      <w:spacing w:before="120" w:after="60"/>
      <w:ind w:left="547"/>
    </w:pPr>
    <w:rPr>
      <w:rFonts w:ascii="Tahoma" w:hAnsi="Tahoma" w:cs="Arial"/>
    </w:rPr>
  </w:style>
  <w:style w:type="paragraph" w:styleId="Heading1">
    <w:name w:val="heading 1"/>
    <w:aliases w:val="H1"/>
    <w:basedOn w:val="Normal"/>
    <w:next w:val="Normal"/>
    <w:autoRedefine/>
    <w:qFormat/>
    <w:rsid w:val="00EA6896"/>
    <w:pPr>
      <w:keepNext/>
      <w:pageBreakBefore/>
      <w:widowControl w:val="0"/>
      <w:numPr>
        <w:numId w:val="5"/>
      </w:numPr>
      <w:tabs>
        <w:tab w:val="clear" w:pos="432"/>
        <w:tab w:val="num" w:pos="540"/>
      </w:tabs>
      <w:spacing w:before="360" w:after="240" w:line="360" w:lineRule="auto"/>
      <w:ind w:left="547" w:hanging="547"/>
      <w:outlineLvl w:val="0"/>
    </w:pPr>
    <w:rPr>
      <w:rFonts w:ascii="Verdana" w:hAnsi="Verdana" w:cs="Times New Roman"/>
      <w:b/>
      <w:bCs/>
      <w:caps/>
      <w:snapToGrid w:val="0"/>
      <w:color w:val="6E2500"/>
      <w:kern w:val="28"/>
      <w:sz w:val="24"/>
      <w:szCs w:val="24"/>
    </w:rPr>
  </w:style>
  <w:style w:type="paragraph" w:styleId="Heading2">
    <w:name w:val="heading 2"/>
    <w:aliases w:val="l2,H2"/>
    <w:basedOn w:val="Normal"/>
    <w:next w:val="Normal"/>
    <w:autoRedefine/>
    <w:qFormat/>
    <w:rsid w:val="00EA6896"/>
    <w:pPr>
      <w:keepNext/>
      <w:numPr>
        <w:ilvl w:val="1"/>
        <w:numId w:val="5"/>
      </w:numPr>
      <w:tabs>
        <w:tab w:val="clear" w:pos="576"/>
        <w:tab w:val="num" w:pos="540"/>
      </w:tabs>
      <w:spacing w:before="480" w:after="240"/>
      <w:ind w:left="547" w:hanging="547"/>
      <w:jc w:val="both"/>
      <w:outlineLvl w:val="1"/>
    </w:pPr>
    <w:rPr>
      <w:rFonts w:ascii="Verdana" w:hAnsi="Verdana" w:cs="Tahoma"/>
      <w:b/>
      <w:i/>
      <w:iCs/>
      <w:snapToGrid w:val="0"/>
      <w:color w:val="003400"/>
      <w:sz w:val="22"/>
      <w:szCs w:val="22"/>
    </w:rPr>
  </w:style>
  <w:style w:type="paragraph" w:styleId="Heading3">
    <w:name w:val="heading 3"/>
    <w:basedOn w:val="Normal"/>
    <w:next w:val="Normal"/>
    <w:autoRedefine/>
    <w:qFormat/>
    <w:rsid w:val="00C964DD"/>
    <w:pPr>
      <w:keepNext/>
      <w:spacing w:before="360" w:after="240"/>
      <w:ind w:left="540"/>
      <w:outlineLvl w:val="2"/>
    </w:pPr>
    <w:rPr>
      <w:rFonts w:cs="Tahoma"/>
      <w:b/>
      <w:bCs/>
      <w:szCs w:val="18"/>
    </w:rPr>
  </w:style>
  <w:style w:type="paragraph" w:styleId="Heading4">
    <w:name w:val="heading 4"/>
    <w:basedOn w:val="Normal"/>
    <w:next w:val="Normal"/>
    <w:qFormat/>
    <w:rsid w:val="00EA6896"/>
    <w:pPr>
      <w:keepNext/>
      <w:numPr>
        <w:ilvl w:val="3"/>
        <w:numId w:val="5"/>
      </w:numPr>
      <w:spacing w:before="240"/>
      <w:jc w:val="both"/>
      <w:outlineLvl w:val="3"/>
    </w:pPr>
    <w:rPr>
      <w:b/>
      <w:bCs/>
    </w:rPr>
  </w:style>
  <w:style w:type="paragraph" w:styleId="Heading5">
    <w:name w:val="heading 5"/>
    <w:basedOn w:val="Normal"/>
    <w:next w:val="Normal"/>
    <w:qFormat/>
    <w:rsid w:val="00EA6896"/>
    <w:pPr>
      <w:numPr>
        <w:ilvl w:val="4"/>
        <w:numId w:val="5"/>
      </w:numPr>
      <w:spacing w:before="240"/>
      <w:jc w:val="both"/>
      <w:outlineLvl w:val="4"/>
    </w:pPr>
    <w:rPr>
      <w:rFonts w:ascii=".VnArial" w:hAnsi=".VnArial" w:cs="Times New Roman"/>
    </w:rPr>
  </w:style>
  <w:style w:type="paragraph" w:styleId="Heading6">
    <w:name w:val="heading 6"/>
    <w:basedOn w:val="Normal"/>
    <w:next w:val="Normal"/>
    <w:qFormat/>
    <w:rsid w:val="00EA6896"/>
    <w:pPr>
      <w:numPr>
        <w:ilvl w:val="5"/>
        <w:numId w:val="5"/>
      </w:numPr>
      <w:tabs>
        <w:tab w:val="left" w:pos="702"/>
        <w:tab w:val="left" w:pos="1080"/>
      </w:tabs>
      <w:spacing w:before="240" w:line="288" w:lineRule="auto"/>
      <w:jc w:val="both"/>
      <w:outlineLvl w:val="5"/>
    </w:pPr>
    <w:rPr>
      <w:rFonts w:ascii="Helvetica" w:hAnsi="Helvetica" w:cs="Times New Roman"/>
      <w:i/>
      <w:iCs/>
      <w:color w:val="000000"/>
      <w:sz w:val="22"/>
      <w:szCs w:val="22"/>
    </w:rPr>
  </w:style>
  <w:style w:type="paragraph" w:styleId="Heading7">
    <w:name w:val="heading 7"/>
    <w:basedOn w:val="Normal"/>
    <w:next w:val="Normal"/>
    <w:qFormat/>
    <w:rsid w:val="00EA6896"/>
    <w:pPr>
      <w:numPr>
        <w:ilvl w:val="6"/>
        <w:numId w:val="5"/>
      </w:numPr>
      <w:tabs>
        <w:tab w:val="left" w:pos="702"/>
        <w:tab w:val="left" w:pos="1080"/>
      </w:tabs>
      <w:spacing w:before="240" w:line="288" w:lineRule="auto"/>
      <w:jc w:val="both"/>
      <w:outlineLvl w:val="6"/>
    </w:pPr>
    <w:rPr>
      <w:rFonts w:ascii="Helvetica" w:hAnsi="Helvetica" w:cs="Times New Roman"/>
      <w:color w:val="000000"/>
    </w:rPr>
  </w:style>
  <w:style w:type="paragraph" w:styleId="Heading8">
    <w:name w:val="heading 8"/>
    <w:basedOn w:val="Normal"/>
    <w:next w:val="Normal"/>
    <w:qFormat/>
    <w:rsid w:val="00EA6896"/>
    <w:pPr>
      <w:numPr>
        <w:ilvl w:val="7"/>
        <w:numId w:val="5"/>
      </w:numPr>
      <w:tabs>
        <w:tab w:val="left" w:pos="702"/>
        <w:tab w:val="left" w:pos="1080"/>
      </w:tabs>
      <w:spacing w:before="240" w:line="288" w:lineRule="auto"/>
      <w:jc w:val="both"/>
      <w:outlineLvl w:val="7"/>
    </w:pPr>
    <w:rPr>
      <w:rFonts w:ascii="Helvetica" w:hAnsi="Helvetica" w:cs="Times New Roman"/>
      <w:i/>
      <w:iCs/>
      <w:color w:val="000000"/>
    </w:rPr>
  </w:style>
  <w:style w:type="paragraph" w:styleId="Heading9">
    <w:name w:val="heading 9"/>
    <w:basedOn w:val="Normal"/>
    <w:next w:val="Normal"/>
    <w:qFormat/>
    <w:rsid w:val="00EA6896"/>
    <w:pPr>
      <w:numPr>
        <w:ilvl w:val="8"/>
        <w:numId w:val="5"/>
      </w:numPr>
      <w:tabs>
        <w:tab w:val="left" w:pos="702"/>
        <w:tab w:val="left" w:pos="1080"/>
      </w:tabs>
      <w:spacing w:before="240" w:line="288" w:lineRule="auto"/>
      <w:jc w:val="both"/>
      <w:outlineLvl w:val="8"/>
    </w:pPr>
    <w:rPr>
      <w:rFonts w:ascii="Helvetica" w:hAnsi="Helvetica" w:cs="Times New Roman"/>
      <w:i/>
      <w:iCs/>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semiHidden/>
    <w:rsid w:val="00EA6896"/>
    <w:pPr>
      <w:tabs>
        <w:tab w:val="left" w:pos="360"/>
        <w:tab w:val="left" w:pos="540"/>
        <w:tab w:val="right" w:leader="dot" w:pos="8630"/>
      </w:tabs>
      <w:spacing w:before="240" w:after="120" w:line="360" w:lineRule="auto"/>
      <w:ind w:left="0"/>
    </w:pPr>
    <w:rPr>
      <w:rFonts w:cs="Tahoma"/>
      <w:b/>
      <w:bCs/>
      <w:caps/>
      <w:noProof/>
      <w:sz w:val="22"/>
    </w:rPr>
  </w:style>
  <w:style w:type="paragraph" w:styleId="NormalIndent">
    <w:name w:val="Normal Indent"/>
    <w:basedOn w:val="Normal"/>
    <w:rsid w:val="00EA6896"/>
    <w:pPr>
      <w:tabs>
        <w:tab w:val="left" w:pos="702"/>
        <w:tab w:val="left" w:pos="1080"/>
      </w:tabs>
      <w:spacing w:line="288" w:lineRule="auto"/>
      <w:jc w:val="both"/>
    </w:pPr>
  </w:style>
  <w:style w:type="paragraph" w:customStyle="1" w:styleId="Example">
    <w:name w:val="Example"/>
    <w:basedOn w:val="NormalIndent"/>
    <w:autoRedefine/>
    <w:rsid w:val="00EA6896"/>
    <w:pPr>
      <w:spacing w:before="60"/>
      <w:ind w:left="1440"/>
    </w:pPr>
    <w:rPr>
      <w:i/>
      <w:iCs/>
      <w:sz w:val="18"/>
      <w:szCs w:val="18"/>
    </w:rPr>
  </w:style>
  <w:style w:type="paragraph" w:customStyle="1" w:styleId="Heading10">
    <w:name w:val="Heading 10"/>
    <w:basedOn w:val="Heading4"/>
    <w:rsid w:val="00EA6896"/>
    <w:pPr>
      <w:numPr>
        <w:ilvl w:val="0"/>
        <w:numId w:val="0"/>
      </w:numPr>
      <w:ind w:left="720"/>
    </w:pPr>
    <w:rPr>
      <w:rFonts w:ascii=".VnTime" w:hAnsi=".VnTime" w:cs="Times New Roman"/>
      <w:i/>
      <w:iCs/>
      <w:sz w:val="22"/>
      <w:szCs w:val="22"/>
    </w:rPr>
  </w:style>
  <w:style w:type="paragraph" w:customStyle="1" w:styleId="Vidu">
    <w:name w:val="Vidu"/>
    <w:basedOn w:val="Normal"/>
    <w:rsid w:val="00EA6896"/>
    <w:pPr>
      <w:tabs>
        <w:tab w:val="num" w:pos="360"/>
      </w:tabs>
      <w:ind w:left="360" w:hanging="360"/>
      <w:jc w:val="both"/>
    </w:pPr>
  </w:style>
  <w:style w:type="paragraph" w:customStyle="1" w:styleId="Mucvidu">
    <w:name w:val="Mucvidu"/>
    <w:basedOn w:val="Vidu"/>
    <w:rsid w:val="00EA6896"/>
    <w:pPr>
      <w:tabs>
        <w:tab w:val="clear" w:pos="360"/>
      </w:tabs>
      <w:ind w:left="1080"/>
    </w:pPr>
  </w:style>
  <w:style w:type="paragraph" w:customStyle="1" w:styleId="Tailieu">
    <w:name w:val="Tailieu"/>
    <w:basedOn w:val="Refer"/>
    <w:rsid w:val="00EA6896"/>
    <w:pPr>
      <w:tabs>
        <w:tab w:val="num" w:pos="360"/>
      </w:tabs>
      <w:ind w:left="360" w:hanging="360"/>
    </w:pPr>
    <w:rPr>
      <w:sz w:val="28"/>
      <w:szCs w:val="28"/>
    </w:rPr>
  </w:style>
  <w:style w:type="paragraph" w:customStyle="1" w:styleId="Refer">
    <w:name w:val="Refer"/>
    <w:basedOn w:val="Normal"/>
    <w:rsid w:val="00EA6896"/>
    <w:pPr>
      <w:spacing w:after="120"/>
      <w:ind w:left="709" w:firstLine="720"/>
      <w:jc w:val="both"/>
    </w:pPr>
  </w:style>
  <w:style w:type="paragraph" w:customStyle="1" w:styleId="Point">
    <w:name w:val="Point"/>
    <w:basedOn w:val="Header"/>
    <w:rsid w:val="00EA6896"/>
    <w:pPr>
      <w:tabs>
        <w:tab w:val="num" w:pos="795"/>
      </w:tabs>
      <w:spacing w:before="0"/>
      <w:ind w:left="795" w:hanging="360"/>
    </w:pPr>
  </w:style>
  <w:style w:type="paragraph" w:styleId="Header">
    <w:name w:val="header"/>
    <w:basedOn w:val="Normal"/>
    <w:autoRedefine/>
    <w:rsid w:val="00C964DD"/>
    <w:pPr>
      <w:pBdr>
        <w:bottom w:val="single" w:sz="4" w:space="1" w:color="auto"/>
      </w:pBdr>
      <w:tabs>
        <w:tab w:val="right" w:pos="9000"/>
      </w:tabs>
      <w:ind w:left="0" w:right="8"/>
      <w:jc w:val="both"/>
    </w:pPr>
    <w:rPr>
      <w:rFonts w:ascii="Arial" w:hAnsi="Arial"/>
      <w:sz w:val="18"/>
      <w:szCs w:val="18"/>
    </w:rPr>
  </w:style>
  <w:style w:type="paragraph" w:styleId="TOC2">
    <w:name w:val="toc 2"/>
    <w:basedOn w:val="Normal"/>
    <w:next w:val="Normal"/>
    <w:autoRedefine/>
    <w:semiHidden/>
    <w:rsid w:val="00EA6896"/>
    <w:pPr>
      <w:tabs>
        <w:tab w:val="left" w:pos="1080"/>
        <w:tab w:val="right" w:leader="dot" w:pos="8630"/>
      </w:tabs>
      <w:ind w:left="360"/>
    </w:pPr>
    <w:rPr>
      <w:rFonts w:cs="Tahoma"/>
      <w:noProof/>
      <w:szCs w:val="24"/>
    </w:rPr>
  </w:style>
  <w:style w:type="paragraph" w:styleId="TOC3">
    <w:name w:val="toc 3"/>
    <w:basedOn w:val="Normal"/>
    <w:next w:val="Normal"/>
    <w:autoRedefine/>
    <w:semiHidden/>
    <w:rsid w:val="00EA6896"/>
    <w:pPr>
      <w:tabs>
        <w:tab w:val="left" w:pos="1200"/>
        <w:tab w:val="right" w:leader="dot" w:pos="8630"/>
      </w:tabs>
      <w:ind w:left="540"/>
    </w:pPr>
    <w:rPr>
      <w:noProof/>
      <w:sz w:val="18"/>
      <w:szCs w:val="18"/>
    </w:rPr>
  </w:style>
  <w:style w:type="paragraph" w:styleId="TOC4">
    <w:name w:val="toc 4"/>
    <w:basedOn w:val="Normal"/>
    <w:next w:val="Normal"/>
    <w:autoRedefine/>
    <w:semiHidden/>
    <w:rsid w:val="00EA6896"/>
    <w:pPr>
      <w:ind w:left="600"/>
    </w:pPr>
    <w:rPr>
      <w:sz w:val="18"/>
      <w:szCs w:val="18"/>
    </w:rPr>
  </w:style>
  <w:style w:type="paragraph" w:styleId="TOC5">
    <w:name w:val="toc 5"/>
    <w:basedOn w:val="Normal"/>
    <w:next w:val="Normal"/>
    <w:autoRedefine/>
    <w:semiHidden/>
    <w:rsid w:val="00EA6896"/>
    <w:pPr>
      <w:ind w:left="800"/>
    </w:pPr>
    <w:rPr>
      <w:sz w:val="18"/>
      <w:szCs w:val="18"/>
    </w:rPr>
  </w:style>
  <w:style w:type="paragraph" w:styleId="TOC6">
    <w:name w:val="toc 6"/>
    <w:basedOn w:val="Normal"/>
    <w:next w:val="Normal"/>
    <w:autoRedefine/>
    <w:semiHidden/>
    <w:rsid w:val="00EA6896"/>
    <w:pPr>
      <w:ind w:left="1000"/>
    </w:pPr>
    <w:rPr>
      <w:sz w:val="18"/>
      <w:szCs w:val="18"/>
    </w:rPr>
  </w:style>
  <w:style w:type="paragraph" w:styleId="TOC7">
    <w:name w:val="toc 7"/>
    <w:basedOn w:val="Normal"/>
    <w:next w:val="Normal"/>
    <w:autoRedefine/>
    <w:semiHidden/>
    <w:rsid w:val="00EA6896"/>
    <w:pPr>
      <w:ind w:left="1200"/>
    </w:pPr>
    <w:rPr>
      <w:sz w:val="18"/>
      <w:szCs w:val="18"/>
    </w:rPr>
  </w:style>
  <w:style w:type="paragraph" w:styleId="TOC8">
    <w:name w:val="toc 8"/>
    <w:basedOn w:val="Normal"/>
    <w:next w:val="Normal"/>
    <w:autoRedefine/>
    <w:semiHidden/>
    <w:rsid w:val="00EA6896"/>
    <w:pPr>
      <w:ind w:left="1400"/>
    </w:pPr>
    <w:rPr>
      <w:sz w:val="18"/>
      <w:szCs w:val="18"/>
    </w:rPr>
  </w:style>
  <w:style w:type="paragraph" w:styleId="TOC9">
    <w:name w:val="toc 9"/>
    <w:basedOn w:val="Normal"/>
    <w:next w:val="Normal"/>
    <w:autoRedefine/>
    <w:semiHidden/>
    <w:rsid w:val="00EA6896"/>
    <w:pPr>
      <w:ind w:left="1600"/>
    </w:pPr>
    <w:rPr>
      <w:sz w:val="18"/>
      <w:szCs w:val="18"/>
    </w:rPr>
  </w:style>
  <w:style w:type="paragraph" w:styleId="Title">
    <w:name w:val="Title"/>
    <w:basedOn w:val="Normal"/>
    <w:qFormat/>
    <w:rsid w:val="00EA6896"/>
    <w:pPr>
      <w:spacing w:before="240"/>
      <w:jc w:val="center"/>
    </w:pPr>
    <w:rPr>
      <w:rFonts w:ascii=".VnArialH" w:hAnsi=".VnArialH" w:cs="Times New Roman"/>
      <w:b/>
      <w:bCs/>
    </w:rPr>
  </w:style>
  <w:style w:type="paragraph" w:customStyle="1" w:styleId="NormalTB">
    <w:name w:val="NormalTB"/>
    <w:rsid w:val="00EA6896"/>
    <w:pPr>
      <w:jc w:val="center"/>
    </w:pPr>
    <w:rPr>
      <w:rFonts w:ascii=".VnTime" w:hAnsi=".VnTime"/>
      <w:lang w:val="en-GB"/>
    </w:rPr>
  </w:style>
  <w:style w:type="paragraph" w:styleId="Footer">
    <w:name w:val="footer"/>
    <w:basedOn w:val="Normal"/>
    <w:autoRedefine/>
    <w:rsid w:val="00C964DD"/>
    <w:pPr>
      <w:pBdr>
        <w:top w:val="single" w:sz="4" w:space="1" w:color="auto"/>
      </w:pBdr>
      <w:tabs>
        <w:tab w:val="center" w:pos="4320"/>
        <w:tab w:val="right" w:pos="9000"/>
      </w:tabs>
      <w:ind w:left="0"/>
      <w:jc w:val="both"/>
    </w:pPr>
    <w:rPr>
      <w:rFonts w:ascii="Arial" w:hAnsi="Arial"/>
      <w:sz w:val="18"/>
      <w:szCs w:val="18"/>
    </w:rPr>
  </w:style>
  <w:style w:type="paragraph" w:customStyle="1" w:styleId="NormalH">
    <w:name w:val="NormalH"/>
    <w:basedOn w:val="Normal"/>
    <w:autoRedefine/>
    <w:rsid w:val="00EA6896"/>
    <w:pPr>
      <w:pageBreakBefore/>
      <w:tabs>
        <w:tab w:val="left" w:pos="2160"/>
        <w:tab w:val="right" w:pos="5040"/>
        <w:tab w:val="left" w:pos="5760"/>
        <w:tab w:val="right" w:pos="8640"/>
      </w:tabs>
      <w:spacing w:before="360" w:after="240"/>
      <w:ind w:left="0"/>
    </w:pPr>
    <w:rPr>
      <w:rFonts w:ascii="Verdana" w:hAnsi="Verdana" w:cs="Times New Roman"/>
      <w:b/>
      <w:caps/>
      <w:color w:val="033103"/>
      <w:sz w:val="24"/>
      <w:szCs w:val="32"/>
      <w:lang w:val="en-GB"/>
    </w:rPr>
  </w:style>
  <w:style w:type="character" w:styleId="PageNumber">
    <w:name w:val="page number"/>
    <w:basedOn w:val="DefaultParagraphFont"/>
    <w:rsid w:val="00EA6896"/>
  </w:style>
  <w:style w:type="paragraph" w:customStyle="1" w:styleId="Bang">
    <w:name w:val="Bang"/>
    <w:basedOn w:val="Normal"/>
    <w:autoRedefine/>
    <w:rsid w:val="00EA6896"/>
    <w:pPr>
      <w:spacing w:before="80" w:after="80"/>
      <w:ind w:left="0"/>
    </w:pPr>
    <w:rPr>
      <w:rFonts w:cs="Tahoma"/>
      <w:sz w:val="18"/>
      <w:szCs w:val="18"/>
    </w:rPr>
  </w:style>
  <w:style w:type="paragraph" w:customStyle="1" w:styleId="Heading30">
    <w:name w:val="Heading3"/>
    <w:basedOn w:val="NormalIndent"/>
    <w:rsid w:val="00EA6896"/>
    <w:pPr>
      <w:tabs>
        <w:tab w:val="num" w:pos="1440"/>
      </w:tabs>
      <w:ind w:left="1440" w:hanging="720"/>
    </w:pPr>
    <w:rPr>
      <w:rFonts w:ascii=".VnArial" w:hAnsi=".VnArial" w:cs="Times New Roman"/>
      <w:sz w:val="22"/>
      <w:szCs w:val="22"/>
    </w:rPr>
  </w:style>
  <w:style w:type="paragraph" w:styleId="BodyTextIndent3">
    <w:name w:val="Body Text Indent 3"/>
    <w:basedOn w:val="Normal"/>
    <w:rsid w:val="00EA6896"/>
    <w:pPr>
      <w:ind w:left="540"/>
      <w:jc w:val="both"/>
    </w:pPr>
    <w:rPr>
      <w:lang w:val="en-AU"/>
    </w:rPr>
  </w:style>
  <w:style w:type="paragraph" w:styleId="BodyText">
    <w:name w:val="Body Text"/>
    <w:basedOn w:val="Normal"/>
    <w:rsid w:val="00EA6896"/>
    <w:pPr>
      <w:spacing w:before="0"/>
      <w:ind w:left="0"/>
      <w:jc w:val="both"/>
    </w:pPr>
    <w:rPr>
      <w:rFonts w:ascii="Times New Roman" w:hAnsi="Times New Roman" w:cs="Times New Roman"/>
      <w:sz w:val="24"/>
      <w:szCs w:val="24"/>
      <w:lang w:val="en-AU"/>
    </w:rPr>
  </w:style>
  <w:style w:type="paragraph" w:customStyle="1" w:styleId="Heading1H1">
    <w:name w:val="Heading 1.H1"/>
    <w:basedOn w:val="Normal"/>
    <w:next w:val="Normal"/>
    <w:rsid w:val="00EA6896"/>
    <w:pPr>
      <w:keepNext/>
      <w:tabs>
        <w:tab w:val="left" w:pos="432"/>
      </w:tabs>
      <w:spacing w:before="240" w:after="240"/>
      <w:ind w:left="432" w:hanging="432"/>
      <w:jc w:val="both"/>
    </w:pPr>
    <w:rPr>
      <w:rFonts w:ascii="Times New Roman" w:hAnsi="Times New Roman" w:cs="Times New Roman"/>
      <w:b/>
      <w:bCs/>
      <w:caps/>
      <w:kern w:val="28"/>
      <w:sz w:val="24"/>
      <w:szCs w:val="24"/>
      <w:lang w:val="en-AU"/>
    </w:rPr>
  </w:style>
  <w:style w:type="paragraph" w:customStyle="1" w:styleId="Heading2H2">
    <w:name w:val="Heading 2.H2"/>
    <w:basedOn w:val="Normal"/>
    <w:next w:val="Normal"/>
    <w:rsid w:val="00EA6896"/>
    <w:pPr>
      <w:keepNext/>
      <w:tabs>
        <w:tab w:val="left" w:pos="576"/>
      </w:tabs>
      <w:spacing w:before="240" w:after="200"/>
      <w:ind w:left="576" w:hanging="576"/>
      <w:jc w:val="both"/>
    </w:pPr>
    <w:rPr>
      <w:rFonts w:ascii="Times New Roman" w:hAnsi="Times New Roman" w:cs="Times New Roman"/>
      <w:b/>
      <w:bCs/>
      <w:lang w:val="en-AU"/>
    </w:rPr>
  </w:style>
  <w:style w:type="paragraph" w:customStyle="1" w:styleId="APP2">
    <w:name w:val="APP2"/>
    <w:basedOn w:val="Normal"/>
    <w:rsid w:val="00EA6896"/>
    <w:pPr>
      <w:tabs>
        <w:tab w:val="left" w:pos="-720"/>
        <w:tab w:val="left" w:pos="0"/>
      </w:tabs>
      <w:spacing w:before="0"/>
      <w:ind w:hanging="720"/>
      <w:jc w:val="both"/>
    </w:pPr>
    <w:rPr>
      <w:rFonts w:ascii="Times New Roman" w:hAnsi="Times New Roman" w:cs="Times New Roman"/>
      <w:b/>
      <w:bCs/>
      <w:lang w:val="en-AU"/>
    </w:rPr>
  </w:style>
  <w:style w:type="paragraph" w:customStyle="1" w:styleId="App1">
    <w:name w:val="App1"/>
    <w:basedOn w:val="Heading1H1"/>
    <w:rsid w:val="00EA6896"/>
    <w:pPr>
      <w:tabs>
        <w:tab w:val="left" w:pos="-720"/>
        <w:tab w:val="left" w:pos="0"/>
      </w:tabs>
      <w:spacing w:before="0" w:after="0"/>
      <w:ind w:left="1440" w:hanging="1440"/>
    </w:pPr>
    <w:rPr>
      <w:caps w:val="0"/>
      <w:sz w:val="32"/>
      <w:szCs w:val="32"/>
    </w:rPr>
  </w:style>
  <w:style w:type="paragraph" w:customStyle="1" w:styleId="PARA1">
    <w:name w:val="PARA1"/>
    <w:basedOn w:val="Normal"/>
    <w:rsid w:val="00EA6896"/>
    <w:pPr>
      <w:tabs>
        <w:tab w:val="left" w:pos="-720"/>
        <w:tab w:val="left" w:pos="-576"/>
        <w:tab w:val="left" w:pos="0"/>
      </w:tabs>
      <w:spacing w:before="0"/>
      <w:jc w:val="both"/>
    </w:pPr>
    <w:rPr>
      <w:rFonts w:ascii="Times New Roman" w:hAnsi="Times New Roman" w:cs="Times New Roman"/>
      <w:lang w:val="en-GB"/>
    </w:rPr>
  </w:style>
  <w:style w:type="paragraph" w:customStyle="1" w:styleId="chklvl2">
    <w:name w:val="chklvl2"/>
    <w:basedOn w:val="Normal"/>
    <w:rsid w:val="00EA6896"/>
    <w:pPr>
      <w:spacing w:before="0"/>
      <w:ind w:left="0" w:firstLine="720"/>
      <w:jc w:val="both"/>
    </w:pPr>
    <w:rPr>
      <w:rFonts w:ascii="Times New Roman" w:hAnsi="Times New Roman" w:cs="Times New Roman"/>
      <w:sz w:val="22"/>
      <w:szCs w:val="22"/>
      <w:lang w:val="en-AU"/>
    </w:rPr>
  </w:style>
  <w:style w:type="paragraph" w:customStyle="1" w:styleId="chklvl1">
    <w:name w:val="chklvl1"/>
    <w:basedOn w:val="Normal"/>
    <w:rsid w:val="00EA6896"/>
    <w:pPr>
      <w:spacing w:before="0"/>
      <w:ind w:left="0" w:firstLine="360"/>
      <w:jc w:val="both"/>
    </w:pPr>
    <w:rPr>
      <w:rFonts w:ascii="Times New Roman" w:hAnsi="Times New Roman" w:cs="Times New Roman"/>
      <w:sz w:val="24"/>
      <w:szCs w:val="24"/>
      <w:lang w:val="en-AU"/>
    </w:rPr>
  </w:style>
  <w:style w:type="paragraph" w:customStyle="1" w:styleId="chklvl3">
    <w:name w:val="chklvl3"/>
    <w:basedOn w:val="Normal"/>
    <w:rsid w:val="00EA6896"/>
    <w:pPr>
      <w:spacing w:before="0"/>
      <w:ind w:left="0" w:firstLine="1080"/>
      <w:jc w:val="both"/>
    </w:pPr>
    <w:rPr>
      <w:rFonts w:ascii="Times New Roman" w:hAnsi="Times New Roman" w:cs="Times New Roman"/>
      <w:lang w:val="en-AU"/>
    </w:rPr>
  </w:style>
  <w:style w:type="paragraph" w:customStyle="1" w:styleId="CHKLVL4">
    <w:name w:val="CHKLVL4"/>
    <w:basedOn w:val="Normal"/>
    <w:rsid w:val="00EA6896"/>
    <w:pPr>
      <w:spacing w:before="0"/>
      <w:ind w:left="1440"/>
      <w:jc w:val="both"/>
    </w:pPr>
    <w:rPr>
      <w:rFonts w:ascii="Times New Roman" w:hAnsi="Times New Roman" w:cs="Times New Roman"/>
      <w:i/>
      <w:iCs/>
      <w:lang w:val="en-AU"/>
    </w:rPr>
  </w:style>
  <w:style w:type="paragraph" w:customStyle="1" w:styleId="GLOSSARY1">
    <w:name w:val="GLOSSARY1"/>
    <w:basedOn w:val="Normal"/>
    <w:rsid w:val="00EA6896"/>
    <w:pPr>
      <w:spacing w:before="0"/>
      <w:ind w:left="274" w:hanging="274"/>
      <w:jc w:val="both"/>
    </w:pPr>
    <w:rPr>
      <w:rFonts w:ascii="Times New Roman" w:hAnsi="Times New Roman" w:cs="Times New Roman"/>
      <w:b/>
      <w:bCs/>
      <w:lang w:val="en-AU"/>
    </w:rPr>
  </w:style>
  <w:style w:type="paragraph" w:customStyle="1" w:styleId="h1para">
    <w:name w:val="h1para"/>
    <w:basedOn w:val="Normal"/>
    <w:rsid w:val="00EA6896"/>
    <w:pPr>
      <w:spacing w:before="0"/>
      <w:ind w:left="450"/>
      <w:jc w:val="both"/>
    </w:pPr>
    <w:rPr>
      <w:rFonts w:ascii="Times New Roman" w:hAnsi="Times New Roman" w:cs="Times New Roman"/>
      <w:lang w:val="en-AU"/>
    </w:rPr>
  </w:style>
  <w:style w:type="paragraph" w:customStyle="1" w:styleId="h2level">
    <w:name w:val="h2level"/>
    <w:basedOn w:val="Normal"/>
    <w:rsid w:val="00EA6896"/>
    <w:pPr>
      <w:spacing w:before="0"/>
      <w:ind w:left="1170"/>
      <w:jc w:val="both"/>
    </w:pPr>
    <w:rPr>
      <w:rFonts w:ascii="Times New Roman" w:hAnsi="Times New Roman" w:cs="Times New Roman"/>
      <w:lang w:val="en-AU"/>
    </w:rPr>
  </w:style>
  <w:style w:type="paragraph" w:customStyle="1" w:styleId="Titlechklst">
    <w:name w:val="Title_chklst"/>
    <w:basedOn w:val="Normal"/>
    <w:rsid w:val="00EA6896"/>
    <w:pPr>
      <w:spacing w:before="0"/>
      <w:ind w:left="0"/>
      <w:jc w:val="center"/>
    </w:pPr>
    <w:rPr>
      <w:rFonts w:ascii="Times New Roman" w:hAnsi="Times New Roman" w:cs="Times New Roman"/>
      <w:b/>
      <w:bCs/>
      <w:caps/>
      <w:sz w:val="28"/>
      <w:szCs w:val="28"/>
      <w:lang w:val="en-AU"/>
    </w:rPr>
  </w:style>
  <w:style w:type="paragraph" w:customStyle="1" w:styleId="CHAPTER">
    <w:name w:val="CHAPTER"/>
    <w:basedOn w:val="Normal"/>
    <w:rsid w:val="00EA6896"/>
    <w:pPr>
      <w:spacing w:before="0"/>
      <w:ind w:left="360" w:hanging="360"/>
      <w:jc w:val="center"/>
    </w:pPr>
    <w:rPr>
      <w:rFonts w:ascii="Times New Roman" w:hAnsi="Times New Roman" w:cs="Times New Roman"/>
      <w:b/>
      <w:bCs/>
      <w:sz w:val="36"/>
      <w:szCs w:val="36"/>
      <w:lang w:val="en-AU"/>
    </w:rPr>
  </w:style>
  <w:style w:type="paragraph" w:customStyle="1" w:styleId="Sub-heading1">
    <w:name w:val="Sub-heading 1"/>
    <w:basedOn w:val="CHAPTER"/>
    <w:rsid w:val="00EA6896"/>
    <w:pPr>
      <w:jc w:val="left"/>
    </w:pPr>
    <w:rPr>
      <w:caps/>
      <w:sz w:val="28"/>
      <w:szCs w:val="28"/>
    </w:rPr>
  </w:style>
  <w:style w:type="paragraph" w:customStyle="1" w:styleId="Para">
    <w:name w:val="Para"/>
    <w:basedOn w:val="Normal"/>
    <w:rsid w:val="00EA6896"/>
    <w:pPr>
      <w:spacing w:before="0"/>
      <w:ind w:left="432"/>
      <w:jc w:val="both"/>
    </w:pPr>
    <w:rPr>
      <w:rFonts w:ascii="Times New Roman" w:hAnsi="Times New Roman" w:cs="Times New Roman"/>
      <w:lang w:val="en-AU"/>
    </w:rPr>
  </w:style>
  <w:style w:type="paragraph" w:customStyle="1" w:styleId="Level4">
    <w:name w:val="Level_4"/>
    <w:basedOn w:val="Normal"/>
    <w:rsid w:val="00EA6896"/>
    <w:pPr>
      <w:spacing w:before="0"/>
      <w:ind w:left="1080"/>
      <w:jc w:val="both"/>
    </w:pPr>
    <w:rPr>
      <w:rFonts w:ascii="Times New Roman" w:hAnsi="Times New Roman" w:cs="Times New Roman"/>
      <w:lang w:val="en-AU"/>
    </w:rPr>
  </w:style>
  <w:style w:type="paragraph" w:customStyle="1" w:styleId="Level1">
    <w:name w:val="Level_1"/>
    <w:basedOn w:val="Normal"/>
    <w:rsid w:val="00EA6896"/>
    <w:pPr>
      <w:spacing w:before="0"/>
      <w:ind w:left="0"/>
      <w:jc w:val="both"/>
    </w:pPr>
    <w:rPr>
      <w:rFonts w:ascii="Times New Roman" w:hAnsi="Times New Roman" w:cs="Times New Roman"/>
      <w:b/>
      <w:bCs/>
      <w:lang w:val="en-AU"/>
    </w:rPr>
  </w:style>
  <w:style w:type="paragraph" w:customStyle="1" w:styleId="Level3">
    <w:name w:val="Level_3"/>
    <w:basedOn w:val="Level1"/>
    <w:rsid w:val="00EA6896"/>
    <w:pPr>
      <w:ind w:left="720"/>
    </w:pPr>
    <w:rPr>
      <w:b w:val="0"/>
      <w:bCs w:val="0"/>
    </w:rPr>
  </w:style>
  <w:style w:type="paragraph" w:customStyle="1" w:styleId="Level2">
    <w:name w:val="Level_2"/>
    <w:basedOn w:val="Level3"/>
    <w:rsid w:val="00EA6896"/>
    <w:pPr>
      <w:ind w:left="432"/>
    </w:pPr>
  </w:style>
  <w:style w:type="paragraph" w:customStyle="1" w:styleId="Level5">
    <w:name w:val="Level_5"/>
    <w:basedOn w:val="Normal"/>
    <w:rsid w:val="00EA6896"/>
    <w:pPr>
      <w:spacing w:before="0"/>
      <w:ind w:left="1440"/>
      <w:jc w:val="both"/>
    </w:pPr>
    <w:rPr>
      <w:rFonts w:ascii="Times New Roman" w:hAnsi="Times New Roman" w:cs="Times New Roman"/>
      <w:lang w:val="en-AU"/>
    </w:rPr>
  </w:style>
  <w:style w:type="paragraph" w:customStyle="1" w:styleId="level6">
    <w:name w:val="level_6"/>
    <w:basedOn w:val="Normal"/>
    <w:rsid w:val="00EA6896"/>
    <w:pPr>
      <w:spacing w:before="0"/>
      <w:ind w:left="1800"/>
      <w:jc w:val="both"/>
    </w:pPr>
    <w:rPr>
      <w:rFonts w:ascii="Times New Roman" w:hAnsi="Times New Roman" w:cs="Times New Roman"/>
      <w:lang w:val="en-AU"/>
    </w:rPr>
  </w:style>
  <w:style w:type="paragraph" w:customStyle="1" w:styleId="Appendix">
    <w:name w:val="Appendix"/>
    <w:basedOn w:val="Normal"/>
    <w:rsid w:val="00EA6896"/>
    <w:pPr>
      <w:spacing w:before="0"/>
      <w:ind w:left="0"/>
      <w:jc w:val="both"/>
    </w:pPr>
    <w:rPr>
      <w:rFonts w:ascii="Times New Roman" w:hAnsi="Times New Roman" w:cs="Times New Roman"/>
      <w:b/>
      <w:bCs/>
      <w:caps/>
      <w:sz w:val="24"/>
      <w:szCs w:val="24"/>
      <w:lang w:val="en-AU"/>
    </w:rPr>
  </w:style>
  <w:style w:type="paragraph" w:customStyle="1" w:styleId="Applevel2">
    <w:name w:val="App_level2"/>
    <w:basedOn w:val="Normal"/>
    <w:rsid w:val="00EA6896"/>
    <w:pPr>
      <w:spacing w:before="0"/>
      <w:ind w:left="0"/>
      <w:jc w:val="both"/>
    </w:pPr>
    <w:rPr>
      <w:rFonts w:ascii="Times New Roman" w:hAnsi="Times New Roman" w:cs="Times New Roman"/>
      <w:b/>
      <w:bCs/>
      <w:caps/>
      <w:lang w:val="en-AU"/>
    </w:rPr>
  </w:style>
  <w:style w:type="paragraph" w:styleId="FootnoteText">
    <w:name w:val="footnote text"/>
    <w:basedOn w:val="Normal"/>
    <w:semiHidden/>
    <w:rsid w:val="00EA6896"/>
    <w:pPr>
      <w:spacing w:before="0"/>
      <w:ind w:left="0"/>
    </w:pPr>
    <w:rPr>
      <w:rFonts w:ascii="Times New Roman" w:hAnsi="Times New Roman" w:cs="Times New Roman"/>
    </w:rPr>
  </w:style>
  <w:style w:type="paragraph" w:customStyle="1" w:styleId="Standaard">
    <w:name w:val="Standaard"/>
    <w:rsid w:val="00EA6896"/>
    <w:rPr>
      <w:rFonts w:ascii="CG Times" w:hAnsi="CG Times"/>
      <w:sz w:val="24"/>
      <w:szCs w:val="24"/>
      <w:lang w:val="en-GB"/>
    </w:rPr>
  </w:style>
  <w:style w:type="paragraph" w:styleId="CommentText">
    <w:name w:val="annotation text"/>
    <w:basedOn w:val="Normal"/>
    <w:semiHidden/>
    <w:rsid w:val="00EA6896"/>
    <w:pPr>
      <w:spacing w:before="0"/>
      <w:ind w:left="0"/>
    </w:pPr>
    <w:rPr>
      <w:rFonts w:ascii="Times New Roman" w:hAnsi="Times New Roman" w:cs="Times New Roman"/>
      <w:lang w:val="en-GB"/>
    </w:rPr>
  </w:style>
  <w:style w:type="paragraph" w:styleId="BodyTextIndent">
    <w:name w:val="Body Text Indent"/>
    <w:basedOn w:val="Normal"/>
    <w:rsid w:val="00EA6896"/>
    <w:pPr>
      <w:spacing w:before="0"/>
      <w:ind w:left="0"/>
      <w:jc w:val="both"/>
    </w:pPr>
    <w:rPr>
      <w:rFonts w:ascii="Times New Roman" w:hAnsi="Times New Roman" w:cs="Times New Roman"/>
      <w:sz w:val="24"/>
      <w:szCs w:val="24"/>
      <w:lang w:val="en-AU"/>
    </w:rPr>
  </w:style>
  <w:style w:type="paragraph" w:customStyle="1" w:styleId="Starbullet">
    <w:name w:val="Starbullet"/>
    <w:basedOn w:val="Normal"/>
    <w:rsid w:val="00EA6896"/>
    <w:pPr>
      <w:spacing w:before="0" w:after="240"/>
      <w:ind w:left="360" w:hanging="360"/>
      <w:jc w:val="both"/>
    </w:pPr>
    <w:rPr>
      <w:rFonts w:ascii="Times New Roman" w:hAnsi="Times New Roman" w:cs="Times New Roman"/>
      <w:color w:val="000000"/>
      <w:sz w:val="24"/>
      <w:szCs w:val="24"/>
      <w:lang w:val="en-GB"/>
    </w:rPr>
  </w:style>
  <w:style w:type="paragraph" w:customStyle="1" w:styleId="textnotindented">
    <w:name w:val="text not indented"/>
    <w:basedOn w:val="Normal"/>
    <w:rsid w:val="00EA6896"/>
    <w:pPr>
      <w:spacing w:before="240"/>
      <w:ind w:left="0"/>
      <w:jc w:val="both"/>
    </w:pPr>
    <w:rPr>
      <w:rFonts w:ascii="Times New Roman" w:hAnsi="Times New Roman" w:cs="Times New Roman"/>
      <w:color w:val="000000"/>
      <w:sz w:val="24"/>
      <w:szCs w:val="24"/>
      <w:lang w:val="en-GB"/>
    </w:rPr>
  </w:style>
  <w:style w:type="paragraph" w:styleId="Caption">
    <w:name w:val="caption"/>
    <w:basedOn w:val="Normal"/>
    <w:next w:val="Normal"/>
    <w:qFormat/>
    <w:rsid w:val="00EA6896"/>
    <w:pPr>
      <w:spacing w:before="0"/>
      <w:ind w:left="0"/>
      <w:jc w:val="center"/>
    </w:pPr>
    <w:rPr>
      <w:rFonts w:ascii="Times New Roman" w:hAnsi="Times New Roman" w:cs="Times New Roman"/>
      <w:color w:val="000000"/>
      <w:sz w:val="24"/>
      <w:szCs w:val="24"/>
      <w:lang w:val="en-GB"/>
    </w:rPr>
  </w:style>
  <w:style w:type="paragraph" w:customStyle="1" w:styleId="table">
    <w:name w:val="table"/>
    <w:basedOn w:val="Normal"/>
    <w:rsid w:val="00EA6896"/>
    <w:pPr>
      <w:spacing w:after="120"/>
      <w:ind w:left="0"/>
    </w:pPr>
    <w:rPr>
      <w:rFonts w:ascii="Times New Roman" w:hAnsi="Times New Roman" w:cs="Times New Roman"/>
      <w:color w:val="000000"/>
      <w:sz w:val="24"/>
      <w:szCs w:val="24"/>
      <w:lang w:val="en-GB"/>
    </w:rPr>
  </w:style>
  <w:style w:type="character" w:styleId="FootnoteReference">
    <w:name w:val="footnote reference"/>
    <w:basedOn w:val="DefaultParagraphFont"/>
    <w:semiHidden/>
    <w:rsid w:val="00EA6896"/>
    <w:rPr>
      <w:vertAlign w:val="superscript"/>
    </w:rPr>
  </w:style>
  <w:style w:type="paragraph" w:customStyle="1" w:styleId="Bullet">
    <w:name w:val="Bullet"/>
    <w:basedOn w:val="Normal"/>
    <w:rsid w:val="00EA6896"/>
    <w:pPr>
      <w:tabs>
        <w:tab w:val="left" w:pos="-720"/>
        <w:tab w:val="left" w:pos="0"/>
      </w:tabs>
      <w:spacing w:before="40" w:after="80"/>
      <w:ind w:left="1440" w:hanging="720"/>
      <w:jc w:val="both"/>
    </w:pPr>
    <w:rPr>
      <w:rFonts w:ascii="Times New Roman" w:hAnsi="Times New Roman" w:cs="Times New Roman"/>
      <w:sz w:val="24"/>
      <w:szCs w:val="24"/>
      <w:lang w:val="en-AU"/>
    </w:rPr>
  </w:style>
  <w:style w:type="paragraph" w:customStyle="1" w:styleId="screentable">
    <w:name w:val="screen table"/>
    <w:rsid w:val="00EA6896"/>
    <w:pPr>
      <w:widowControl w:val="0"/>
    </w:pPr>
  </w:style>
  <w:style w:type="paragraph" w:styleId="BodyText3">
    <w:name w:val="Body Text 3"/>
    <w:basedOn w:val="Normal"/>
    <w:rsid w:val="00EA6896"/>
    <w:pPr>
      <w:spacing w:before="0"/>
      <w:ind w:left="0"/>
    </w:pPr>
    <w:rPr>
      <w:b/>
      <w:bCs/>
      <w:i/>
      <w:iCs/>
      <w:sz w:val="44"/>
      <w:szCs w:val="44"/>
      <w:lang w:val="en-AU"/>
    </w:rPr>
  </w:style>
  <w:style w:type="paragraph" w:styleId="TableofFigures">
    <w:name w:val="table of figures"/>
    <w:basedOn w:val="Normal"/>
    <w:next w:val="Normal"/>
    <w:semiHidden/>
    <w:rsid w:val="00EA6896"/>
    <w:pPr>
      <w:spacing w:before="0"/>
      <w:ind w:left="0"/>
    </w:pPr>
    <w:rPr>
      <w:rFonts w:ascii="Times New Roman" w:hAnsi="Times New Roman" w:cs="Times New Roman"/>
      <w:i/>
      <w:iCs/>
      <w:lang w:val="en-GB"/>
    </w:rPr>
  </w:style>
  <w:style w:type="character" w:styleId="Hyperlink">
    <w:name w:val="Hyperlink"/>
    <w:basedOn w:val="DefaultParagraphFont"/>
    <w:rsid w:val="00EA6896"/>
    <w:rPr>
      <w:color w:val="0000FF"/>
      <w:u w:val="single"/>
    </w:rPr>
  </w:style>
  <w:style w:type="paragraph" w:customStyle="1" w:styleId="DiffListing">
    <w:name w:val="Diff Listing"/>
    <w:basedOn w:val="Normal"/>
    <w:rsid w:val="00EA6896"/>
    <w:pPr>
      <w:keepNext/>
      <w:pBdr>
        <w:top w:val="single" w:sz="6" w:space="31" w:color="auto"/>
        <w:left w:val="single" w:sz="6" w:space="31" w:color="auto"/>
        <w:bottom w:val="single" w:sz="6" w:space="31" w:color="auto"/>
        <w:right w:val="single" w:sz="6" w:space="31" w:color="auto"/>
      </w:pBdr>
      <w:shd w:val="pct5" w:color="auto" w:fill="FFFFFF"/>
      <w:spacing w:before="0"/>
      <w:ind w:left="0"/>
    </w:pPr>
    <w:rPr>
      <w:rFonts w:ascii="Courier New" w:hAnsi="Courier New" w:cs="Courier New"/>
      <w:sz w:val="16"/>
      <w:szCs w:val="16"/>
      <w:lang w:val="en-GB"/>
    </w:rPr>
  </w:style>
  <w:style w:type="paragraph" w:customStyle="1" w:styleId="Shadedterminal">
    <w:name w:val="Shaded terminal"/>
    <w:basedOn w:val="Normal"/>
    <w:rsid w:val="00EA6896"/>
    <w:pPr>
      <w:widowControl w:val="0"/>
      <w:shd w:val="pct10" w:color="auto" w:fill="auto"/>
      <w:spacing w:before="0"/>
      <w:ind w:left="0"/>
    </w:pPr>
    <w:rPr>
      <w:rFonts w:ascii="Courier New" w:hAnsi="Courier New" w:cs="Courier New"/>
      <w:sz w:val="12"/>
      <w:szCs w:val="12"/>
      <w:lang w:val="en-GB"/>
    </w:rPr>
  </w:style>
  <w:style w:type="paragraph" w:customStyle="1" w:styleId="jlm">
    <w:name w:val="jlm"/>
    <w:basedOn w:val="Normal"/>
    <w:rsid w:val="00EA6896"/>
    <w:pPr>
      <w:spacing w:before="0"/>
      <w:ind w:left="0"/>
    </w:pPr>
    <w:rPr>
      <w:rFonts w:ascii="Courier New" w:hAnsi="Courier New" w:cs="Courier New"/>
    </w:rPr>
  </w:style>
  <w:style w:type="paragraph" w:styleId="DocumentMap">
    <w:name w:val="Document Map"/>
    <w:basedOn w:val="Normal"/>
    <w:semiHidden/>
    <w:rsid w:val="00EA6896"/>
    <w:pPr>
      <w:shd w:val="clear" w:color="auto" w:fill="000080"/>
      <w:spacing w:before="0"/>
      <w:ind w:left="0"/>
      <w:jc w:val="both"/>
    </w:pPr>
    <w:rPr>
      <w:rFonts w:cs="Tahoma"/>
      <w:lang w:val="en-AU"/>
    </w:rPr>
  </w:style>
  <w:style w:type="paragraph" w:customStyle="1" w:styleId="Listing">
    <w:name w:val="Listing"/>
    <w:basedOn w:val="Normal"/>
    <w:rsid w:val="00EA6896"/>
    <w:pPr>
      <w:spacing w:before="0"/>
      <w:ind w:left="0"/>
    </w:pPr>
    <w:rPr>
      <w:rFonts w:ascii="Courier New" w:hAnsi="Courier New" w:cs="Courier New"/>
      <w:noProof/>
      <w:sz w:val="16"/>
      <w:szCs w:val="16"/>
      <w:lang w:val="en-AU"/>
    </w:rPr>
  </w:style>
  <w:style w:type="paragraph" w:styleId="BodyTextIndent2">
    <w:name w:val="Body Text Indent 2"/>
    <w:basedOn w:val="Normal"/>
    <w:rsid w:val="00EA6896"/>
    <w:pPr>
      <w:spacing w:before="0"/>
    </w:pPr>
    <w:rPr>
      <w:rFonts w:ascii=".VnTime" w:hAnsi=".VnTime" w:cs="Times New Roman"/>
    </w:rPr>
  </w:style>
  <w:style w:type="paragraph" w:customStyle="1" w:styleId="NormalCaption">
    <w:name w:val="NormalCaption"/>
    <w:basedOn w:val="Normal"/>
    <w:rsid w:val="00EA6896"/>
    <w:pPr>
      <w:widowControl w:val="0"/>
      <w:spacing w:after="120"/>
      <w:ind w:left="709"/>
    </w:pPr>
    <w:rPr>
      <w:b/>
      <w:bCs/>
    </w:rPr>
  </w:style>
  <w:style w:type="paragraph" w:customStyle="1" w:styleId="NormalIndent0">
    <w:name w:val="NormalIndent"/>
    <w:basedOn w:val="Normal"/>
    <w:rsid w:val="00EA6896"/>
  </w:style>
  <w:style w:type="paragraph" w:customStyle="1" w:styleId="NormalIndex">
    <w:name w:val="NormalIndex"/>
    <w:basedOn w:val="NormalIndent0"/>
    <w:rsid w:val="00EA6896"/>
    <w:pPr>
      <w:tabs>
        <w:tab w:val="left" w:pos="360"/>
        <w:tab w:val="left" w:pos="450"/>
      </w:tabs>
      <w:spacing w:before="60"/>
      <w:ind w:hanging="360"/>
    </w:pPr>
  </w:style>
  <w:style w:type="paragraph" w:customStyle="1" w:styleId="NH-1">
    <w:name w:val="NH-1"/>
    <w:basedOn w:val="Normal"/>
    <w:next w:val="NH-2"/>
    <w:rsid w:val="00EA6896"/>
    <w:pPr>
      <w:keepNext/>
      <w:widowControl w:val="0"/>
      <w:tabs>
        <w:tab w:val="left" w:pos="360"/>
      </w:tabs>
      <w:ind w:left="360" w:hanging="360"/>
    </w:pPr>
    <w:rPr>
      <w:rFonts w:ascii=".VnArial" w:hAnsi=".VnArial" w:cs="Times New Roman"/>
      <w:b/>
      <w:bCs/>
      <w:sz w:val="24"/>
      <w:szCs w:val="24"/>
    </w:rPr>
  </w:style>
  <w:style w:type="paragraph" w:customStyle="1" w:styleId="NH-2">
    <w:name w:val="NH-2"/>
    <w:basedOn w:val="Normal"/>
    <w:next w:val="NormalIndent"/>
    <w:rsid w:val="00EA6896"/>
    <w:pPr>
      <w:keepNext/>
      <w:widowControl w:val="0"/>
      <w:tabs>
        <w:tab w:val="left" w:pos="720"/>
      </w:tabs>
      <w:ind w:left="360" w:hanging="360"/>
    </w:pPr>
    <w:rPr>
      <w:rFonts w:ascii=".VnArial" w:hAnsi=".VnArial" w:cs="Times New Roman"/>
      <w:b/>
      <w:bCs/>
      <w:sz w:val="24"/>
      <w:szCs w:val="24"/>
    </w:rPr>
  </w:style>
  <w:style w:type="paragraph" w:customStyle="1" w:styleId="NormalText">
    <w:name w:val="NormalText"/>
    <w:basedOn w:val="Normal"/>
    <w:rsid w:val="00EA6896"/>
    <w:pPr>
      <w:widowControl w:val="0"/>
      <w:jc w:val="both"/>
    </w:pPr>
  </w:style>
  <w:style w:type="paragraph" w:customStyle="1" w:styleId="H5">
    <w:name w:val="H5"/>
    <w:basedOn w:val="NormalIndent"/>
    <w:next w:val="Normal"/>
    <w:rsid w:val="00EA6896"/>
    <w:pPr>
      <w:keepNext/>
      <w:widowControl w:val="0"/>
      <w:tabs>
        <w:tab w:val="clear" w:pos="702"/>
        <w:tab w:val="clear" w:pos="1080"/>
      </w:tabs>
      <w:spacing w:line="240" w:lineRule="auto"/>
      <w:ind w:left="-14" w:right="14"/>
      <w:jc w:val="left"/>
    </w:pPr>
    <w:rPr>
      <w:rFonts w:ascii=".VnTime" w:hAnsi=".VnTime" w:cs="Times New Roman"/>
      <w:b/>
      <w:bCs/>
      <w:i/>
      <w:iCs/>
      <w:color w:val="800080"/>
      <w:sz w:val="24"/>
      <w:szCs w:val="24"/>
    </w:rPr>
  </w:style>
  <w:style w:type="paragraph" w:customStyle="1" w:styleId="NormalFD">
    <w:name w:val="NormalFD"/>
    <w:basedOn w:val="Normal"/>
    <w:rsid w:val="00EA6896"/>
    <w:pPr>
      <w:widowControl w:val="0"/>
      <w:tabs>
        <w:tab w:val="left" w:pos="720"/>
        <w:tab w:val="left" w:leader="dot" w:pos="2160"/>
        <w:tab w:val="left" w:leader="dot" w:pos="2880"/>
        <w:tab w:val="left" w:leader="dot" w:pos="3600"/>
        <w:tab w:val="left" w:leader="dot" w:pos="4320"/>
        <w:tab w:val="right" w:leader="dot" w:pos="8280"/>
      </w:tabs>
      <w:ind w:left="2880" w:hanging="2160"/>
      <w:jc w:val="both"/>
    </w:pPr>
    <w:rPr>
      <w:color w:val="000000"/>
    </w:rPr>
  </w:style>
  <w:style w:type="paragraph" w:customStyle="1" w:styleId="Normal2">
    <w:name w:val="Normal 2"/>
    <w:basedOn w:val="Normal"/>
    <w:rsid w:val="00EA6896"/>
    <w:pPr>
      <w:widowControl w:val="0"/>
      <w:tabs>
        <w:tab w:val="left" w:pos="360"/>
      </w:tabs>
      <w:ind w:left="360" w:hanging="360"/>
    </w:pPr>
  </w:style>
  <w:style w:type="paragraph" w:styleId="BlockText">
    <w:name w:val="Block Text"/>
    <w:basedOn w:val="Normal"/>
    <w:rsid w:val="00EA6896"/>
    <w:pPr>
      <w:widowControl w:val="0"/>
      <w:tabs>
        <w:tab w:val="left" w:pos="8820"/>
      </w:tabs>
      <w:spacing w:before="0"/>
      <w:ind w:right="22"/>
      <w:jc w:val="both"/>
    </w:pPr>
    <w:rPr>
      <w:rFonts w:ascii=".VnTime" w:hAnsi=".VnTime" w:cs="Times New Roman"/>
    </w:rPr>
  </w:style>
  <w:style w:type="character" w:styleId="CommentReference">
    <w:name w:val="annotation reference"/>
    <w:basedOn w:val="DefaultParagraphFont"/>
    <w:semiHidden/>
    <w:rsid w:val="00EA6896"/>
    <w:rPr>
      <w:sz w:val="16"/>
      <w:szCs w:val="16"/>
    </w:rPr>
  </w:style>
  <w:style w:type="paragraph" w:customStyle="1" w:styleId="Content">
    <w:name w:val="Content"/>
    <w:basedOn w:val="Normal"/>
    <w:rsid w:val="00EA6896"/>
    <w:pPr>
      <w:ind w:left="709" w:firstLine="720"/>
      <w:jc w:val="both"/>
    </w:pPr>
    <w:rPr>
      <w:rFonts w:ascii=".VnTime" w:hAnsi=".VnTime" w:cs="Times New Roman"/>
      <w:sz w:val="24"/>
      <w:szCs w:val="24"/>
    </w:rPr>
  </w:style>
  <w:style w:type="paragraph" w:customStyle="1" w:styleId="TableCaption">
    <w:name w:val="TableCaption"/>
    <w:basedOn w:val="NormalIndent"/>
    <w:rsid w:val="00EA6896"/>
    <w:pPr>
      <w:widowControl w:val="0"/>
      <w:tabs>
        <w:tab w:val="clear" w:pos="702"/>
        <w:tab w:val="clear" w:pos="1080"/>
      </w:tabs>
      <w:spacing w:line="240" w:lineRule="auto"/>
      <w:ind w:left="-14" w:right="14"/>
      <w:jc w:val="left"/>
    </w:pPr>
    <w:rPr>
      <w:b/>
      <w:bCs/>
    </w:rPr>
  </w:style>
  <w:style w:type="character" w:styleId="Strong">
    <w:name w:val="Strong"/>
    <w:basedOn w:val="DefaultParagraphFont"/>
    <w:qFormat/>
    <w:rsid w:val="00EA6896"/>
    <w:rPr>
      <w:b/>
      <w:bCs/>
    </w:rPr>
  </w:style>
  <w:style w:type="paragraph" w:customStyle="1" w:styleId="TableTitle">
    <w:name w:val="Table Title"/>
    <w:basedOn w:val="NormalIndent"/>
    <w:autoRedefine/>
    <w:rsid w:val="00EA6896"/>
    <w:pPr>
      <w:keepNext/>
      <w:widowControl w:val="0"/>
      <w:numPr>
        <w:numId w:val="6"/>
      </w:numPr>
      <w:tabs>
        <w:tab w:val="clear" w:pos="702"/>
      </w:tabs>
      <w:spacing w:line="240" w:lineRule="auto"/>
      <w:ind w:left="0" w:right="29"/>
      <w:jc w:val="right"/>
    </w:pPr>
    <w:rPr>
      <w:rFonts w:ascii=".VnTime" w:hAnsi=".VnTime" w:cs="Times New Roman"/>
    </w:rPr>
  </w:style>
  <w:style w:type="paragraph" w:styleId="Index1">
    <w:name w:val="index 1"/>
    <w:basedOn w:val="Normal"/>
    <w:next w:val="Normal"/>
    <w:autoRedefine/>
    <w:semiHidden/>
    <w:rsid w:val="00EA6896"/>
    <w:pPr>
      <w:tabs>
        <w:tab w:val="left" w:pos="702"/>
        <w:tab w:val="left" w:pos="1080"/>
      </w:tabs>
      <w:spacing w:line="288" w:lineRule="auto"/>
      <w:ind w:left="-18"/>
      <w:jc w:val="both"/>
    </w:pPr>
    <w:rPr>
      <w:rFonts w:ascii=".VnTime" w:hAnsi=".VnTime" w:cs="Times New Roman"/>
      <w:i/>
      <w:iCs/>
    </w:rPr>
  </w:style>
  <w:style w:type="paragraph" w:customStyle="1" w:styleId="InfoBlue">
    <w:name w:val="InfoBlue"/>
    <w:basedOn w:val="Normal"/>
    <w:next w:val="BodyText"/>
    <w:autoRedefine/>
    <w:rsid w:val="00EA6896"/>
    <w:pPr>
      <w:widowControl w:val="0"/>
      <w:spacing w:before="0" w:after="120" w:line="240" w:lineRule="atLeast"/>
      <w:ind w:left="540"/>
    </w:pPr>
    <w:rPr>
      <w:rFonts w:cs="Tahoma"/>
      <w:i/>
      <w:color w:val="0000FF"/>
    </w:rPr>
  </w:style>
  <w:style w:type="paragraph" w:customStyle="1" w:styleId="HeadingBig">
    <w:name w:val="Heading Big"/>
    <w:basedOn w:val="NormalTB"/>
    <w:autoRedefine/>
    <w:rsid w:val="0050513B"/>
    <w:pPr>
      <w:widowControl w:val="0"/>
      <w:spacing w:before="120"/>
    </w:pPr>
    <w:rPr>
      <w:rFonts w:ascii="Swis721 BlkEx BT" w:hAnsi="Swis721 BlkEx BT"/>
      <w:b/>
      <w:snapToGrid w:val="0"/>
      <w:color w:val="6E2500"/>
      <w:sz w:val="40"/>
      <w:szCs w:val="40"/>
      <w:lang w:val="en-US"/>
    </w:rPr>
  </w:style>
  <w:style w:type="paragraph" w:customStyle="1" w:styleId="HeadingLv1">
    <w:name w:val="Heading Lv1"/>
    <w:basedOn w:val="Normal"/>
    <w:autoRedefine/>
    <w:rsid w:val="00EA6896"/>
    <w:pPr>
      <w:widowControl w:val="0"/>
      <w:ind w:left="0"/>
      <w:jc w:val="center"/>
    </w:pPr>
    <w:rPr>
      <w:rFonts w:cs="Tahoma"/>
      <w:b/>
      <w:snapToGrid w:val="0"/>
      <w:color w:val="6E2500"/>
    </w:rPr>
  </w:style>
  <w:style w:type="paragraph" w:customStyle="1" w:styleId="NormalT">
    <w:name w:val="NormalT"/>
    <w:basedOn w:val="Normal"/>
    <w:rsid w:val="00EA6896"/>
  </w:style>
  <w:style w:type="paragraph" w:styleId="BalloonText">
    <w:name w:val="Balloon Text"/>
    <w:basedOn w:val="Normal"/>
    <w:link w:val="BalloonTextChar"/>
    <w:rsid w:val="00F66AE9"/>
    <w:pPr>
      <w:spacing w:before="0" w:after="0"/>
    </w:pPr>
    <w:rPr>
      <w:rFonts w:cs="Tahoma"/>
      <w:sz w:val="16"/>
      <w:szCs w:val="16"/>
    </w:rPr>
  </w:style>
  <w:style w:type="character" w:customStyle="1" w:styleId="BalloonTextChar">
    <w:name w:val="Balloon Text Char"/>
    <w:basedOn w:val="DefaultParagraphFont"/>
    <w:link w:val="BalloonText"/>
    <w:rsid w:val="00F66AE9"/>
    <w:rPr>
      <w:rFonts w:ascii="Tahoma" w:hAnsi="Tahoma" w:cs="Tahoma"/>
      <w:sz w:val="16"/>
      <w:szCs w:val="16"/>
    </w:rPr>
  </w:style>
  <w:style w:type="paragraph" w:customStyle="1" w:styleId="Bangheader">
    <w:name w:val="Bangheader"/>
    <w:basedOn w:val="Heading7"/>
    <w:autoRedefine/>
    <w:rsid w:val="00F139AA"/>
    <w:pPr>
      <w:widowControl w:val="0"/>
      <w:numPr>
        <w:ilvl w:val="0"/>
        <w:numId w:val="0"/>
      </w:numPr>
      <w:tabs>
        <w:tab w:val="clear" w:pos="702"/>
        <w:tab w:val="clear" w:pos="1080"/>
      </w:tabs>
      <w:autoSpaceDE w:val="0"/>
      <w:autoSpaceDN w:val="0"/>
      <w:spacing w:before="80" w:after="80" w:line="240" w:lineRule="auto"/>
      <w:jc w:val="center"/>
    </w:pPr>
    <w:rPr>
      <w:rFonts w:ascii="Arial" w:eastAsia="MS Mincho" w:hAnsi="Arial" w:cs="Tahoma"/>
      <w:b/>
      <w:iCs/>
      <w:color w:val="auto"/>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Template_Software Requirements Specification</Template>
  <TotalTime>0</TotalTime>
  <Pages>11</Pages>
  <Words>1787</Words>
  <Characters>10188</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Software Requirements Specification</vt:lpstr>
    </vt:vector>
  </TitlesOfParts>
  <Manager>Nguyen Thanh Nam</Manager>
  <Company>FPTSoft</Company>
  <LinksUpToDate>false</LinksUpToDate>
  <CharactersWithSpaces>11952</CharactersWithSpaces>
  <SharedDoc>false</SharedDoc>
  <HLinks>
    <vt:vector size="126" baseType="variant">
      <vt:variant>
        <vt:i4>1441855</vt:i4>
      </vt:variant>
      <vt:variant>
        <vt:i4>122</vt:i4>
      </vt:variant>
      <vt:variant>
        <vt:i4>0</vt:i4>
      </vt:variant>
      <vt:variant>
        <vt:i4>5</vt:i4>
      </vt:variant>
      <vt:variant>
        <vt:lpwstr/>
      </vt:variant>
      <vt:variant>
        <vt:lpwstr>_Toc521322925</vt:lpwstr>
      </vt:variant>
      <vt:variant>
        <vt:i4>1441855</vt:i4>
      </vt:variant>
      <vt:variant>
        <vt:i4>116</vt:i4>
      </vt:variant>
      <vt:variant>
        <vt:i4>0</vt:i4>
      </vt:variant>
      <vt:variant>
        <vt:i4>5</vt:i4>
      </vt:variant>
      <vt:variant>
        <vt:lpwstr/>
      </vt:variant>
      <vt:variant>
        <vt:lpwstr>_Toc521322924</vt:lpwstr>
      </vt:variant>
      <vt:variant>
        <vt:i4>1441855</vt:i4>
      </vt:variant>
      <vt:variant>
        <vt:i4>110</vt:i4>
      </vt:variant>
      <vt:variant>
        <vt:i4>0</vt:i4>
      </vt:variant>
      <vt:variant>
        <vt:i4>5</vt:i4>
      </vt:variant>
      <vt:variant>
        <vt:lpwstr/>
      </vt:variant>
      <vt:variant>
        <vt:lpwstr>_Toc521322923</vt:lpwstr>
      </vt:variant>
      <vt:variant>
        <vt:i4>1441855</vt:i4>
      </vt:variant>
      <vt:variant>
        <vt:i4>104</vt:i4>
      </vt:variant>
      <vt:variant>
        <vt:i4>0</vt:i4>
      </vt:variant>
      <vt:variant>
        <vt:i4>5</vt:i4>
      </vt:variant>
      <vt:variant>
        <vt:lpwstr/>
      </vt:variant>
      <vt:variant>
        <vt:lpwstr>_Toc521322922</vt:lpwstr>
      </vt:variant>
      <vt:variant>
        <vt:i4>1441855</vt:i4>
      </vt:variant>
      <vt:variant>
        <vt:i4>98</vt:i4>
      </vt:variant>
      <vt:variant>
        <vt:i4>0</vt:i4>
      </vt:variant>
      <vt:variant>
        <vt:i4>5</vt:i4>
      </vt:variant>
      <vt:variant>
        <vt:lpwstr/>
      </vt:variant>
      <vt:variant>
        <vt:lpwstr>_Toc521322921</vt:lpwstr>
      </vt:variant>
      <vt:variant>
        <vt:i4>1441855</vt:i4>
      </vt:variant>
      <vt:variant>
        <vt:i4>92</vt:i4>
      </vt:variant>
      <vt:variant>
        <vt:i4>0</vt:i4>
      </vt:variant>
      <vt:variant>
        <vt:i4>5</vt:i4>
      </vt:variant>
      <vt:variant>
        <vt:lpwstr/>
      </vt:variant>
      <vt:variant>
        <vt:lpwstr>_Toc521322920</vt:lpwstr>
      </vt:variant>
      <vt:variant>
        <vt:i4>1376319</vt:i4>
      </vt:variant>
      <vt:variant>
        <vt:i4>86</vt:i4>
      </vt:variant>
      <vt:variant>
        <vt:i4>0</vt:i4>
      </vt:variant>
      <vt:variant>
        <vt:i4>5</vt:i4>
      </vt:variant>
      <vt:variant>
        <vt:lpwstr/>
      </vt:variant>
      <vt:variant>
        <vt:lpwstr>_Toc521322919</vt:lpwstr>
      </vt:variant>
      <vt:variant>
        <vt:i4>1376319</vt:i4>
      </vt:variant>
      <vt:variant>
        <vt:i4>80</vt:i4>
      </vt:variant>
      <vt:variant>
        <vt:i4>0</vt:i4>
      </vt:variant>
      <vt:variant>
        <vt:i4>5</vt:i4>
      </vt:variant>
      <vt:variant>
        <vt:lpwstr/>
      </vt:variant>
      <vt:variant>
        <vt:lpwstr>_Toc521322918</vt:lpwstr>
      </vt:variant>
      <vt:variant>
        <vt:i4>1376319</vt:i4>
      </vt:variant>
      <vt:variant>
        <vt:i4>74</vt:i4>
      </vt:variant>
      <vt:variant>
        <vt:i4>0</vt:i4>
      </vt:variant>
      <vt:variant>
        <vt:i4>5</vt:i4>
      </vt:variant>
      <vt:variant>
        <vt:lpwstr/>
      </vt:variant>
      <vt:variant>
        <vt:lpwstr>_Toc521322917</vt:lpwstr>
      </vt:variant>
      <vt:variant>
        <vt:i4>1376319</vt:i4>
      </vt:variant>
      <vt:variant>
        <vt:i4>68</vt:i4>
      </vt:variant>
      <vt:variant>
        <vt:i4>0</vt:i4>
      </vt:variant>
      <vt:variant>
        <vt:i4>5</vt:i4>
      </vt:variant>
      <vt:variant>
        <vt:lpwstr/>
      </vt:variant>
      <vt:variant>
        <vt:lpwstr>_Toc521322916</vt:lpwstr>
      </vt:variant>
      <vt:variant>
        <vt:i4>1376319</vt:i4>
      </vt:variant>
      <vt:variant>
        <vt:i4>62</vt:i4>
      </vt:variant>
      <vt:variant>
        <vt:i4>0</vt:i4>
      </vt:variant>
      <vt:variant>
        <vt:i4>5</vt:i4>
      </vt:variant>
      <vt:variant>
        <vt:lpwstr/>
      </vt:variant>
      <vt:variant>
        <vt:lpwstr>_Toc521322915</vt:lpwstr>
      </vt:variant>
      <vt:variant>
        <vt:i4>1376319</vt:i4>
      </vt:variant>
      <vt:variant>
        <vt:i4>56</vt:i4>
      </vt:variant>
      <vt:variant>
        <vt:i4>0</vt:i4>
      </vt:variant>
      <vt:variant>
        <vt:i4>5</vt:i4>
      </vt:variant>
      <vt:variant>
        <vt:lpwstr/>
      </vt:variant>
      <vt:variant>
        <vt:lpwstr>_Toc521322914</vt:lpwstr>
      </vt:variant>
      <vt:variant>
        <vt:i4>1376319</vt:i4>
      </vt:variant>
      <vt:variant>
        <vt:i4>50</vt:i4>
      </vt:variant>
      <vt:variant>
        <vt:i4>0</vt:i4>
      </vt:variant>
      <vt:variant>
        <vt:i4>5</vt:i4>
      </vt:variant>
      <vt:variant>
        <vt:lpwstr/>
      </vt:variant>
      <vt:variant>
        <vt:lpwstr>_Toc521322913</vt:lpwstr>
      </vt:variant>
      <vt:variant>
        <vt:i4>1376319</vt:i4>
      </vt:variant>
      <vt:variant>
        <vt:i4>44</vt:i4>
      </vt:variant>
      <vt:variant>
        <vt:i4>0</vt:i4>
      </vt:variant>
      <vt:variant>
        <vt:i4>5</vt:i4>
      </vt:variant>
      <vt:variant>
        <vt:lpwstr/>
      </vt:variant>
      <vt:variant>
        <vt:lpwstr>_Toc521322912</vt:lpwstr>
      </vt:variant>
      <vt:variant>
        <vt:i4>1376319</vt:i4>
      </vt:variant>
      <vt:variant>
        <vt:i4>38</vt:i4>
      </vt:variant>
      <vt:variant>
        <vt:i4>0</vt:i4>
      </vt:variant>
      <vt:variant>
        <vt:i4>5</vt:i4>
      </vt:variant>
      <vt:variant>
        <vt:lpwstr/>
      </vt:variant>
      <vt:variant>
        <vt:lpwstr>_Toc521322911</vt:lpwstr>
      </vt:variant>
      <vt:variant>
        <vt:i4>1376319</vt:i4>
      </vt:variant>
      <vt:variant>
        <vt:i4>32</vt:i4>
      </vt:variant>
      <vt:variant>
        <vt:i4>0</vt:i4>
      </vt:variant>
      <vt:variant>
        <vt:i4>5</vt:i4>
      </vt:variant>
      <vt:variant>
        <vt:lpwstr/>
      </vt:variant>
      <vt:variant>
        <vt:lpwstr>_Toc521322910</vt:lpwstr>
      </vt:variant>
      <vt:variant>
        <vt:i4>1310783</vt:i4>
      </vt:variant>
      <vt:variant>
        <vt:i4>26</vt:i4>
      </vt:variant>
      <vt:variant>
        <vt:i4>0</vt:i4>
      </vt:variant>
      <vt:variant>
        <vt:i4>5</vt:i4>
      </vt:variant>
      <vt:variant>
        <vt:lpwstr/>
      </vt:variant>
      <vt:variant>
        <vt:lpwstr>_Toc521322909</vt:lpwstr>
      </vt:variant>
      <vt:variant>
        <vt:i4>1310783</vt:i4>
      </vt:variant>
      <vt:variant>
        <vt:i4>20</vt:i4>
      </vt:variant>
      <vt:variant>
        <vt:i4>0</vt:i4>
      </vt:variant>
      <vt:variant>
        <vt:i4>5</vt:i4>
      </vt:variant>
      <vt:variant>
        <vt:lpwstr/>
      </vt:variant>
      <vt:variant>
        <vt:lpwstr>_Toc521322908</vt:lpwstr>
      </vt:variant>
      <vt:variant>
        <vt:i4>1310783</vt:i4>
      </vt:variant>
      <vt:variant>
        <vt:i4>14</vt:i4>
      </vt:variant>
      <vt:variant>
        <vt:i4>0</vt:i4>
      </vt:variant>
      <vt:variant>
        <vt:i4>5</vt:i4>
      </vt:variant>
      <vt:variant>
        <vt:lpwstr/>
      </vt:variant>
      <vt:variant>
        <vt:lpwstr>_Toc521322907</vt:lpwstr>
      </vt:variant>
      <vt:variant>
        <vt:i4>1310783</vt:i4>
      </vt:variant>
      <vt:variant>
        <vt:i4>8</vt:i4>
      </vt:variant>
      <vt:variant>
        <vt:i4>0</vt:i4>
      </vt:variant>
      <vt:variant>
        <vt:i4>5</vt:i4>
      </vt:variant>
      <vt:variant>
        <vt:lpwstr/>
      </vt:variant>
      <vt:variant>
        <vt:lpwstr>_Toc521322906</vt:lpwstr>
      </vt:variant>
      <vt:variant>
        <vt:i4>1310783</vt:i4>
      </vt:variant>
      <vt:variant>
        <vt:i4>2</vt:i4>
      </vt:variant>
      <vt:variant>
        <vt:i4>0</vt:i4>
      </vt:variant>
      <vt:variant>
        <vt:i4>5</vt:i4>
      </vt:variant>
      <vt:variant>
        <vt:lpwstr/>
      </vt:variant>
      <vt:variant>
        <vt:lpwstr>_Toc521322905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dc:title>
  <dc:subject>1/2</dc:subject>
  <dc:creator>_BVMT_</dc:creator>
  <dc:description>1. Introduction: Omit "see rup_srsuc.dot" in the template</dc:description>
  <cp:lastModifiedBy>_BVMT_</cp:lastModifiedBy>
  <cp:revision>2</cp:revision>
  <cp:lastPrinted>1900-12-31T17:00:00Z</cp:lastPrinted>
  <dcterms:created xsi:type="dcterms:W3CDTF">2016-11-13T14:49:00Z</dcterms:created>
  <dcterms:modified xsi:type="dcterms:W3CDTF">2016-11-13T14:49:00Z</dcterms:modified>
  <cp:category>Template</cp:category>
</cp:coreProperties>
</file>