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BD93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МІНІСТЕРСТВО ОСВІТИ І НАУКИ УКРАЇНИ</w:t>
      </w:r>
    </w:p>
    <w:p w14:paraId="5DC3A7D7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НАЦІОНАЛЬНИЙ ТЕХНІЧНИЙ УНІВЕРСИТЕТ УКРАЇНИ</w:t>
      </w:r>
    </w:p>
    <w:p w14:paraId="360AC231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«КИЇВСЬКИЙ ПОЛІТЕХНІЧНИЙ ІНСТИТУТ</w:t>
      </w:r>
    </w:p>
    <w:p w14:paraId="55C89888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імені ІГОРЯ СІКОРСЬКОГО»</w:t>
      </w:r>
    </w:p>
    <w:p w14:paraId="3B4C17D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13B34BF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763729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D2F86E3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3567440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6B6A785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80C96BF" w14:textId="77777777" w:rsidR="00B64478" w:rsidRDefault="00B64478" w:rsidP="00F2467B">
      <w:pPr>
        <w:pStyle w:val="a"/>
        <w:spacing w:before="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45854A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E1737E8" w14:textId="77777777" w:rsidR="00B64478" w:rsidRP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4478">
        <w:rPr>
          <w:rFonts w:ascii="Times New Roman" w:hAnsi="Times New Roman" w:cs="Times New Roman"/>
          <w:sz w:val="32"/>
          <w:szCs w:val="32"/>
        </w:rPr>
        <w:t>Лабораторна робота №1</w:t>
      </w:r>
    </w:p>
    <w:p w14:paraId="3BC898D2" w14:textId="77777777" w:rsidR="00B64478" w:rsidRPr="00B64478" w:rsidRDefault="00B64478" w:rsidP="00B64478">
      <w:pPr>
        <w:pStyle w:val="a"/>
        <w:spacing w:after="120" w:line="240" w:lineRule="auto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B64478">
        <w:rPr>
          <w:rFonts w:ascii="Times New Roman" w:hAnsi="Times New Roman" w:cs="Times New Roman"/>
          <w:sz w:val="32"/>
          <w:szCs w:val="32"/>
        </w:rPr>
        <w:t>з дисципліни «</w:t>
      </w:r>
      <w:r w:rsidRPr="00B64478">
        <w:rPr>
          <w:rFonts w:ascii="Times New Roman" w:hAnsi="Times New Roman" w:cs="Times New Roman"/>
        </w:rPr>
        <w:t xml:space="preserve"> </w:t>
      </w:r>
      <w:r w:rsidRPr="00B64478">
        <w:rPr>
          <w:rFonts w:ascii="Times New Roman" w:hAnsi="Times New Roman" w:cs="Times New Roman"/>
          <w:sz w:val="32"/>
          <w:szCs w:val="32"/>
        </w:rPr>
        <w:t>Сучасні технології розробки WEB-застосувань на платформі Microsoft.NET»</w:t>
      </w:r>
    </w:p>
    <w:p w14:paraId="199B8C74" w14:textId="7E8827CB" w:rsidR="00B64478" w:rsidRPr="00B64478" w:rsidRDefault="00B64478" w:rsidP="00B64478">
      <w:pPr>
        <w:pStyle w:val="NormalWeb"/>
        <w:ind w:left="-567"/>
        <w:jc w:val="center"/>
        <w:rPr>
          <w:sz w:val="24"/>
        </w:rPr>
      </w:pPr>
      <w:r w:rsidRPr="00B64478">
        <w:rPr>
          <w:sz w:val="32"/>
          <w:szCs w:val="32"/>
        </w:rPr>
        <w:t>на тему: «Узагальнені типи (Generic) з підтримкою подій. Колекції»</w:t>
      </w:r>
    </w:p>
    <w:p w14:paraId="7F6801A6" w14:textId="73DF8B91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4143065" w14:textId="7DB0E15A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25916C88" w14:textId="3B77CAEE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6FD6F14" w14:textId="61FA3FCC" w:rsidR="00B64478" w:rsidRDefault="00B64478" w:rsidP="00B64478">
      <w:pPr>
        <w:pStyle w:val="a"/>
        <w:spacing w:before="0" w:line="240" w:lineRule="auto"/>
        <w:ind w:left="-567"/>
        <w:rPr>
          <w:rFonts w:ascii="Times New Roman" w:hAnsi="Times New Roman"/>
          <w:sz w:val="28"/>
          <w:szCs w:val="28"/>
        </w:rPr>
      </w:pPr>
    </w:p>
    <w:p w14:paraId="0B14D735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39B2BA7" w14:textId="586E5458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75D7EC53" w14:textId="77777777" w:rsidR="005D6F68" w:rsidRDefault="00B64478" w:rsidP="005D6F68">
      <w:pPr>
        <w:pStyle w:val="a"/>
        <w:spacing w:before="0" w:line="240" w:lineRule="auto"/>
        <w:ind w:left="-567"/>
        <w:jc w:val="right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2"/>
        </w:rPr>
        <w:t>Виконав:</w:t>
      </w:r>
      <w:r w:rsidR="005D6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студент </w:t>
      </w:r>
      <w:r w:rsidR="005D6F68">
        <w:rPr>
          <w:rFonts w:ascii="Times New Roman" w:hAnsi="Times New Roman"/>
          <w:sz w:val="32"/>
          <w:szCs w:val="32"/>
        </w:rPr>
        <w:t>ІП</w:t>
      </w:r>
      <w:r>
        <w:rPr>
          <w:rFonts w:ascii="Times New Roman" w:hAnsi="Times New Roman"/>
          <w:sz w:val="32"/>
          <w:szCs w:val="32"/>
        </w:rPr>
        <w:t>-11</w:t>
      </w:r>
      <w:r w:rsidR="005D6F68">
        <w:rPr>
          <w:rFonts w:ascii="Times New Roman" w:hAnsi="Times New Roman"/>
          <w:sz w:val="32"/>
          <w:szCs w:val="32"/>
        </w:rPr>
        <w:t xml:space="preserve"> </w:t>
      </w:r>
      <w:r w:rsidR="005D6F68">
        <w:rPr>
          <w:rFonts w:ascii="Times New Roman" w:hAnsi="Times New Roman"/>
          <w:sz w:val="32"/>
          <w:szCs w:val="30"/>
        </w:rPr>
        <w:t>Головатюк В.І.</w:t>
      </w:r>
    </w:p>
    <w:p w14:paraId="5ECE84DC" w14:textId="33EF13D0" w:rsidR="00B64478" w:rsidRDefault="00B64478" w:rsidP="005D6F68">
      <w:pPr>
        <w:pStyle w:val="a"/>
        <w:spacing w:before="0" w:line="240" w:lineRule="auto"/>
        <w:ind w:left="-567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Викладач:</w:t>
      </w:r>
      <w:r w:rsidR="005D6F6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Бардін В.</w:t>
      </w:r>
    </w:p>
    <w:p w14:paraId="4577A991" w14:textId="57A5F490" w:rsidR="00682C60" w:rsidRDefault="00682C60" w:rsidP="005D6F68"/>
    <w:p w14:paraId="00F5BC29" w14:textId="77777777" w:rsidR="00B64478" w:rsidRDefault="00B64478" w:rsidP="00B64478"/>
    <w:p w14:paraId="2F584FD2" w14:textId="77777777" w:rsidR="00B64478" w:rsidRDefault="00B64478" w:rsidP="00B64478"/>
    <w:p w14:paraId="49D6B5F0" w14:textId="3FA99E29" w:rsidR="005D6F68" w:rsidRDefault="005D6F68" w:rsidP="00B64478"/>
    <w:p w14:paraId="39B0873C" w14:textId="79F12C78" w:rsidR="005D6F68" w:rsidRDefault="005D6F68" w:rsidP="005D6F68"/>
    <w:p w14:paraId="3443DDB9" w14:textId="2A9DCBDD" w:rsidR="005D6F68" w:rsidRDefault="005D6F68" w:rsidP="005D6F68"/>
    <w:p w14:paraId="24AC3C0B" w14:textId="77777777" w:rsidR="005D6F68" w:rsidRDefault="005D6F68" w:rsidP="005D6F68"/>
    <w:p w14:paraId="2F935C10" w14:textId="4CB0E791" w:rsidR="005D6F68" w:rsidRDefault="005D6F68" w:rsidP="005D6F68">
      <w:pPr>
        <w:jc w:val="center"/>
      </w:pPr>
      <w:r>
        <w:t>Київ 2023</w:t>
      </w:r>
    </w:p>
    <w:p w14:paraId="735A8FC1" w14:textId="77777777" w:rsidR="00B64478" w:rsidRPr="00B64478" w:rsidRDefault="00B64478" w:rsidP="00B64478">
      <w:pPr>
        <w:rPr>
          <w:sz w:val="28"/>
          <w:szCs w:val="24"/>
        </w:rPr>
      </w:pPr>
      <w:r w:rsidRPr="00B64478">
        <w:rPr>
          <w:b/>
          <w:sz w:val="28"/>
          <w:szCs w:val="24"/>
        </w:rPr>
        <w:lastRenderedPageBreak/>
        <w:t>Мета</w:t>
      </w:r>
      <w:r w:rsidRPr="00B64478">
        <w:rPr>
          <w:sz w:val="28"/>
          <w:szCs w:val="24"/>
        </w:rPr>
        <w:t>: навчитися проектувати та реалізовувати узагальнені типи, а також типи з підтримкою подій.</w:t>
      </w:r>
    </w:p>
    <w:p w14:paraId="7449DBC8" w14:textId="77777777" w:rsidR="00B64478" w:rsidRPr="00B64478" w:rsidRDefault="00B64478" w:rsidP="00B64478">
      <w:pPr>
        <w:rPr>
          <w:sz w:val="28"/>
          <w:szCs w:val="24"/>
        </w:rPr>
      </w:pPr>
    </w:p>
    <w:p w14:paraId="50818250" w14:textId="77777777" w:rsidR="00B64478" w:rsidRPr="00B64478" w:rsidRDefault="00B64478" w:rsidP="00B64478">
      <w:pPr>
        <w:rPr>
          <w:b/>
          <w:sz w:val="28"/>
          <w:szCs w:val="24"/>
        </w:rPr>
      </w:pPr>
      <w:r w:rsidRPr="00B64478">
        <w:rPr>
          <w:b/>
          <w:sz w:val="28"/>
          <w:szCs w:val="24"/>
        </w:rPr>
        <w:t>Завдання:</w:t>
      </w:r>
    </w:p>
    <w:p w14:paraId="13711E3E" w14:textId="77777777" w:rsidR="00B64478" w:rsidRPr="00B64478" w:rsidRDefault="00B64478" w:rsidP="00B64478">
      <w:pPr>
        <w:rPr>
          <w:sz w:val="28"/>
          <w:szCs w:val="24"/>
        </w:rPr>
      </w:pPr>
      <w:r w:rsidRPr="00B64478">
        <w:rPr>
          <w:sz w:val="28"/>
          <w:szCs w:val="24"/>
        </w:rPr>
        <w:t>1. Розробити клас власної узагальненої колекції, використовуючи стандартні інтерфейси колекцій із бібліотек System.Collections та System.Collections.Generic. Стандартні колекції при розробці власної не застосовувати. Для колекції передбачити методи внесення даних будь-якого типу, видалення, пошуку та ін. (відповідно до типу колекції).</w:t>
      </w:r>
    </w:p>
    <w:p w14:paraId="75A1E891" w14:textId="77777777" w:rsidR="00B64478" w:rsidRPr="00B64478" w:rsidRDefault="00B64478" w:rsidP="00B64478">
      <w:pPr>
        <w:rPr>
          <w:sz w:val="28"/>
          <w:szCs w:val="24"/>
        </w:rPr>
      </w:pPr>
      <w:r w:rsidRPr="00B64478">
        <w:rPr>
          <w:sz w:val="28"/>
          <w:szCs w:val="24"/>
        </w:rPr>
        <w:t>2. Додати до класу власної узагальненої колекції підтримку подій та обробку виключних ситуацій.</w:t>
      </w:r>
    </w:p>
    <w:p w14:paraId="5F63FDC8" w14:textId="77777777" w:rsidR="00B64478" w:rsidRPr="00B64478" w:rsidRDefault="00B64478" w:rsidP="00B64478">
      <w:pPr>
        <w:rPr>
          <w:sz w:val="28"/>
          <w:szCs w:val="24"/>
        </w:rPr>
      </w:pPr>
      <w:r w:rsidRPr="00B64478">
        <w:rPr>
          <w:sz w:val="28"/>
          <w:szCs w:val="24"/>
        </w:rPr>
        <w:t>3. Опис класу колекції та всіх необхідних для роботи з колекцією типів зберегти у динамічній бібліотеці.</w:t>
      </w:r>
    </w:p>
    <w:p w14:paraId="1A0BCC48" w14:textId="77777777" w:rsidR="00B64478" w:rsidRDefault="00B64478" w:rsidP="00B64478">
      <w:pPr>
        <w:rPr>
          <w:sz w:val="28"/>
          <w:szCs w:val="24"/>
        </w:rPr>
      </w:pPr>
      <w:r w:rsidRPr="00B64478">
        <w:rPr>
          <w:sz w:val="28"/>
          <w:szCs w:val="24"/>
        </w:rPr>
        <w:t>4. Створити консольний додаток, в якому продемонструвати використання розробленої власної колекції, підписку на події колекції.</w:t>
      </w:r>
    </w:p>
    <w:p w14:paraId="4ED52E19" w14:textId="77777777" w:rsidR="00B64478" w:rsidRDefault="00B64478" w:rsidP="00B64478">
      <w:pPr>
        <w:rPr>
          <w:sz w:val="28"/>
          <w:szCs w:val="24"/>
        </w:rPr>
      </w:pPr>
    </w:p>
    <w:p w14:paraId="0074ED0A" w14:textId="017FCC91" w:rsidR="00B64478" w:rsidRDefault="00B64478" w:rsidP="00B64478">
      <w:pPr>
        <w:rPr>
          <w:b/>
          <w:bCs/>
          <w:noProof/>
          <w:sz w:val="28"/>
          <w:szCs w:val="24"/>
        </w:rPr>
      </w:pPr>
      <w:r w:rsidRPr="00B64478">
        <w:rPr>
          <w:b/>
          <w:bCs/>
          <w:sz w:val="28"/>
          <w:szCs w:val="24"/>
        </w:rPr>
        <w:t xml:space="preserve">Варіант </w:t>
      </w:r>
      <w:r w:rsidR="005D6F68">
        <w:rPr>
          <w:b/>
          <w:bCs/>
          <w:sz w:val="28"/>
          <w:szCs w:val="24"/>
        </w:rPr>
        <w:t>10</w:t>
      </w:r>
      <w:r w:rsidRPr="00B64478">
        <w:rPr>
          <w:b/>
          <w:bCs/>
          <w:sz w:val="28"/>
          <w:szCs w:val="24"/>
        </w:rPr>
        <w:t>:</w:t>
      </w:r>
      <w:r w:rsidR="00F543CF" w:rsidRPr="00F543CF">
        <w:rPr>
          <w:noProof/>
        </w:rPr>
        <w:t xml:space="preserve"> </w:t>
      </w:r>
    </w:p>
    <w:p w14:paraId="6018B054" w14:textId="4F82A399" w:rsidR="005D6F68" w:rsidRPr="00B64478" w:rsidRDefault="005D6F68" w:rsidP="00B64478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1CB0A1C" wp14:editId="454FB2BB">
            <wp:extent cx="5761905" cy="10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4DF" w14:textId="26C60D26" w:rsidR="00B64478" w:rsidRDefault="00B64478">
      <w:r>
        <w:br w:type="page"/>
      </w:r>
    </w:p>
    <w:p w14:paraId="56B5CA8F" w14:textId="25BD739C" w:rsidR="005D6F68" w:rsidRPr="005D6F68" w:rsidRDefault="00B64478" w:rsidP="00B64478">
      <w:pPr>
        <w:rPr>
          <w:b/>
          <w:bCs/>
          <w:sz w:val="28"/>
          <w:szCs w:val="28"/>
          <w:lang w:val="en-US"/>
        </w:rPr>
      </w:pPr>
      <w:r w:rsidRPr="00F543CF">
        <w:rPr>
          <w:b/>
          <w:bCs/>
          <w:sz w:val="28"/>
          <w:szCs w:val="28"/>
        </w:rPr>
        <w:lastRenderedPageBreak/>
        <w:t>Посилання на репозиторій:</w:t>
      </w:r>
      <w:r w:rsidR="005D6F68">
        <w:rPr>
          <w:b/>
          <w:bCs/>
          <w:sz w:val="28"/>
          <w:szCs w:val="28"/>
        </w:rPr>
        <w:t xml:space="preserve"> </w:t>
      </w:r>
      <w:hyperlink r:id="rId7" w:history="1">
        <w:r w:rsidR="005D6F68" w:rsidRPr="005D6F68">
          <w:rPr>
            <w:rStyle w:val="Hyperlink"/>
            <w:b/>
            <w:bCs/>
            <w:sz w:val="28"/>
            <w:szCs w:val="28"/>
            <w:lang w:val="en-US"/>
          </w:rPr>
          <w:t>click</w:t>
        </w:r>
      </w:hyperlink>
    </w:p>
    <w:p w14:paraId="3C2318D6" w14:textId="77777777" w:rsidR="005D6F68" w:rsidRPr="005D6F68" w:rsidRDefault="005D6F68" w:rsidP="00B64478">
      <w:pPr>
        <w:rPr>
          <w:b/>
          <w:bCs/>
          <w:sz w:val="28"/>
          <w:szCs w:val="28"/>
        </w:rPr>
      </w:pPr>
    </w:p>
    <w:p w14:paraId="440D3454" w14:textId="7823F092" w:rsidR="00D45B6D" w:rsidRDefault="00B64478" w:rsidP="00B64478">
      <w:pPr>
        <w:rPr>
          <w:b/>
          <w:bCs/>
          <w:sz w:val="28"/>
          <w:szCs w:val="28"/>
        </w:rPr>
      </w:pPr>
      <w:r w:rsidRPr="00F543CF">
        <w:rPr>
          <w:b/>
          <w:bCs/>
          <w:sz w:val="28"/>
          <w:szCs w:val="28"/>
        </w:rPr>
        <w:t>Лістинг коду:</w:t>
      </w:r>
    </w:p>
    <w:p w14:paraId="338DBC0B" w14:textId="77777777" w:rsidR="00D45B6D" w:rsidRPr="00D45B6D" w:rsidRDefault="00D45B6D" w:rsidP="00D45B6D">
      <w:pPr>
        <w:pStyle w:val="ListParagraph"/>
        <w:numPr>
          <w:ilvl w:val="0"/>
          <w:numId w:val="2"/>
        </w:numPr>
        <w:ind w:left="714" w:hanging="357"/>
        <w:outlineLvl w:val="0"/>
        <w:rPr>
          <w:b/>
          <w:color w:val="000000"/>
          <w:sz w:val="28"/>
          <w:szCs w:val="32"/>
        </w:rPr>
      </w:pPr>
      <w:proofErr w:type="spellStart"/>
      <w:r w:rsidRPr="00D45B6D">
        <w:rPr>
          <w:sz w:val="28"/>
          <w:szCs w:val="24"/>
          <w:lang w:val="en-US"/>
        </w:rPr>
        <w:t>Node.cs</w:t>
      </w:r>
      <w:proofErr w:type="spellEnd"/>
    </w:p>
    <w:p w14:paraId="7CED8349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CustomCollections;</w:t>
      </w:r>
    </w:p>
    <w:p w14:paraId="3ED279DC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9CDF5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67EEC19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34487C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Value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CD88E1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08CC53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Node&lt;T&gt;? Next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93428C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6CF01E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 value)</w:t>
      </w:r>
    </w:p>
    <w:p w14:paraId="24448106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1679A6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Value = value;</w:t>
      </w:r>
    </w:p>
    <w:p w14:paraId="4045D788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6A4A8E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B14BC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SetNext(T value)</w:t>
      </w:r>
    </w:p>
    <w:p w14:paraId="6E174065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0E4334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Node&lt;T&gt;(value);</w:t>
      </w:r>
    </w:p>
    <w:p w14:paraId="7734D391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54BED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(Next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5E8C74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3F114F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Next = newNode;</w:t>
      </w:r>
    </w:p>
    <w:p w14:paraId="1C87F55E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DCDFAE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27DE976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71FFC7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Next;</w:t>
      </w:r>
    </w:p>
    <w:p w14:paraId="376E39B5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(current.Next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A89904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02F423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= current.Next;</w:t>
      </w:r>
    </w:p>
    <w:p w14:paraId="795CB9B4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4D2A2B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current.Next = newNode;</w:t>
      </w:r>
    </w:p>
    <w:p w14:paraId="2C57B686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01F2BE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CA487A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4B47EA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ChildrenCount</w:t>
      </w:r>
    </w:p>
    <w:p w14:paraId="3B129C72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08A358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6A6F5051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691C1A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67E1C5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1E4D119E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(current.Next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A9A614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551246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= current.Next;</w:t>
      </w:r>
    </w:p>
    <w:p w14:paraId="1AAAEC70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count++;</w:t>
      </w:r>
    </w:p>
    <w:p w14:paraId="2A3D3278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C5FEC3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CB3829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14:paraId="45365503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681EF1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77EEFF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18989C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ToString()</w:t>
      </w:r>
    </w:p>
    <w:p w14:paraId="3BA368B2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F44E35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{Value}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with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{ChildrenCount}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7200F8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D34595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45B6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6562AB" w14:textId="77777777" w:rsidR="00D45B6D" w:rsidRDefault="00D45B6D" w:rsidP="00D4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08A811" w14:textId="77777777" w:rsidR="00D45B6D" w:rsidRPr="00D45B6D" w:rsidRDefault="00D45B6D" w:rsidP="00D45B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b/>
          <w:color w:val="000000"/>
          <w:sz w:val="28"/>
          <w:szCs w:val="32"/>
          <w:lang w:val="en-US"/>
        </w:rPr>
        <w:t>LinkedList.cs</w:t>
      </w:r>
      <w:proofErr w:type="spellEnd"/>
    </w:p>
    <w:p w14:paraId="29BFFABB" w14:textId="77777777" w:rsidR="00DA1141" w:rsidRDefault="00D45B6D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45B6D">
        <w:rPr>
          <w:b/>
          <w:color w:val="000000"/>
          <w:sz w:val="28"/>
          <w:szCs w:val="32"/>
        </w:rPr>
        <w:br w:type="page"/>
      </w:r>
      <w:r w:rsidR="00DA1141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 w:rsid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45028FE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57850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CustomCollections;</w:t>
      </w:r>
    </w:p>
    <w:p w14:paraId="4E9858C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1C8D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: ICollection&lt;T&gt;</w:t>
      </w:r>
    </w:p>
    <w:p w14:paraId="04D1D890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6DCF9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Node&lt;T&gt;? _root;</w:t>
      </w:r>
    </w:p>
    <w:p w14:paraId="6CC1FEC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78B6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E8BF0D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IsReadOnly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A4578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BFB36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Action&lt;NotifyCollectionChangedEventArgs&lt;T&gt;&gt;? CollectionChanged;</w:t>
      </w:r>
    </w:p>
    <w:p w14:paraId="055382CB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CD54B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index]</w:t>
      </w:r>
    </w:p>
    <w:p w14:paraId="3338392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F4DE5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6302754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5A6ED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&lt; 0 || index &gt;= Count)</w:t>
      </w:r>
    </w:p>
    <w:p w14:paraId="585C5CCB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IndexOutOfRangeException(nameof(index));</w:t>
      </w:r>
    </w:p>
    <w:p w14:paraId="6A60B44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1148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</w:t>
      </w:r>
    </w:p>
    <w:p w14:paraId="2DAC9DB6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_root;</w:t>
      </w:r>
    </w:p>
    <w:p w14:paraId="522B2AD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16ED7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9FED8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index)</w:t>
      </w:r>
    </w:p>
    <w:p w14:paraId="3967457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9E059F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current.Value;</w:t>
      </w:r>
    </w:p>
    <w:p w14:paraId="3EE7547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BA0DC0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26079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i++;</w:t>
      </w:r>
    </w:p>
    <w:p w14:paraId="4EFDAF7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= current.Next;</w:t>
      </w:r>
    </w:p>
    <w:p w14:paraId="7540C430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B3577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FCED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IndexOutOfRangeException(nameof(index));</w:t>
      </w:r>
    </w:p>
    <w:p w14:paraId="441F010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77F54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3908E54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4FC74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&lt; 0 || index &gt;= Count)</w:t>
      </w:r>
    </w:p>
    <w:p w14:paraId="009BDDE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IndexOutOfRangeException(nameof(index));</w:t>
      </w:r>
    </w:p>
    <w:p w14:paraId="769BF5B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2DC29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</w:t>
      </w:r>
    </w:p>
    <w:p w14:paraId="6E90370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_root;</w:t>
      </w:r>
    </w:p>
    <w:p w14:paraId="2D9C35F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CF8C4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44DB6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index)</w:t>
      </w:r>
    </w:p>
    <w:p w14:paraId="69A0E76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CDB8D4D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previousValue = current.Value;</w:t>
      </w:r>
    </w:p>
    <w:p w14:paraId="6DC8A61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current.Value = value;</w:t>
      </w:r>
    </w:p>
    <w:p w14:paraId="4599193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CollectionChanged?.Invoke(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NotifyCollectionChangedEventArgs&lt;T&gt;(NotifyCollectionChangedAction.Update, current.Value, previousValue));</w:t>
      </w:r>
    </w:p>
    <w:p w14:paraId="1D6886C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07648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CA92A0D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BEEA5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i++;</w:t>
      </w:r>
    </w:p>
    <w:p w14:paraId="47321A7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= current.Next;</w:t>
      </w:r>
    </w:p>
    <w:p w14:paraId="682D82B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FDB27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B4CB0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DDF48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F9E9B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Add(T item)</w:t>
      </w:r>
    </w:p>
    <w:p w14:paraId="28878D5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46DCA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old = (ICollection&lt;T&gt;)MemberwiseClone();</w:t>
      </w:r>
    </w:p>
    <w:p w14:paraId="008B275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72060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(_root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5D51C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_root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Node&lt;T&gt;(item);</w:t>
      </w:r>
    </w:p>
    <w:p w14:paraId="4117C0A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7475DD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_root.SetNext(item);</w:t>
      </w:r>
    </w:p>
    <w:p w14:paraId="17E8461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5CEA6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Count++;</w:t>
      </w:r>
    </w:p>
    <w:p w14:paraId="59659E8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CollectionChanged?.Invoke(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NotifyCollectionChangedEventArgs&lt;T&gt;(NotifyCollectionChangedAction.Add, (ICollection&lt;T&gt;)MemberwiseClone(), old));</w:t>
      </w:r>
    </w:p>
    <w:p w14:paraId="2A7F944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6875E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811B40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Clear()</w:t>
      </w:r>
    </w:p>
    <w:p w14:paraId="00FF66C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15C15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A8296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Count = 0;</w:t>
      </w:r>
    </w:p>
    <w:p w14:paraId="4048920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CollectionChanged?.Invoke(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NotifyCollectionChangedEventArgs&lt;T&gt;(NotifyCollectionChangedAction.Clear));</w:t>
      </w:r>
    </w:p>
    <w:p w14:paraId="3B17194B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322AA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9B7C20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Contains(T item)</w:t>
      </w:r>
    </w:p>
    <w:p w14:paraId="2AF58C3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11629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(_root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FF11D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B612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B1A6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_root;</w:t>
      </w:r>
    </w:p>
    <w:p w14:paraId="5120468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3E2E2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7CDC0B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1257F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(current.Value!.Equals(item))</w:t>
      </w:r>
    </w:p>
    <w:p w14:paraId="69C604A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AE98D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B810D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current.Next;</w:t>
      </w:r>
    </w:p>
    <w:p w14:paraId="7D0281B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368FC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6FCA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870BA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D5D01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DE45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CopyTo(T[] array,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arrayIndex = 0)</w:t>
      </w:r>
    </w:p>
    <w:p w14:paraId="184CD3F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6C6AB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(array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6F35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ArgumentNullException(nameof(array));</w:t>
      </w:r>
    </w:p>
    <w:p w14:paraId="74F1B93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5BCC7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(arrayIndex &lt; 0)</w:t>
      </w:r>
    </w:p>
    <w:p w14:paraId="74C109A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ArgumentOutOfRangeException(nameof(arrayIndex));</w:t>
      </w:r>
    </w:p>
    <w:p w14:paraId="2C9C9D6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EEF0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(array.Length - arrayIndex &lt; Count)</w:t>
      </w:r>
    </w:p>
    <w:p w14:paraId="6235AAE0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ArgumentException(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enough elements after arrayIndex in the destination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E9357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B49A6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0;</w:t>
      </w:r>
    </w:p>
    <w:p w14:paraId="5B95280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_root;</w:t>
      </w:r>
    </w:p>
    <w:p w14:paraId="042D8C0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2C40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85E8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1F03D0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array[index + arrayIndex] = current.Value;</w:t>
      </w:r>
    </w:p>
    <w:p w14:paraId="3EE200D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6B3A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index++;</w:t>
      </w:r>
    </w:p>
    <w:p w14:paraId="5668254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current.Next;</w:t>
      </w:r>
    </w:p>
    <w:p w14:paraId="746AF36D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09863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6FFD3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52417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IEnumerator&lt;T&gt; GetEnumerator()</w:t>
      </w:r>
    </w:p>
    <w:p w14:paraId="0BA6FA8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E4F32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_root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</w:p>
    <w:p w14:paraId="2D50827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? Enumerable.Empty&lt;T&gt;().GetEnumerator()</w:t>
      </w:r>
    </w:p>
    <w:p w14:paraId="04AA1FF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LinkedListEnumerator&lt;T&gt;(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_root);</w:t>
      </w:r>
    </w:p>
    <w:p w14:paraId="0D9A2A6B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6E5A07D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C7D9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Remove(T item)</w:t>
      </w:r>
    </w:p>
    <w:p w14:paraId="219A7DF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DE64F6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old = (ICollection&lt;T&gt;)MemberwiseClone();</w:t>
      </w:r>
    </w:p>
    <w:p w14:paraId="74D4061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(_root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FB4AB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6E5A1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24D9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(_root.Value!.Equals(item))</w:t>
      </w:r>
    </w:p>
    <w:p w14:paraId="64E766A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5A1BD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_root = _root.Next;</w:t>
      </w:r>
    </w:p>
    <w:p w14:paraId="47EAD4A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Count--;</w:t>
      </w:r>
    </w:p>
    <w:p w14:paraId="16ED0AC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CollectionChanged?.Invoke(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NotifyCollectionChangedEventArgs&lt;T&gt;(NotifyCollectionChangedAction.Remove, (ICollection&lt;T&gt;)MemberwiseClone(), old));</w:t>
      </w:r>
    </w:p>
    <w:p w14:paraId="1EC3FED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134F1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CD59C0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F9106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 = _root.Next;</w:t>
      </w:r>
    </w:p>
    <w:p w14:paraId="64F6868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_root;</w:t>
      </w:r>
    </w:p>
    <w:p w14:paraId="609487D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D35C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74DCE0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4A3F16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(next.Value!.Equals(item))</w:t>
      </w:r>
    </w:p>
    <w:p w14:paraId="7B63144B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0E714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current.Next = next.Next;</w:t>
      </w:r>
    </w:p>
    <w:p w14:paraId="7C1C067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Count--;</w:t>
      </w:r>
    </w:p>
    <w:p w14:paraId="5A309EA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CollectionChanged?.Invoke(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NotifyCollectionChangedEventArgs&lt;T&gt;(NotifyCollectionChangedAction.Remove, (ICollection&lt;T&gt;)MemberwiseClone(), old));</w:t>
      </w:r>
    </w:p>
    <w:p w14:paraId="1643591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BD9AD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E977D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A6DE6D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next = next.Next;</w:t>
      </w:r>
    </w:p>
    <w:p w14:paraId="0BAFD05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D8842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52B13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66991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0B49F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251D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IEnumerator IEnumerable.GetEnumerator()</w:t>
      </w:r>
    </w:p>
    <w:p w14:paraId="10A98FC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FD786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GetEnumerator();</w:t>
      </w:r>
    </w:p>
    <w:p w14:paraId="3E008FE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D11045" w14:textId="37213D2E" w:rsidR="00D45B6D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34DA84" w14:textId="33AFB466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DC461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>using System.Collections;</w:t>
      </w:r>
    </w:p>
    <w:p w14:paraId="653366E5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F5F18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>namespace CustomCollections;</w:t>
      </w:r>
    </w:p>
    <w:p w14:paraId="02F00EE3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7D4FC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>internal class LinkedListEnumerator&lt;T&gt; : IEnumerator&lt;T&gt;</w:t>
      </w:r>
    </w:p>
    <w:p w14:paraId="66329C11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9A24D2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Node&lt;T&gt;? _currenctNode = null;</w:t>
      </w:r>
    </w:p>
    <w:p w14:paraId="3A8374AA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readonly Node&lt;T&gt; _root;</w:t>
      </w:r>
    </w:p>
    <w:p w14:paraId="601F7892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615893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LinkedListEnumerator(ref Node&lt;T&gt; node)</w:t>
      </w:r>
    </w:p>
    <w:p w14:paraId="5B8FC994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352C3A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_root = node;</w:t>
      </w:r>
    </w:p>
    <w:p w14:paraId="30EE7168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816F6F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CC831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T Current =&gt; _currenctNode.Value;</w:t>
      </w:r>
    </w:p>
    <w:p w14:paraId="0FB8FBF6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6BF18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object? IEnumerator.Current =&gt; Current;</w:t>
      </w:r>
    </w:p>
    <w:p w14:paraId="05FDD470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CB828F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 MoveNext()</w:t>
      </w:r>
    </w:p>
    <w:p w14:paraId="1B5C98CB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5E6C80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if (_currenctNode == null)</w:t>
      </w:r>
    </w:p>
    <w:p w14:paraId="237552A7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F09693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_currenctNode = _root;</w:t>
      </w:r>
    </w:p>
    <w:p w14:paraId="36CD714D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806008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</w:t>
      </w:r>
    </w:p>
    <w:p w14:paraId="11F0CA35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8A08AE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(_currenctNode.Next == null)</w:t>
      </w:r>
    </w:p>
    <w:p w14:paraId="137BD940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false;</w:t>
      </w:r>
    </w:p>
    <w:p w14:paraId="114A1E28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396F5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_currenctNode = _currenctNode.Next;</w:t>
      </w:r>
    </w:p>
    <w:p w14:paraId="64731835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7495FA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true;</w:t>
      </w:r>
    </w:p>
    <w:p w14:paraId="49AA60CD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506F2B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57E2B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void Reset()</w:t>
      </w:r>
    </w:p>
    <w:p w14:paraId="2385FE48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78CEA5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_currenctNode = null;</w:t>
      </w:r>
    </w:p>
    <w:p w14:paraId="439C7C83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8EFF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B7AB92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void IDisposable.Dispose() { }</w:t>
      </w:r>
    </w:p>
    <w:p w14:paraId="233DDF33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1141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A87A9A" w14:textId="0C522489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E0FE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437550F6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FB5C0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CustomCollections;</w:t>
      </w:r>
    </w:p>
    <w:p w14:paraId="1DDC4C10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EB5F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NotifyCollectionChangedEventArgs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777886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B83EF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NotifyCollectionChangedAction Action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556806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4682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NewItem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79D507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43E44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OldItem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E75A58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5BD20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ICollection&lt;T&gt;? NewItems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7955A5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7A8D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ICollection&lt;T&gt;? OldItems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BD59D9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BA75D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NotifyCollectionChangedEventArgs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(NotifyCollectionChangedAction action)</w:t>
      </w:r>
    </w:p>
    <w:p w14:paraId="132057C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D44196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Action = action;</w:t>
      </w:r>
    </w:p>
    <w:p w14:paraId="1BE4FE9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07E4A9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DC004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NotifyCollectionChangedEventArgs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(NotifyCollectionChangedAction action, T newItem, T oldItem)</w:t>
      </w:r>
    </w:p>
    <w:p w14:paraId="6B02CE26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(action)</w:t>
      </w:r>
    </w:p>
    <w:p w14:paraId="65AB706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040F2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NewItem = newItem;</w:t>
      </w:r>
    </w:p>
    <w:p w14:paraId="1FC584E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OldItem = oldItem;</w:t>
      </w:r>
    </w:p>
    <w:p w14:paraId="7787C3E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73E4D7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ED743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NotifyCollectionChangedEventArgs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(NotifyCollectionChangedAction action, ICollection&lt;T&gt; newItems, ICollection&lt;T&gt; oldItems)</w:t>
      </w:r>
    </w:p>
    <w:p w14:paraId="4D34DFE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(action)</w:t>
      </w:r>
    </w:p>
    <w:p w14:paraId="007FAF5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756196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NewItems = newItems;</w:t>
      </w:r>
    </w:p>
    <w:p w14:paraId="5B2D82F2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OldItems = oldItems;</w:t>
      </w:r>
    </w:p>
    <w:p w14:paraId="7C055FD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3ACAD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39CC0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NotifyCollectionChangedEventArgs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(NotifyCollectionChangedAction action, T newItem, T oldItem, ICollection&lt;T&gt; newItems, ICollection&lt;T&gt; oldItems)</w:t>
      </w:r>
    </w:p>
    <w:p w14:paraId="33215016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(action, newItem, oldItem)</w:t>
      </w:r>
    </w:p>
    <w:p w14:paraId="200A29D8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F412B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NewItems = newItems;</w:t>
      </w:r>
    </w:p>
    <w:p w14:paraId="6E7FE39A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OldItems = oldItems;</w:t>
      </w:r>
    </w:p>
    <w:p w14:paraId="3B4B905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CEC598D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505C82" w14:textId="7234662A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7896E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CustomCollections;</w:t>
      </w:r>
    </w:p>
    <w:p w14:paraId="70302A75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9C11F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NotifyCollectionChangedAction</w:t>
      </w:r>
    </w:p>
    <w:p w14:paraId="76D2640D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5543DC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Add,</w:t>
      </w:r>
    </w:p>
    <w:p w14:paraId="62190026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Remove,</w:t>
      </w:r>
    </w:p>
    <w:p w14:paraId="7427989B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Update,</w:t>
      </w:r>
    </w:p>
    <w:p w14:paraId="2E1662A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Clear</w:t>
      </w:r>
    </w:p>
    <w:p w14:paraId="2BD278C1" w14:textId="77777777" w:rsid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20CF0F" w14:textId="77777777" w:rsidR="00DA1141" w:rsidRPr="00DA1141" w:rsidRDefault="00DA1141" w:rsidP="00DA1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CCF9A" w14:textId="4ECA605F" w:rsidR="00F2467B" w:rsidRDefault="00F2467B" w:rsidP="00F2467B">
      <w:pPr>
        <w:rPr>
          <w:sz w:val="28"/>
          <w:szCs w:val="24"/>
        </w:rPr>
      </w:pPr>
      <w:r w:rsidRPr="00F2467B">
        <w:rPr>
          <w:b/>
          <w:color w:val="000000"/>
          <w:sz w:val="28"/>
          <w:szCs w:val="32"/>
        </w:rPr>
        <w:t>Висновок</w:t>
      </w:r>
      <w:r w:rsidRPr="00F2467B">
        <w:rPr>
          <w:b/>
          <w:color w:val="000000"/>
          <w:sz w:val="28"/>
          <w:szCs w:val="32"/>
          <w:lang w:val="ru-RU"/>
        </w:rPr>
        <w:t xml:space="preserve">: </w:t>
      </w:r>
      <w:r w:rsidRPr="00F2467B">
        <w:rPr>
          <w:color w:val="000000"/>
          <w:sz w:val="28"/>
          <w:szCs w:val="32"/>
        </w:rPr>
        <w:t xml:space="preserve">в ході роботи я </w:t>
      </w:r>
      <w:r w:rsidRPr="00F2467B">
        <w:rPr>
          <w:sz w:val="28"/>
          <w:szCs w:val="24"/>
        </w:rPr>
        <w:t xml:space="preserve">навчився проектувати та реалізовувати узагальнені типи, </w:t>
      </w:r>
      <w:r w:rsidR="00F543CF">
        <w:rPr>
          <w:sz w:val="28"/>
          <w:szCs w:val="24"/>
        </w:rPr>
        <w:t>впровадження підтримку подій для типу.</w:t>
      </w:r>
    </w:p>
    <w:p w14:paraId="51800632" w14:textId="77777777" w:rsidR="00F2467B" w:rsidRPr="00F2467B" w:rsidRDefault="00F2467B" w:rsidP="00F2467B">
      <w:pPr>
        <w:rPr>
          <w:sz w:val="28"/>
          <w:szCs w:val="24"/>
        </w:rPr>
      </w:pPr>
    </w:p>
    <w:p w14:paraId="05E89B9B" w14:textId="68A02723" w:rsidR="00F2467B" w:rsidRDefault="00F2467B">
      <w:pPr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szCs w:val="24"/>
        </w:rPr>
        <w:br w:type="page"/>
      </w:r>
    </w:p>
    <w:p w14:paraId="5D82AA2C" w14:textId="77777777" w:rsidR="00F2467B" w:rsidRPr="00F2467B" w:rsidRDefault="00F2467B" w:rsidP="00F2467B">
      <w:pPr>
        <w:rPr>
          <w:b/>
          <w:color w:val="000000"/>
          <w:sz w:val="28"/>
          <w:szCs w:val="28"/>
        </w:rPr>
      </w:pPr>
      <w:r w:rsidRPr="00F2467B">
        <w:rPr>
          <w:b/>
          <w:color w:val="000000"/>
          <w:sz w:val="28"/>
          <w:szCs w:val="28"/>
        </w:rPr>
        <w:lastRenderedPageBreak/>
        <w:t>Питання до роботи:</w:t>
      </w:r>
    </w:p>
    <w:p w14:paraId="0DA8D0FE" w14:textId="4A796201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1)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Дайте визначання колекції. Як колекція пов’язана з інтерфейсами</w:t>
      </w:r>
      <w:r>
        <w:rPr>
          <w:color w:val="000000"/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IEnumerable та ICollection?</w:t>
      </w:r>
    </w:p>
    <w:p w14:paraId="0F155088" w14:textId="1D0F2E2D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Колекція – це набір зв’язаних, однотипних об’єктів динамічного розміру. Всі колекції повинні реалізувати інтерфейс ICollection, який в свою чергу реалізує інтерфейс IEnumerable.</w:t>
      </w:r>
    </w:p>
    <w:p w14:paraId="231F01F7" w14:textId="2B6800E3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2)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Розкажіть про основні інтерфейси необхідні для функціонування</w:t>
      </w:r>
      <w:r>
        <w:rPr>
          <w:color w:val="000000"/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колекцій та LINQ.</w:t>
      </w:r>
    </w:p>
    <w:p w14:paraId="779B26C9" w14:textId="77777777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 xml:space="preserve">Перш за все, колекція має імплементувати IEnumerable або IEnumerable&lt;T&gt; (якщо колекція узагальнена) інтерфейс. В інтерфейсі є лише один метод – GetEnumerator, який дозволяє ітерувати елементи колекції. </w:t>
      </w:r>
    </w:p>
    <w:p w14:paraId="2D442086" w14:textId="2DB18A18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 xml:space="preserve">Для функціонування LINQ колекція повинна реалізовувати IQueryable або IQueryable&lt;T&gt; (якщо колекція узагальнеа) інтерфейс. </w:t>
      </w:r>
    </w:p>
    <w:p w14:paraId="0C8E9843" w14:textId="48C81536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3)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Розкажіть про призначення і можливі сценарії застосування</w:t>
      </w:r>
      <w:r>
        <w:rPr>
          <w:color w:val="000000"/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інтерфейсу IEnumerator.</w:t>
      </w:r>
    </w:p>
    <w:p w14:paraId="5F47E677" w14:textId="3EE28305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Інтерфейс IEnumerator потрібен для того, щоб колекцію можна було ітерувати без прямого доступу до неї. Це потрібно, коли ми хочемо задати власну логіку перебору елементів в колекції. Інтерфейс містить метод MoveNext, який відповідає за перехід до наступного елементу, властивість Current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для поточного елементу та метод Reset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для того, щоб повернутись на початок.</w:t>
      </w:r>
    </w:p>
    <w:p w14:paraId="4BEDA534" w14:textId="77777777" w:rsid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4)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Порівняйте інтерфейси IEnumerable та IAsyncEnumerable.</w:t>
      </w:r>
      <w:r>
        <w:rPr>
          <w:color w:val="000000"/>
          <w:sz w:val="28"/>
          <w:szCs w:val="28"/>
        </w:rPr>
        <w:t xml:space="preserve"> </w:t>
      </w:r>
    </w:p>
    <w:p w14:paraId="01344FEE" w14:textId="1E0BF61E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IEnumerable виконується синхронно, IAsyncEnumerable – асинхронно.</w:t>
      </w:r>
    </w:p>
    <w:p w14:paraId="2C5CE8B2" w14:textId="77777777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5)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Розкажіть про призначення і обмеження generic типів.</w:t>
      </w:r>
    </w:p>
    <w:p w14:paraId="59CB05D8" w14:textId="2F08C5DB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Generic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методи були створені для того, щоб програмісти могли працювати з різними типами даних, при цьому не дублюючи код. Ми створюємо загальне рішення, яке потім можемо використовувати з різними типами без необхідності створювати окремий код для кожного різного типу.</w:t>
      </w:r>
      <w:r>
        <w:rPr>
          <w:color w:val="000000"/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Обмеження для generic типів були додані для того, щоб звузити об’єм типів для узагальненого методу, класу, тощо.</w:t>
      </w:r>
    </w:p>
    <w:p w14:paraId="53157D85" w14:textId="77777777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6)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Поясніть призначення оператору default та його обмеження.</w:t>
      </w:r>
    </w:p>
    <w:p w14:paraId="31380D2B" w14:textId="210A8D87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Опетор default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відповідає за те, щоб повернути значення за замовчуванням залежно від типу. Наприклад, int – 0, string – null, тощо.</w:t>
      </w:r>
      <w:r>
        <w:rPr>
          <w:color w:val="000000"/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Для того, щоб використовувати default, тип повинен мати значення за замовчуванням, тобто клас, інтерфейс не зможуть бути використані для цього. (Якщо вони не позначені як Nullable</w:t>
      </w:r>
      <w:r w:rsidRPr="00F2467B">
        <w:rPr>
          <w:color w:val="000000"/>
          <w:sz w:val="28"/>
          <w:szCs w:val="28"/>
          <w:lang w:val="ru-RU"/>
        </w:rPr>
        <w:t>)</w:t>
      </w:r>
    </w:p>
    <w:p w14:paraId="0AC5ADE5" w14:textId="5A2E190D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lastRenderedPageBreak/>
        <w:t>7)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Розкажіть про лямбда вирази. Наведіть приклад використання</w:t>
      </w:r>
      <w:r>
        <w:rPr>
          <w:color w:val="000000"/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лямбда-виразу.</w:t>
      </w:r>
    </w:p>
    <w:p w14:paraId="6F14170A" w14:textId="3583FFE9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 xml:space="preserve">Лямбда-вираз – це скорочений запис анонімних функцій або такі делегати, де нам не потрібно визначати окремий метод. </w:t>
      </w:r>
    </w:p>
    <w:p w14:paraId="70C4D5F6" w14:textId="77777777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8)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Розкрийте різниці між expression &amp; statement лямбдами.</w:t>
      </w:r>
    </w:p>
    <w:p w14:paraId="29C339D2" w14:textId="23FD4E9C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Перш за все, вони відрізняються виразами, які виконують та як повертають значення. Expression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лямбди завжди повертають одне значення, коли statement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взагалі не повертає значення. Прикладом Expression лямбди може бути делегат Func, тоді, коли для statement – Action.</w:t>
      </w:r>
    </w:p>
    <w:p w14:paraId="418E0841" w14:textId="77777777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9)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Розкажіть про події, і як вони реалізовані в С#.</w:t>
      </w:r>
    </w:p>
    <w:p w14:paraId="165AB726" w14:textId="4B640588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 xml:space="preserve">Подія – це механізм, при якому всі об’єкти можуть підписатись, отримати сповіщення та зреагувати на нього. Події реалізують патерн Observer. Визначення події базується на основі делегату. </w:t>
      </w:r>
    </w:p>
    <w:p w14:paraId="3A3311AD" w14:textId="2BC1606D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10)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</w:rPr>
        <w:t>Поясніть, яким чином виконується підписання на події та скасування</w:t>
      </w:r>
      <w:r>
        <w:rPr>
          <w:color w:val="000000"/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підписки.</w:t>
      </w:r>
    </w:p>
    <w:p w14:paraId="5439F24D" w14:textId="77777777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Для підписки чи скасування події потрібен екземпляр делегату, який буде відповідати сигнатурі події.</w:t>
      </w:r>
    </w:p>
    <w:p w14:paraId="4E114B0A" w14:textId="77777777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Підписка на подію відбувається за допомогою оператора +=, коли скасування підписки за допомогою -=.</w:t>
      </w:r>
    </w:p>
    <w:p w14:paraId="15DFE73C" w14:textId="0829B014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11) Наведіть склад класу делегату та поясніть, чим забезпечується</w:t>
      </w:r>
      <w:r>
        <w:rPr>
          <w:color w:val="000000"/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</w:rPr>
        <w:t>контроль типів в делегатах.</w:t>
      </w:r>
    </w:p>
    <w:p w14:paraId="49B6A929" w14:textId="77777777" w:rsidR="00F2467B" w:rsidRPr="00F2467B" w:rsidRDefault="00F2467B" w:rsidP="00F2467B">
      <w:pPr>
        <w:rPr>
          <w:color w:val="000000"/>
          <w:sz w:val="28"/>
          <w:szCs w:val="28"/>
        </w:rPr>
      </w:pPr>
      <w:r w:rsidRPr="00F2467B">
        <w:rPr>
          <w:color w:val="000000"/>
          <w:sz w:val="28"/>
          <w:szCs w:val="28"/>
        </w:rPr>
        <w:t>Делегат – це тип, який представляє собою посилання на метод. Вони зберігають та викликають методи. Контроль типів забезпечується сигнатурою делегату, тому сигнатура методу має відповідати сигнатурі делегату.</w:t>
      </w:r>
    </w:p>
    <w:p w14:paraId="630A5276" w14:textId="77777777" w:rsidR="00B64478" w:rsidRPr="00F2467B" w:rsidRDefault="00B64478" w:rsidP="00B64478">
      <w:pPr>
        <w:rPr>
          <w:b/>
          <w:bCs/>
          <w:sz w:val="28"/>
          <w:szCs w:val="28"/>
        </w:rPr>
      </w:pPr>
    </w:p>
    <w:sectPr w:rsidR="00B64478" w:rsidRPr="00F2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77A"/>
    <w:multiLevelType w:val="hybridMultilevel"/>
    <w:tmpl w:val="19E851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57393"/>
    <w:multiLevelType w:val="hybridMultilevel"/>
    <w:tmpl w:val="19E851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B7FD5"/>
    <w:multiLevelType w:val="hybridMultilevel"/>
    <w:tmpl w:val="19E851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1744D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21"/>
    <w:rsid w:val="00541DB7"/>
    <w:rsid w:val="005D6F68"/>
    <w:rsid w:val="00682C60"/>
    <w:rsid w:val="006A3FDA"/>
    <w:rsid w:val="00A73D29"/>
    <w:rsid w:val="00B01421"/>
    <w:rsid w:val="00B64478"/>
    <w:rsid w:val="00D45B6D"/>
    <w:rsid w:val="00DA1141"/>
    <w:rsid w:val="00E86A0D"/>
    <w:rsid w:val="00F2467B"/>
    <w:rsid w:val="00F5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7E57"/>
  <w15:chartTrackingRefBased/>
  <w15:docId w15:val="{E4D6D7B1-73B1-4270-AAA1-632201E6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6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6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B6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B6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B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B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B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B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B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478"/>
    <w:pPr>
      <w:spacing w:before="100" w:beforeAutospacing="1" w:after="100" w:afterAutospacing="1" w:line="360" w:lineRule="auto"/>
      <w:jc w:val="both"/>
    </w:pPr>
    <w:rPr>
      <w:rFonts w:eastAsia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customStyle="1" w:styleId="a">
    <w:name w:val="По умолчанию"/>
    <w:uiPriority w:val="99"/>
    <w:rsid w:val="00B6447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B64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B6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B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B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B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B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B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4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quaprogit/Linked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52320-EF14-43CC-8D55-77DC248D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7747</Words>
  <Characters>4417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Ivanitskyi</dc:creator>
  <cp:keywords/>
  <dc:description/>
  <cp:lastModifiedBy>Vlad Golovatyuk</cp:lastModifiedBy>
  <cp:revision>2</cp:revision>
  <dcterms:created xsi:type="dcterms:W3CDTF">2023-10-04T13:13:00Z</dcterms:created>
  <dcterms:modified xsi:type="dcterms:W3CDTF">2023-10-04T13:13:00Z</dcterms:modified>
</cp:coreProperties>
</file>