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450E" w14:textId="77777777" w:rsidR="00FF1E86" w:rsidRDefault="00FF1E86" w:rsidP="00FF1E86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4BAAF217" w14:textId="77777777" w:rsidR="00FF1E86" w:rsidRDefault="00FF1E86" w:rsidP="00FF1E86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78164B8C" w14:textId="77777777" w:rsidR="00FF1E86" w:rsidRDefault="00FF1E86" w:rsidP="00FF1E86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0A5D28FB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32F9E70C" w14:textId="77777777" w:rsidR="00FF1E86" w:rsidRDefault="00FF1E86" w:rsidP="00FF1E86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3821843D" w14:textId="77777777" w:rsidR="00FF1E86" w:rsidRPr="006E2365" w:rsidRDefault="00FF1E86" w:rsidP="00FF1E86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Звіт</w:t>
      </w:r>
    </w:p>
    <w:p w14:paraId="78DAD992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ED9A5D4" w14:textId="0456BCED" w:rsidR="00FF1E86" w:rsidRPr="006E2365" w:rsidRDefault="00FF1E86" w:rsidP="00FF1E86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 лабораторної роботи № </w:t>
      </w:r>
      <w:r w:rsidR="00274C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2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дисципліни</w:t>
      </w:r>
    </w:p>
    <w:p w14:paraId="7EBBB684" w14:textId="77777777" w:rsidR="00FF1E86" w:rsidRDefault="00FF1E86" w:rsidP="00FF1E8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програмування-2.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Методології програмування»</w:t>
      </w:r>
    </w:p>
    <w:p w14:paraId="0255D394" w14:textId="51BC607A" w:rsidR="00FF1E86" w:rsidRDefault="00FF1E86" w:rsidP="00FF1E8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</w:t>
      </w:r>
      <w:r w:rsidR="00274CC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Класи та об'єкти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»</w:t>
      </w:r>
    </w:p>
    <w:p w14:paraId="31A27E5A" w14:textId="77777777" w:rsidR="00FF1E86" w:rsidRDefault="00FF1E86" w:rsidP="00FF1E8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1D61545" w14:textId="77777777" w:rsidR="00FF1E86" w:rsidRPr="006E2365" w:rsidRDefault="00FF1E86" w:rsidP="00FF1E86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Варіант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en-GB"/>
        </w:rPr>
        <w:t>06</w:t>
      </w:r>
    </w:p>
    <w:p w14:paraId="4CFAC8FD" w14:textId="77777777" w:rsidR="00FF1E86" w:rsidRDefault="00FF1E86" w:rsidP="00FF1E8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BFD7258" w14:textId="77777777" w:rsidR="00FF1E86" w:rsidRDefault="00FF1E86" w:rsidP="00FF1E8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5186B0A" w14:textId="77777777" w:rsidR="00FF1E86" w:rsidRDefault="00FF1E86" w:rsidP="00FF1E8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4CF4D01" w14:textId="77777777" w:rsidR="00FF1E86" w:rsidRDefault="00FF1E86" w:rsidP="00FF1E8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FC9E832" w14:textId="77777777" w:rsidR="00FF1E86" w:rsidRDefault="00FF1E86" w:rsidP="00FF1E86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en-GB"/>
        </w:rPr>
        <w:t>Головатюк Владислав Ігорович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3FDD8EEB" w14:textId="77777777" w:rsidR="00FF1E86" w:rsidRDefault="00FF1E86" w:rsidP="00FF1E86">
      <w:pPr>
        <w:widowControl w:val="0"/>
        <w:suppressAutoHyphens/>
        <w:spacing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31C0B586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9009B96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75DB564" w14:textId="77777777" w:rsidR="00FF1E86" w:rsidRDefault="00FF1E86" w:rsidP="00FF1E86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21048663" w14:textId="77777777" w:rsidR="00FF1E86" w:rsidRDefault="00FF1E86" w:rsidP="00FF1E86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45A43B43" w14:textId="77777777" w:rsidR="00FF1E86" w:rsidRDefault="00FF1E86" w:rsidP="00FF1E86">
      <w:pPr>
        <w:widowControl w:val="0"/>
        <w:suppressAutoHyphens/>
        <w:spacing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48825520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B089A05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4099326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E5EF0C6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B4798D9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4BF8A28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3240BC2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8E3C22F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49D3B19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EF11D80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305953D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83B018D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AB7677F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90A54D9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C65B6EA" w14:textId="77777777" w:rsidR="00FF1E86" w:rsidRDefault="00FF1E86" w:rsidP="00FF1E86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526FDAF" w14:textId="77777777" w:rsidR="00FF1E86" w:rsidRDefault="00FF1E86" w:rsidP="00FF1E8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3DEF1C6" w14:textId="77777777" w:rsidR="00FF1E86" w:rsidRDefault="00FF1E86" w:rsidP="00FF1E8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AEE128A" w14:textId="77777777" w:rsidR="00FF1E86" w:rsidRDefault="00FF1E86" w:rsidP="00FF1E8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A4A41A1" w14:textId="77777777" w:rsidR="00FF1E86" w:rsidRDefault="00FF1E86" w:rsidP="00FF1E8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DC47CF4" w14:textId="77777777" w:rsidR="00FF1E86" w:rsidRDefault="00FF1E86" w:rsidP="00FF1E86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65FA70B5" w14:textId="777AEA63" w:rsidR="00FF1E86" w:rsidRPr="006E2365" w:rsidRDefault="00FF1E86" w:rsidP="00FF1E8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74CCC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728B88DD" w14:textId="415D03E8" w:rsidR="00FF1E86" w:rsidRPr="00274CCC" w:rsidRDefault="00274CCC" w:rsidP="00274C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Класи та об'єкти</w:t>
      </w:r>
    </w:p>
    <w:p w14:paraId="6E0E8463" w14:textId="33A4FC87" w:rsidR="00FF1E86" w:rsidRPr="00274CCC" w:rsidRDefault="00FF1E86" w:rsidP="00FF1E86">
      <w:pPr>
        <w:rPr>
          <w:rFonts w:cstheme="minorHAnsi"/>
          <w:bCs/>
          <w:sz w:val="28"/>
          <w:szCs w:val="28"/>
          <w:lang w:val="ru-RU"/>
        </w:rPr>
      </w:pPr>
      <w:r w:rsidRPr="00C3616F">
        <w:rPr>
          <w:rFonts w:cstheme="minorHAnsi"/>
          <w:b/>
          <w:i/>
          <w:i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: </w:t>
      </w:r>
      <w:r w:rsidR="00274CCC">
        <w:rPr>
          <w:rFonts w:cstheme="minorHAnsi"/>
          <w:bCs/>
          <w:sz w:val="28"/>
          <w:szCs w:val="28"/>
          <w:lang w:val="ru-RU"/>
        </w:rPr>
        <w:t>вивчити механізми створення і використання класів та об'єктів.</w:t>
      </w:r>
    </w:p>
    <w:p w14:paraId="3DF9BEC7" w14:textId="2062EBA4" w:rsidR="00FF1E86" w:rsidRPr="00274CCC" w:rsidRDefault="00FF1E86" w:rsidP="00FF1E86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Завдання: </w:t>
      </w:r>
      <w:r w:rsidR="00274CCC">
        <w:rPr>
          <w:rFonts w:ascii="Calibri" w:hAnsi="Calibri" w:cs="Calibri"/>
          <w:bCs/>
          <w:sz w:val="28"/>
          <w:szCs w:val="28"/>
          <w:lang w:val="ru-RU"/>
        </w:rPr>
        <w:t xml:space="preserve">Розробити клас «площина 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en-US"/>
        </w:rPr>
        <w:t>Ax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ru-RU"/>
        </w:rPr>
        <w:t xml:space="preserve"> + 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en-US"/>
        </w:rPr>
        <w:t>By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ru-RU"/>
        </w:rPr>
        <w:t xml:space="preserve"> + 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en-US"/>
        </w:rPr>
        <w:t>Cz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ru-RU"/>
        </w:rPr>
        <w:t xml:space="preserve"> + 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en-US"/>
        </w:rPr>
        <w:t>D</w:t>
      </w:r>
      <w:r w:rsidR="00274CCC" w:rsidRPr="00274CCC">
        <w:rPr>
          <w:rFonts w:ascii="Calibri" w:hAnsi="Calibri" w:cs="Calibri"/>
          <w:bCs/>
          <w:i/>
          <w:iCs/>
          <w:sz w:val="28"/>
          <w:szCs w:val="28"/>
          <w:lang w:val="ru-RU"/>
        </w:rPr>
        <w:t xml:space="preserve"> = 0</w:t>
      </w:r>
      <w:r w:rsidR="00274CCC">
        <w:rPr>
          <w:rFonts w:ascii="Calibri" w:hAnsi="Calibri" w:cs="Calibri"/>
          <w:bCs/>
          <w:sz w:val="28"/>
          <w:szCs w:val="28"/>
          <w:lang w:val="ru-RU"/>
        </w:rPr>
        <w:t>», яка задана своїми коєфіцієнтами. Створити масив об'</w:t>
      </w:r>
      <w:r w:rsidR="00936B52">
        <w:rPr>
          <w:rFonts w:ascii="Calibri" w:hAnsi="Calibri" w:cs="Calibri"/>
          <w:bCs/>
          <w:sz w:val="28"/>
          <w:szCs w:val="28"/>
          <w:lang w:val="ru-RU"/>
        </w:rPr>
        <w:t>єктів даного класу. Визначити площини, яким належить введена користувачем точка.</w:t>
      </w:r>
    </w:p>
    <w:p w14:paraId="1957D604" w14:textId="59BA1485" w:rsidR="00500AD0" w:rsidRPr="00936B52" w:rsidRDefault="00FF1E86" w:rsidP="00FF1E86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>Постановка задачі:</w:t>
      </w:r>
      <w:r w:rsidR="00936B52"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 </w:t>
      </w:r>
      <w:r w:rsidR="00936B52">
        <w:rPr>
          <w:rFonts w:ascii="Calibri" w:hAnsi="Calibri" w:cs="Calibri"/>
          <w:bCs/>
          <w:sz w:val="28"/>
          <w:szCs w:val="28"/>
          <w:lang w:val="ru-RU"/>
        </w:rPr>
        <w:t xml:space="preserve">Створюємо класс </w:t>
      </w:r>
      <w:r w:rsidR="00C163E4">
        <w:rPr>
          <w:rFonts w:ascii="Calibri" w:hAnsi="Calibri" w:cs="Calibri"/>
          <w:bCs/>
          <w:sz w:val="28"/>
          <w:szCs w:val="28"/>
          <w:lang w:val="ru-RU"/>
        </w:rPr>
        <w:t>площини. В собі він містить 4 коефіцієнта</w:t>
      </w:r>
      <w:r w:rsidR="003D2387">
        <w:rPr>
          <w:rFonts w:ascii="Calibri" w:hAnsi="Calibri" w:cs="Calibri"/>
          <w:bCs/>
          <w:sz w:val="28"/>
          <w:szCs w:val="28"/>
          <w:lang w:val="ru-RU"/>
        </w:rPr>
        <w:t>, конструктор для присвоювання всіх значень коефіцієнців, метод для перевірки, чи належить точка цій площині</w:t>
      </w:r>
      <w:r w:rsidR="00500AD0">
        <w:rPr>
          <w:rFonts w:ascii="Calibri" w:hAnsi="Calibri" w:cs="Calibri"/>
          <w:bCs/>
          <w:sz w:val="28"/>
          <w:szCs w:val="28"/>
          <w:lang w:val="ru-RU"/>
        </w:rPr>
        <w:t>. Також створюємо класс точки з 3 координатами та конструктором для їх присвоювання</w:t>
      </w:r>
    </w:p>
    <w:p w14:paraId="1C7F0821" w14:textId="77777777" w:rsidR="00FF1E86" w:rsidRDefault="00FF1E86" w:rsidP="00FF1E86">
      <w:pPr>
        <w:rPr>
          <w:rFonts w:ascii="Calibri" w:hAnsi="Calibri" w:cs="Calibri"/>
          <w:bCs/>
          <w:sz w:val="28"/>
          <w:szCs w:val="28"/>
          <w:lang w:val="ru-RU"/>
        </w:rPr>
      </w:pPr>
    </w:p>
    <w:p w14:paraId="50679182" w14:textId="77777777" w:rsidR="00FF1E86" w:rsidRDefault="00FF1E86" w:rsidP="00FF1E86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br w:type="page"/>
      </w:r>
    </w:p>
    <w:p w14:paraId="304618EC" w14:textId="77777777" w:rsidR="00FF1E86" w:rsidRPr="001328EF" w:rsidRDefault="00FF1E86" w:rsidP="00FF1E86">
      <w:pPr>
        <w:pStyle w:val="ListParagraph"/>
        <w:numPr>
          <w:ilvl w:val="0"/>
          <w:numId w:val="1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1328EF">
        <w:rPr>
          <w:rFonts w:ascii="Calibri" w:hAnsi="Calibri" w:cs="Calibri"/>
          <w:b/>
          <w:sz w:val="28"/>
          <w:szCs w:val="28"/>
          <w:lang w:val="ru-RU"/>
        </w:rPr>
        <w:lastRenderedPageBreak/>
        <w:t>С</w:t>
      </w:r>
      <w:r w:rsidRPr="001328EF">
        <w:rPr>
          <w:rFonts w:ascii="Calibri" w:hAnsi="Calibri" w:cs="Calibri"/>
          <w:b/>
          <w:sz w:val="28"/>
          <w:szCs w:val="28"/>
          <w:lang w:val="en-US"/>
        </w:rPr>
        <w:t>#</w:t>
      </w:r>
    </w:p>
    <w:p w14:paraId="0C36D068" w14:textId="77777777" w:rsidR="00FF1E86" w:rsidRDefault="00FF1E86" w:rsidP="00FF1E86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6402C4">
        <w:rPr>
          <w:rFonts w:ascii="Calibri" w:hAnsi="Calibri" w:cs="Calibri"/>
          <w:b/>
          <w:sz w:val="28"/>
          <w:szCs w:val="28"/>
          <w:lang w:val="ru-RU"/>
        </w:rPr>
        <w:t>Код</w:t>
      </w:r>
      <w:r>
        <w:rPr>
          <w:rFonts w:ascii="Calibri" w:hAnsi="Calibri" w:cs="Calibri"/>
          <w:b/>
          <w:sz w:val="28"/>
          <w:szCs w:val="28"/>
          <w:lang w:val="ru-RU"/>
        </w:rPr>
        <w:t>:</w:t>
      </w:r>
    </w:p>
    <w:p w14:paraId="2DE5E1E0" w14:textId="77777777" w:rsidR="00FF1E86" w:rsidRPr="002C2D22" w:rsidRDefault="00FF1E86" w:rsidP="00FF1E86">
      <w:pPr>
        <w:pStyle w:val="ListParagraph"/>
        <w:numPr>
          <w:ilvl w:val="2"/>
          <w:numId w:val="1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Program.cs</w:t>
      </w:r>
    </w:p>
    <w:p w14:paraId="2A6CE0A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using System;</w:t>
      </w:r>
    </w:p>
    <w:p w14:paraId="2DF4099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using System.Collections.Generic;</w:t>
      </w:r>
    </w:p>
    <w:p w14:paraId="0621B1C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using System.Linq;</w:t>
      </w:r>
    </w:p>
    <w:p w14:paraId="55AE5F7C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using System.Text;</w:t>
      </w:r>
    </w:p>
    <w:p w14:paraId="1D91EE5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using System.Threading.Tasks;</w:t>
      </w:r>
    </w:p>
    <w:p w14:paraId="0272493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756F9E3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namespace Lab3</w:t>
      </w:r>
    </w:p>
    <w:p w14:paraId="5616938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{</w:t>
      </w:r>
    </w:p>
    <w:p w14:paraId="3B25AAA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 xml:space="preserve">    internal class Program</w:t>
      </w:r>
    </w:p>
    <w:p w14:paraId="2F11C7DA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 xml:space="preserve">    {</w:t>
      </w:r>
    </w:p>
    <w:p w14:paraId="582CCC9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private static Random random = new Random();</w:t>
      </w:r>
    </w:p>
    <w:p w14:paraId="49B180E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static void Main(string[] args)</w:t>
      </w:r>
    </w:p>
    <w:p w14:paraId="39AA81F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{</w:t>
      </w:r>
    </w:p>
    <w:p w14:paraId="5D48EA7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List&lt;Plane&gt; planes = new List&lt;Plane&gt;();</w:t>
      </w:r>
    </w:p>
    <w:p w14:paraId="5157121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145D23A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planes = new List&lt;Plane&gt;() {</w:t>
      </w:r>
    </w:p>
    <w:p w14:paraId="542D220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new Plane(random.Next(-10,10),random.Next(-10,10),random.Next(-10,10), random.Next(-10,10)),</w:t>
      </w:r>
    </w:p>
    <w:p w14:paraId="627EF2A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new Plane(random.Next(-10,10),random.Next(-10,10),random.Next(-10,10), random.Next(-10,10)),</w:t>
      </w:r>
    </w:p>
    <w:p w14:paraId="3B30E763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new Plane(random.Next(-10,10),random.Next(-10,10),random.Next(-10,10), random.Next(-10,10)),</w:t>
      </w:r>
    </w:p>
    <w:p w14:paraId="5E298333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new Plane(random.Next(-10,10),random.Next(-10,10),random.Next(-10,10), random.Next(-10,10)),</w:t>
      </w:r>
    </w:p>
    <w:p w14:paraId="799B2B3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new Plane(random.Next(-10,10),random.Next(-10,10),random.Next(-10,10), random.Next(-10,10)),</w:t>
      </w:r>
    </w:p>
    <w:p w14:paraId="50D6E30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new Plane(random.Next(-10,10),random.Next(-10,10),random.Next(-10,10), random.Next(-10,10))</w:t>
      </w:r>
    </w:p>
    <w:p w14:paraId="5ED181E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};</w:t>
      </w:r>
    </w:p>
    <w:p w14:paraId="26715163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644C0DF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//do</w:t>
      </w:r>
    </w:p>
    <w:p w14:paraId="54C0B61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//{</w:t>
      </w:r>
    </w:p>
    <w:p w14:paraId="00175A4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//    planes.Add(ConsoleWorker.GetPlaneFromUser());</w:t>
      </w:r>
    </w:p>
    <w:p w14:paraId="1AEEB37A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//    Console.WriteLine("================");</w:t>
      </w:r>
    </w:p>
    <w:p w14:paraId="526821D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//} while (ConsoleWorker.GetAnswer("Continue? [y/n]: "));</w:t>
      </w:r>
    </w:p>
    <w:p w14:paraId="7FE635E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ConsoleWorker.PrintPlanes("All planes: ", planes.ToArray());</w:t>
      </w:r>
    </w:p>
    <w:p w14:paraId="3DADC23E" w14:textId="03940DFA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Point = ConsoleWorker.GetPointFromUser();</w:t>
      </w:r>
    </w:p>
    <w:p w14:paraId="4E01A5B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ConsoleWorker.PrintPlanes("Planes, what owns this point: ",</w:t>
      </w:r>
    </w:p>
    <w:p w14:paraId="303EDAC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    planes.Where(p =&gt; p.IsOwnsPoint(point)).ToArray());</w:t>
      </w:r>
    </w:p>
    <w:p w14:paraId="765C162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en-US"/>
        </w:rPr>
      </w:pPr>
    </w:p>
    <w:p w14:paraId="45CBAF4A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en-US"/>
        </w:rPr>
        <w:t xml:space="preserve">            </w:t>
      </w: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Console.ReadLine();</w:t>
      </w:r>
    </w:p>
    <w:p w14:paraId="321075F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 xml:space="preserve">        }</w:t>
      </w:r>
    </w:p>
    <w:p w14:paraId="3C8939A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 xml:space="preserve">    }</w:t>
      </w:r>
    </w:p>
    <w:p w14:paraId="7776723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  <w:r w:rsidRPr="00500AD0">
        <w:rPr>
          <w:rFonts w:ascii="Consolas" w:hAnsi="Consolas" w:cs="Arial"/>
          <w:color w:val="000000"/>
          <w:sz w:val="19"/>
          <w:szCs w:val="19"/>
          <w:lang w:val="ru-RU"/>
        </w:rPr>
        <w:t>}</w:t>
      </w:r>
    </w:p>
    <w:p w14:paraId="67171BC6" w14:textId="77777777" w:rsidR="00FF1E86" w:rsidRPr="00F64BE4" w:rsidRDefault="00FF1E86" w:rsidP="00FF1E86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9"/>
          <w:szCs w:val="19"/>
          <w:lang w:val="ru-RU"/>
        </w:rPr>
      </w:pPr>
    </w:p>
    <w:p w14:paraId="30624C6F" w14:textId="4774E527" w:rsidR="00500AD0" w:rsidRPr="00500AD0" w:rsidRDefault="00500AD0" w:rsidP="00500AD0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Plane.cs</w:t>
      </w:r>
    </w:p>
    <w:p w14:paraId="7B77603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2DB2F89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System.Collections.Generic;</w:t>
      </w:r>
    </w:p>
    <w:p w14:paraId="45F6C3B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System.Linq;</w:t>
      </w:r>
    </w:p>
    <w:p w14:paraId="26C02D8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System.Text;</w:t>
      </w:r>
    </w:p>
    <w:p w14:paraId="359FAE9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System.Threading.Tasks;</w:t>
      </w:r>
    </w:p>
    <w:p w14:paraId="49FAD90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37650EDA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Lab3</w:t>
      </w:r>
    </w:p>
    <w:p w14:paraId="3AF7A03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48C9D10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2B91AF"/>
          <w:sz w:val="18"/>
          <w:szCs w:val="18"/>
          <w:lang w:val="en-US"/>
        </w:rPr>
        <w:t>Plane</w:t>
      </w:r>
    </w:p>
    <w:p w14:paraId="0164766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061EE8C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A {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6AD48C8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B {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771F2C6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C {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01F6550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D {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6229255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5F8A6A1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2B91AF"/>
          <w:sz w:val="18"/>
          <w:szCs w:val="18"/>
          <w:lang w:val="en-US"/>
        </w:rPr>
        <w:t>Plane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a,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b,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c,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d)</w:t>
      </w:r>
    </w:p>
    <w:p w14:paraId="5C153CB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5C7071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a;</w:t>
      </w:r>
    </w:p>
    <w:p w14:paraId="2F6778DC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b;</w:t>
      </w:r>
    </w:p>
    <w:p w14:paraId="2F946DA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 = c;</w:t>
      </w:r>
    </w:p>
    <w:p w14:paraId="6C3FA8C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D = d;</w:t>
      </w:r>
    </w:p>
    <w:p w14:paraId="613B104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31ECEF0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699ABAF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IsOwnsPoint(Point point)</w:t>
      </w:r>
    </w:p>
    <w:p w14:paraId="7003138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112248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A * point.X + B * point.Y + C * point.Z + D * 1 == 0;</w:t>
      </w:r>
    </w:p>
    <w:p w14:paraId="700FFEE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30B3803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7149DDB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override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ToString()</w:t>
      </w:r>
    </w:p>
    <w:p w14:paraId="39CAE63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7EE528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result =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4CDFCAC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[] coeffs =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[] { A, B, C, D };</w:t>
      </w:r>
    </w:p>
    <w:p w14:paraId="4072D25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[] varChars =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[] {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"x"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"y"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"z"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};</w:t>
      </w:r>
    </w:p>
    <w:p w14:paraId="0FFC273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for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int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i = 0; i &lt; coeffs.Length; i++)</w:t>
      </w:r>
    </w:p>
    <w:p w14:paraId="5779AAD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719B107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(coeffs[i] == 0)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continue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4D32DF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result += coeffs[i].ToString(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"+ 0.0;- 0.0"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) + varChars[i] +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1498733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3788EE2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(result.StartsWith(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"+"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))</w:t>
      </w:r>
    </w:p>
    <w:p w14:paraId="1B26357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result = result.Substring(2);</w:t>
      </w:r>
    </w:p>
    <w:p w14:paraId="23DD555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ru-RU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result + </w:t>
      </w:r>
      <w:r w:rsidRPr="00500AD0">
        <w:rPr>
          <w:rFonts w:ascii="Consolas" w:hAnsi="Consolas" w:cs="Arial"/>
          <w:color w:val="A31515"/>
          <w:sz w:val="18"/>
          <w:szCs w:val="18"/>
          <w:lang w:val="ru-RU"/>
        </w:rPr>
        <w:t>"= 0"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;</w:t>
      </w:r>
    </w:p>
    <w:p w14:paraId="7D1FDF4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4AC52CC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0954093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6A87D4C5" w14:textId="36C846EE" w:rsidR="00500AD0" w:rsidRPr="00500AD0" w:rsidRDefault="00500AD0" w:rsidP="00500AD0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Point.cs</w:t>
      </w:r>
    </w:p>
    <w:p w14:paraId="680959A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49C28E2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System.Collections.Generic;</w:t>
      </w:r>
    </w:p>
    <w:p w14:paraId="47D53B0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System.Linq;</w:t>
      </w:r>
    </w:p>
    <w:p w14:paraId="5A4542F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System.Text;</w:t>
      </w:r>
    </w:p>
    <w:p w14:paraId="2E27FBD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System.Threading.Tasks;</w:t>
      </w:r>
    </w:p>
    <w:p w14:paraId="4EF6353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56642FFC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Lab3</w:t>
      </w:r>
    </w:p>
    <w:p w14:paraId="5C91A87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5AF7E55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</w:p>
    <w:p w14:paraId="7326493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1ED2D00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X {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1883F79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Y {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19BD005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Z {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02C1F55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65ED391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x,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y,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z)</w:t>
      </w:r>
    </w:p>
    <w:p w14:paraId="58B3C2D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3472F7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X = x;</w:t>
      </w:r>
    </w:p>
    <w:p w14:paraId="5CF3BA6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Y = y;</w:t>
      </w:r>
    </w:p>
    <w:p w14:paraId="0D42A55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Z = z;</w:t>
      </w:r>
    </w:p>
    <w:p w14:paraId="50CCB8C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8D914B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1AFC7E5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override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ToString()</w:t>
      </w:r>
    </w:p>
    <w:p w14:paraId="6387522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{</w:t>
      </w:r>
    </w:p>
    <w:p w14:paraId="596782C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ru-RU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500AD0">
        <w:rPr>
          <w:rFonts w:ascii="Consolas" w:hAnsi="Consolas" w:cs="Arial"/>
          <w:color w:val="A31515"/>
          <w:sz w:val="18"/>
          <w:szCs w:val="18"/>
          <w:lang w:val="ru-RU"/>
        </w:rPr>
        <w:t>$"(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{X}</w:t>
      </w:r>
      <w:r w:rsidRPr="00500AD0">
        <w:rPr>
          <w:rFonts w:ascii="Consolas" w:hAnsi="Consolas" w:cs="Arial"/>
          <w:color w:val="A31515"/>
          <w:sz w:val="18"/>
          <w:szCs w:val="18"/>
          <w:lang w:val="ru-RU"/>
        </w:rPr>
        <w:t xml:space="preserve">; 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{Y}</w:t>
      </w:r>
      <w:r w:rsidRPr="00500AD0">
        <w:rPr>
          <w:rFonts w:ascii="Consolas" w:hAnsi="Consolas" w:cs="Arial"/>
          <w:color w:val="A31515"/>
          <w:sz w:val="18"/>
          <w:szCs w:val="18"/>
          <w:lang w:val="ru-RU"/>
        </w:rPr>
        <w:t xml:space="preserve">; 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{Z}</w:t>
      </w:r>
      <w:r w:rsidRPr="00500AD0">
        <w:rPr>
          <w:rFonts w:ascii="Consolas" w:hAnsi="Consolas" w:cs="Arial"/>
          <w:color w:val="A31515"/>
          <w:sz w:val="18"/>
          <w:szCs w:val="18"/>
          <w:lang w:val="ru-RU"/>
        </w:rPr>
        <w:t>)"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;</w:t>
      </w:r>
    </w:p>
    <w:p w14:paraId="730FDEC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42E19E9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648E69F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3C55E9CC" w14:textId="14E4AE3E" w:rsidR="00500AD0" w:rsidRPr="00500AD0" w:rsidRDefault="00500AD0" w:rsidP="00500AD0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en-US"/>
        </w:rPr>
        <w:t>ConsoleWorker.cs</w:t>
      </w:r>
    </w:p>
    <w:p w14:paraId="3E030EF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16621EA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4D3ECF5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Lab3</w:t>
      </w:r>
    </w:p>
    <w:p w14:paraId="7DA56BA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4E1F320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2B91AF"/>
          <w:sz w:val="18"/>
          <w:szCs w:val="18"/>
          <w:lang w:val="en-US"/>
        </w:rPr>
        <w:t>ConsoleWorker</w:t>
      </w:r>
    </w:p>
    <w:p w14:paraId="1DCFA42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41D8D23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Point GetPointFromUser()</w:t>
      </w:r>
    </w:p>
    <w:p w14:paraId="3606743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0A4ED5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</w:p>
    <w:p w14:paraId="4233205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Convert.ToDouble(Input(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"Enter x like 0,00: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str =&gt;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_))),</w:t>
      </w:r>
    </w:p>
    <w:p w14:paraId="3E6D7B3C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Convert.ToDouble(Input(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"Enter y like 0,00: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str =&gt;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_))),</w:t>
      </w:r>
    </w:p>
    <w:p w14:paraId="091D726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Convert.ToDouble(Input(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"Enter z like 0,00: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str =&gt;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_)))</w:t>
      </w:r>
    </w:p>
    <w:p w14:paraId="49BACFC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);</w:t>
      </w:r>
    </w:p>
    <w:p w14:paraId="1EC2EB6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}</w:t>
      </w:r>
    </w:p>
    <w:p w14:paraId="36CC9E0A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Plane GetPlaneFromUser()</w:t>
      </w:r>
    </w:p>
    <w:p w14:paraId="62D7A92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680BD2C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Plane(</w:t>
      </w:r>
    </w:p>
    <w:p w14:paraId="13E5F47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Convert.ToDouble(Input(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"Enter A like 0,00: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str =&gt;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_))),</w:t>
      </w:r>
    </w:p>
    <w:p w14:paraId="77E0248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Convert.ToDouble(Input(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"Enter B like 0,00: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str =&gt;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_))),</w:t>
      </w:r>
    </w:p>
    <w:p w14:paraId="6CE69B8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Convert.ToDouble(Input(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"Enter C like 0,00: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str =&gt;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_))),</w:t>
      </w:r>
    </w:p>
    <w:p w14:paraId="65E931FA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    Convert.ToDouble(Input(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"Enter D like 0,00: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str =&gt;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.TryParse(str,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_)))</w:t>
      </w:r>
    </w:p>
    <w:p w14:paraId="3E2F3CFB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);</w:t>
      </w:r>
    </w:p>
    <w:p w14:paraId="3543380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EC881DC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GetAnswer(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header)</w:t>
      </w:r>
    </w:p>
    <w:p w14:paraId="1D2ACCA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DFA2D1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Input(header, str =&gt; str ==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"y"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|| str ==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"n"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) ==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"y"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519F851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FC1D21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PrintPlanes(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header, Plane[] elems)</w:t>
      </w:r>
    </w:p>
    <w:p w14:paraId="79A5BD8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6664E9F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Console.WriteLine(header +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"\n==============="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86F8CCE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foreach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(Plane item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in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elems)</w:t>
      </w:r>
    </w:p>
    <w:p w14:paraId="7A7994E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25522222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Console.WriteLine(item.ToString() + 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"\n==============="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5AF43F7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67331B7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2EB13AE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Input(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header, Func&lt;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&gt; func)</w:t>
      </w:r>
    </w:p>
    <w:p w14:paraId="602EBE1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C3F34F8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Console.Write(header);</w:t>
      </w:r>
    </w:p>
    <w:p w14:paraId="1FE00C4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input = Console.ReadLine();</w:t>
      </w:r>
    </w:p>
    <w:p w14:paraId="7143AEC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(func(input) ==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4C94B77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00506DC4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Console.Write(</w:t>
      </w:r>
      <w:r w:rsidRPr="00500AD0">
        <w:rPr>
          <w:rFonts w:ascii="Consolas" w:hAnsi="Consolas" w:cs="Arial"/>
          <w:color w:val="A31515"/>
          <w:sz w:val="18"/>
          <w:szCs w:val="18"/>
          <w:lang w:val="en-US"/>
        </w:rPr>
        <w:t>"Incorect input. Try again: "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88F9786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input = Console.ReadLine();</w:t>
      </w:r>
    </w:p>
    <w:p w14:paraId="27B4C6A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5D36984A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input;</w:t>
      </w:r>
    </w:p>
    <w:p w14:paraId="127D26A0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63F967F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Input(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header)</w:t>
      </w:r>
    </w:p>
    <w:p w14:paraId="307D8631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A91C989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Console.Write(header);</w:t>
      </w:r>
    </w:p>
    <w:p w14:paraId="25ED6E67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500AD0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Console.ReadLine();</w:t>
      </w:r>
    </w:p>
    <w:p w14:paraId="20B132E5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48FA4DFD" w14:textId="77777777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23FD3187" w14:textId="088F7BFB" w:rsidR="00500AD0" w:rsidRPr="00500AD0" w:rsidRDefault="00500AD0" w:rsidP="00500AD0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500AD0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7C916D1E" w14:textId="372B5195" w:rsidR="00FF1E86" w:rsidRDefault="00FF1E86" w:rsidP="00FF1E86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13E59919" w14:textId="361088AC" w:rsidR="00491848" w:rsidRPr="002B5CA8" w:rsidRDefault="00491848" w:rsidP="00491848">
      <w:pPr>
        <w:pStyle w:val="ListParagraph"/>
        <w:spacing w:line="257" w:lineRule="auto"/>
        <w:ind w:left="1435"/>
        <w:rPr>
          <w:rFonts w:ascii="Calibri" w:hAnsi="Calibri" w:cs="Calibri"/>
          <w:b/>
          <w:sz w:val="28"/>
          <w:szCs w:val="28"/>
          <w:lang w:val="ru-RU"/>
        </w:rPr>
      </w:pPr>
      <w:r w:rsidRPr="00491848">
        <w:rPr>
          <w:rFonts w:ascii="Calibri" w:hAnsi="Calibri" w:cs="Calibri"/>
          <w:b/>
          <w:sz w:val="28"/>
          <w:szCs w:val="28"/>
          <w:lang w:val="ru-RU"/>
        </w:rPr>
        <w:drawing>
          <wp:inline distT="0" distB="0" distL="0" distR="0" wp14:anchorId="33580973" wp14:editId="536F47E2">
            <wp:extent cx="3381847" cy="4191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7941" w14:textId="24797562" w:rsidR="00FF1E86" w:rsidRPr="00FF1E86" w:rsidRDefault="00FF1E86" w:rsidP="00491848">
      <w:pPr>
        <w:spacing w:after="160" w:line="259" w:lineRule="auto"/>
        <w:outlineLvl w:val="0"/>
        <w:rPr>
          <w:rFonts w:ascii="Calibri" w:hAnsi="Calibri" w:cs="Calibri"/>
          <w:b/>
          <w:sz w:val="28"/>
          <w:szCs w:val="28"/>
          <w:lang w:val="ru-RU"/>
        </w:rPr>
      </w:pPr>
      <w:r w:rsidRPr="00FF1E86">
        <w:rPr>
          <w:rFonts w:ascii="Calibri" w:hAnsi="Calibri" w:cs="Calibri"/>
          <w:b/>
          <w:sz w:val="28"/>
          <w:szCs w:val="28"/>
          <w:lang w:val="ru-RU"/>
        </w:rPr>
        <w:br w:type="page"/>
      </w:r>
      <w:r w:rsidRPr="00C3616F">
        <w:rPr>
          <w:rFonts w:ascii="Calibri" w:hAnsi="Calibri" w:cs="Calibri"/>
          <w:b/>
          <w:i/>
          <w:iCs/>
          <w:sz w:val="28"/>
          <w:szCs w:val="28"/>
          <w:lang w:val="ru-RU"/>
        </w:rPr>
        <w:lastRenderedPageBreak/>
        <w:t>Висновок</w:t>
      </w:r>
      <w:r w:rsidRPr="002B5CA8"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: </w:t>
      </w:r>
      <w:r>
        <w:rPr>
          <w:rFonts w:ascii="Calibri" w:hAnsi="Calibri" w:cs="Calibri"/>
          <w:bCs/>
          <w:sz w:val="28"/>
          <w:szCs w:val="28"/>
          <w:lang w:val="ru-RU"/>
        </w:rPr>
        <w:t>В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процесі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виконання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лабораторної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робот</w:t>
      </w:r>
      <w:r w:rsidR="00491848">
        <w:rPr>
          <w:rFonts w:ascii="Calibri" w:hAnsi="Calibri" w:cs="Calibri"/>
          <w:bCs/>
          <w:sz w:val="28"/>
          <w:szCs w:val="28"/>
          <w:lang w:val="ru-RU"/>
        </w:rPr>
        <w:t>и були освоїні та опрацьовані навички у роботі з класами та їх об'ектами. Визначені типи зв'язків між класами та способи їх взаємодії між собою.</w:t>
      </w:r>
      <w:r w:rsidRPr="002B5CA8">
        <w:rPr>
          <w:rFonts w:ascii="Calibri" w:hAnsi="Calibri" w:cs="Calibri"/>
          <w:b/>
          <w:i/>
          <w:iCs/>
          <w:sz w:val="28"/>
          <w:szCs w:val="28"/>
          <w:lang w:val="ru-RU"/>
        </w:rPr>
        <w:br/>
      </w:r>
    </w:p>
    <w:p w14:paraId="74728ED9" w14:textId="77777777" w:rsidR="00FF1E86" w:rsidRPr="002B5CA8" w:rsidRDefault="00FF1E86" w:rsidP="00FF1E86">
      <w:pPr>
        <w:rPr>
          <w:lang w:val="ru-RU"/>
        </w:rPr>
      </w:pPr>
    </w:p>
    <w:p w14:paraId="1F2A7D0D" w14:textId="77777777" w:rsidR="00B95678" w:rsidRPr="00FF1E86" w:rsidRDefault="00B95678">
      <w:pPr>
        <w:rPr>
          <w:lang w:val="ru-RU"/>
        </w:rPr>
      </w:pPr>
    </w:p>
    <w:sectPr w:rsidR="00B95678" w:rsidRPr="00FF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7A43"/>
    <w:multiLevelType w:val="hybridMultilevel"/>
    <w:tmpl w:val="FCB08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16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86"/>
    <w:rsid w:val="00274CCC"/>
    <w:rsid w:val="002C66B4"/>
    <w:rsid w:val="003D2387"/>
    <w:rsid w:val="00491848"/>
    <w:rsid w:val="00500AD0"/>
    <w:rsid w:val="0090279F"/>
    <w:rsid w:val="00936B52"/>
    <w:rsid w:val="00B95678"/>
    <w:rsid w:val="00C163E4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F5AC"/>
  <w15:chartTrackingRefBased/>
  <w15:docId w15:val="{496F685E-C7CC-4277-B40D-DF673F3D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E86"/>
    <w:pPr>
      <w:spacing w:after="0" w:line="256" w:lineRule="auto"/>
    </w:pPr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1</cp:revision>
  <dcterms:created xsi:type="dcterms:W3CDTF">2022-04-12T19:29:00Z</dcterms:created>
  <dcterms:modified xsi:type="dcterms:W3CDTF">2022-04-12T21:00:00Z</dcterms:modified>
</cp:coreProperties>
</file>