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85163" w14:textId="77777777" w:rsidR="00AB5DC5" w:rsidRDefault="00245AF2" w:rsidP="00245AF2">
      <w:pPr>
        <w:rPr>
          <w:b/>
          <w:bCs/>
        </w:rPr>
      </w:pPr>
      <w:r w:rsidRPr="00245AF2">
        <w:rPr>
          <w:b/>
          <w:bCs/>
        </w:rPr>
        <w:t xml:space="preserve">Abstract: </w:t>
      </w:r>
    </w:p>
    <w:p w14:paraId="38F035C9" w14:textId="53ACDBC7" w:rsidR="00245AF2" w:rsidRPr="00245AF2" w:rsidRDefault="00245AF2" w:rsidP="00245AF2">
      <w:pPr>
        <w:rPr>
          <w:b/>
          <w:bCs/>
        </w:rPr>
      </w:pPr>
      <w:r w:rsidRPr="00245AF2">
        <w:rPr>
          <w:b/>
          <w:bCs/>
        </w:rPr>
        <w:t xml:space="preserve">Reclaiming Democracy: </w:t>
      </w:r>
      <w:r w:rsidR="00AB5DC5" w:rsidRPr="00AB5DC5">
        <w:rPr>
          <w:b/>
          <w:bCs/>
        </w:rPr>
        <w:t>Leveraging AI to Restore Fairness in Political Elections and Debates</w:t>
      </w:r>
    </w:p>
    <w:p w14:paraId="724C3BA7" w14:textId="623D93F7" w:rsidR="00245AF2" w:rsidRPr="00245AF2" w:rsidRDefault="00245AF2" w:rsidP="00245AF2">
      <w:r w:rsidRPr="00245AF2">
        <w:t xml:space="preserve">The fabric of American democracy has long been strained by the entrenched two-party system, a structure that systematically marginalizes third-party candidates. Despite meeting all necessary criteria, candidates like Howie Hawkins and Jo Jorgensen have been unjustly excluded from the </w:t>
      </w:r>
      <w:r>
        <w:t>primary</w:t>
      </w:r>
      <w:r w:rsidRPr="00245AF2">
        <w:t xml:space="preserve"> political debates, the critical battlegrounds where public support and political influence are won. This exclusion mirrors the historical injustices of redlining, a discriminatory practice that systematically disenfranchised African Americans. Our current system's failure to provide a level playing field undermines the very essence of democratic fairness and threatens the integrity of our electoral process.</w:t>
      </w:r>
    </w:p>
    <w:p w14:paraId="71997B7D" w14:textId="432903AC" w:rsidR="00245AF2" w:rsidRPr="00245AF2" w:rsidRDefault="00245AF2" w:rsidP="00245AF2">
      <w:r w:rsidRPr="00245AF2">
        <w:t xml:space="preserve">Imagine a future where the power of political debates truly resides in the hands of the people. By harnessing the transformative potential of Artificial Intelligence and Machine Learning, we can create an AI-human realistic debate avatar akin to the one showcased </w:t>
      </w:r>
      <w:hyperlink r:id="rId4" w:tgtFrame="_new" w:history="1">
        <w:r w:rsidRPr="00245AF2">
          <w:rPr>
            <w:rStyle w:val="Hyperlink"/>
          </w:rPr>
          <w:t>here</w:t>
        </w:r>
      </w:hyperlink>
      <w:r w:rsidRPr="00245AF2">
        <w:t xml:space="preserve">. This AI avatar, meticulously trained to emulate the prowess of a master host, will pose questions derived from millions of public submissions, ensuring that the debate reflects </w:t>
      </w:r>
      <w:r>
        <w:t>our citizens' genuine concerns and aspirations</w:t>
      </w:r>
      <w:r w:rsidRPr="00245AF2">
        <w:t>.</w:t>
      </w:r>
    </w:p>
    <w:p w14:paraId="28235423" w14:textId="77777777" w:rsidR="00245AF2" w:rsidRPr="00245AF2" w:rsidRDefault="00245AF2" w:rsidP="00245AF2">
      <w:r w:rsidRPr="00245AF2">
        <w:t>The process begins with a sophisticated AI system analyzing public questions to identify and eliminate those that might bias the debate. These filtered questions are then reviewed by human moderators for a final assessment, ensuring accuracy and transparency. The remaining questions enter a public voting system, similar to the early 2000s "rate me" websites, where the collective judgment of the populace determines their suitability. Questions flagged as potentially malicious undergo further human scrutiny, with detailed statistics and reasoning published online for public review.</w:t>
      </w:r>
    </w:p>
    <w:p w14:paraId="6E5F8194" w14:textId="7234E95E" w:rsidR="00245AF2" w:rsidRPr="00245AF2" w:rsidRDefault="00245AF2" w:rsidP="00245AF2">
      <w:r w:rsidRPr="00245AF2">
        <w:t xml:space="preserve">The surviving questions train the AI avatar, which will engage candidates in debates </w:t>
      </w:r>
      <w:r>
        <w:t>without the biased gatekeeping currently pervading</w:t>
      </w:r>
      <w:r w:rsidRPr="00245AF2">
        <w:t xml:space="preserve"> our system. Participation in these debates will be based solely on popular support metrics, eliminating the unethical barriers that have historically silenced alternative voices.</w:t>
      </w:r>
    </w:p>
    <w:p w14:paraId="60FAF3D0" w14:textId="3DEA02CB" w:rsidR="00245AF2" w:rsidRPr="00245AF2" w:rsidRDefault="00245AF2" w:rsidP="00245AF2">
      <w:r w:rsidRPr="00245AF2">
        <w:t xml:space="preserve">This innovative approach not only democratizes the debate process but also injects a level of transparency and public </w:t>
      </w:r>
      <w:r w:rsidRPr="00245AF2">
        <w:t>engagement that was</w:t>
      </w:r>
      <w:r w:rsidRPr="00245AF2">
        <w:t xml:space="preserve"> previously unattainable. By leveraging AI, we place the power of political discourse back where it belongs—in the hands of the people. This is not just a technological advancement; it is a moral imperative. It is a clarion call to restore the true spirit of democracy, ensuring that every voice is </w:t>
      </w:r>
      <w:r w:rsidRPr="00245AF2">
        <w:t>heard,</w:t>
      </w:r>
      <w:r w:rsidRPr="00245AF2">
        <w:t xml:space="preserve"> and every candidate is given a fair chance.</w:t>
      </w:r>
      <w:r>
        <w:t xml:space="preserve"> Our citizens' engagement is crucial in this process, as it is your voice that will shape the future of our democracy.</w:t>
      </w:r>
    </w:p>
    <w:p w14:paraId="180C1482" w14:textId="77777777" w:rsidR="00245AF2" w:rsidRPr="00245AF2" w:rsidRDefault="00245AF2" w:rsidP="00245AF2">
      <w:pPr>
        <w:rPr>
          <w:b/>
          <w:bCs/>
        </w:rPr>
      </w:pPr>
      <w:r w:rsidRPr="00245AF2">
        <w:rPr>
          <w:b/>
          <w:bCs/>
        </w:rPr>
        <w:t>Conclusion</w:t>
      </w:r>
    </w:p>
    <w:p w14:paraId="227B8ECD" w14:textId="31A5E8FC" w:rsidR="00245AF2" w:rsidRPr="00245AF2" w:rsidRDefault="00245AF2" w:rsidP="00245AF2">
      <w:r w:rsidRPr="00245AF2">
        <w:t xml:space="preserve">Our proposal is an urgent solution to a pressing problem and a beacon of hope for a more equitable future. By leveraging AI, we place the power of political discourse back where it belongs—in the hands of the people. This is not just a technological advancement; it is a moral imperative. It is a clarion call to restore the true spirit of democracy, ensuring that every voice is </w:t>
      </w:r>
      <w:r w:rsidRPr="00245AF2">
        <w:t>heard,</w:t>
      </w:r>
      <w:r w:rsidRPr="00245AF2">
        <w:t xml:space="preserve"> and every candidate is given a fair chance. Join us in this revolutionary effort to reclaim our democracy and empower our citizens. This is the future, and </w:t>
      </w:r>
      <w:r>
        <w:t>we can make it a reality together</w:t>
      </w:r>
      <w:r w:rsidRPr="00245AF2">
        <w:t>.</w:t>
      </w:r>
    </w:p>
    <w:p w14:paraId="79222490" w14:textId="77777777" w:rsidR="00245AF2" w:rsidRPr="00245AF2" w:rsidRDefault="00245AF2" w:rsidP="00245AF2">
      <w:pPr>
        <w:rPr>
          <w:b/>
          <w:bCs/>
        </w:rPr>
      </w:pPr>
      <w:r w:rsidRPr="00245AF2">
        <w:rPr>
          <w:b/>
          <w:bCs/>
        </w:rPr>
        <w:t>Keywords</w:t>
      </w:r>
    </w:p>
    <w:p w14:paraId="2DE19D34" w14:textId="77777777" w:rsidR="00245AF2" w:rsidRPr="00245AF2" w:rsidRDefault="00245AF2" w:rsidP="00245AF2">
      <w:r w:rsidRPr="00245AF2">
        <w:lastRenderedPageBreak/>
        <w:t>AI-human realistic debate avatar, democracy, political debates, third-party candidates, machine learning, public engagement, electoral fairness, online streaming, transparency, ethical AI.</w:t>
      </w:r>
    </w:p>
    <w:p w14:paraId="047CB065" w14:textId="6B7314C2" w:rsidR="00BF4CBB" w:rsidRPr="00245AF2" w:rsidRDefault="00BF4CBB" w:rsidP="00245AF2"/>
    <w:sectPr w:rsidR="00BF4CBB" w:rsidRPr="00245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BC"/>
    <w:rsid w:val="0004137A"/>
    <w:rsid w:val="00146C6A"/>
    <w:rsid w:val="00245AF2"/>
    <w:rsid w:val="007249BC"/>
    <w:rsid w:val="00A9656C"/>
    <w:rsid w:val="00AB5DC5"/>
    <w:rsid w:val="00BF4CBB"/>
    <w:rsid w:val="00D1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8192A"/>
  <w15:chartTrackingRefBased/>
  <w15:docId w15:val="{CA6411E7-A17B-432A-9C63-8F721738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9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49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49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49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49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4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9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49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9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49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49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9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9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9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9BC"/>
    <w:rPr>
      <w:rFonts w:eastAsiaTheme="majorEastAsia" w:cstheme="majorBidi"/>
      <w:color w:val="272727" w:themeColor="text1" w:themeTint="D8"/>
    </w:rPr>
  </w:style>
  <w:style w:type="paragraph" w:styleId="Title">
    <w:name w:val="Title"/>
    <w:basedOn w:val="Normal"/>
    <w:next w:val="Normal"/>
    <w:link w:val="TitleChar"/>
    <w:uiPriority w:val="10"/>
    <w:qFormat/>
    <w:rsid w:val="00724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9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9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9BC"/>
    <w:pPr>
      <w:spacing w:before="160"/>
      <w:jc w:val="center"/>
    </w:pPr>
    <w:rPr>
      <w:i/>
      <w:iCs/>
      <w:color w:val="404040" w:themeColor="text1" w:themeTint="BF"/>
    </w:rPr>
  </w:style>
  <w:style w:type="character" w:customStyle="1" w:styleId="QuoteChar">
    <w:name w:val="Quote Char"/>
    <w:basedOn w:val="DefaultParagraphFont"/>
    <w:link w:val="Quote"/>
    <w:uiPriority w:val="29"/>
    <w:rsid w:val="007249BC"/>
    <w:rPr>
      <w:i/>
      <w:iCs/>
      <w:color w:val="404040" w:themeColor="text1" w:themeTint="BF"/>
    </w:rPr>
  </w:style>
  <w:style w:type="paragraph" w:styleId="ListParagraph">
    <w:name w:val="List Paragraph"/>
    <w:basedOn w:val="Normal"/>
    <w:uiPriority w:val="34"/>
    <w:qFormat/>
    <w:rsid w:val="007249BC"/>
    <w:pPr>
      <w:ind w:left="720"/>
      <w:contextualSpacing/>
    </w:pPr>
  </w:style>
  <w:style w:type="character" w:styleId="IntenseEmphasis">
    <w:name w:val="Intense Emphasis"/>
    <w:basedOn w:val="DefaultParagraphFont"/>
    <w:uiPriority w:val="21"/>
    <w:qFormat/>
    <w:rsid w:val="007249BC"/>
    <w:rPr>
      <w:i/>
      <w:iCs/>
      <w:color w:val="2F5496" w:themeColor="accent1" w:themeShade="BF"/>
    </w:rPr>
  </w:style>
  <w:style w:type="paragraph" w:styleId="IntenseQuote">
    <w:name w:val="Intense Quote"/>
    <w:basedOn w:val="Normal"/>
    <w:next w:val="Normal"/>
    <w:link w:val="IntenseQuoteChar"/>
    <w:uiPriority w:val="30"/>
    <w:qFormat/>
    <w:rsid w:val="007249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49BC"/>
    <w:rPr>
      <w:i/>
      <w:iCs/>
      <w:color w:val="2F5496" w:themeColor="accent1" w:themeShade="BF"/>
    </w:rPr>
  </w:style>
  <w:style w:type="character" w:styleId="IntenseReference">
    <w:name w:val="Intense Reference"/>
    <w:basedOn w:val="DefaultParagraphFont"/>
    <w:uiPriority w:val="32"/>
    <w:qFormat/>
    <w:rsid w:val="007249BC"/>
    <w:rPr>
      <w:b/>
      <w:bCs/>
      <w:smallCaps/>
      <w:color w:val="2F5496" w:themeColor="accent1" w:themeShade="BF"/>
      <w:spacing w:val="5"/>
    </w:rPr>
  </w:style>
  <w:style w:type="character" w:styleId="Hyperlink">
    <w:name w:val="Hyperlink"/>
    <w:basedOn w:val="DefaultParagraphFont"/>
    <w:uiPriority w:val="99"/>
    <w:unhideWhenUsed/>
    <w:rsid w:val="007249BC"/>
    <w:rPr>
      <w:color w:val="0563C1" w:themeColor="hyperlink"/>
      <w:u w:val="single"/>
    </w:rPr>
  </w:style>
  <w:style w:type="character" w:styleId="UnresolvedMention">
    <w:name w:val="Unresolved Mention"/>
    <w:basedOn w:val="DefaultParagraphFont"/>
    <w:uiPriority w:val="99"/>
    <w:semiHidden/>
    <w:unhideWhenUsed/>
    <w:rsid w:val="00724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88501">
      <w:bodyDiv w:val="1"/>
      <w:marLeft w:val="0"/>
      <w:marRight w:val="0"/>
      <w:marTop w:val="0"/>
      <w:marBottom w:val="0"/>
      <w:divBdr>
        <w:top w:val="none" w:sz="0" w:space="0" w:color="auto"/>
        <w:left w:val="none" w:sz="0" w:space="0" w:color="auto"/>
        <w:bottom w:val="none" w:sz="0" w:space="0" w:color="auto"/>
        <w:right w:val="none" w:sz="0" w:space="0" w:color="auto"/>
      </w:divBdr>
    </w:div>
    <w:div w:id="595552679">
      <w:bodyDiv w:val="1"/>
      <w:marLeft w:val="0"/>
      <w:marRight w:val="0"/>
      <w:marTop w:val="0"/>
      <w:marBottom w:val="0"/>
      <w:divBdr>
        <w:top w:val="none" w:sz="0" w:space="0" w:color="auto"/>
        <w:left w:val="none" w:sz="0" w:space="0" w:color="auto"/>
        <w:bottom w:val="none" w:sz="0" w:space="0" w:color="auto"/>
        <w:right w:val="none" w:sz="0" w:space="0" w:color="auto"/>
      </w:divBdr>
    </w:div>
    <w:div w:id="1799912879">
      <w:bodyDiv w:val="1"/>
      <w:marLeft w:val="0"/>
      <w:marRight w:val="0"/>
      <w:marTop w:val="0"/>
      <w:marBottom w:val="0"/>
      <w:divBdr>
        <w:top w:val="none" w:sz="0" w:space="0" w:color="auto"/>
        <w:left w:val="none" w:sz="0" w:space="0" w:color="auto"/>
        <w:bottom w:val="none" w:sz="0" w:space="0" w:color="auto"/>
        <w:right w:val="none" w:sz="0" w:space="0" w:color="auto"/>
      </w:divBdr>
    </w:div>
    <w:div w:id="199152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stagram.com/p/C6Zc2inN6U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536</Words>
  <Characters>3060</Characters>
  <Application>Microsoft Office Word</Application>
  <DocSecurity>0</DocSecurity>
  <Lines>40</Lines>
  <Paragraphs>11</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Aquariouse Workman</dc:creator>
  <cp:keywords/>
  <dc:description/>
  <cp:lastModifiedBy>Aquariouse Workman</cp:lastModifiedBy>
  <cp:revision>2</cp:revision>
  <dcterms:created xsi:type="dcterms:W3CDTF">2024-06-01T00:17:00Z</dcterms:created>
  <dcterms:modified xsi:type="dcterms:W3CDTF">2024-06-01T00:56:00Z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5bb07160-2ae5-40a5-ae99-49b1f9125099</vt:lpwstr>
  </property>
</Properties>
</file>