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5C6D" w:rsidRDefault="007C5322">
      <w:r>
        <w:t>For My Wife,</w:t>
      </w:r>
      <w:r w:rsidR="008E660E">
        <w:t xml:space="preserve">                                         12-29-11</w:t>
      </w:r>
    </w:p>
    <w:p w:rsidR="007C5322" w:rsidRDefault="007C5322">
      <w:r>
        <w:t>Phaedra,</w:t>
      </w:r>
    </w:p>
    <w:p w:rsidR="007C5322" w:rsidRDefault="007C5322">
      <w:r>
        <w:t>My love,</w:t>
      </w:r>
    </w:p>
    <w:p w:rsidR="007C5322" w:rsidRDefault="007C5322">
      <w:r>
        <w:t xml:space="preserve">     How cumbersome a tool to communicate the English language is!  Despite its indispensable role in the formation of highly complex and cooperative sociality that in turn is the foundation of civilization itself, language’s ubiquitous and varied shortcomings and appalling inadequacies become self-evident when attempting to illuminate even a purely natural and unadulterated emotion such as love that only a man and woman can share, and to which the aim of this paper is directed.</w:t>
      </w:r>
    </w:p>
    <w:p w:rsidR="007C5322" w:rsidRDefault="007C5322">
      <w:r>
        <w:t xml:space="preserve">     Although language is top-heavy with innumerable, increasingly obsolete grammatical relics of previous incarnations from the past, and contraindicates itself inherently at every turn, it is still the most advanced and objective way to share ideas and emotion to others.  To validate this point one could easily refer to the hypothetical situation where humans could not rely on language, and instead tried to make do with material signifiers such as pictorial works of art and crude gesticulations of the body.  In this hypothetical, one can clearly see that no truly higher form of communication would be possible and everyone would, for the most part, be in Hobbes’ </w:t>
      </w:r>
      <w:r>
        <w:rPr>
          <w:i/>
        </w:rPr>
        <w:t>State of Nature</w:t>
      </w:r>
      <w:r>
        <w:t>, incapable of social contracts and thus utterly devoid of technology and knowledge in general.</w:t>
      </w:r>
    </w:p>
    <w:p w:rsidR="007C5322" w:rsidRDefault="007C5322">
      <w:r>
        <w:t xml:space="preserve">     Therefore credit is due to language, albeit in a grudging manner when setting out to explicate my genuine love for you and our children.</w:t>
      </w:r>
    </w:p>
    <w:p w:rsidR="007C5322" w:rsidRDefault="007C5322">
      <w:r>
        <w:t>Plato, who lived twenty-four hundred years ago and is still rightly so considered to be one of the greatest geniuses in human history</w:t>
      </w:r>
      <w:r w:rsidR="00460185">
        <w:t xml:space="preserve">, struggled with the self-deleterious and oppositional elements that language possesses.  Out of the three major philosophical categories that propose to overcome the plurality of all language, he used </w:t>
      </w:r>
      <w:proofErr w:type="gramStart"/>
      <w:r w:rsidR="00460185">
        <w:t>a dialectic</w:t>
      </w:r>
      <w:proofErr w:type="gramEnd"/>
      <w:r w:rsidR="00460185">
        <w:t xml:space="preserve"> to synthesize a type of unity from conflicting elements (the other two categories being ‘mutual exclusivity’ and ‘monism’).  Alongside Platonic dialectical thinking also rose his theory of Idea and </w:t>
      </w:r>
      <w:proofErr w:type="gramStart"/>
      <w:r w:rsidR="00460185">
        <w:t>Ideal</w:t>
      </w:r>
      <w:proofErr w:type="gramEnd"/>
      <w:r w:rsidR="00460185">
        <w:t>, which, even over two millennia has been able to survive as a suitable approach to linguistic duality as well as a coherent solution to philosophical inquiry in the branches of epistemology and ontology.  Plato, then, and his brilliant approach to overcoming the multitudinous obstacles intrinsic to language will be used in this instance to better utilize my communication of love for you.  Other philosophers such as Hegel and Kant have linguistic philosophies that also supply tools to better manipulate language so as to make it less of barrier between unpolluted emotion and received product from the listener, buy my personal tastes tend toward Platonic and neo-platonic perspective regarding this endeavor.</w:t>
      </w:r>
      <w:r w:rsidR="0066325F">
        <w:t xml:space="preserve">  Without going into a lengthy discourse on the subtle intricacies of Platonic</w:t>
      </w:r>
      <w:r w:rsidR="00502528">
        <w:t xml:space="preserve"> linguistic and epistemological theory I will briefly give a broad overview of his dialectic, as well as his ideas of absolutism, before methodically utilizing them for the purpose of narrowing the gap between raw idea and its discursive counterpoint.</w:t>
      </w:r>
    </w:p>
    <w:p w:rsidR="00502528" w:rsidRDefault="00502528">
      <w:r>
        <w:t xml:space="preserve">     Plato believed in the supremacy of what he terms ‘the world of Ideal,’ which is deemed reality, versus the ‘world of materialism’ which is fleeting and hopelessly inadequate in tangibility.  Pure Idea exists sovereign to everyday thought and matter and serves as the absolute template from which everything </w:t>
      </w:r>
      <w:r>
        <w:lastRenderedPageBreak/>
        <w:t>else aspires to attain.  The unlimited truths of both thought and matter are expressed by Plato as ‘forms.’  Thus there is the ‘form’ of the chair: an absolute perfection and flawless ideal of the chair to which all worldly chairs are an undeveloped aim of.</w:t>
      </w:r>
    </w:p>
    <w:p w:rsidR="00502528" w:rsidRDefault="00502528">
      <w:r>
        <w:t xml:space="preserve">     In addition to his theory of the ideal and the ordinary, Plato created a linguistic dialectic which sought to first define a concept semantically to bring it as closely as possible to its ‘form,’ and then use it as groundwork to communicate it to others.  Defining a concept according to its form was crucial for any real understanding to take place.</w:t>
      </w:r>
    </w:p>
    <w:p w:rsidR="00502528" w:rsidRDefault="00502528">
      <w:r>
        <w:t>With this basic outline of Platonic epistemology sketched, I can now move on to the meat of my subject – love.</w:t>
      </w:r>
    </w:p>
    <w:p w:rsidR="00502528" w:rsidRDefault="00502528">
      <w:r>
        <w:t xml:space="preserve">     In his “Apologies,” Plato used his character Socrates as a mouthpiece for, among countless other things, defining love as a ‘form.’  He used deductive reasoning to come to his final definition of love and its meanings.  Although I will deviate in some aspects from the characterization of love that Platonism offers, the general spirit will be preserved.</w:t>
      </w:r>
    </w:p>
    <w:p w:rsidR="00502528" w:rsidRDefault="00502528">
      <w:r>
        <w:t xml:space="preserve">     Love, then, is here defined as the final arbiter of the emotional intimacy between two or more self-cognizant beings.  It is a force and a spirit of unconditional respect, reverence, esteem, and appreciation, applied effortlessly without any anticipation of either reciprocation or self-gratification.  It is given purely out of joy for the existence of another.  Any deviation in the slightest from this definition deconstructs love as a ‘form’ and renders it useless as a word to describe the truth it points to.</w:t>
      </w:r>
    </w:p>
    <w:p w:rsidR="00502528" w:rsidRDefault="00502528">
      <w:r>
        <w:t xml:space="preserve">     Phaedra, I love you and our children.  The happiness attained from my love for you is unparalleled to anything I have hereto experienced.</w:t>
      </w:r>
      <w:r w:rsidR="00353614">
        <w:t xml:space="preserve">  I feel as though through our love we become much more than our individual egos to create a sublime entity that </w:t>
      </w:r>
      <w:proofErr w:type="gramStart"/>
      <w:r w:rsidR="00353614">
        <w:t>epitomizes</w:t>
      </w:r>
      <w:proofErr w:type="gramEnd"/>
      <w:r w:rsidR="00353614">
        <w:t xml:space="preserve"> rectitude and enormity of truth.</w:t>
      </w:r>
    </w:p>
    <w:p w:rsidR="00353614" w:rsidRDefault="00353614">
      <w:r>
        <w:t xml:space="preserve">     My relationship with you has supplied us with continual self-esteem, greatness, and wisdom otherwise inaccessible to either of us independently.  You have shown me unequivocal empathy and understanding where others have shown me insensitivity and cruelty by pettily taking advantage of my social shortcomings.  You have also allowed me into the sanctified experience of parenthood, of which both utter bliss and despondency coincide to induce a ken of fatherhood that in turn has allowed me to mature into a better, more compassionate man.</w:t>
      </w:r>
    </w:p>
    <w:p w:rsidR="00353614" w:rsidRDefault="00353614">
      <w:r>
        <w:t xml:space="preserve">     My love for you is complete in all aspects; it is a totality, untouched in purity and unequalled.  Although our relationship has, is, and most assuredly will suffer hardships, I am in no doubt of its continuance </w:t>
      </w:r>
      <w:r>
        <w:rPr>
          <w:i/>
        </w:rPr>
        <w:t>ad infinitum</w:t>
      </w:r>
      <w:r>
        <w:t xml:space="preserve"> because of our love that maintains it and is its backbone and spirit.</w:t>
      </w:r>
    </w:p>
    <w:p w:rsidR="00353614" w:rsidRDefault="00353614">
      <w:r>
        <w:t xml:space="preserve">     I wish only your happiness and prosperity; a woman so superlative and unique deserves only the best and you should know it is my primary undertaking to ensure that you receive it.</w:t>
      </w:r>
    </w:p>
    <w:p w:rsidR="00353614" w:rsidRDefault="00353614">
      <w:r>
        <w:t xml:space="preserve">     I apologize for being selfish at times during our relationship.  I have tried many things during this interim, including guilt-tripping you, in an effort to make you stay with me.  When I achieved a higher perception of the situation after much self-reflection</w:t>
      </w:r>
      <w:r w:rsidR="006E2E05">
        <w:t xml:space="preserve">, I realized the negativity I produced and </w:t>
      </w:r>
      <w:r w:rsidR="006E2E05">
        <w:lastRenderedPageBreak/>
        <w:t>immediately adopted my usual proclivity towards respect for you, your family, and your friends who at this time are giving you mutual support and presence in your lives.</w:t>
      </w:r>
    </w:p>
    <w:p w:rsidR="006E2E05" w:rsidRDefault="006E2E05"/>
    <w:p w:rsidR="006E2E05" w:rsidRDefault="006E2E05">
      <w:r>
        <w:t>With all My Love,</w:t>
      </w:r>
    </w:p>
    <w:p w:rsidR="006E2E05" w:rsidRDefault="006E2E05">
      <w:proofErr w:type="gramStart"/>
      <w:r>
        <w:t>Your</w:t>
      </w:r>
      <w:proofErr w:type="gramEnd"/>
      <w:r>
        <w:t xml:space="preserve"> Husband,</w:t>
      </w:r>
    </w:p>
    <w:p w:rsidR="006E2E05" w:rsidRPr="00353614" w:rsidRDefault="006E2E05">
      <w:r>
        <w:t>Chris Kirby</w:t>
      </w:r>
    </w:p>
    <w:sectPr w:rsidR="006E2E05" w:rsidRPr="00353614" w:rsidSect="00285C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C5322"/>
    <w:rsid w:val="00285C6D"/>
    <w:rsid w:val="00353614"/>
    <w:rsid w:val="00460185"/>
    <w:rsid w:val="00502528"/>
    <w:rsid w:val="0066325F"/>
    <w:rsid w:val="006E2E05"/>
    <w:rsid w:val="007C5322"/>
    <w:rsid w:val="008E660E"/>
    <w:rsid w:val="00FA38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C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2014-05-07T11:10:00Z</dcterms:created>
  <dcterms:modified xsi:type="dcterms:W3CDTF">2014-05-07T11:10:00Z</dcterms:modified>
</cp:coreProperties>
</file>