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672C9" w14:textId="66796658" w:rsidR="001B2A1B" w:rsidRDefault="001B2A1B">
      <w:r w:rsidRPr="001B2A1B">
        <w:t>https://www.prestashop.com/fr/blog/mettre-a-jour-ma-boutique-prestashop-1-6-vers-1-7</w:t>
      </w:r>
    </w:p>
    <w:p w14:paraId="1FEC34DF" w14:textId="0E765416" w:rsidR="001B2A1B" w:rsidRDefault="00596363">
      <w:r w:rsidRPr="00596363">
        <w:t>https://www.emaginance.com/migration-donnees-prestashop-1-6-prestashop-1-7/</w:t>
      </w:r>
    </w:p>
    <w:p w14:paraId="614922ED" w14:textId="524E464F" w:rsidR="00704B39" w:rsidRDefault="001B2A1B">
      <w:r>
        <w:t>Etapes</w:t>
      </w:r>
    </w:p>
    <w:p w14:paraId="272D900D" w14:textId="19FC1991" w:rsidR="001B2A1B" w:rsidRDefault="001B2A1B"/>
    <w:p w14:paraId="776D9728" w14:textId="66C79A20" w:rsidR="001B2A1B" w:rsidRDefault="001B2A1B" w:rsidP="001B2A1B">
      <w:pPr>
        <w:pStyle w:val="Paragraphedeliste"/>
        <w:numPr>
          <w:ilvl w:val="0"/>
          <w:numId w:val="1"/>
        </w:numPr>
      </w:pPr>
      <w:r>
        <w:t>Déplacement des fichiers sources dans un dossier OLD</w:t>
      </w:r>
    </w:p>
    <w:p w14:paraId="1270A135" w14:textId="0328C7BF" w:rsidR="001B2A1B" w:rsidRDefault="001B2A1B" w:rsidP="001B2A1B">
      <w:pPr>
        <w:pStyle w:val="Paragraphedeliste"/>
        <w:numPr>
          <w:ilvl w:val="0"/>
          <w:numId w:val="1"/>
        </w:numPr>
      </w:pPr>
      <w:r>
        <w:t>Sauvegarde de la BDD</w:t>
      </w:r>
    </w:p>
    <w:p w14:paraId="4E83A3EE" w14:textId="617961F3" w:rsidR="001B2A1B" w:rsidRDefault="001B2A1B" w:rsidP="001B2A1B">
      <w:pPr>
        <w:pStyle w:val="Paragraphedeliste"/>
        <w:numPr>
          <w:ilvl w:val="0"/>
          <w:numId w:val="1"/>
        </w:numPr>
      </w:pPr>
      <w:r>
        <w:t xml:space="preserve">Récupération des dossiers </w:t>
      </w:r>
      <w:proofErr w:type="spellStart"/>
      <w:r>
        <w:t>upload</w:t>
      </w:r>
      <w:proofErr w:type="spellEnd"/>
      <w:r>
        <w:t xml:space="preserve">, download et </w:t>
      </w:r>
      <w:proofErr w:type="spellStart"/>
      <w:r>
        <w:t>img</w:t>
      </w:r>
      <w:proofErr w:type="spellEnd"/>
      <w:r>
        <w:t xml:space="preserve"> depuis le dossier OLD et copie dans le nouveau dossier</w:t>
      </w:r>
    </w:p>
    <w:p w14:paraId="08AF94C0" w14:textId="58EE2F47" w:rsidR="001B2A1B" w:rsidRDefault="00742DF7" w:rsidP="005A6D8A">
      <w:r>
        <w:t xml:space="preserve">Mise en place de </w:t>
      </w:r>
      <w:proofErr w:type="spellStart"/>
      <w:r>
        <w:t>WebPack</w:t>
      </w:r>
      <w:proofErr w:type="spellEnd"/>
      <w:r>
        <w:t xml:space="preserve"> =&gt; </w:t>
      </w:r>
      <w:proofErr w:type="spellStart"/>
      <w:r>
        <w:t>Node.Js</w:t>
      </w:r>
      <w:proofErr w:type="spellEnd"/>
      <w:r>
        <w:t xml:space="preserve"> 14.x et </w:t>
      </w:r>
      <w:proofErr w:type="spellStart"/>
      <w:r>
        <w:t>npm</w:t>
      </w:r>
      <w:proofErr w:type="spellEnd"/>
      <w:r>
        <w:t xml:space="preserve"> 6.x</w:t>
      </w:r>
    </w:p>
    <w:p w14:paraId="44989BF2" w14:textId="02374699" w:rsidR="00742DF7" w:rsidRDefault="00742DF7" w:rsidP="005A6D8A">
      <w:r>
        <w:t xml:space="preserve">Ancienne version de Node.js installée =&gt; 16.x avec </w:t>
      </w:r>
      <w:proofErr w:type="spellStart"/>
      <w:r>
        <w:t>npm</w:t>
      </w:r>
      <w:proofErr w:type="spellEnd"/>
      <w:r>
        <w:t xml:space="preserve"> 8.x =&gt; downgrade</w:t>
      </w:r>
    </w:p>
    <w:p w14:paraId="1D9C1D4C" w14:textId="7709C258" w:rsidR="00742DF7" w:rsidRDefault="00742DF7" w:rsidP="005A6D8A">
      <w:r>
        <w:t xml:space="preserve">Commande à exécuter dans le </w:t>
      </w:r>
      <w:proofErr w:type="spellStart"/>
      <w:r>
        <w:t>theme</w:t>
      </w:r>
      <w:proofErr w:type="spellEnd"/>
      <w:r>
        <w:t xml:space="preserve">/_dev :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</w:p>
    <w:p w14:paraId="4C719112" w14:textId="4F5D1FB2" w:rsidR="00054F62" w:rsidRDefault="00054F62" w:rsidP="005A6D8A">
      <w:r>
        <w:t xml:space="preserve">Attention, Messages.js et Dialog.js </w:t>
      </w:r>
      <w:proofErr w:type="spellStart"/>
      <w:r>
        <w:t>FactorNET</w:t>
      </w:r>
      <w:proofErr w:type="spellEnd"/>
      <w:r>
        <w:t xml:space="preserve"> importés depuis le module </w:t>
      </w:r>
      <w:proofErr w:type="spellStart"/>
      <w:r w:rsidR="00F63695">
        <w:t>AquaAdresseClient</w:t>
      </w:r>
      <w:proofErr w:type="spellEnd"/>
      <w:r>
        <w:t xml:space="preserve"> Hook </w:t>
      </w:r>
      <w:proofErr w:type="spellStart"/>
      <w:r>
        <w:t>displayHeader</w:t>
      </w:r>
      <w:proofErr w:type="spellEnd"/>
      <w:r>
        <w:t xml:space="preserve">, car le </w:t>
      </w:r>
      <w:proofErr w:type="spellStart"/>
      <w:r>
        <w:t>webpack</w:t>
      </w:r>
      <w:proofErr w:type="spellEnd"/>
      <w:r>
        <w:t xml:space="preserve"> renomme les variables (var Messages = {})</w:t>
      </w:r>
    </w:p>
    <w:p w14:paraId="2D4B188B" w14:textId="374D615C" w:rsidR="00742DF7" w:rsidRDefault="00742DF7" w:rsidP="00742DF7">
      <w:pPr>
        <w:pStyle w:val="Paragraphedeliste"/>
        <w:numPr>
          <w:ilvl w:val="0"/>
          <w:numId w:val="3"/>
        </w:numPr>
      </w:pPr>
      <w:r>
        <w:t xml:space="preserve">Recompile les </w:t>
      </w:r>
      <w:proofErr w:type="spellStart"/>
      <w:r>
        <w:t>css</w:t>
      </w:r>
      <w:proofErr w:type="spellEnd"/>
      <w:r>
        <w:t xml:space="preserve"> et </w:t>
      </w:r>
      <w:proofErr w:type="spellStart"/>
      <w:r>
        <w:t>js</w:t>
      </w:r>
      <w:proofErr w:type="spellEnd"/>
      <w:r>
        <w:t xml:space="preserve"> dans le dossier assets</w:t>
      </w:r>
    </w:p>
    <w:p w14:paraId="2C1F469B" w14:textId="46E477E2" w:rsidR="005A6D8A" w:rsidRDefault="005A6D8A" w:rsidP="005A6D8A"/>
    <w:p w14:paraId="3946CDB2" w14:textId="4D304B33" w:rsidR="00742DF7" w:rsidRDefault="005A6D8A" w:rsidP="00742DF7">
      <w:r>
        <w:t>Attention à :</w:t>
      </w:r>
    </w:p>
    <w:p w14:paraId="1596A489" w14:textId="77777777" w:rsidR="00742DF7" w:rsidRPr="00054F62" w:rsidRDefault="00742DF7" w:rsidP="00742DF7">
      <w:pPr>
        <w:pStyle w:val="Paragraphedeliste"/>
        <w:numPr>
          <w:ilvl w:val="0"/>
          <w:numId w:val="2"/>
        </w:numPr>
        <w:rPr>
          <w:color w:val="70AD47" w:themeColor="accent6"/>
        </w:rPr>
      </w:pPr>
      <w:proofErr w:type="spellStart"/>
      <w:r w:rsidRPr="00054F62">
        <w:rPr>
          <w:color w:val="70AD47" w:themeColor="accent6"/>
        </w:rPr>
        <w:t>BlockOrderYear</w:t>
      </w:r>
      <w:proofErr w:type="spellEnd"/>
      <w:r w:rsidRPr="00054F62">
        <w:rPr>
          <w:color w:val="70AD47" w:themeColor="accent6"/>
        </w:rPr>
        <w:t xml:space="preserve"> =&gt; AquaOrderYear17 =&gt; DONE</w:t>
      </w:r>
    </w:p>
    <w:p w14:paraId="0D7FC78E" w14:textId="77777777" w:rsidR="008B0573" w:rsidRPr="00054F62" w:rsidRDefault="00742DF7" w:rsidP="008B0573">
      <w:pPr>
        <w:pStyle w:val="Paragraphedeliste"/>
        <w:numPr>
          <w:ilvl w:val="0"/>
          <w:numId w:val="2"/>
        </w:numPr>
        <w:rPr>
          <w:color w:val="70AD47" w:themeColor="accent6"/>
        </w:rPr>
      </w:pPr>
      <w:proofErr w:type="spellStart"/>
      <w:r w:rsidRPr="00054F62">
        <w:rPr>
          <w:color w:val="70AD47" w:themeColor="accent6"/>
        </w:rPr>
        <w:t>AquaFaq</w:t>
      </w:r>
      <w:proofErr w:type="spellEnd"/>
      <w:r w:rsidRPr="00054F62">
        <w:rPr>
          <w:color w:val="70AD47" w:themeColor="accent6"/>
        </w:rPr>
        <w:t xml:space="preserve"> =&gt; AquaFaq17 =&gt; DONE</w:t>
      </w:r>
    </w:p>
    <w:p w14:paraId="64ECA0C1" w14:textId="3CF44DB2" w:rsidR="008B0573" w:rsidRDefault="008B0573" w:rsidP="008B0573">
      <w:pPr>
        <w:pStyle w:val="Paragraphedeliste"/>
        <w:numPr>
          <w:ilvl w:val="0"/>
          <w:numId w:val="2"/>
        </w:numPr>
      </w:pPr>
      <w:r w:rsidRPr="00054F62">
        <w:rPr>
          <w:color w:val="70AD47" w:themeColor="accent6"/>
        </w:rPr>
        <w:t xml:space="preserve">Connexion </w:t>
      </w:r>
      <w:proofErr w:type="spellStart"/>
      <w:r w:rsidRPr="00054F62">
        <w:rPr>
          <w:color w:val="70AD47" w:themeColor="accent6"/>
        </w:rPr>
        <w:t>FactorNET</w:t>
      </w:r>
      <w:proofErr w:type="spellEnd"/>
      <w:r w:rsidRPr="00054F62">
        <w:rPr>
          <w:color w:val="70AD47" w:themeColor="accent6"/>
        </w:rPr>
        <w:t xml:space="preserve"> =&gt; </w:t>
      </w:r>
      <w:r w:rsidRPr="00FC6164">
        <w:rPr>
          <w:color w:val="70AD47" w:themeColor="accent6"/>
        </w:rPr>
        <w:t>DONE</w:t>
      </w:r>
      <w:r w:rsidR="00822EAA" w:rsidRPr="00FC6164">
        <w:rPr>
          <w:color w:val="70AD47" w:themeColor="accent6"/>
        </w:rPr>
        <w:t xml:space="preserve"> + mail login</w:t>
      </w:r>
    </w:p>
    <w:p w14:paraId="2B9DA1BB" w14:textId="79F5E8CF" w:rsidR="00601911" w:rsidRPr="00601911" w:rsidRDefault="008B0573" w:rsidP="00601911">
      <w:pPr>
        <w:pStyle w:val="Paragraphedeliste"/>
        <w:numPr>
          <w:ilvl w:val="0"/>
          <w:numId w:val="2"/>
        </w:numPr>
        <w:rPr>
          <w:color w:val="70AD47" w:themeColor="accent6"/>
        </w:rPr>
      </w:pPr>
      <w:r w:rsidRPr="00FC6164">
        <w:rPr>
          <w:color w:val="70AD47" w:themeColor="accent6"/>
        </w:rPr>
        <w:t>Verrouillage en mode non connecté</w:t>
      </w:r>
      <w:r w:rsidR="00FC6164" w:rsidRPr="00FC6164">
        <w:rPr>
          <w:color w:val="70AD47" w:themeColor="accent6"/>
        </w:rPr>
        <w:t xml:space="preserve"> </w:t>
      </w:r>
      <w:r w:rsidR="00822EAA" w:rsidRPr="00FC6164">
        <w:rPr>
          <w:color w:val="70AD47" w:themeColor="accent6"/>
        </w:rPr>
        <w:t xml:space="preserve">=&gt; </w:t>
      </w:r>
      <w:r w:rsidR="00FC6164" w:rsidRPr="00FC6164">
        <w:rPr>
          <w:color w:val="70AD47" w:themeColor="accent6"/>
        </w:rPr>
        <w:t xml:space="preserve">Front </w:t>
      </w:r>
      <w:proofErr w:type="spellStart"/>
      <w:r w:rsidR="00FC6164" w:rsidRPr="00FC6164">
        <w:rPr>
          <w:color w:val="70AD47" w:themeColor="accent6"/>
        </w:rPr>
        <w:t>controller</w:t>
      </w:r>
      <w:proofErr w:type="spellEnd"/>
      <w:r w:rsidR="00FC6164" w:rsidRPr="00FC6164">
        <w:rPr>
          <w:color w:val="70AD47" w:themeColor="accent6"/>
        </w:rPr>
        <w:t xml:space="preserve"> </w:t>
      </w:r>
      <w:proofErr w:type="spellStart"/>
      <w:r w:rsidR="00FC6164" w:rsidRPr="00FC6164">
        <w:rPr>
          <w:color w:val="70AD47" w:themeColor="accent6"/>
        </w:rPr>
        <w:t>StaticController</w:t>
      </w:r>
      <w:proofErr w:type="spellEnd"/>
      <w:r w:rsidR="00FC6164" w:rsidRPr="00FC6164">
        <w:rPr>
          <w:color w:val="70AD47" w:themeColor="accent6"/>
        </w:rPr>
        <w:t xml:space="preserve"> + modification du </w:t>
      </w:r>
      <w:proofErr w:type="spellStart"/>
      <w:r w:rsidR="00FC6164" w:rsidRPr="00FC6164">
        <w:rPr>
          <w:color w:val="70AD47" w:themeColor="accent6"/>
        </w:rPr>
        <w:t>index.php</w:t>
      </w:r>
      <w:proofErr w:type="spellEnd"/>
      <w:r w:rsidR="00FC6164" w:rsidRPr="00FC6164">
        <w:rPr>
          <w:color w:val="70AD47" w:themeColor="accent6"/>
        </w:rPr>
        <w:t xml:space="preserve"> + </w:t>
      </w:r>
      <w:proofErr w:type="spellStart"/>
      <w:r w:rsidR="00FC6164" w:rsidRPr="00FC6164">
        <w:rPr>
          <w:color w:val="70AD47" w:themeColor="accent6"/>
        </w:rPr>
        <w:t>template</w:t>
      </w:r>
      <w:proofErr w:type="spellEnd"/>
      <w:r w:rsidR="00FC6164" w:rsidRPr="00FC6164">
        <w:rPr>
          <w:color w:val="70AD47" w:themeColor="accent6"/>
        </w:rPr>
        <w:t xml:space="preserve"> </w:t>
      </w:r>
      <w:proofErr w:type="spellStart"/>
      <w:r w:rsidR="00FC6164" w:rsidRPr="00FC6164">
        <w:rPr>
          <w:color w:val="70AD47" w:themeColor="accent6"/>
        </w:rPr>
        <w:t>static.tpl</w:t>
      </w:r>
      <w:proofErr w:type="spellEnd"/>
    </w:p>
    <w:p w14:paraId="59524DB6" w14:textId="77777777" w:rsidR="00601911" w:rsidRDefault="00601911" w:rsidP="00601911">
      <w:pPr>
        <w:pStyle w:val="Paragraphedeliste"/>
        <w:numPr>
          <w:ilvl w:val="0"/>
          <w:numId w:val="2"/>
        </w:numPr>
      </w:pPr>
      <w:proofErr w:type="spellStart"/>
      <w:r w:rsidRPr="00054F62">
        <w:rPr>
          <w:color w:val="70AD47" w:themeColor="accent6"/>
        </w:rPr>
        <w:t>HistoryController</w:t>
      </w:r>
      <w:proofErr w:type="spellEnd"/>
      <w:r w:rsidRPr="00054F62">
        <w:rPr>
          <w:color w:val="70AD47" w:themeColor="accent6"/>
        </w:rPr>
        <w:t xml:space="preserve"> =&gt; ajout des clients de la commande</w:t>
      </w:r>
    </w:p>
    <w:p w14:paraId="457C2399" w14:textId="78BAC5E9" w:rsidR="00601911" w:rsidRPr="000536BC" w:rsidRDefault="00601911" w:rsidP="00601911">
      <w:pPr>
        <w:pStyle w:val="Paragraphedeliste"/>
        <w:numPr>
          <w:ilvl w:val="0"/>
          <w:numId w:val="2"/>
        </w:numPr>
        <w:rPr>
          <w:color w:val="70AD47" w:themeColor="accent6"/>
        </w:rPr>
      </w:pPr>
      <w:proofErr w:type="spellStart"/>
      <w:r w:rsidRPr="00FC6164">
        <w:rPr>
          <w:color w:val="70AD47" w:themeColor="accent6"/>
        </w:rPr>
        <w:t>Order</w:t>
      </w:r>
      <w:proofErr w:type="spellEnd"/>
      <w:r w:rsidRPr="00FC6164">
        <w:rPr>
          <w:color w:val="70AD47" w:themeColor="accent6"/>
        </w:rPr>
        <w:t xml:space="preserve"> Reference numérotation dans le process de commande</w:t>
      </w:r>
      <w:r>
        <w:rPr>
          <w:color w:val="70AD47" w:themeColor="accent6"/>
        </w:rPr>
        <w:t xml:space="preserve"> </w:t>
      </w:r>
      <w:r>
        <w:rPr>
          <w:color w:val="FF0000"/>
        </w:rPr>
        <w:t xml:space="preserve">à tester avec le </w:t>
      </w:r>
      <w:proofErr w:type="spellStart"/>
      <w:r>
        <w:rPr>
          <w:color w:val="FF0000"/>
        </w:rPr>
        <w:t>override</w:t>
      </w:r>
      <w:proofErr w:type="spellEnd"/>
    </w:p>
    <w:p w14:paraId="30477DA5" w14:textId="1662A334" w:rsidR="000536BC" w:rsidRPr="000536BC" w:rsidRDefault="000536BC" w:rsidP="00601911">
      <w:pPr>
        <w:pStyle w:val="Paragraphedeliste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70AD47" w:themeColor="accent6"/>
        </w:rPr>
        <w:t>QuantityDiscountPro</w:t>
      </w:r>
      <w:proofErr w:type="spellEnd"/>
      <w:r>
        <w:rPr>
          <w:color w:val="70AD47" w:themeColor="accent6"/>
        </w:rPr>
        <w:t xml:space="preserve"> (</w:t>
      </w:r>
      <w:proofErr w:type="spellStart"/>
      <w:r>
        <w:rPr>
          <w:color w:val="70AD47" w:themeColor="accent6"/>
        </w:rPr>
        <w:t>idnovate</w:t>
      </w:r>
      <w:proofErr w:type="spellEnd"/>
      <w:r>
        <w:rPr>
          <w:color w:val="70AD47" w:themeColor="accent6"/>
        </w:rPr>
        <w:t xml:space="preserve">, gestion des bonus) </w:t>
      </w:r>
      <w:r w:rsidRPr="000536BC">
        <w:rPr>
          <w:color w:val="FF0000"/>
        </w:rPr>
        <w:t>à tester</w:t>
      </w:r>
    </w:p>
    <w:p w14:paraId="4F708B52" w14:textId="77777777" w:rsidR="00601911" w:rsidRPr="00FC6164" w:rsidRDefault="00601911" w:rsidP="00601911">
      <w:pPr>
        <w:pStyle w:val="Paragraphedeliste"/>
        <w:rPr>
          <w:color w:val="70AD47" w:themeColor="accent6"/>
        </w:rPr>
      </w:pPr>
    </w:p>
    <w:p w14:paraId="64DFF17D" w14:textId="7D5FDECC" w:rsidR="008B0573" w:rsidRDefault="008B0573" w:rsidP="008B0573">
      <w:pPr>
        <w:pStyle w:val="Paragraphedeliste"/>
        <w:numPr>
          <w:ilvl w:val="0"/>
          <w:numId w:val="2"/>
        </w:numPr>
      </w:pPr>
      <w:proofErr w:type="spellStart"/>
      <w:r>
        <w:t>Overrides</w:t>
      </w:r>
      <w:proofErr w:type="spellEnd"/>
      <w:r>
        <w:t xml:space="preserve"> (front et backoffice)</w:t>
      </w:r>
      <w:r>
        <w:t xml:space="preserve"> =&gt; à compléter</w:t>
      </w:r>
    </w:p>
    <w:p w14:paraId="45D7EF32" w14:textId="5E7C60ED" w:rsidR="005A6D8A" w:rsidRDefault="00381846" w:rsidP="00601911">
      <w:pPr>
        <w:pStyle w:val="Paragraphedeliste"/>
        <w:numPr>
          <w:ilvl w:val="0"/>
          <w:numId w:val="2"/>
        </w:numPr>
      </w:pPr>
      <w:r>
        <w:t xml:space="preserve">Template </w:t>
      </w:r>
      <w:proofErr w:type="spellStart"/>
      <w:r>
        <w:t>products</w:t>
      </w:r>
      <w:proofErr w:type="spellEnd"/>
      <w:r>
        <w:t xml:space="preserve"> =&gt; ajout </w:t>
      </w:r>
      <w:proofErr w:type="spellStart"/>
      <w:r>
        <w:t>cart</w:t>
      </w:r>
      <w:proofErr w:type="spellEnd"/>
      <w:r>
        <w:t xml:space="preserve"> depuis la liste</w:t>
      </w:r>
    </w:p>
    <w:p w14:paraId="20FD57D6" w14:textId="0FF404EC" w:rsidR="005A6D8A" w:rsidRDefault="005A6D8A" w:rsidP="005A6D8A">
      <w:pPr>
        <w:pStyle w:val="Paragraphedeliste"/>
        <w:numPr>
          <w:ilvl w:val="0"/>
          <w:numId w:val="2"/>
        </w:numPr>
      </w:pPr>
      <w:proofErr w:type="spellStart"/>
      <w:r>
        <w:t>Payline</w:t>
      </w:r>
      <w:proofErr w:type="spellEnd"/>
      <w:r>
        <w:t xml:space="preserve"> (</w:t>
      </w:r>
      <w:proofErr w:type="spellStart"/>
      <w:r>
        <w:t>citelis</w:t>
      </w:r>
      <w:proofErr w:type="spellEnd"/>
      <w:r>
        <w:t>)</w:t>
      </w:r>
    </w:p>
    <w:p w14:paraId="1F6D8F2E" w14:textId="3587355A" w:rsidR="005A6D8A" w:rsidRDefault="005A6D8A" w:rsidP="005A6D8A">
      <w:pPr>
        <w:pStyle w:val="Paragraphedeliste"/>
        <w:numPr>
          <w:ilvl w:val="0"/>
          <w:numId w:val="2"/>
        </w:numPr>
      </w:pPr>
      <w:proofErr w:type="spellStart"/>
      <w:r>
        <w:t>Fintecture</w:t>
      </w:r>
      <w:proofErr w:type="spellEnd"/>
    </w:p>
    <w:p w14:paraId="1F169C68" w14:textId="696627DD" w:rsidR="005A6D8A" w:rsidRDefault="005A6D8A" w:rsidP="005A6D8A">
      <w:pPr>
        <w:pStyle w:val="Paragraphedeliste"/>
        <w:numPr>
          <w:ilvl w:val="0"/>
          <w:numId w:val="2"/>
        </w:numPr>
      </w:pPr>
      <w:proofErr w:type="spellStart"/>
      <w:r>
        <w:t>Paydiff</w:t>
      </w:r>
      <w:proofErr w:type="spellEnd"/>
    </w:p>
    <w:p w14:paraId="0F14394E" w14:textId="60DD30A2" w:rsidR="00C63A72" w:rsidRDefault="00C63A72" w:rsidP="005A6D8A">
      <w:pPr>
        <w:pStyle w:val="Paragraphedeliste"/>
        <w:numPr>
          <w:ilvl w:val="0"/>
          <w:numId w:val="2"/>
        </w:numPr>
      </w:pPr>
      <w:proofErr w:type="spellStart"/>
      <w:proofErr w:type="gramStart"/>
      <w:r w:rsidRPr="00C63A72">
        <w:t>icproformainvoice</w:t>
      </w:r>
      <w:proofErr w:type="spellEnd"/>
      <w:proofErr w:type="gramEnd"/>
    </w:p>
    <w:p w14:paraId="6F5E6879" w14:textId="12CB865E" w:rsidR="005A6D8A" w:rsidRDefault="005A6D8A" w:rsidP="00742DF7">
      <w:pPr>
        <w:pStyle w:val="Paragraphedeliste"/>
        <w:numPr>
          <w:ilvl w:val="0"/>
          <w:numId w:val="2"/>
        </w:numPr>
      </w:pPr>
      <w:r>
        <w:t>PDS (</w:t>
      </w:r>
      <w:proofErr w:type="spellStart"/>
      <w:r>
        <w:t>paym</w:t>
      </w:r>
      <w:r w:rsidR="00054F62">
        <w:t>e</w:t>
      </w:r>
      <w:r>
        <w:t>nt</w:t>
      </w:r>
      <w:proofErr w:type="spellEnd"/>
      <w:r>
        <w:t xml:space="preserve"> discount surcharge)</w:t>
      </w:r>
    </w:p>
    <w:p w14:paraId="149CA70C" w14:textId="33AE94B2" w:rsidR="006A0B4A" w:rsidRPr="00FC6164" w:rsidRDefault="005A6D8A" w:rsidP="00601911">
      <w:pPr>
        <w:pStyle w:val="Paragraphedeliste"/>
        <w:numPr>
          <w:ilvl w:val="0"/>
          <w:numId w:val="2"/>
        </w:numPr>
        <w:rPr>
          <w:color w:val="70AD47" w:themeColor="accent6"/>
        </w:rPr>
      </w:pPr>
      <w:proofErr w:type="spellStart"/>
      <w:r>
        <w:t>BlockGammeAqua</w:t>
      </w:r>
      <w:proofErr w:type="spellEnd"/>
    </w:p>
    <w:p w14:paraId="6747F770" w14:textId="769BABA4" w:rsidR="00552113" w:rsidRDefault="00552113" w:rsidP="005A6D8A">
      <w:pPr>
        <w:pStyle w:val="Paragraphedeliste"/>
        <w:numPr>
          <w:ilvl w:val="0"/>
          <w:numId w:val="2"/>
        </w:numPr>
      </w:pPr>
      <w:r>
        <w:t>Backoffice -&gt; Ziegler dans le process</w:t>
      </w:r>
    </w:p>
    <w:p w14:paraId="4D14A37F" w14:textId="556DE525" w:rsidR="00FC6164" w:rsidRDefault="00FC6164" w:rsidP="005A6D8A">
      <w:pPr>
        <w:pStyle w:val="Paragraphedeliste"/>
        <w:numPr>
          <w:ilvl w:val="0"/>
          <w:numId w:val="2"/>
        </w:numPr>
      </w:pPr>
      <w:r>
        <w:t>Gestion des transporteurs =&gt; vérifier l’affichage lors du processus de commande</w:t>
      </w:r>
    </w:p>
    <w:p w14:paraId="0D631B34" w14:textId="762F3960" w:rsidR="000F1F71" w:rsidRDefault="00552113" w:rsidP="000F1F71">
      <w:pPr>
        <w:pStyle w:val="Paragraphedeliste"/>
        <w:numPr>
          <w:ilvl w:val="0"/>
          <w:numId w:val="2"/>
        </w:numPr>
      </w:pPr>
      <w:r>
        <w:t>Calcul des FP</w:t>
      </w:r>
    </w:p>
    <w:p w14:paraId="0CB90BB8" w14:textId="3FB35DF8" w:rsidR="00C4697C" w:rsidRDefault="00C4697C" w:rsidP="000F1F71">
      <w:pPr>
        <w:pStyle w:val="Paragraphedeliste"/>
        <w:numPr>
          <w:ilvl w:val="0"/>
          <w:numId w:val="2"/>
        </w:numPr>
      </w:pPr>
      <w:r>
        <w:t xml:space="preserve">Module Aqua </w:t>
      </w:r>
      <w:proofErr w:type="spellStart"/>
      <w:r>
        <w:t>paiementSav</w:t>
      </w:r>
      <w:proofErr w:type="spellEnd"/>
    </w:p>
    <w:p w14:paraId="2D5385A7" w14:textId="77777777" w:rsidR="00621EAD" w:rsidRPr="00FC6164" w:rsidRDefault="00733F9D" w:rsidP="00733F9D">
      <w:pPr>
        <w:pStyle w:val="Paragraphedeliste"/>
        <w:numPr>
          <w:ilvl w:val="0"/>
          <w:numId w:val="2"/>
        </w:numPr>
        <w:rPr>
          <w:color w:val="70AD47" w:themeColor="accent6"/>
        </w:rPr>
      </w:pPr>
      <w:r w:rsidRPr="00FC6164">
        <w:rPr>
          <w:color w:val="70AD47" w:themeColor="accent6"/>
        </w:rPr>
        <w:t xml:space="preserve">Mail, introduction du DKIM dans la table Config : </w:t>
      </w:r>
    </w:p>
    <w:p w14:paraId="4BC65E76" w14:textId="093A139D" w:rsidR="00621EAD" w:rsidRPr="00FC6164" w:rsidRDefault="00733F9D" w:rsidP="00621EAD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FC6164">
        <w:rPr>
          <w:color w:val="70AD47" w:themeColor="accent6"/>
        </w:rPr>
        <w:t>PS_MAIL_DKIM_ENABLE</w:t>
      </w:r>
      <w:r w:rsidR="00621EAD" w:rsidRPr="00FC6164">
        <w:rPr>
          <w:color w:val="70AD47" w:themeColor="accent6"/>
        </w:rPr>
        <w:t xml:space="preserve"> : </w:t>
      </w:r>
      <w:proofErr w:type="spellStart"/>
      <w:r w:rsidR="00621EAD" w:rsidRPr="00FC6164">
        <w:rPr>
          <w:color w:val="70AD47" w:themeColor="accent6"/>
        </w:rPr>
        <w:t>true</w:t>
      </w:r>
      <w:proofErr w:type="spellEnd"/>
    </w:p>
    <w:p w14:paraId="55ED2D19" w14:textId="4C7A6D94" w:rsidR="00621EAD" w:rsidRPr="00FC6164" w:rsidRDefault="00733F9D" w:rsidP="00621EAD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FC6164">
        <w:rPr>
          <w:color w:val="70AD47" w:themeColor="accent6"/>
        </w:rPr>
        <w:t>PS_MAIL_DKIM_</w:t>
      </w:r>
      <w:r w:rsidR="00621EAD" w:rsidRPr="00FC6164">
        <w:rPr>
          <w:color w:val="70AD47" w:themeColor="accent6"/>
        </w:rPr>
        <w:t>DOMAIN</w:t>
      </w:r>
      <w:r w:rsidR="00621EAD" w:rsidRPr="00FC6164">
        <w:rPr>
          <w:color w:val="70AD47" w:themeColor="accent6"/>
        </w:rPr>
        <w:t> : aquatiris.fr</w:t>
      </w:r>
    </w:p>
    <w:p w14:paraId="43C89395" w14:textId="142025C6" w:rsidR="00621EAD" w:rsidRPr="00FC6164" w:rsidRDefault="00733F9D" w:rsidP="00621EAD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FC6164">
        <w:rPr>
          <w:color w:val="70AD47" w:themeColor="accent6"/>
        </w:rPr>
        <w:lastRenderedPageBreak/>
        <w:t>PS_MAIL_DKIM_</w:t>
      </w:r>
      <w:r w:rsidR="00621EAD" w:rsidRPr="00FC6164">
        <w:rPr>
          <w:color w:val="70AD47" w:themeColor="accent6"/>
        </w:rPr>
        <w:t>SELECTOR</w:t>
      </w:r>
      <w:r w:rsidR="00621EAD" w:rsidRPr="00FC6164">
        <w:rPr>
          <w:color w:val="70AD47" w:themeColor="accent6"/>
        </w:rPr>
        <w:t xml:space="preserve"> : </w:t>
      </w:r>
      <w:proofErr w:type="spellStart"/>
      <w:r w:rsidR="00621EAD" w:rsidRPr="00FC6164">
        <w:rPr>
          <w:color w:val="70AD47" w:themeColor="accent6"/>
        </w:rPr>
        <w:t>saskit</w:t>
      </w:r>
      <w:proofErr w:type="spellEnd"/>
    </w:p>
    <w:p w14:paraId="0396AB25" w14:textId="48CEA774" w:rsidR="00733F9D" w:rsidRPr="00FC6164" w:rsidRDefault="00733F9D" w:rsidP="00621EAD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FC6164">
        <w:rPr>
          <w:color w:val="70AD47" w:themeColor="accent6"/>
        </w:rPr>
        <w:t>PS_MAIL_DKIM_KEY</w:t>
      </w:r>
      <w:r w:rsidR="00621EAD" w:rsidRPr="00FC6164">
        <w:rPr>
          <w:color w:val="70AD47" w:themeColor="accent6"/>
        </w:rPr>
        <w:t xml:space="preserve"> : dans </w:t>
      </w:r>
      <w:proofErr w:type="spellStart"/>
      <w:r w:rsidR="00621EAD" w:rsidRPr="00FC6164">
        <w:rPr>
          <w:color w:val="70AD47" w:themeColor="accent6"/>
        </w:rPr>
        <w:t>factornet</w:t>
      </w:r>
      <w:proofErr w:type="spellEnd"/>
      <w:r w:rsidR="00621EAD" w:rsidRPr="00FC6164">
        <w:rPr>
          <w:color w:val="70AD47" w:themeColor="accent6"/>
        </w:rPr>
        <w:t>/</w:t>
      </w:r>
      <w:proofErr w:type="spellStart"/>
      <w:r w:rsidR="00621EAD" w:rsidRPr="00FC6164">
        <w:rPr>
          <w:color w:val="70AD47" w:themeColor="accent6"/>
        </w:rPr>
        <w:t>dkim</w:t>
      </w:r>
      <w:proofErr w:type="spellEnd"/>
      <w:r w:rsidR="00621EAD" w:rsidRPr="00FC6164">
        <w:rPr>
          <w:color w:val="70AD47" w:themeColor="accent6"/>
        </w:rPr>
        <w:t>/</w:t>
      </w:r>
      <w:proofErr w:type="spellStart"/>
      <w:r w:rsidR="00621EAD" w:rsidRPr="00FC6164">
        <w:rPr>
          <w:color w:val="70AD47" w:themeColor="accent6"/>
        </w:rPr>
        <w:t>dkim.private</w:t>
      </w:r>
      <w:proofErr w:type="spellEnd"/>
    </w:p>
    <w:p w14:paraId="68776C32" w14:textId="77777777" w:rsidR="00362343" w:rsidRPr="00FC6164" w:rsidRDefault="00362343" w:rsidP="00362343">
      <w:pPr>
        <w:rPr>
          <w:color w:val="70AD47" w:themeColor="accent6"/>
        </w:rPr>
      </w:pPr>
    </w:p>
    <w:p w14:paraId="0B96A6D3" w14:textId="56B6057A" w:rsidR="00362343" w:rsidRPr="00FC6164" w:rsidRDefault="00362343" w:rsidP="00362343">
      <w:pPr>
        <w:pStyle w:val="Paragraphedeliste"/>
        <w:numPr>
          <w:ilvl w:val="0"/>
          <w:numId w:val="2"/>
        </w:numPr>
        <w:rPr>
          <w:color w:val="70AD47" w:themeColor="accent6"/>
        </w:rPr>
      </w:pPr>
      <w:proofErr w:type="spellStart"/>
      <w:r w:rsidRPr="00FC6164">
        <w:rPr>
          <w:color w:val="70AD47" w:themeColor="accent6"/>
        </w:rPr>
        <w:t>Parametres</w:t>
      </w:r>
      <w:proofErr w:type="spellEnd"/>
      <w:r w:rsidRPr="00FC6164">
        <w:rPr>
          <w:color w:val="70AD47" w:themeColor="accent6"/>
        </w:rPr>
        <w:t xml:space="preserve"> mails dans les </w:t>
      </w:r>
      <w:proofErr w:type="spellStart"/>
      <w:r w:rsidRPr="00FC6164">
        <w:rPr>
          <w:color w:val="70AD47" w:themeColor="accent6"/>
        </w:rPr>
        <w:t>parametres</w:t>
      </w:r>
      <w:proofErr w:type="spellEnd"/>
      <w:r w:rsidRPr="00FC6164">
        <w:rPr>
          <w:color w:val="70AD47" w:themeColor="accent6"/>
        </w:rPr>
        <w:t xml:space="preserve"> admin </w:t>
      </w:r>
    </w:p>
    <w:p w14:paraId="487E9FB1" w14:textId="28DC090B" w:rsidR="00362343" w:rsidRPr="00FC6164" w:rsidRDefault="00362343" w:rsidP="00362343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FC6164">
        <w:rPr>
          <w:color w:val="70AD47" w:themeColor="accent6"/>
        </w:rPr>
        <w:t>SMTP : ssl0.ovh.net</w:t>
      </w:r>
    </w:p>
    <w:p w14:paraId="1C53B6D3" w14:textId="36315FE4" w:rsidR="00362343" w:rsidRPr="00FC6164" w:rsidRDefault="00362343" w:rsidP="00362343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FC6164">
        <w:rPr>
          <w:color w:val="70AD47" w:themeColor="accent6"/>
        </w:rPr>
        <w:t xml:space="preserve">User : </w:t>
      </w:r>
      <w:hyperlink r:id="rId5" w:history="1">
        <w:r w:rsidRPr="00FC6164">
          <w:rPr>
            <w:rStyle w:val="Lienhypertexte"/>
            <w:color w:val="70AD47" w:themeColor="accent6"/>
          </w:rPr>
          <w:t>contact@migratio.fr</w:t>
        </w:r>
      </w:hyperlink>
    </w:p>
    <w:p w14:paraId="1C2EEAB5" w14:textId="7D46988C" w:rsidR="00362343" w:rsidRPr="00FC6164" w:rsidRDefault="00362343" w:rsidP="00362343">
      <w:pPr>
        <w:pStyle w:val="Paragraphedeliste"/>
        <w:numPr>
          <w:ilvl w:val="1"/>
          <w:numId w:val="2"/>
        </w:numPr>
        <w:rPr>
          <w:color w:val="70AD47" w:themeColor="accent6"/>
        </w:rPr>
      </w:pPr>
      <w:proofErr w:type="spellStart"/>
      <w:r w:rsidRPr="00FC6164">
        <w:rPr>
          <w:color w:val="70AD47" w:themeColor="accent6"/>
        </w:rPr>
        <w:t>Pwd</w:t>
      </w:r>
      <w:proofErr w:type="spellEnd"/>
      <w:r w:rsidRPr="00FC6164">
        <w:rPr>
          <w:color w:val="70AD47" w:themeColor="accent6"/>
        </w:rPr>
        <w:t> :</w:t>
      </w:r>
    </w:p>
    <w:p w14:paraId="18572068" w14:textId="545FEB83" w:rsidR="00362343" w:rsidRPr="00FC6164" w:rsidRDefault="00362343" w:rsidP="00362343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FC6164">
        <w:rPr>
          <w:color w:val="70AD47" w:themeColor="accent6"/>
        </w:rPr>
        <w:t>Port : 465</w:t>
      </w:r>
    </w:p>
    <w:p w14:paraId="76508285" w14:textId="77777777" w:rsidR="000F1F71" w:rsidRDefault="000F1F71" w:rsidP="000F1F71"/>
    <w:p w14:paraId="76B83F28" w14:textId="38AC5EAB" w:rsidR="000F1F71" w:rsidRDefault="000F1F71" w:rsidP="005A6D8A">
      <w:pPr>
        <w:pStyle w:val="Paragraphedeliste"/>
        <w:numPr>
          <w:ilvl w:val="0"/>
          <w:numId w:val="2"/>
        </w:numPr>
      </w:pPr>
      <w:r>
        <w:t>Moyens de paiement</w:t>
      </w:r>
    </w:p>
    <w:p w14:paraId="47B88E21" w14:textId="10F4B18F" w:rsidR="000F1F71" w:rsidRDefault="000F1F71" w:rsidP="005A6D8A">
      <w:pPr>
        <w:pStyle w:val="Paragraphedeliste"/>
        <w:numPr>
          <w:ilvl w:val="0"/>
          <w:numId w:val="2"/>
        </w:numPr>
      </w:pPr>
      <w:r>
        <w:t>Acceptation des conditions si affrêtement</w:t>
      </w:r>
    </w:p>
    <w:p w14:paraId="43579CEA" w14:textId="542422DD" w:rsidR="005A6D8A" w:rsidRDefault="00153E10" w:rsidP="005A6D8A">
      <w:r>
        <w:t>Modification des accès BDD et mail dans le fichier app/config/</w:t>
      </w:r>
      <w:proofErr w:type="spellStart"/>
      <w:r>
        <w:t>parameters.php</w:t>
      </w:r>
      <w:proofErr w:type="spellEnd"/>
    </w:p>
    <w:p w14:paraId="095A4D55" w14:textId="68556F92" w:rsidR="002657F5" w:rsidRDefault="002657F5" w:rsidP="005A6D8A"/>
    <w:p w14:paraId="30A62EFF" w14:textId="4799C29E" w:rsidR="002657F5" w:rsidRDefault="002657F5" w:rsidP="005A6D8A">
      <w:r>
        <w:t>TODO</w:t>
      </w:r>
    </w:p>
    <w:p w14:paraId="45E66335" w14:textId="0F6266D2" w:rsidR="002657F5" w:rsidRDefault="002657F5" w:rsidP="005A6D8A">
      <w:r>
        <w:t xml:space="preserve">Alimenter les mots clés des produits pour la barre de recherche (table </w:t>
      </w:r>
      <w:proofErr w:type="spellStart"/>
      <w:r>
        <w:t>search_index</w:t>
      </w:r>
      <w:proofErr w:type="spellEnd"/>
      <w:r>
        <w:t>)</w:t>
      </w:r>
    </w:p>
    <w:p w14:paraId="4D0F4D65" w14:textId="5F1903FD" w:rsidR="00991C15" w:rsidRDefault="00991C15" w:rsidP="005A6D8A"/>
    <w:p w14:paraId="5DBAFB1E" w14:textId="1D777E39" w:rsidR="00991C15" w:rsidRDefault="00991C15" w:rsidP="005A6D8A">
      <w:r>
        <w:t xml:space="preserve">Côté </w:t>
      </w:r>
      <w:proofErr w:type="spellStart"/>
      <w:r>
        <w:t>FactorNET</w:t>
      </w:r>
      <w:proofErr w:type="spellEnd"/>
      <w:r>
        <w:t xml:space="preserve"> / </w:t>
      </w:r>
      <w:proofErr w:type="spellStart"/>
      <w:r>
        <w:t>InstallNET</w:t>
      </w:r>
      <w:proofErr w:type="spellEnd"/>
    </w:p>
    <w:p w14:paraId="252A46D0" w14:textId="77777777" w:rsidR="00991C15" w:rsidRDefault="00991C15" w:rsidP="005A6D8A">
      <w:pPr>
        <w:pStyle w:val="Paragraphedeliste"/>
        <w:numPr>
          <w:ilvl w:val="0"/>
          <w:numId w:val="3"/>
        </w:numPr>
      </w:pPr>
      <w:r>
        <w:t xml:space="preserve">Modifier le fichier </w:t>
      </w:r>
      <w:proofErr w:type="spellStart"/>
      <w:r>
        <w:t>Config.php</w:t>
      </w:r>
      <w:proofErr w:type="spellEnd"/>
      <w:r>
        <w:t xml:space="preserve"> =&gt; DB_PREFIX à ps17</w:t>
      </w:r>
    </w:p>
    <w:p w14:paraId="3A46A9C1" w14:textId="3A6DE656" w:rsidR="00991C15" w:rsidRDefault="00991C15" w:rsidP="005A6D8A">
      <w:pPr>
        <w:pStyle w:val="Paragraphedeliste"/>
        <w:numPr>
          <w:ilvl w:val="0"/>
          <w:numId w:val="3"/>
        </w:numPr>
      </w:pPr>
      <w:r>
        <w:t>Modifier le BDD_REC et BDD_PROD avec la chaine de connexion</w:t>
      </w:r>
    </w:p>
    <w:p w14:paraId="717CAD00" w14:textId="77777777" w:rsidR="00991C15" w:rsidRDefault="00991C15" w:rsidP="005A6D8A"/>
    <w:sectPr w:rsidR="00991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A9A"/>
    <w:multiLevelType w:val="hybridMultilevel"/>
    <w:tmpl w:val="130C2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13EAB"/>
    <w:multiLevelType w:val="hybridMultilevel"/>
    <w:tmpl w:val="CD8E45D6"/>
    <w:lvl w:ilvl="0" w:tplc="BAF013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46C9B"/>
    <w:multiLevelType w:val="hybridMultilevel"/>
    <w:tmpl w:val="AB464C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668263">
    <w:abstractNumId w:val="2"/>
  </w:num>
  <w:num w:numId="2" w16cid:durableId="1606040452">
    <w:abstractNumId w:val="0"/>
  </w:num>
  <w:num w:numId="3" w16cid:durableId="955671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79"/>
    <w:rsid w:val="000536BC"/>
    <w:rsid w:val="00054F62"/>
    <w:rsid w:val="000F1F71"/>
    <w:rsid w:val="00153E10"/>
    <w:rsid w:val="001B2A1B"/>
    <w:rsid w:val="002657F5"/>
    <w:rsid w:val="00362343"/>
    <w:rsid w:val="00381846"/>
    <w:rsid w:val="0038765B"/>
    <w:rsid w:val="00552113"/>
    <w:rsid w:val="00596363"/>
    <w:rsid w:val="005A6D8A"/>
    <w:rsid w:val="00601911"/>
    <w:rsid w:val="00621EAD"/>
    <w:rsid w:val="006A0B4A"/>
    <w:rsid w:val="00704B39"/>
    <w:rsid w:val="00733F9D"/>
    <w:rsid w:val="00742DF7"/>
    <w:rsid w:val="00822EAA"/>
    <w:rsid w:val="008B0573"/>
    <w:rsid w:val="00991C15"/>
    <w:rsid w:val="00C4697C"/>
    <w:rsid w:val="00C63A72"/>
    <w:rsid w:val="00CD6A79"/>
    <w:rsid w:val="00F63695"/>
    <w:rsid w:val="00FC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60A7"/>
  <w15:chartTrackingRefBased/>
  <w15:docId w15:val="{CBE2E5E0-C550-4F6F-8968-CE9B163D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A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23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2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tact@migrati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14272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16</cp:revision>
  <dcterms:created xsi:type="dcterms:W3CDTF">2022-09-12T08:25:00Z</dcterms:created>
  <dcterms:modified xsi:type="dcterms:W3CDTF">2022-09-24T06:26:00Z</dcterms:modified>
</cp:coreProperties>
</file>