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6"/>
        <w:ind w:left="864" w:right="0" w:firstLine="0"/>
        <w:jc w:val="left"/>
        <w:rPr>
          <w:rFonts w:ascii="Calibri"/>
          <w:b/>
          <w:sz w:val="32"/>
        </w:rPr>
      </w:pPr>
      <w:r>
        <w:rPr>
          <w:rFonts w:ascii="Calibri"/>
          <w:b/>
          <w:sz w:val="32"/>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6071870</wp:posOffset>
                </wp:positionV>
                <wp:extent cx="7771765" cy="307213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771765" cy="3072130"/>
                          <a:chExt cx="7771765" cy="3072130"/>
                        </a:xfrm>
                      </wpg:grpSpPr>
                      <wps:wsp>
                        <wps:cNvPr id="3" name="Graphic 3"/>
                        <wps:cNvSpPr/>
                        <wps:spPr>
                          <a:xfrm>
                            <a:off x="0" y="496569"/>
                            <a:ext cx="4544695" cy="2067560"/>
                          </a:xfrm>
                          <a:custGeom>
                            <a:avLst/>
                            <a:gdLst/>
                            <a:ahLst/>
                            <a:cxnLst/>
                            <a:rect l="l" t="t" r="r" b="b"/>
                            <a:pathLst>
                              <a:path w="4544695" h="2067560">
                                <a:moveTo>
                                  <a:pt x="0" y="0"/>
                                </a:moveTo>
                                <a:lnTo>
                                  <a:pt x="10832" y="2067559"/>
                                </a:lnTo>
                                <a:lnTo>
                                  <a:pt x="4544695" y="1861692"/>
                                </a:lnTo>
                                <a:lnTo>
                                  <a:pt x="4544695" y="144398"/>
                                </a:lnTo>
                                <a:lnTo>
                                  <a:pt x="0" y="0"/>
                                </a:lnTo>
                                <a:close/>
                              </a:path>
                            </a:pathLst>
                          </a:custGeom>
                          <a:solidFill>
                            <a:srgbClr val="A7BEDE">
                              <a:alpha val="50195"/>
                            </a:srgbClr>
                          </a:solidFill>
                        </wps:spPr>
                        <wps:bodyPr wrap="square" lIns="0" tIns="0" rIns="0" bIns="0" rtlCol="0">
                          <a:prstTxWarp prst="textNoShape">
                            <a:avLst/>
                          </a:prstTxWarp>
                          <a:noAutofit/>
                        </wps:bodyPr>
                      </wps:wsp>
                      <wps:wsp>
                        <wps:cNvPr id="4" name="Graphic 4"/>
                        <wps:cNvSpPr/>
                        <wps:spPr>
                          <a:xfrm>
                            <a:off x="4544695" y="229870"/>
                            <a:ext cx="2208530" cy="2564130"/>
                          </a:xfrm>
                          <a:custGeom>
                            <a:avLst/>
                            <a:gdLst/>
                            <a:ahLst/>
                            <a:cxnLst/>
                            <a:rect l="l" t="t" r="r" b="b"/>
                            <a:pathLst>
                              <a:path w="2208530" h="2564130">
                                <a:moveTo>
                                  <a:pt x="2208529" y="0"/>
                                </a:moveTo>
                                <a:lnTo>
                                  <a:pt x="0" y="410972"/>
                                </a:lnTo>
                                <a:lnTo>
                                  <a:pt x="0" y="2116328"/>
                                </a:lnTo>
                                <a:lnTo>
                                  <a:pt x="2208529" y="2564130"/>
                                </a:lnTo>
                                <a:lnTo>
                                  <a:pt x="2208529" y="0"/>
                                </a:lnTo>
                                <a:close/>
                              </a:path>
                            </a:pathLst>
                          </a:custGeom>
                          <a:solidFill>
                            <a:srgbClr val="D2DFED">
                              <a:alpha val="50195"/>
                            </a:srgbClr>
                          </a:solidFill>
                        </wps:spPr>
                        <wps:bodyPr wrap="square" lIns="0" tIns="0" rIns="0" bIns="0" rtlCol="0">
                          <a:prstTxWarp prst="textNoShape">
                            <a:avLst/>
                          </a:prstTxWarp>
                          <a:noAutofit/>
                        </wps:bodyPr>
                      </wps:wsp>
                      <wps:wsp>
                        <wps:cNvPr id="5" name="Graphic 5"/>
                        <wps:cNvSpPr/>
                        <wps:spPr>
                          <a:xfrm>
                            <a:off x="6753225" y="229870"/>
                            <a:ext cx="1013460" cy="2564130"/>
                          </a:xfrm>
                          <a:custGeom>
                            <a:avLst/>
                            <a:gdLst/>
                            <a:ahLst/>
                            <a:cxnLst/>
                            <a:rect l="l" t="t" r="r" b="b"/>
                            <a:pathLst>
                              <a:path w="1013460" h="2564130">
                                <a:moveTo>
                                  <a:pt x="0" y="0"/>
                                </a:moveTo>
                                <a:lnTo>
                                  <a:pt x="0" y="2564130"/>
                                </a:lnTo>
                                <a:lnTo>
                                  <a:pt x="1013459" y="1983359"/>
                                </a:lnTo>
                                <a:lnTo>
                                  <a:pt x="1013459" y="532384"/>
                                </a:lnTo>
                                <a:lnTo>
                                  <a:pt x="0" y="0"/>
                                </a:lnTo>
                                <a:close/>
                              </a:path>
                            </a:pathLst>
                          </a:custGeom>
                          <a:solidFill>
                            <a:srgbClr val="A7BEDE">
                              <a:alpha val="50195"/>
                            </a:srgbClr>
                          </a:solidFill>
                        </wps:spPr>
                        <wps:bodyPr wrap="square" lIns="0" tIns="0" rIns="0" bIns="0" rtlCol="0">
                          <a:prstTxWarp prst="textNoShape">
                            <a:avLst/>
                          </a:prstTxWarp>
                          <a:noAutofit/>
                        </wps:bodyPr>
                      </wps:wsp>
                      <wps:wsp>
                        <wps:cNvPr id="6" name="Graphic 6"/>
                        <wps:cNvSpPr/>
                        <wps:spPr>
                          <a:xfrm>
                            <a:off x="5146675" y="483869"/>
                            <a:ext cx="2625090" cy="2104390"/>
                          </a:xfrm>
                          <a:custGeom>
                            <a:avLst/>
                            <a:gdLst/>
                            <a:ahLst/>
                            <a:cxnLst/>
                            <a:rect l="l" t="t" r="r" b="b"/>
                            <a:pathLst>
                              <a:path w="2625090" h="2104390">
                                <a:moveTo>
                                  <a:pt x="2625090" y="0"/>
                                </a:moveTo>
                                <a:lnTo>
                                  <a:pt x="635" y="181355"/>
                                </a:lnTo>
                                <a:lnTo>
                                  <a:pt x="0" y="1923033"/>
                                </a:lnTo>
                                <a:lnTo>
                                  <a:pt x="2625090" y="2104389"/>
                                </a:lnTo>
                                <a:lnTo>
                                  <a:pt x="2625090" y="0"/>
                                </a:lnTo>
                                <a:close/>
                              </a:path>
                            </a:pathLst>
                          </a:custGeom>
                          <a:solidFill>
                            <a:srgbClr val="D7D7D7"/>
                          </a:solidFill>
                        </wps:spPr>
                        <wps:bodyPr wrap="square" lIns="0" tIns="0" rIns="0" bIns="0" rtlCol="0">
                          <a:prstTxWarp prst="textNoShape">
                            <a:avLst/>
                          </a:prstTxWarp>
                          <a:noAutofit/>
                        </wps:bodyPr>
                      </wps:wsp>
                      <wps:wsp>
                        <wps:cNvPr id="7" name="Graphic 7"/>
                        <wps:cNvSpPr/>
                        <wps:spPr>
                          <a:xfrm>
                            <a:off x="2618739" y="0"/>
                            <a:ext cx="2539365" cy="3060065"/>
                          </a:xfrm>
                          <a:custGeom>
                            <a:avLst/>
                            <a:gdLst/>
                            <a:ahLst/>
                            <a:cxnLst/>
                            <a:rect l="l" t="t" r="r" b="b"/>
                            <a:pathLst>
                              <a:path w="2539365" h="3060065">
                                <a:moveTo>
                                  <a:pt x="0" y="0"/>
                                </a:moveTo>
                                <a:lnTo>
                                  <a:pt x="0" y="3060065"/>
                                </a:lnTo>
                                <a:lnTo>
                                  <a:pt x="2539365" y="2419349"/>
                                </a:lnTo>
                                <a:lnTo>
                                  <a:pt x="2539365" y="665352"/>
                                </a:lnTo>
                                <a:lnTo>
                                  <a:pt x="0" y="0"/>
                                </a:lnTo>
                                <a:close/>
                              </a:path>
                            </a:pathLst>
                          </a:custGeom>
                          <a:solidFill>
                            <a:srgbClr val="BEBEBE"/>
                          </a:solidFill>
                        </wps:spPr>
                        <wps:bodyPr wrap="square" lIns="0" tIns="0" rIns="0" bIns="0" rtlCol="0">
                          <a:prstTxWarp prst="textNoShape">
                            <a:avLst/>
                          </a:prstTxWarp>
                          <a:noAutofit/>
                        </wps:bodyPr>
                      </wps:wsp>
                      <wps:wsp>
                        <wps:cNvPr id="8" name="Graphic 8"/>
                        <wps:cNvSpPr/>
                        <wps:spPr>
                          <a:xfrm>
                            <a:off x="15240" y="0"/>
                            <a:ext cx="2603500" cy="3072130"/>
                          </a:xfrm>
                          <a:custGeom>
                            <a:avLst/>
                            <a:gdLst/>
                            <a:ahLst/>
                            <a:cxnLst/>
                            <a:rect l="l" t="t" r="r" b="b"/>
                            <a:pathLst>
                              <a:path w="2603500" h="3072130">
                                <a:moveTo>
                                  <a:pt x="2603500" y="0"/>
                                </a:moveTo>
                                <a:lnTo>
                                  <a:pt x="0" y="774318"/>
                                </a:lnTo>
                                <a:lnTo>
                                  <a:pt x="0" y="2310003"/>
                                </a:lnTo>
                                <a:lnTo>
                                  <a:pt x="2602230" y="3072129"/>
                                </a:lnTo>
                                <a:lnTo>
                                  <a:pt x="2603500" y="0"/>
                                </a:lnTo>
                                <a:close/>
                              </a:path>
                            </a:pathLst>
                          </a:custGeom>
                          <a:solidFill>
                            <a:srgbClr val="D7D7D7"/>
                          </a:solidFill>
                        </wps:spPr>
                        <wps:bodyPr wrap="square" lIns="0" tIns="0" rIns="0" bIns="0" rtlCol="0">
                          <a:prstTxWarp prst="textNoShape">
                            <a:avLst/>
                          </a:prstTxWarp>
                          <a:noAutofit/>
                        </wps:bodyPr>
                      </wps:wsp>
                      <wps:wsp>
                        <wps:cNvPr id="9" name="Graphic 9"/>
                        <wps:cNvSpPr/>
                        <wps:spPr>
                          <a:xfrm>
                            <a:off x="14604" y="157479"/>
                            <a:ext cx="1322705" cy="2781935"/>
                          </a:xfrm>
                          <a:custGeom>
                            <a:avLst/>
                            <a:gdLst/>
                            <a:ahLst/>
                            <a:cxnLst/>
                            <a:rect l="l" t="t" r="r" b="b"/>
                            <a:pathLst>
                              <a:path w="1322705" h="2781935">
                                <a:moveTo>
                                  <a:pt x="1312545" y="0"/>
                                </a:moveTo>
                                <a:lnTo>
                                  <a:pt x="0" y="665352"/>
                                </a:lnTo>
                                <a:lnTo>
                                  <a:pt x="0" y="2153412"/>
                                </a:lnTo>
                                <a:lnTo>
                                  <a:pt x="1322705" y="2781935"/>
                                </a:lnTo>
                                <a:lnTo>
                                  <a:pt x="1312545" y="0"/>
                                </a:lnTo>
                                <a:close/>
                              </a:path>
                            </a:pathLst>
                          </a:custGeom>
                          <a:solidFill>
                            <a:srgbClr val="D2DFED">
                              <a:alpha val="69802"/>
                            </a:srgbClr>
                          </a:solidFill>
                        </wps:spPr>
                        <wps:bodyPr wrap="square" lIns="0" tIns="0" rIns="0" bIns="0" rtlCol="0">
                          <a:prstTxWarp prst="textNoShape">
                            <a:avLst/>
                          </a:prstTxWarp>
                          <a:noAutofit/>
                        </wps:bodyPr>
                      </wps:wsp>
                      <wps:wsp>
                        <wps:cNvPr id="10" name="Graphic 10"/>
                        <wps:cNvSpPr/>
                        <wps:spPr>
                          <a:xfrm>
                            <a:off x="1327150" y="157479"/>
                            <a:ext cx="3830320" cy="2769870"/>
                          </a:xfrm>
                          <a:custGeom>
                            <a:avLst/>
                            <a:gdLst/>
                            <a:ahLst/>
                            <a:cxnLst/>
                            <a:rect l="l" t="t" r="r" b="b"/>
                            <a:pathLst>
                              <a:path w="3830320" h="2769870">
                                <a:moveTo>
                                  <a:pt x="0" y="0"/>
                                </a:moveTo>
                                <a:lnTo>
                                  <a:pt x="10794" y="2769870"/>
                                </a:lnTo>
                                <a:lnTo>
                                  <a:pt x="3830320" y="1898777"/>
                                </a:lnTo>
                                <a:lnTo>
                                  <a:pt x="3830320" y="894842"/>
                                </a:lnTo>
                                <a:lnTo>
                                  <a:pt x="0" y="0"/>
                                </a:lnTo>
                                <a:close/>
                              </a:path>
                            </a:pathLst>
                          </a:custGeom>
                          <a:solidFill>
                            <a:srgbClr val="A7BEDE">
                              <a:alpha val="69802"/>
                            </a:srgbClr>
                          </a:solidFill>
                        </wps:spPr>
                        <wps:bodyPr wrap="square" lIns="0" tIns="0" rIns="0" bIns="0" rtlCol="0">
                          <a:prstTxWarp prst="textNoShape">
                            <a:avLst/>
                          </a:prstTxWarp>
                          <a:noAutofit/>
                        </wps:bodyPr>
                      </wps:wsp>
                      <wps:wsp>
                        <wps:cNvPr id="11" name="Graphic 11"/>
                        <wps:cNvSpPr/>
                        <wps:spPr>
                          <a:xfrm>
                            <a:off x="5157470" y="314959"/>
                            <a:ext cx="2613660" cy="2479040"/>
                          </a:xfrm>
                          <a:custGeom>
                            <a:avLst/>
                            <a:gdLst/>
                            <a:ahLst/>
                            <a:cxnLst/>
                            <a:rect l="l" t="t" r="r" b="b"/>
                            <a:pathLst>
                              <a:path w="2613660" h="2479040">
                                <a:moveTo>
                                  <a:pt x="2613659" y="0"/>
                                </a:moveTo>
                                <a:lnTo>
                                  <a:pt x="0" y="749808"/>
                                </a:lnTo>
                                <a:lnTo>
                                  <a:pt x="0" y="1741551"/>
                                </a:lnTo>
                                <a:lnTo>
                                  <a:pt x="2613659" y="2479040"/>
                                </a:lnTo>
                                <a:lnTo>
                                  <a:pt x="2613659" y="0"/>
                                </a:lnTo>
                                <a:close/>
                              </a:path>
                            </a:pathLst>
                          </a:custGeom>
                          <a:solidFill>
                            <a:srgbClr val="D2DFED">
                              <a:alpha val="69802"/>
                            </a:srgbClr>
                          </a:solidFill>
                        </wps:spPr>
                        <wps:bodyPr wrap="square" lIns="0" tIns="0" rIns="0" bIns="0" rtlCol="0">
                          <a:prstTxWarp prst="textNoShape">
                            <a:avLst/>
                          </a:prstTxWarp>
                          <a:noAutofit/>
                        </wps:bodyPr>
                      </wps:wsp>
                      <wps:wsp>
                        <wps:cNvPr id="12" name="Textbox 12"/>
                        <wps:cNvSpPr txBox="1"/>
                        <wps:spPr>
                          <a:xfrm>
                            <a:off x="6589141" y="1141628"/>
                            <a:ext cx="628650" cy="610235"/>
                          </a:xfrm>
                          <a:prstGeom prst="rect">
                            <a:avLst/>
                          </a:prstGeom>
                        </wps:spPr>
                        <wps:txbx>
                          <w:txbxContent>
                            <w:p>
                              <w:pPr>
                                <w:spacing w:line="960" w:lineRule="exact" w:before="0"/>
                                <w:ind w:left="0" w:right="0" w:firstLine="0"/>
                                <w:jc w:val="left"/>
                                <w:rPr>
                                  <w:rFonts w:ascii="Calibri"/>
                                  <w:sz w:val="96"/>
                                </w:rPr>
                              </w:pPr>
                              <w:r>
                                <w:rPr>
                                  <w:rFonts w:ascii="Calibri"/>
                                  <w:spacing w:val="-5"/>
                                  <w:sz w:val="96"/>
                                </w:rPr>
                                <w:t>22</w:t>
                              </w:r>
                            </w:p>
                          </w:txbxContent>
                        </wps:txbx>
                        <wps:bodyPr wrap="square" lIns="0" tIns="0" rIns="0" bIns="0" rtlCol="0">
                          <a:noAutofit/>
                        </wps:bodyPr>
                      </wps:wsp>
                    </wpg:wgp>
                  </a:graphicData>
                </a:graphic>
              </wp:anchor>
            </w:drawing>
          </mc:Choice>
          <mc:Fallback>
            <w:pict>
              <v:group style="position:absolute;margin-left:0pt;margin-top:478.100006pt;width:611.950pt;height:241.9pt;mso-position-horizontal-relative:page;mso-position-vertical-relative:page;z-index:15728640" id="docshapegroup2" coordorigin="0,9562" coordsize="12239,4838">
                <v:shape style="position:absolute;left:0;top:10344;width:7157;height:3256" id="docshape3" coordorigin="0,10344" coordsize="7157,3256" path="m0,10344l17,13600,7157,13276,7157,10571,0,10344xe" filled="true" fillcolor="#a7bede" stroked="false">
                  <v:path arrowok="t"/>
                  <v:fill opacity="32896f" type="solid"/>
                </v:shape>
                <v:shape style="position:absolute;left:7157;top:9924;width:3478;height:4038" id="docshape4" coordorigin="7157,9924" coordsize="3478,4038" path="m10635,9924l7157,10571,7157,13257,10635,13962,10635,9924xe" filled="true" fillcolor="#d2dfed" stroked="false">
                  <v:path arrowok="t"/>
                  <v:fill opacity="32896f" type="solid"/>
                </v:shape>
                <v:shape style="position:absolute;left:10635;top:9924;width:1596;height:4038" id="docshape5" coordorigin="10635,9924" coordsize="1596,4038" path="m10635,9924l10635,13962,12231,13047,12231,10762,10635,9924xe" filled="true" fillcolor="#a7bede" stroked="false">
                  <v:path arrowok="t"/>
                  <v:fill opacity="32896f" type="solid"/>
                </v:shape>
                <v:shape style="position:absolute;left:8105;top:10324;width:4134;height:3314" id="docshape6" coordorigin="8105,10324" coordsize="4134,3314" path="m12239,10324l8106,10610,8105,13352,12239,13638,12239,10324xe" filled="true" fillcolor="#d7d7d7" stroked="false">
                  <v:path arrowok="t"/>
                  <v:fill type="solid"/>
                </v:shape>
                <v:shape style="position:absolute;left:4124;top:9562;width:3999;height:4819" id="docshape7" coordorigin="4124,9562" coordsize="3999,4819" path="m4124,9562l4124,14381,8123,13372,8123,10610,4124,9562xe" filled="true" fillcolor="#bebebe" stroked="false">
                  <v:path arrowok="t"/>
                  <v:fill type="solid"/>
                </v:shape>
                <v:shape style="position:absolute;left:24;top:9562;width:4100;height:4838" id="docshape8" coordorigin="24,9562" coordsize="4100,4838" path="m4124,9562l24,10781,24,13200,4122,14400,4124,9562xe" filled="true" fillcolor="#d7d7d7" stroked="false">
                  <v:path arrowok="t"/>
                  <v:fill type="solid"/>
                </v:shape>
                <v:shape style="position:absolute;left:23;top:9810;width:2083;height:4381" id="docshape9" coordorigin="23,9810" coordsize="2083,4381" path="m2090,9810l23,10858,23,13201,2106,14191,2090,9810xe" filled="true" fillcolor="#d2dfed" stroked="false">
                  <v:path arrowok="t"/>
                  <v:fill opacity="45746f" type="solid"/>
                </v:shape>
                <v:shape style="position:absolute;left:2090;top:9810;width:6032;height:4362" id="docshape10" coordorigin="2090,9810" coordsize="6032,4362" path="m2090,9810l2107,14172,8122,12800,8122,11219,2090,9810xe" filled="true" fillcolor="#a7bede" stroked="false">
                  <v:path arrowok="t"/>
                  <v:fill opacity="45746f" type="solid"/>
                </v:shape>
                <v:shape style="position:absolute;left:8122;top:10058;width:4116;height:3904" id="docshape11" coordorigin="8122,10058" coordsize="4116,3904" path="m12238,10058l8122,11239,8122,12801,12238,13962,12238,10058xe" filled="true" fillcolor="#d2dfed" stroked="false">
                  <v:path arrowok="t"/>
                  <v:fill opacity="45746f" type="solid"/>
                </v:shape>
                <v:shape style="position:absolute;left:10376;top:11359;width:990;height:961" type="#_x0000_t202" id="docshape12" filled="false" stroked="false">
                  <v:textbox inset="0,0,0,0">
                    <w:txbxContent>
                      <w:p>
                        <w:pPr>
                          <w:spacing w:line="960" w:lineRule="exact" w:before="0"/>
                          <w:ind w:left="0" w:right="0" w:firstLine="0"/>
                          <w:jc w:val="left"/>
                          <w:rPr>
                            <w:rFonts w:ascii="Calibri"/>
                            <w:sz w:val="96"/>
                          </w:rPr>
                        </w:pPr>
                        <w:r>
                          <w:rPr>
                            <w:rFonts w:ascii="Calibri"/>
                            <w:spacing w:val="-5"/>
                            <w:sz w:val="96"/>
                          </w:rPr>
                          <w:t>22</w:t>
                        </w:r>
                      </w:p>
                    </w:txbxContent>
                  </v:textbox>
                  <w10:wrap type="none"/>
                </v:shape>
                <w10:wrap type="none"/>
              </v:group>
            </w:pict>
          </mc:Fallback>
        </mc:AlternateContent>
      </w:r>
      <w:r>
        <w:rPr>
          <w:rFonts w:ascii="Calibri"/>
          <w:b/>
          <w:color w:val="808080"/>
          <w:spacing w:val="-2"/>
          <w:sz w:val="32"/>
        </w:rPr>
        <w:t>IIPA2022</w:t>
      </w:r>
    </w:p>
    <w:p>
      <w:pPr>
        <w:pStyle w:val="BodyText"/>
        <w:rPr>
          <w:rFonts w:ascii="Calibri"/>
          <w:b/>
          <w:sz w:val="72"/>
        </w:rPr>
      </w:pPr>
    </w:p>
    <w:p>
      <w:pPr>
        <w:pStyle w:val="BodyText"/>
        <w:rPr>
          <w:rFonts w:ascii="Calibri"/>
          <w:b/>
          <w:sz w:val="72"/>
        </w:rPr>
      </w:pPr>
    </w:p>
    <w:p>
      <w:pPr>
        <w:pStyle w:val="BodyText"/>
        <w:rPr>
          <w:rFonts w:ascii="Calibri"/>
          <w:b/>
          <w:sz w:val="72"/>
        </w:rPr>
      </w:pPr>
    </w:p>
    <w:p>
      <w:pPr>
        <w:pStyle w:val="BodyText"/>
        <w:rPr>
          <w:rFonts w:ascii="Calibri"/>
          <w:b/>
          <w:sz w:val="72"/>
        </w:rPr>
      </w:pPr>
    </w:p>
    <w:p>
      <w:pPr>
        <w:pStyle w:val="BodyText"/>
        <w:spacing w:before="293"/>
        <w:rPr>
          <w:rFonts w:ascii="Calibri"/>
          <w:b/>
          <w:sz w:val="72"/>
        </w:rPr>
      </w:pPr>
    </w:p>
    <w:p>
      <w:pPr>
        <w:pStyle w:val="Title"/>
      </w:pPr>
      <w:r>
        <w:rPr>
          <w:color w:val="1F487C"/>
        </w:rPr>
        <w:t>World</w:t>
      </w:r>
      <w:r>
        <w:rPr>
          <w:color w:val="1F487C"/>
          <w:spacing w:val="3"/>
        </w:rPr>
        <w:t> </w:t>
      </w:r>
      <w:r>
        <w:rPr>
          <w:color w:val="1F487C"/>
          <w:spacing w:val="-2"/>
        </w:rPr>
        <w:t>Geography</w:t>
      </w:r>
    </w:p>
    <w:p>
      <w:pPr>
        <w:spacing w:before="132"/>
        <w:ind w:left="864" w:right="0" w:firstLine="0"/>
        <w:jc w:val="left"/>
        <w:rPr>
          <w:rFonts w:ascii="Calibri"/>
          <w:b/>
          <w:sz w:val="40"/>
        </w:rPr>
      </w:pPr>
      <w:r>
        <w:rPr>
          <w:rFonts w:ascii="Calibri"/>
          <w:b/>
          <w:color w:val="4F81BC"/>
          <w:sz w:val="40"/>
        </w:rPr>
        <w:t>Short</w:t>
      </w:r>
      <w:r>
        <w:rPr>
          <w:rFonts w:ascii="Calibri"/>
          <w:b/>
          <w:color w:val="4F81BC"/>
          <w:spacing w:val="-7"/>
          <w:sz w:val="40"/>
        </w:rPr>
        <w:t> </w:t>
      </w:r>
      <w:r>
        <w:rPr>
          <w:rFonts w:ascii="Calibri"/>
          <w:b/>
          <w:color w:val="4F81BC"/>
          <w:spacing w:val="-2"/>
          <w:sz w:val="40"/>
        </w:rPr>
        <w:t>Answers</w:t>
      </w:r>
    </w:p>
    <w:p>
      <w:pPr>
        <w:spacing w:before="264"/>
        <w:ind w:left="864" w:right="0" w:firstLine="0"/>
        <w:jc w:val="left"/>
        <w:rPr>
          <w:rFonts w:ascii="Calibri"/>
          <w:b/>
          <w:sz w:val="32"/>
        </w:rPr>
      </w:pPr>
      <w:r>
        <w:rPr>
          <w:rFonts w:ascii="Calibri"/>
          <w:b/>
          <w:color w:val="808080"/>
          <w:sz w:val="32"/>
        </w:rPr>
        <w:t>PKP-03</w:t>
      </w:r>
      <w:r>
        <w:rPr>
          <w:rFonts w:ascii="Calibri"/>
          <w:b/>
          <w:color w:val="808080"/>
          <w:spacing w:val="-4"/>
          <w:sz w:val="32"/>
        </w:rPr>
        <w:t> </w:t>
      </w:r>
      <w:r>
        <w:rPr>
          <w:rFonts w:ascii="Calibri"/>
          <w:b/>
          <w:color w:val="808080"/>
          <w:sz w:val="32"/>
        </w:rPr>
        <w:t>by</w:t>
      </w:r>
      <w:r>
        <w:rPr>
          <w:rFonts w:ascii="Calibri"/>
          <w:b/>
          <w:color w:val="808080"/>
          <w:spacing w:val="-2"/>
          <w:sz w:val="32"/>
        </w:rPr>
        <w:t> </w:t>
      </w:r>
      <w:r>
        <w:rPr>
          <w:rFonts w:ascii="Calibri"/>
          <w:b/>
          <w:color w:val="808080"/>
          <w:sz w:val="32"/>
        </w:rPr>
        <w:t>Dr</w:t>
      </w:r>
      <w:r>
        <w:rPr>
          <w:rFonts w:ascii="Calibri"/>
          <w:b/>
          <w:color w:val="808080"/>
          <w:spacing w:val="-7"/>
          <w:sz w:val="32"/>
        </w:rPr>
        <w:t> </w:t>
      </w:r>
      <w:r>
        <w:rPr>
          <w:rFonts w:ascii="Calibri"/>
          <w:b/>
          <w:color w:val="808080"/>
          <w:sz w:val="32"/>
        </w:rPr>
        <w:t>Amit</w:t>
      </w:r>
      <w:r>
        <w:rPr>
          <w:rFonts w:ascii="Calibri"/>
          <w:b/>
          <w:color w:val="808080"/>
          <w:spacing w:val="-4"/>
          <w:sz w:val="32"/>
        </w:rPr>
        <w:t> </w:t>
      </w:r>
      <w:r>
        <w:rPr>
          <w:rFonts w:ascii="Calibri"/>
          <w:b/>
          <w:color w:val="808080"/>
          <w:sz w:val="32"/>
        </w:rPr>
        <w:t>Kumar</w:t>
      </w:r>
      <w:r>
        <w:rPr>
          <w:rFonts w:ascii="Calibri"/>
          <w:b/>
          <w:color w:val="808080"/>
          <w:spacing w:val="-7"/>
          <w:sz w:val="32"/>
        </w:rPr>
        <w:t> </w:t>
      </w:r>
      <w:r>
        <w:rPr>
          <w:rFonts w:ascii="Calibri"/>
          <w:b/>
          <w:color w:val="808080"/>
          <w:spacing w:val="-4"/>
          <w:sz w:val="32"/>
        </w:rPr>
        <w:t>Singh</w:t>
      </w:r>
    </w:p>
    <w:p>
      <w:pPr>
        <w:spacing w:after="0"/>
        <w:jc w:val="left"/>
        <w:rPr>
          <w:rFonts w:ascii="Calibri"/>
          <w:b/>
          <w:sz w:val="32"/>
        </w:rPr>
        <w:sectPr>
          <w:footerReference w:type="default" r:id="rId5"/>
          <w:type w:val="continuous"/>
          <w:pgSz w:w="12240" w:h="15840"/>
          <w:pgMar w:header="0" w:footer="1008" w:top="1220" w:bottom="1200" w:left="1080" w:right="720"/>
          <w:pgNumType w:start="1"/>
        </w:sectPr>
      </w:pPr>
    </w:p>
    <w:p>
      <w:pPr>
        <w:spacing w:before="64"/>
        <w:ind w:left="360" w:right="0" w:firstLine="0"/>
        <w:jc w:val="left"/>
        <w:rPr>
          <w:b/>
          <w:sz w:val="28"/>
        </w:rPr>
      </w:pPr>
      <w:r>
        <w:rPr>
          <w:b/>
          <w:color w:val="365F91"/>
          <w:spacing w:val="-2"/>
          <w:sz w:val="28"/>
        </w:rPr>
        <w:t>Contents</w:t>
      </w:r>
    </w:p>
    <w:p>
      <w:pPr>
        <w:spacing w:after="0"/>
        <w:jc w:val="left"/>
        <w:rPr>
          <w:b/>
          <w:sz w:val="28"/>
        </w:rPr>
        <w:sectPr>
          <w:pgSz w:w="12240" w:h="15840"/>
          <w:pgMar w:header="0" w:footer="1008" w:top="1100" w:bottom="1702" w:left="1080" w:right="720"/>
        </w:sectPr>
      </w:pPr>
    </w:p>
    <w:sdt>
      <w:sdtPr>
        <w:docPartObj>
          <w:docPartGallery w:val="Table of Contents"/>
          <w:docPartUnique/>
        </w:docPartObj>
      </w:sdtPr>
      <w:sdtEndPr/>
      <w:sdtContent>
        <w:p>
          <w:pPr>
            <w:pStyle w:val="TOC1"/>
            <w:numPr>
              <w:ilvl w:val="0"/>
              <w:numId w:val="1"/>
            </w:numPr>
            <w:tabs>
              <w:tab w:pos="623" w:val="left" w:leader="none"/>
              <w:tab w:pos="9715" w:val="right" w:leader="dot"/>
            </w:tabs>
            <w:spacing w:line="240" w:lineRule="auto" w:before="57" w:after="0"/>
            <w:ind w:left="623" w:right="0" w:hanging="263"/>
            <w:jc w:val="left"/>
          </w:pPr>
          <w:hyperlink w:history="true" w:anchor="_bookmark0">
            <w:r>
              <w:rPr/>
              <w:t>Origin</w:t>
            </w:r>
            <w:r>
              <w:rPr>
                <w:spacing w:val="-5"/>
              </w:rPr>
              <w:t> </w:t>
            </w:r>
            <w:r>
              <w:rPr/>
              <w:t>of</w:t>
            </w:r>
            <w:r>
              <w:rPr>
                <w:spacing w:val="-4"/>
              </w:rPr>
              <w:t> </w:t>
            </w:r>
            <w:r>
              <w:rPr/>
              <w:t>Solar</w:t>
            </w:r>
            <w:r>
              <w:rPr>
                <w:spacing w:val="-4"/>
              </w:rPr>
              <w:t> </w:t>
            </w:r>
            <w:r>
              <w:rPr/>
              <w:t>System</w:t>
            </w:r>
            <w:r>
              <w:rPr>
                <w:spacing w:val="-3"/>
              </w:rPr>
              <w:t> </w:t>
            </w:r>
            <w:r>
              <w:rPr/>
              <w:t>and</w:t>
            </w:r>
            <w:r>
              <w:rPr>
                <w:spacing w:val="-4"/>
              </w:rPr>
              <w:t> </w:t>
            </w:r>
            <w:r>
              <w:rPr>
                <w:spacing w:val="-5"/>
              </w:rPr>
              <w:t>Sun</w:t>
            </w:r>
            <w:r>
              <w:rPr/>
              <w:tab/>
            </w:r>
            <w:r>
              <w:rPr>
                <w:spacing w:val="-10"/>
              </w:rPr>
              <w:t>6</w:t>
            </w:r>
          </w:hyperlink>
        </w:p>
        <w:p>
          <w:pPr>
            <w:pStyle w:val="TOC1"/>
            <w:numPr>
              <w:ilvl w:val="0"/>
              <w:numId w:val="1"/>
            </w:numPr>
            <w:tabs>
              <w:tab w:pos="574" w:val="left" w:leader="none"/>
              <w:tab w:pos="9715" w:val="right" w:leader="dot"/>
            </w:tabs>
            <w:spacing w:line="240" w:lineRule="auto" w:before="139" w:after="0"/>
            <w:ind w:left="574" w:right="0" w:hanging="214"/>
            <w:jc w:val="left"/>
          </w:pPr>
          <w:hyperlink w:history="true" w:anchor="_bookmark1">
            <w:r>
              <w:rPr/>
              <w:t>Stars,</w:t>
            </w:r>
            <w:r>
              <w:rPr>
                <w:spacing w:val="-7"/>
              </w:rPr>
              <w:t> </w:t>
            </w:r>
            <w:r>
              <w:rPr/>
              <w:t>Sun</w:t>
            </w:r>
            <w:r>
              <w:rPr>
                <w:spacing w:val="-2"/>
              </w:rPr>
              <w:t> </w:t>
            </w:r>
            <w:r>
              <w:rPr/>
              <w:t>&amp;</w:t>
            </w:r>
            <w:r>
              <w:rPr>
                <w:spacing w:val="-5"/>
              </w:rPr>
              <w:t> </w:t>
            </w:r>
            <w:r>
              <w:rPr>
                <w:spacing w:val="-2"/>
              </w:rPr>
              <w:t>Planets</w:t>
            </w:r>
            <w:r>
              <w:rPr/>
              <w:tab/>
            </w:r>
            <w:r>
              <w:rPr>
                <w:spacing w:val="-10"/>
              </w:rPr>
              <w:t>8</w:t>
            </w:r>
          </w:hyperlink>
        </w:p>
        <w:p>
          <w:pPr>
            <w:pStyle w:val="TOC3"/>
            <w:tabs>
              <w:tab w:pos="9715" w:val="right" w:leader="dot"/>
            </w:tabs>
            <w:spacing w:before="140"/>
          </w:pPr>
          <w:hyperlink w:history="true" w:anchor="_bookmark2">
            <w:r>
              <w:rPr/>
              <w:t>Sun</w:t>
            </w:r>
            <w:r>
              <w:rPr>
                <w:spacing w:val="-6"/>
              </w:rPr>
              <w:t> </w:t>
            </w:r>
            <w:r>
              <w:rPr>
                <w:spacing w:val="-2"/>
              </w:rPr>
              <w:t>Statistics</w:t>
            </w:r>
            <w:r>
              <w:rPr/>
              <w:tab/>
            </w:r>
            <w:r>
              <w:rPr>
                <w:spacing w:val="-10"/>
              </w:rPr>
              <w:t>8</w:t>
            </w:r>
          </w:hyperlink>
        </w:p>
        <w:p>
          <w:pPr>
            <w:pStyle w:val="TOC3"/>
            <w:tabs>
              <w:tab w:pos="9715" w:val="right" w:leader="dot"/>
            </w:tabs>
            <w:spacing w:before="140"/>
          </w:pPr>
          <w:hyperlink w:history="true" w:anchor="_bookmark3">
            <w:r>
              <w:rPr/>
              <w:t>Solar</w:t>
            </w:r>
            <w:r>
              <w:rPr>
                <w:spacing w:val="-5"/>
              </w:rPr>
              <w:t> </w:t>
            </w:r>
            <w:r>
              <w:rPr>
                <w:spacing w:val="-2"/>
              </w:rPr>
              <w:t>Eclipse</w:t>
            </w:r>
            <w:r>
              <w:rPr/>
              <w:tab/>
            </w:r>
            <w:r>
              <w:rPr>
                <w:spacing w:val="-10"/>
              </w:rPr>
              <w:t>9</w:t>
            </w:r>
          </w:hyperlink>
        </w:p>
        <w:p>
          <w:pPr>
            <w:pStyle w:val="TOC3"/>
            <w:tabs>
              <w:tab w:pos="9715" w:val="right" w:leader="dot"/>
            </w:tabs>
            <w:spacing w:before="144"/>
          </w:pPr>
          <w:hyperlink w:history="true" w:anchor="_bookmark4">
            <w:r>
              <w:rPr/>
              <w:t>Lunar</w:t>
            </w:r>
            <w:r>
              <w:rPr>
                <w:spacing w:val="-7"/>
              </w:rPr>
              <w:t> </w:t>
            </w:r>
            <w:r>
              <w:rPr>
                <w:spacing w:val="-2"/>
              </w:rPr>
              <w:t>Eclipse</w:t>
            </w:r>
            <w:r>
              <w:rPr/>
              <w:tab/>
            </w:r>
            <w:r>
              <w:rPr>
                <w:spacing w:val="-10"/>
              </w:rPr>
              <w:t>9</w:t>
            </w:r>
          </w:hyperlink>
        </w:p>
        <w:p>
          <w:pPr>
            <w:pStyle w:val="TOC3"/>
            <w:tabs>
              <w:tab w:pos="9715" w:val="right" w:leader="dot"/>
            </w:tabs>
          </w:pPr>
          <w:hyperlink w:history="true" w:anchor="_bookmark5">
            <w:r>
              <w:rPr/>
              <w:t>The</w:t>
            </w:r>
            <w:r>
              <w:rPr>
                <w:spacing w:val="-8"/>
              </w:rPr>
              <w:t> </w:t>
            </w:r>
            <w:r>
              <w:rPr>
                <w:spacing w:val="-2"/>
              </w:rPr>
              <w:t>Planets</w:t>
            </w:r>
            <w:r>
              <w:rPr/>
              <w:tab/>
            </w:r>
            <w:r>
              <w:rPr>
                <w:spacing w:val="-10"/>
              </w:rPr>
              <w:t>9</w:t>
            </w:r>
          </w:hyperlink>
        </w:p>
        <w:p>
          <w:pPr>
            <w:pStyle w:val="TOC1"/>
            <w:numPr>
              <w:ilvl w:val="0"/>
              <w:numId w:val="1"/>
            </w:numPr>
            <w:tabs>
              <w:tab w:pos="574" w:val="left" w:leader="none"/>
              <w:tab w:pos="9714" w:val="right" w:leader="dot"/>
            </w:tabs>
            <w:spacing w:line="240" w:lineRule="auto" w:before="140" w:after="0"/>
            <w:ind w:left="574" w:right="0" w:hanging="214"/>
            <w:jc w:val="left"/>
          </w:pPr>
          <w:hyperlink w:history="true" w:anchor="_bookmark6">
            <w:r>
              <w:rPr/>
              <w:t>Latitudes</w:t>
            </w:r>
            <w:r>
              <w:rPr>
                <w:spacing w:val="-10"/>
              </w:rPr>
              <w:t> </w:t>
            </w:r>
            <w:r>
              <w:rPr/>
              <w:t>and</w:t>
            </w:r>
            <w:r>
              <w:rPr>
                <w:spacing w:val="-3"/>
              </w:rPr>
              <w:t> </w:t>
            </w:r>
            <w:r>
              <w:rPr>
                <w:spacing w:val="-2"/>
              </w:rPr>
              <w:t>Longitudes</w:t>
            </w:r>
            <w:r>
              <w:rPr/>
              <w:tab/>
            </w:r>
            <w:r>
              <w:rPr>
                <w:spacing w:val="-5"/>
              </w:rPr>
              <w:t>11</w:t>
            </w:r>
          </w:hyperlink>
        </w:p>
        <w:p>
          <w:pPr>
            <w:pStyle w:val="TOC3"/>
            <w:tabs>
              <w:tab w:pos="9714" w:val="right" w:leader="dot"/>
            </w:tabs>
            <w:spacing w:before="140"/>
          </w:pPr>
          <w:hyperlink w:history="true" w:anchor="_bookmark7">
            <w:r>
              <w:rPr>
                <w:spacing w:val="-2"/>
              </w:rPr>
              <w:t>Latitudes</w:t>
            </w:r>
            <w:r>
              <w:rPr/>
              <w:tab/>
            </w:r>
            <w:r>
              <w:rPr>
                <w:spacing w:val="-5"/>
              </w:rPr>
              <w:t>11</w:t>
            </w:r>
          </w:hyperlink>
        </w:p>
        <w:p>
          <w:pPr>
            <w:pStyle w:val="TOC3"/>
            <w:tabs>
              <w:tab w:pos="9714" w:val="right" w:leader="dot"/>
            </w:tabs>
          </w:pPr>
          <w:hyperlink w:history="true" w:anchor="_bookmark8">
            <w:r>
              <w:rPr/>
              <w:t>Heat</w:t>
            </w:r>
            <w:r>
              <w:rPr>
                <w:spacing w:val="-3"/>
              </w:rPr>
              <w:t> </w:t>
            </w:r>
            <w:r>
              <w:rPr>
                <w:spacing w:val="-2"/>
              </w:rPr>
              <w:t>Zones</w:t>
            </w:r>
            <w:r>
              <w:rPr/>
              <w:tab/>
            </w:r>
            <w:r>
              <w:rPr>
                <w:spacing w:val="-5"/>
              </w:rPr>
              <w:t>12</w:t>
            </w:r>
          </w:hyperlink>
        </w:p>
        <w:p>
          <w:pPr>
            <w:pStyle w:val="TOC3"/>
            <w:tabs>
              <w:tab w:pos="9714" w:val="right" w:leader="dot"/>
            </w:tabs>
          </w:pPr>
          <w:hyperlink w:history="true" w:anchor="_bookmark9">
            <w:r>
              <w:rPr>
                <w:spacing w:val="-2"/>
              </w:rPr>
              <w:t>Longitudes</w:t>
            </w:r>
            <w:r>
              <w:rPr/>
              <w:tab/>
            </w:r>
            <w:r>
              <w:rPr>
                <w:spacing w:val="-5"/>
              </w:rPr>
              <w:t>13</w:t>
            </w:r>
          </w:hyperlink>
        </w:p>
        <w:p>
          <w:pPr>
            <w:pStyle w:val="TOC3"/>
            <w:tabs>
              <w:tab w:pos="9714" w:val="right" w:leader="dot"/>
            </w:tabs>
            <w:spacing w:before="145"/>
          </w:pPr>
          <w:hyperlink w:history="true" w:anchor="_bookmark10">
            <w:r>
              <w:rPr/>
              <w:t>Time</w:t>
            </w:r>
            <w:r>
              <w:rPr>
                <w:spacing w:val="-4"/>
              </w:rPr>
              <w:t> </w:t>
            </w:r>
            <w:r>
              <w:rPr>
                <w:spacing w:val="-2"/>
              </w:rPr>
              <w:t>Zones</w:t>
            </w:r>
            <w:r>
              <w:rPr/>
              <w:tab/>
            </w:r>
            <w:r>
              <w:rPr>
                <w:spacing w:val="-5"/>
              </w:rPr>
              <w:t>14</w:t>
            </w:r>
          </w:hyperlink>
        </w:p>
        <w:p>
          <w:pPr>
            <w:pStyle w:val="TOC1"/>
            <w:numPr>
              <w:ilvl w:val="0"/>
              <w:numId w:val="1"/>
            </w:numPr>
            <w:tabs>
              <w:tab w:pos="574" w:val="left" w:leader="none"/>
              <w:tab w:pos="9714" w:val="right" w:leader="dot"/>
            </w:tabs>
            <w:spacing w:line="240" w:lineRule="auto" w:before="140" w:after="0"/>
            <w:ind w:left="574" w:right="0" w:hanging="214"/>
            <w:jc w:val="left"/>
          </w:pPr>
          <w:hyperlink w:history="true" w:anchor="_bookmark11">
            <w:r>
              <w:rPr/>
              <w:t>Motions</w:t>
            </w:r>
            <w:r>
              <w:rPr>
                <w:spacing w:val="-6"/>
              </w:rPr>
              <w:t> </w:t>
            </w:r>
            <w:r>
              <w:rPr/>
              <w:t>of</w:t>
            </w:r>
            <w:r>
              <w:rPr>
                <w:spacing w:val="-2"/>
              </w:rPr>
              <w:t> </w:t>
            </w:r>
            <w:r>
              <w:rPr/>
              <w:t>the</w:t>
            </w:r>
            <w:r>
              <w:rPr>
                <w:spacing w:val="-6"/>
              </w:rPr>
              <w:t> </w:t>
            </w:r>
            <w:r>
              <w:rPr/>
              <w:t>Earth:</w:t>
            </w:r>
            <w:r>
              <w:rPr>
                <w:spacing w:val="43"/>
              </w:rPr>
              <w:t> </w:t>
            </w:r>
            <w:r>
              <w:rPr/>
              <w:t>Rotation</w:t>
            </w:r>
            <w:r>
              <w:rPr>
                <w:spacing w:val="-3"/>
              </w:rPr>
              <w:t> </w:t>
            </w:r>
            <w:r>
              <w:rPr/>
              <w:t>and</w:t>
            </w:r>
            <w:r>
              <w:rPr>
                <w:spacing w:val="-6"/>
              </w:rPr>
              <w:t> </w:t>
            </w:r>
            <w:r>
              <w:rPr>
                <w:spacing w:val="-2"/>
              </w:rPr>
              <w:t>Revolution</w:t>
            </w:r>
            <w:r>
              <w:rPr/>
              <w:tab/>
            </w:r>
            <w:r>
              <w:rPr>
                <w:spacing w:val="-5"/>
              </w:rPr>
              <w:t>15</w:t>
            </w:r>
          </w:hyperlink>
        </w:p>
        <w:p>
          <w:pPr>
            <w:pStyle w:val="TOC3"/>
            <w:tabs>
              <w:tab w:pos="9714" w:val="right" w:leader="dot"/>
            </w:tabs>
          </w:pPr>
          <w:hyperlink w:history="true" w:anchor="_bookmark12">
            <w:r>
              <w:rPr>
                <w:spacing w:val="-2"/>
              </w:rPr>
              <w:t>Rotation</w:t>
            </w:r>
            <w:r>
              <w:rPr/>
              <w:tab/>
            </w:r>
            <w:r>
              <w:rPr>
                <w:spacing w:val="-5"/>
              </w:rPr>
              <w:t>15</w:t>
            </w:r>
          </w:hyperlink>
        </w:p>
        <w:p>
          <w:pPr>
            <w:pStyle w:val="TOC3"/>
            <w:tabs>
              <w:tab w:pos="9714" w:val="right" w:leader="dot"/>
            </w:tabs>
            <w:spacing w:before="140"/>
          </w:pPr>
          <w:hyperlink w:history="true" w:anchor="_bookmark13">
            <w:r>
              <w:rPr/>
              <w:t>The</w:t>
            </w:r>
            <w:r>
              <w:rPr>
                <w:spacing w:val="-4"/>
              </w:rPr>
              <w:t> </w:t>
            </w:r>
            <w:r>
              <w:rPr/>
              <w:t>Coriolis</w:t>
            </w:r>
            <w:r>
              <w:rPr>
                <w:spacing w:val="-3"/>
              </w:rPr>
              <w:t> </w:t>
            </w:r>
            <w:r>
              <w:rPr>
                <w:spacing w:val="-2"/>
              </w:rPr>
              <w:t>Force.</w:t>
            </w:r>
            <w:r>
              <w:rPr/>
              <w:tab/>
            </w:r>
            <w:r>
              <w:rPr>
                <w:spacing w:val="-5"/>
              </w:rPr>
              <w:t>15</w:t>
            </w:r>
          </w:hyperlink>
        </w:p>
        <w:p>
          <w:pPr>
            <w:pStyle w:val="TOC3"/>
            <w:tabs>
              <w:tab w:pos="9714" w:val="right" w:leader="dot"/>
            </w:tabs>
          </w:pPr>
          <w:hyperlink w:history="true" w:anchor="_bookmark14">
            <w:r>
              <w:rPr>
                <w:spacing w:val="-2"/>
              </w:rPr>
              <w:t>Revolution</w:t>
            </w:r>
            <w:r>
              <w:rPr/>
              <w:tab/>
            </w:r>
            <w:r>
              <w:rPr>
                <w:spacing w:val="-5"/>
              </w:rPr>
              <w:t>15</w:t>
            </w:r>
          </w:hyperlink>
        </w:p>
        <w:p>
          <w:pPr>
            <w:pStyle w:val="TOC3"/>
            <w:tabs>
              <w:tab w:pos="9714" w:val="right" w:leader="dot"/>
            </w:tabs>
            <w:spacing w:before="145"/>
          </w:pPr>
          <w:hyperlink w:history="true" w:anchor="_bookmark15">
            <w:r>
              <w:rPr/>
              <w:t>Summer</w:t>
            </w:r>
            <w:r>
              <w:rPr>
                <w:spacing w:val="-5"/>
              </w:rPr>
              <w:t> </w:t>
            </w:r>
            <w:r>
              <w:rPr>
                <w:spacing w:val="-2"/>
              </w:rPr>
              <w:t>solstice</w:t>
            </w:r>
            <w:r>
              <w:rPr/>
              <w:tab/>
            </w:r>
            <w:r>
              <w:rPr>
                <w:spacing w:val="-5"/>
              </w:rPr>
              <w:t>16</w:t>
            </w:r>
          </w:hyperlink>
        </w:p>
        <w:p>
          <w:pPr>
            <w:pStyle w:val="TOC3"/>
            <w:tabs>
              <w:tab w:pos="9714" w:val="right" w:leader="dot"/>
            </w:tabs>
          </w:pPr>
          <w:hyperlink w:history="true" w:anchor="_bookmark16">
            <w:r>
              <w:rPr/>
              <w:t>Winter</w:t>
            </w:r>
            <w:r>
              <w:rPr>
                <w:spacing w:val="-5"/>
              </w:rPr>
              <w:t> </w:t>
            </w:r>
            <w:r>
              <w:rPr>
                <w:spacing w:val="-2"/>
              </w:rPr>
              <w:t>solstice</w:t>
            </w:r>
            <w:r>
              <w:rPr/>
              <w:tab/>
            </w:r>
            <w:r>
              <w:rPr>
                <w:spacing w:val="-5"/>
              </w:rPr>
              <w:t>17</w:t>
            </w:r>
          </w:hyperlink>
        </w:p>
        <w:p>
          <w:pPr>
            <w:pStyle w:val="TOC3"/>
            <w:tabs>
              <w:tab w:pos="9714" w:val="right" w:leader="dot"/>
            </w:tabs>
            <w:spacing w:before="140"/>
          </w:pPr>
          <w:hyperlink w:history="true" w:anchor="_bookmark17">
            <w:r>
              <w:rPr>
                <w:spacing w:val="-2"/>
              </w:rPr>
              <w:t>Equinox</w:t>
            </w:r>
            <w:r>
              <w:rPr/>
              <w:tab/>
            </w:r>
            <w:r>
              <w:rPr>
                <w:spacing w:val="-5"/>
              </w:rPr>
              <w:t>17</w:t>
            </w:r>
          </w:hyperlink>
        </w:p>
        <w:p>
          <w:pPr>
            <w:pStyle w:val="TOC3"/>
            <w:tabs>
              <w:tab w:pos="9714" w:val="right" w:leader="dot"/>
            </w:tabs>
          </w:pPr>
          <w:hyperlink w:history="true" w:anchor="_bookmark18">
            <w:r>
              <w:rPr/>
              <w:t>Effects</w:t>
            </w:r>
            <w:r>
              <w:rPr>
                <w:spacing w:val="-7"/>
              </w:rPr>
              <w:t> </w:t>
            </w:r>
            <w:r>
              <w:rPr/>
              <w:t>of</w:t>
            </w:r>
            <w:r>
              <w:rPr>
                <w:spacing w:val="-2"/>
              </w:rPr>
              <w:t> revolution</w:t>
            </w:r>
            <w:r>
              <w:rPr/>
              <w:tab/>
            </w:r>
            <w:r>
              <w:rPr>
                <w:spacing w:val="-5"/>
              </w:rPr>
              <w:t>17</w:t>
            </w:r>
          </w:hyperlink>
        </w:p>
        <w:p>
          <w:pPr>
            <w:pStyle w:val="TOC1"/>
            <w:numPr>
              <w:ilvl w:val="0"/>
              <w:numId w:val="1"/>
            </w:numPr>
            <w:tabs>
              <w:tab w:pos="574" w:val="left" w:leader="none"/>
              <w:tab w:pos="9714" w:val="right" w:leader="dot"/>
            </w:tabs>
            <w:spacing w:line="240" w:lineRule="auto" w:before="140" w:after="0"/>
            <w:ind w:left="574" w:right="0" w:hanging="214"/>
            <w:jc w:val="left"/>
          </w:pPr>
          <w:hyperlink w:history="true" w:anchor="_bookmark19">
            <w:r>
              <w:rPr/>
              <w:t>Geomorphic</w:t>
            </w:r>
            <w:r>
              <w:rPr>
                <w:spacing w:val="-11"/>
              </w:rPr>
              <w:t> </w:t>
            </w:r>
            <w:r>
              <w:rPr/>
              <w:t>Processes:</w:t>
            </w:r>
            <w:r>
              <w:rPr>
                <w:spacing w:val="-8"/>
              </w:rPr>
              <w:t> </w:t>
            </w:r>
            <w:r>
              <w:rPr/>
              <w:t>Endogenic</w:t>
            </w:r>
            <w:r>
              <w:rPr>
                <w:spacing w:val="-8"/>
              </w:rPr>
              <w:t> </w:t>
            </w:r>
            <w:r>
              <w:rPr/>
              <w:t>Forces</w:t>
            </w:r>
            <w:r>
              <w:rPr>
                <w:spacing w:val="-6"/>
              </w:rPr>
              <w:t> </w:t>
            </w:r>
            <w:r>
              <w:rPr/>
              <w:t>and</w:t>
            </w:r>
            <w:r>
              <w:rPr>
                <w:spacing w:val="-7"/>
              </w:rPr>
              <w:t> </w:t>
            </w:r>
            <w:r>
              <w:rPr/>
              <w:t>Evolution</w:t>
            </w:r>
            <w:r>
              <w:rPr>
                <w:spacing w:val="-7"/>
              </w:rPr>
              <w:t> </w:t>
            </w:r>
            <w:r>
              <w:rPr/>
              <w:t>of</w:t>
            </w:r>
            <w:r>
              <w:rPr>
                <w:spacing w:val="-6"/>
              </w:rPr>
              <w:t> </w:t>
            </w:r>
            <w:r>
              <w:rPr>
                <w:spacing w:val="-2"/>
              </w:rPr>
              <w:t>Landforms</w:t>
            </w:r>
            <w:r>
              <w:rPr/>
              <w:tab/>
            </w:r>
            <w:r>
              <w:rPr>
                <w:spacing w:val="-5"/>
              </w:rPr>
              <w:t>18</w:t>
            </w:r>
          </w:hyperlink>
        </w:p>
        <w:p>
          <w:pPr>
            <w:pStyle w:val="TOC3"/>
            <w:tabs>
              <w:tab w:pos="9714" w:val="right" w:leader="dot"/>
            </w:tabs>
          </w:pPr>
          <w:hyperlink w:history="true" w:anchor="_bookmark20">
            <w:r>
              <w:rPr/>
              <w:t>Endogenic</w:t>
            </w:r>
            <w:r>
              <w:rPr>
                <w:spacing w:val="-11"/>
              </w:rPr>
              <w:t> </w:t>
            </w:r>
            <w:r>
              <w:rPr>
                <w:spacing w:val="-2"/>
              </w:rPr>
              <w:t>Forces</w:t>
            </w:r>
            <w:r>
              <w:rPr/>
              <w:tab/>
            </w:r>
            <w:r>
              <w:rPr>
                <w:spacing w:val="-5"/>
              </w:rPr>
              <w:t>18</w:t>
            </w:r>
          </w:hyperlink>
        </w:p>
        <w:p>
          <w:pPr>
            <w:pStyle w:val="TOC4"/>
            <w:tabs>
              <w:tab w:pos="9714" w:val="right" w:leader="dot"/>
            </w:tabs>
            <w:rPr>
              <w:rFonts w:ascii="Calibri"/>
              <w:b w:val="0"/>
            </w:rPr>
          </w:pPr>
          <w:hyperlink w:history="true" w:anchor="_bookmark21">
            <w:r>
              <w:rPr/>
              <w:t>Forces</w:t>
            </w:r>
            <w:r>
              <w:rPr>
                <w:spacing w:val="-3"/>
              </w:rPr>
              <w:t> </w:t>
            </w:r>
            <w:r>
              <w:rPr/>
              <w:t>of</w:t>
            </w:r>
            <w:r>
              <w:rPr>
                <w:spacing w:val="-7"/>
              </w:rPr>
              <w:t> </w:t>
            </w:r>
            <w:r>
              <w:rPr>
                <w:spacing w:val="-2"/>
              </w:rPr>
              <w:t>Compression</w:t>
            </w:r>
            <w:r>
              <w:rPr/>
              <w:tab/>
            </w:r>
            <w:r>
              <w:rPr>
                <w:rFonts w:ascii="Calibri"/>
                <w:b w:val="0"/>
                <w:spacing w:val="-5"/>
              </w:rPr>
              <w:t>20</w:t>
            </w:r>
          </w:hyperlink>
        </w:p>
        <w:p>
          <w:pPr>
            <w:pStyle w:val="TOC3"/>
            <w:tabs>
              <w:tab w:pos="9714" w:val="right" w:leader="dot"/>
            </w:tabs>
          </w:pPr>
          <w:hyperlink w:history="true" w:anchor="_bookmark22">
            <w:r>
              <w:rPr/>
              <w:t>Exogenic</w:t>
            </w:r>
            <w:r>
              <w:rPr>
                <w:spacing w:val="-9"/>
              </w:rPr>
              <w:t> </w:t>
            </w:r>
            <w:r>
              <w:rPr>
                <w:spacing w:val="-2"/>
              </w:rPr>
              <w:t>Forces</w:t>
            </w:r>
            <w:r>
              <w:rPr/>
              <w:tab/>
            </w:r>
            <w:r>
              <w:rPr>
                <w:spacing w:val="-5"/>
              </w:rPr>
              <w:t>20</w:t>
            </w:r>
          </w:hyperlink>
        </w:p>
        <w:p>
          <w:pPr>
            <w:pStyle w:val="TOC1"/>
            <w:numPr>
              <w:ilvl w:val="0"/>
              <w:numId w:val="1"/>
            </w:numPr>
            <w:tabs>
              <w:tab w:pos="574" w:val="left" w:leader="none"/>
              <w:tab w:pos="9714" w:val="right" w:leader="dot"/>
            </w:tabs>
            <w:spacing w:line="240" w:lineRule="auto" w:before="140" w:after="0"/>
            <w:ind w:left="574" w:right="0" w:hanging="214"/>
            <w:jc w:val="left"/>
          </w:pPr>
          <w:hyperlink w:history="true" w:anchor="_bookmark23">
            <w:r>
              <w:rPr/>
              <w:t>Origin</w:t>
            </w:r>
            <w:r>
              <w:rPr>
                <w:spacing w:val="-5"/>
              </w:rPr>
              <w:t> </w:t>
            </w:r>
            <w:r>
              <w:rPr/>
              <w:t>of</w:t>
            </w:r>
            <w:r>
              <w:rPr>
                <w:spacing w:val="-4"/>
              </w:rPr>
              <w:t> </w:t>
            </w:r>
            <w:r>
              <w:rPr/>
              <w:t>the</w:t>
            </w:r>
            <w:r>
              <w:rPr>
                <w:spacing w:val="-3"/>
              </w:rPr>
              <w:t> </w:t>
            </w:r>
            <w:r>
              <w:rPr>
                <w:spacing w:val="-2"/>
              </w:rPr>
              <w:t>Earth</w:t>
            </w:r>
            <w:r>
              <w:rPr/>
              <w:tab/>
            </w:r>
            <w:r>
              <w:rPr>
                <w:spacing w:val="-5"/>
              </w:rPr>
              <w:t>21</w:t>
            </w:r>
          </w:hyperlink>
        </w:p>
        <w:p>
          <w:pPr>
            <w:pStyle w:val="TOC1"/>
            <w:numPr>
              <w:ilvl w:val="0"/>
              <w:numId w:val="1"/>
            </w:numPr>
            <w:tabs>
              <w:tab w:pos="574" w:val="left" w:leader="none"/>
              <w:tab w:pos="9714" w:val="right" w:leader="dot"/>
            </w:tabs>
            <w:spacing w:line="240" w:lineRule="auto" w:before="140" w:after="0"/>
            <w:ind w:left="574" w:right="0" w:hanging="214"/>
            <w:jc w:val="left"/>
          </w:pPr>
          <w:hyperlink w:history="true" w:anchor="_bookmark24">
            <w:r>
              <w:rPr/>
              <w:t>Interior</w:t>
            </w:r>
            <w:r>
              <w:rPr>
                <w:spacing w:val="-7"/>
              </w:rPr>
              <w:t> </w:t>
            </w:r>
            <w:r>
              <w:rPr/>
              <w:t>Structure</w:t>
            </w:r>
            <w:r>
              <w:rPr>
                <w:spacing w:val="-6"/>
              </w:rPr>
              <w:t> </w:t>
            </w:r>
            <w:r>
              <w:rPr/>
              <w:t>of</w:t>
            </w:r>
            <w:r>
              <w:rPr>
                <w:spacing w:val="-3"/>
              </w:rPr>
              <w:t> </w:t>
            </w:r>
            <w:r>
              <w:rPr/>
              <w:t>the</w:t>
            </w:r>
            <w:r>
              <w:rPr>
                <w:spacing w:val="-1"/>
              </w:rPr>
              <w:t> </w:t>
            </w:r>
            <w:r>
              <w:rPr>
                <w:spacing w:val="-2"/>
              </w:rPr>
              <w:t>Earth</w:t>
            </w:r>
            <w:r>
              <w:rPr/>
              <w:tab/>
            </w:r>
            <w:r>
              <w:rPr>
                <w:spacing w:val="-5"/>
              </w:rPr>
              <w:t>24</w:t>
            </w:r>
          </w:hyperlink>
        </w:p>
        <w:p>
          <w:pPr>
            <w:pStyle w:val="TOC1"/>
            <w:numPr>
              <w:ilvl w:val="0"/>
              <w:numId w:val="1"/>
            </w:numPr>
            <w:tabs>
              <w:tab w:pos="574" w:val="left" w:leader="none"/>
              <w:tab w:pos="9714" w:val="right" w:leader="dot"/>
            </w:tabs>
            <w:spacing w:line="240" w:lineRule="auto" w:before="139" w:after="0"/>
            <w:ind w:left="574" w:right="0" w:hanging="214"/>
            <w:jc w:val="left"/>
          </w:pPr>
          <w:hyperlink w:history="true" w:anchor="_bookmark25">
            <w:r>
              <w:rPr/>
              <w:t>Temperature,</w:t>
            </w:r>
            <w:r>
              <w:rPr>
                <w:spacing w:val="-8"/>
              </w:rPr>
              <w:t> </w:t>
            </w:r>
            <w:r>
              <w:rPr/>
              <w:t>Pressure</w:t>
            </w:r>
            <w:r>
              <w:rPr>
                <w:spacing w:val="-5"/>
              </w:rPr>
              <w:t> </w:t>
            </w:r>
            <w:r>
              <w:rPr/>
              <w:t>and</w:t>
            </w:r>
            <w:r>
              <w:rPr>
                <w:spacing w:val="-6"/>
              </w:rPr>
              <w:t> </w:t>
            </w:r>
            <w:r>
              <w:rPr/>
              <w:t>Density</w:t>
            </w:r>
            <w:r>
              <w:rPr>
                <w:spacing w:val="-5"/>
              </w:rPr>
              <w:t> </w:t>
            </w:r>
            <w:r>
              <w:rPr/>
              <w:t>of</w:t>
            </w:r>
            <w:r>
              <w:rPr>
                <w:spacing w:val="-2"/>
              </w:rPr>
              <w:t> </w:t>
            </w:r>
            <w:r>
              <w:rPr/>
              <w:t>the</w:t>
            </w:r>
            <w:r>
              <w:rPr>
                <w:spacing w:val="-5"/>
              </w:rPr>
              <w:t> </w:t>
            </w:r>
            <w:r>
              <w:rPr/>
              <w:t>Earth’s</w:t>
            </w:r>
            <w:r>
              <w:rPr>
                <w:spacing w:val="-5"/>
              </w:rPr>
              <w:t> </w:t>
            </w:r>
            <w:r>
              <w:rPr>
                <w:spacing w:val="-2"/>
              </w:rPr>
              <w:t>Interior</w:t>
            </w:r>
            <w:r>
              <w:rPr>
                <w:rFonts w:ascii="Times New Roman" w:hAnsi="Times New Roman"/>
              </w:rPr>
              <w:tab/>
            </w:r>
            <w:r>
              <w:rPr>
                <w:spacing w:val="-5"/>
              </w:rPr>
              <w:t>28</w:t>
            </w:r>
          </w:hyperlink>
        </w:p>
        <w:p>
          <w:pPr>
            <w:pStyle w:val="TOC1"/>
            <w:numPr>
              <w:ilvl w:val="0"/>
              <w:numId w:val="2"/>
            </w:numPr>
            <w:tabs>
              <w:tab w:pos="574" w:val="left" w:leader="none"/>
              <w:tab w:pos="9714" w:val="right" w:leader="dot"/>
            </w:tabs>
            <w:spacing w:line="240" w:lineRule="auto" w:before="139" w:after="0"/>
            <w:ind w:left="574" w:right="0" w:hanging="214"/>
            <w:jc w:val="left"/>
          </w:pPr>
          <w:hyperlink w:history="true" w:anchor="_bookmark26">
            <w:r>
              <w:rPr>
                <w:spacing w:val="-2"/>
              </w:rPr>
              <w:t>Volcanoes</w:t>
            </w:r>
            <w:r>
              <w:rPr/>
              <w:tab/>
            </w:r>
            <w:r>
              <w:rPr>
                <w:spacing w:val="-5"/>
              </w:rPr>
              <w:t>29</w:t>
            </w:r>
          </w:hyperlink>
        </w:p>
        <w:p>
          <w:pPr>
            <w:pStyle w:val="TOC3"/>
            <w:tabs>
              <w:tab w:pos="9714" w:val="right" w:leader="dot"/>
            </w:tabs>
            <w:spacing w:before="145"/>
          </w:pPr>
          <w:hyperlink w:history="true" w:anchor="_bookmark27">
            <w:r>
              <w:rPr/>
              <w:t>Causes</w:t>
            </w:r>
            <w:r>
              <w:rPr>
                <w:spacing w:val="-5"/>
              </w:rPr>
              <w:t> </w:t>
            </w:r>
            <w:r>
              <w:rPr/>
              <w:t>of</w:t>
            </w:r>
            <w:r>
              <w:rPr>
                <w:spacing w:val="-4"/>
              </w:rPr>
              <w:t> </w:t>
            </w:r>
            <w:r>
              <w:rPr>
                <w:spacing w:val="-2"/>
              </w:rPr>
              <w:t>earthquakes</w:t>
            </w:r>
            <w:r>
              <w:rPr/>
              <w:tab/>
            </w:r>
            <w:r>
              <w:rPr>
                <w:spacing w:val="-5"/>
              </w:rPr>
              <w:t>29</w:t>
            </w:r>
          </w:hyperlink>
        </w:p>
        <w:p>
          <w:pPr>
            <w:pStyle w:val="TOC3"/>
            <w:tabs>
              <w:tab w:pos="9714" w:val="right" w:leader="dot"/>
            </w:tabs>
            <w:spacing w:before="140"/>
          </w:pPr>
          <w:hyperlink w:history="true" w:anchor="_bookmark28">
            <w:r>
              <w:rPr/>
              <w:t>Natural</w:t>
            </w:r>
            <w:r>
              <w:rPr>
                <w:spacing w:val="-6"/>
              </w:rPr>
              <w:t> </w:t>
            </w:r>
            <w:r>
              <w:rPr>
                <w:spacing w:val="-2"/>
              </w:rPr>
              <w:t>forces</w:t>
            </w:r>
            <w:r>
              <w:rPr/>
              <w:tab/>
            </w:r>
            <w:r>
              <w:rPr>
                <w:spacing w:val="-5"/>
              </w:rPr>
              <w:t>30</w:t>
            </w:r>
          </w:hyperlink>
        </w:p>
        <w:p>
          <w:pPr>
            <w:pStyle w:val="TOC1"/>
            <w:tabs>
              <w:tab w:pos="9714" w:val="right" w:leader="dot"/>
            </w:tabs>
            <w:ind w:left="360" w:firstLine="0"/>
          </w:pPr>
          <w:hyperlink w:history="true" w:anchor="_bookmark29">
            <w:r>
              <w:rPr>
                <w:rFonts w:ascii="Times New Roman"/>
                <w:spacing w:val="-2"/>
              </w:rPr>
              <w:t>Tectonics</w:t>
            </w:r>
            <w:r>
              <w:rPr>
                <w:rFonts w:ascii="Times New Roman"/>
              </w:rPr>
              <w:tab/>
            </w:r>
            <w:r>
              <w:rPr>
                <w:spacing w:val="-5"/>
              </w:rPr>
              <w:t>30</w:t>
            </w:r>
          </w:hyperlink>
        </w:p>
        <w:p>
          <w:pPr>
            <w:pStyle w:val="TOC3"/>
            <w:tabs>
              <w:tab w:pos="9714" w:val="right" w:leader="dot"/>
            </w:tabs>
            <w:spacing w:after="58"/>
          </w:pPr>
          <w:hyperlink w:history="true" w:anchor="_bookmark30">
            <w:r>
              <w:rPr/>
              <w:t>Wadati–Benioff</w:t>
            </w:r>
            <w:r>
              <w:rPr>
                <w:spacing w:val="-8"/>
              </w:rPr>
              <w:t> </w:t>
            </w:r>
            <w:r>
              <w:rPr>
                <w:spacing w:val="-4"/>
              </w:rPr>
              <w:t>zone</w:t>
            </w:r>
            <w:r>
              <w:rPr/>
              <w:tab/>
            </w:r>
            <w:r>
              <w:rPr>
                <w:spacing w:val="-5"/>
              </w:rPr>
              <w:t>31</w:t>
            </w:r>
          </w:hyperlink>
        </w:p>
        <w:p>
          <w:pPr>
            <w:pStyle w:val="TOC3"/>
            <w:tabs>
              <w:tab w:pos="9714" w:val="right" w:leader="dot"/>
            </w:tabs>
            <w:spacing w:before="33"/>
          </w:pPr>
          <w:hyperlink w:history="true" w:anchor="_bookmark31">
            <w:r>
              <w:rPr/>
              <w:t>Types</w:t>
            </w:r>
            <w:r>
              <w:rPr>
                <w:spacing w:val="-8"/>
              </w:rPr>
              <w:t> </w:t>
            </w:r>
            <w:r>
              <w:rPr/>
              <w:t>of</w:t>
            </w:r>
            <w:r>
              <w:rPr>
                <w:spacing w:val="-5"/>
              </w:rPr>
              <w:t> </w:t>
            </w:r>
            <w:r>
              <w:rPr>
                <w:spacing w:val="-2"/>
              </w:rPr>
              <w:t>Volcanoes</w:t>
            </w:r>
            <w:r>
              <w:rPr/>
              <w:tab/>
            </w:r>
            <w:r>
              <w:rPr>
                <w:spacing w:val="-5"/>
              </w:rPr>
              <w:t>31</w:t>
            </w:r>
          </w:hyperlink>
        </w:p>
        <w:p>
          <w:pPr>
            <w:pStyle w:val="TOC3"/>
            <w:tabs>
              <w:tab w:pos="9714" w:val="right" w:leader="dot"/>
            </w:tabs>
          </w:pPr>
          <w:hyperlink w:history="true" w:anchor="_bookmark32">
            <w:r>
              <w:rPr/>
              <w:t>Distribution</w:t>
            </w:r>
            <w:r>
              <w:rPr>
                <w:spacing w:val="-7"/>
              </w:rPr>
              <w:t> </w:t>
            </w:r>
            <w:r>
              <w:rPr/>
              <w:t>of</w:t>
            </w:r>
            <w:r>
              <w:rPr>
                <w:spacing w:val="-6"/>
              </w:rPr>
              <w:t> </w:t>
            </w:r>
            <w:r>
              <w:rPr>
                <w:spacing w:val="-2"/>
              </w:rPr>
              <w:t>Earthquakes</w:t>
            </w:r>
            <w:r>
              <w:rPr/>
              <w:tab/>
            </w:r>
            <w:r>
              <w:rPr>
                <w:spacing w:val="-5"/>
              </w:rPr>
              <w:t>33</w:t>
            </w:r>
          </w:hyperlink>
        </w:p>
        <w:p>
          <w:pPr>
            <w:pStyle w:val="TOC3"/>
            <w:tabs>
              <w:tab w:pos="9714" w:val="right" w:leader="dot"/>
            </w:tabs>
            <w:spacing w:before="140"/>
          </w:pPr>
          <w:hyperlink w:history="true" w:anchor="_bookmark33">
            <w:r>
              <w:rPr/>
              <w:t>Measurement</w:t>
            </w:r>
            <w:r>
              <w:rPr>
                <w:spacing w:val="-7"/>
              </w:rPr>
              <w:t> </w:t>
            </w:r>
            <w:r>
              <w:rPr/>
              <w:t>of</w:t>
            </w:r>
            <w:r>
              <w:rPr>
                <w:spacing w:val="-4"/>
              </w:rPr>
              <w:t> </w:t>
            </w:r>
            <w:r>
              <w:rPr>
                <w:spacing w:val="-2"/>
              </w:rPr>
              <w:t>Earthquakes</w:t>
            </w:r>
            <w:r>
              <w:rPr/>
              <w:tab/>
            </w:r>
            <w:r>
              <w:rPr>
                <w:spacing w:val="-5"/>
              </w:rPr>
              <w:t>34</w:t>
            </w:r>
          </w:hyperlink>
        </w:p>
        <w:p>
          <w:pPr>
            <w:pStyle w:val="TOC5"/>
            <w:tabs>
              <w:tab w:pos="9714" w:val="right" w:leader="dot"/>
            </w:tabs>
            <w:spacing w:before="140"/>
          </w:pPr>
          <w:hyperlink w:history="true" w:anchor="_bookmark34">
            <w:r>
              <w:rPr>
                <w:rFonts w:ascii="Times New Roman"/>
              </w:rPr>
              <w:t>Richter</w:t>
            </w:r>
            <w:r>
              <w:rPr>
                <w:rFonts w:ascii="Times New Roman"/>
                <w:spacing w:val="-5"/>
              </w:rPr>
              <w:t> </w:t>
            </w:r>
            <w:r>
              <w:rPr>
                <w:rFonts w:ascii="Times New Roman"/>
                <w:spacing w:val="-2"/>
              </w:rPr>
              <w:t>scale</w:t>
            </w:r>
            <w:r>
              <w:rPr>
                <w:rFonts w:ascii="Times New Roman"/>
              </w:rPr>
              <w:tab/>
            </w:r>
            <w:r>
              <w:rPr>
                <w:spacing w:val="-5"/>
              </w:rPr>
              <w:t>35</w:t>
            </w:r>
          </w:hyperlink>
        </w:p>
        <w:p>
          <w:pPr>
            <w:pStyle w:val="TOC1"/>
            <w:numPr>
              <w:ilvl w:val="0"/>
              <w:numId w:val="2"/>
            </w:numPr>
            <w:tabs>
              <w:tab w:pos="575" w:val="left" w:leader="none"/>
              <w:tab w:pos="9714" w:val="right" w:leader="dot"/>
            </w:tabs>
            <w:spacing w:line="240" w:lineRule="auto" w:before="139" w:after="0"/>
            <w:ind w:left="575" w:right="0" w:hanging="215"/>
            <w:jc w:val="left"/>
          </w:pPr>
          <w:hyperlink w:history="true" w:anchor="_bookmark35">
            <w:r>
              <w:rPr/>
              <w:t>Concepts</w:t>
            </w:r>
            <w:r>
              <w:rPr>
                <w:spacing w:val="-8"/>
              </w:rPr>
              <w:t> </w:t>
            </w:r>
            <w:r>
              <w:rPr/>
              <w:t>of</w:t>
            </w:r>
            <w:r>
              <w:rPr>
                <w:spacing w:val="-7"/>
              </w:rPr>
              <w:t> </w:t>
            </w:r>
            <w:r>
              <w:rPr/>
              <w:t>geomorphic</w:t>
            </w:r>
            <w:r>
              <w:rPr>
                <w:spacing w:val="-10"/>
              </w:rPr>
              <w:t> </w:t>
            </w:r>
            <w:r>
              <w:rPr/>
              <w:t>cycles</w:t>
            </w:r>
            <w:r>
              <w:rPr>
                <w:spacing w:val="-7"/>
              </w:rPr>
              <w:t> </w:t>
            </w:r>
            <w:r>
              <w:rPr/>
              <w:t>and</w:t>
            </w:r>
            <w:r>
              <w:rPr>
                <w:spacing w:val="-4"/>
              </w:rPr>
              <w:t> </w:t>
            </w:r>
            <w:r>
              <w:rPr/>
              <w:t>Landscape</w:t>
            </w:r>
            <w:r>
              <w:rPr>
                <w:spacing w:val="-7"/>
              </w:rPr>
              <w:t> </w:t>
            </w:r>
            <w:r>
              <w:rPr>
                <w:spacing w:val="-2"/>
              </w:rPr>
              <w:t>development</w:t>
            </w:r>
            <w:r>
              <w:rPr/>
              <w:tab/>
            </w:r>
            <w:r>
              <w:rPr>
                <w:spacing w:val="-5"/>
              </w:rPr>
              <w:t>36</w:t>
            </w:r>
          </w:hyperlink>
        </w:p>
        <w:p>
          <w:pPr>
            <w:pStyle w:val="TOC3"/>
            <w:tabs>
              <w:tab w:pos="9714" w:val="right" w:leader="dot"/>
            </w:tabs>
            <w:spacing w:before="145"/>
          </w:pPr>
          <w:hyperlink w:history="true" w:anchor="_bookmark36">
            <w:r>
              <w:rPr/>
              <w:t>The</w:t>
            </w:r>
            <w:r>
              <w:rPr>
                <w:spacing w:val="-10"/>
              </w:rPr>
              <w:t> </w:t>
            </w:r>
            <w:r>
              <w:rPr/>
              <w:t>Geomorphic</w:t>
            </w:r>
            <w:r>
              <w:rPr>
                <w:spacing w:val="-9"/>
              </w:rPr>
              <w:t> </w:t>
            </w:r>
            <w:r>
              <w:rPr>
                <w:spacing w:val="-4"/>
              </w:rPr>
              <w:t>Cycle</w:t>
            </w:r>
            <w:r>
              <w:rPr/>
              <w:tab/>
            </w:r>
            <w:r>
              <w:rPr>
                <w:spacing w:val="-5"/>
              </w:rPr>
              <w:t>36</w:t>
            </w:r>
          </w:hyperlink>
        </w:p>
        <w:p>
          <w:pPr>
            <w:pStyle w:val="TOC5"/>
            <w:tabs>
              <w:tab w:pos="9714" w:val="right" w:leader="dot"/>
            </w:tabs>
          </w:pPr>
          <w:hyperlink w:history="true" w:anchor="_bookmark37">
            <w:r>
              <w:rPr/>
              <w:t>Stages</w:t>
            </w:r>
            <w:r>
              <w:rPr>
                <w:spacing w:val="-6"/>
              </w:rPr>
              <w:t> </w:t>
            </w:r>
            <w:r>
              <w:rPr/>
              <w:t>of</w:t>
            </w:r>
            <w:r>
              <w:rPr>
                <w:spacing w:val="-6"/>
              </w:rPr>
              <w:t> </w:t>
            </w:r>
            <w:r>
              <w:rPr/>
              <w:t>the</w:t>
            </w:r>
            <w:r>
              <w:rPr>
                <w:spacing w:val="-6"/>
              </w:rPr>
              <w:t> </w:t>
            </w:r>
            <w:r>
              <w:rPr/>
              <w:t>Geomorphic</w:t>
            </w:r>
            <w:r>
              <w:rPr>
                <w:spacing w:val="-7"/>
              </w:rPr>
              <w:t> </w:t>
            </w:r>
            <w:r>
              <w:rPr>
                <w:spacing w:val="-4"/>
              </w:rPr>
              <w:t>Cycle</w:t>
            </w:r>
            <w:r>
              <w:rPr/>
              <w:tab/>
            </w:r>
            <w:r>
              <w:rPr>
                <w:spacing w:val="-5"/>
              </w:rPr>
              <w:t>37</w:t>
            </w:r>
          </w:hyperlink>
        </w:p>
        <w:p>
          <w:pPr>
            <w:pStyle w:val="TOC5"/>
            <w:tabs>
              <w:tab w:pos="9714" w:val="right" w:leader="dot"/>
            </w:tabs>
            <w:spacing w:before="140"/>
          </w:pPr>
          <w:hyperlink w:history="true" w:anchor="_bookmark38">
            <w:r>
              <w:rPr/>
              <w:t>The</w:t>
            </w:r>
            <w:r>
              <w:rPr>
                <w:spacing w:val="-10"/>
              </w:rPr>
              <w:t> </w:t>
            </w:r>
            <w:r>
              <w:rPr/>
              <w:t>Second</w:t>
            </w:r>
            <w:r>
              <w:rPr>
                <w:spacing w:val="-9"/>
              </w:rPr>
              <w:t> </w:t>
            </w:r>
            <w:r>
              <w:rPr/>
              <w:t>Geomorphic</w:t>
            </w:r>
            <w:r>
              <w:rPr>
                <w:spacing w:val="-5"/>
              </w:rPr>
              <w:t> </w:t>
            </w:r>
            <w:r>
              <w:rPr>
                <w:spacing w:val="-4"/>
              </w:rPr>
              <w:t>Cycle</w:t>
            </w:r>
            <w:r>
              <w:rPr/>
              <w:tab/>
            </w:r>
            <w:r>
              <w:rPr>
                <w:spacing w:val="-5"/>
              </w:rPr>
              <w:t>38</w:t>
            </w:r>
          </w:hyperlink>
        </w:p>
        <w:p>
          <w:pPr>
            <w:pStyle w:val="TOC5"/>
            <w:tabs>
              <w:tab w:pos="9714" w:val="right" w:leader="dot"/>
            </w:tabs>
          </w:pPr>
          <w:hyperlink w:history="true" w:anchor="_bookmark39">
            <w:r>
              <w:rPr/>
              <w:t>Drawbacks</w:t>
            </w:r>
            <w:r>
              <w:rPr>
                <w:spacing w:val="-9"/>
              </w:rPr>
              <w:t> </w:t>
            </w:r>
            <w:r>
              <w:rPr/>
              <w:t>of</w:t>
            </w:r>
            <w:r>
              <w:rPr>
                <w:spacing w:val="-6"/>
              </w:rPr>
              <w:t> </w:t>
            </w:r>
            <w:r>
              <w:rPr/>
              <w:t>the</w:t>
            </w:r>
            <w:r>
              <w:rPr>
                <w:spacing w:val="-6"/>
              </w:rPr>
              <w:t> </w:t>
            </w:r>
            <w:r>
              <w:rPr/>
              <w:t>Common</w:t>
            </w:r>
            <w:r>
              <w:rPr>
                <w:spacing w:val="-7"/>
              </w:rPr>
              <w:t> </w:t>
            </w:r>
            <w:r>
              <w:rPr/>
              <w:t>Theories</w:t>
            </w:r>
            <w:r>
              <w:rPr>
                <w:spacing w:val="-6"/>
              </w:rPr>
              <w:t> </w:t>
            </w:r>
            <w:r>
              <w:rPr/>
              <w:t>of</w:t>
            </w:r>
            <w:r>
              <w:rPr>
                <w:spacing w:val="-2"/>
              </w:rPr>
              <w:t> </w:t>
            </w:r>
            <w:r>
              <w:rPr/>
              <w:t>the</w:t>
            </w:r>
            <w:r>
              <w:rPr>
                <w:spacing w:val="-7"/>
              </w:rPr>
              <w:t> </w:t>
            </w:r>
            <w:r>
              <w:rPr/>
              <w:t>Geomorphic</w:t>
            </w:r>
            <w:r>
              <w:rPr>
                <w:spacing w:val="-7"/>
              </w:rPr>
              <w:t> </w:t>
            </w:r>
            <w:r>
              <w:rPr>
                <w:spacing w:val="-2"/>
              </w:rPr>
              <w:t>Cycle</w:t>
            </w:r>
            <w:r>
              <w:rPr/>
              <w:tab/>
            </w:r>
            <w:r>
              <w:rPr>
                <w:spacing w:val="-5"/>
              </w:rPr>
              <w:t>39</w:t>
            </w:r>
          </w:hyperlink>
        </w:p>
        <w:p>
          <w:pPr>
            <w:pStyle w:val="TOC1"/>
            <w:numPr>
              <w:ilvl w:val="0"/>
              <w:numId w:val="2"/>
            </w:numPr>
            <w:tabs>
              <w:tab w:pos="684" w:val="left" w:leader="none"/>
              <w:tab w:pos="9714" w:val="right" w:leader="dot"/>
            </w:tabs>
            <w:spacing w:line="240" w:lineRule="auto" w:before="140" w:after="0"/>
            <w:ind w:left="684" w:right="0" w:hanging="324"/>
            <w:jc w:val="left"/>
          </w:pPr>
          <w:hyperlink w:history="true" w:anchor="_bookmark40">
            <w:r>
              <w:rPr/>
              <w:t>Erosion</w:t>
            </w:r>
            <w:r>
              <w:rPr>
                <w:spacing w:val="-8"/>
              </w:rPr>
              <w:t> </w:t>
            </w:r>
            <w:r>
              <w:rPr/>
              <w:t>and</w:t>
            </w:r>
            <w:r>
              <w:rPr>
                <w:spacing w:val="-2"/>
              </w:rPr>
              <w:t> </w:t>
            </w:r>
            <w:r>
              <w:rPr/>
              <w:t>Deposition:</w:t>
            </w:r>
            <w:r>
              <w:rPr>
                <w:spacing w:val="-8"/>
              </w:rPr>
              <w:t> </w:t>
            </w:r>
            <w:r>
              <w:rPr/>
              <w:t>Action</w:t>
            </w:r>
            <w:r>
              <w:rPr>
                <w:spacing w:val="-7"/>
              </w:rPr>
              <w:t> </w:t>
            </w:r>
            <w:r>
              <w:rPr/>
              <w:t>of</w:t>
            </w:r>
            <w:r>
              <w:rPr>
                <w:spacing w:val="-3"/>
              </w:rPr>
              <w:t> </w:t>
            </w:r>
            <w:r>
              <w:rPr/>
              <w:t>Running</w:t>
            </w:r>
            <w:r>
              <w:rPr>
                <w:spacing w:val="-5"/>
              </w:rPr>
              <w:t> </w:t>
            </w:r>
            <w:r>
              <w:rPr/>
              <w:t>Water</w:t>
            </w:r>
            <w:r>
              <w:rPr>
                <w:spacing w:val="-6"/>
              </w:rPr>
              <w:t> </w:t>
            </w:r>
            <w:r>
              <w:rPr/>
              <w:t>and</w:t>
            </w:r>
            <w:r>
              <w:rPr>
                <w:spacing w:val="-7"/>
              </w:rPr>
              <w:t> </w:t>
            </w:r>
            <w:r>
              <w:rPr>
                <w:spacing w:val="-2"/>
              </w:rPr>
              <w:t>Groundwater</w:t>
            </w:r>
            <w:r>
              <w:rPr/>
              <w:tab/>
            </w:r>
            <w:r>
              <w:rPr>
                <w:spacing w:val="-5"/>
              </w:rPr>
              <w:t>40</w:t>
            </w:r>
          </w:hyperlink>
        </w:p>
        <w:p>
          <w:pPr>
            <w:pStyle w:val="TOC3"/>
            <w:tabs>
              <w:tab w:pos="9714" w:val="right" w:leader="dot"/>
            </w:tabs>
          </w:pPr>
          <w:hyperlink w:history="true" w:anchor="_bookmark41">
            <w:r>
              <w:rPr/>
              <w:t>Courses</w:t>
            </w:r>
            <w:r>
              <w:rPr>
                <w:spacing w:val="-5"/>
              </w:rPr>
              <w:t> </w:t>
            </w:r>
            <w:r>
              <w:rPr/>
              <w:t>of</w:t>
            </w:r>
            <w:r>
              <w:rPr>
                <w:spacing w:val="-4"/>
              </w:rPr>
              <w:t> </w:t>
            </w:r>
            <w:r>
              <w:rPr/>
              <w:t>a</w:t>
            </w:r>
            <w:r>
              <w:rPr>
                <w:spacing w:val="-4"/>
              </w:rPr>
              <w:t> </w:t>
            </w:r>
            <w:r>
              <w:rPr>
                <w:spacing w:val="-2"/>
              </w:rPr>
              <w:t>river</w:t>
            </w:r>
            <w:r>
              <w:rPr/>
              <w:tab/>
            </w:r>
            <w:r>
              <w:rPr>
                <w:spacing w:val="-5"/>
              </w:rPr>
              <w:t>40</w:t>
            </w:r>
          </w:hyperlink>
        </w:p>
        <w:p>
          <w:pPr>
            <w:pStyle w:val="TOC3"/>
            <w:tabs>
              <w:tab w:pos="9714" w:val="right" w:leader="dot"/>
            </w:tabs>
            <w:spacing w:before="145"/>
          </w:pPr>
          <w:hyperlink w:history="true" w:anchor="_bookmark42">
            <w:r>
              <w:rPr/>
              <w:t>Erosion</w:t>
            </w:r>
            <w:r>
              <w:rPr>
                <w:spacing w:val="-10"/>
              </w:rPr>
              <w:t> </w:t>
            </w:r>
            <w:r>
              <w:rPr>
                <w:spacing w:val="-2"/>
              </w:rPr>
              <w:t>Types</w:t>
            </w:r>
            <w:r>
              <w:rPr/>
              <w:tab/>
            </w:r>
            <w:r>
              <w:rPr>
                <w:spacing w:val="-5"/>
              </w:rPr>
              <w:t>41</w:t>
            </w:r>
          </w:hyperlink>
        </w:p>
        <w:p>
          <w:pPr>
            <w:pStyle w:val="TOC3"/>
            <w:tabs>
              <w:tab w:pos="9714" w:val="right" w:leader="dot"/>
            </w:tabs>
            <w:spacing w:before="140"/>
          </w:pPr>
          <w:hyperlink w:history="true" w:anchor="_bookmark43">
            <w:r>
              <w:rPr>
                <w:spacing w:val="-2"/>
              </w:rPr>
              <w:t>Transportation</w:t>
            </w:r>
            <w:r>
              <w:rPr>
                <w:spacing w:val="12"/>
              </w:rPr>
              <w:t> </w:t>
            </w:r>
            <w:r>
              <w:rPr>
                <w:spacing w:val="-4"/>
              </w:rPr>
              <w:t>types</w:t>
            </w:r>
            <w:r>
              <w:rPr/>
              <w:tab/>
            </w:r>
            <w:r>
              <w:rPr>
                <w:spacing w:val="-5"/>
              </w:rPr>
              <w:t>41</w:t>
            </w:r>
          </w:hyperlink>
        </w:p>
        <w:p>
          <w:pPr>
            <w:pStyle w:val="TOC5"/>
            <w:tabs>
              <w:tab w:pos="9714" w:val="right" w:leader="dot"/>
            </w:tabs>
          </w:pPr>
          <w:hyperlink w:history="true" w:anchor="_bookmark44">
            <w:r>
              <w:rPr/>
              <w:t>Erosional</w:t>
            </w:r>
            <w:r>
              <w:rPr>
                <w:spacing w:val="-6"/>
              </w:rPr>
              <w:t> </w:t>
            </w:r>
            <w:r>
              <w:rPr/>
              <w:t>Landforms</w:t>
            </w:r>
            <w:r>
              <w:rPr>
                <w:spacing w:val="-7"/>
              </w:rPr>
              <w:t> </w:t>
            </w:r>
            <w:r>
              <w:rPr/>
              <w:t>due</w:t>
            </w:r>
            <w:r>
              <w:rPr>
                <w:spacing w:val="-7"/>
              </w:rPr>
              <w:t> </w:t>
            </w:r>
            <w:r>
              <w:rPr/>
              <w:t>to</w:t>
            </w:r>
            <w:r>
              <w:rPr>
                <w:spacing w:val="-4"/>
              </w:rPr>
              <w:t> </w:t>
            </w:r>
            <w:r>
              <w:rPr/>
              <w:t>Running</w:t>
            </w:r>
            <w:r>
              <w:rPr>
                <w:spacing w:val="-6"/>
              </w:rPr>
              <w:t> </w:t>
            </w:r>
            <w:r>
              <w:rPr>
                <w:spacing w:val="-4"/>
              </w:rPr>
              <w:t>Water</w:t>
            </w:r>
            <w:r>
              <w:rPr/>
              <w:tab/>
            </w:r>
            <w:r>
              <w:rPr>
                <w:spacing w:val="-5"/>
              </w:rPr>
              <w:t>42</w:t>
            </w:r>
          </w:hyperlink>
        </w:p>
        <w:p>
          <w:pPr>
            <w:pStyle w:val="TOC5"/>
            <w:tabs>
              <w:tab w:pos="9714" w:val="right" w:leader="dot"/>
            </w:tabs>
          </w:pPr>
          <w:hyperlink w:history="true" w:anchor="_bookmark45">
            <w:r>
              <w:rPr/>
              <w:t>Depositional</w:t>
            </w:r>
            <w:r>
              <w:rPr>
                <w:spacing w:val="-7"/>
              </w:rPr>
              <w:t> </w:t>
            </w:r>
            <w:r>
              <w:rPr/>
              <w:t>Landforms</w:t>
            </w:r>
            <w:r>
              <w:rPr>
                <w:spacing w:val="-7"/>
              </w:rPr>
              <w:t> </w:t>
            </w:r>
            <w:r>
              <w:rPr/>
              <w:t>due</w:t>
            </w:r>
            <w:r>
              <w:rPr>
                <w:spacing w:val="-7"/>
              </w:rPr>
              <w:t> </w:t>
            </w:r>
            <w:r>
              <w:rPr/>
              <w:t>to</w:t>
            </w:r>
            <w:r>
              <w:rPr>
                <w:spacing w:val="-8"/>
              </w:rPr>
              <w:t> </w:t>
            </w:r>
            <w:r>
              <w:rPr/>
              <w:t>Running</w:t>
            </w:r>
            <w:r>
              <w:rPr>
                <w:spacing w:val="-6"/>
              </w:rPr>
              <w:t> </w:t>
            </w:r>
            <w:r>
              <w:rPr>
                <w:spacing w:val="-4"/>
              </w:rPr>
              <w:t>Water</w:t>
            </w:r>
            <w:r>
              <w:rPr/>
              <w:tab/>
            </w:r>
            <w:r>
              <w:rPr>
                <w:spacing w:val="-5"/>
              </w:rPr>
              <w:t>43</w:t>
            </w:r>
          </w:hyperlink>
        </w:p>
        <w:p>
          <w:pPr>
            <w:pStyle w:val="TOC3"/>
            <w:tabs>
              <w:tab w:pos="9714" w:val="right" w:leader="dot"/>
            </w:tabs>
            <w:spacing w:before="140"/>
          </w:pPr>
          <w:hyperlink w:history="true" w:anchor="_bookmark46">
            <w:r>
              <w:rPr/>
              <w:t>What</w:t>
            </w:r>
            <w:r>
              <w:rPr>
                <w:spacing w:val="-10"/>
              </w:rPr>
              <w:t> </w:t>
            </w:r>
            <w:r>
              <w:rPr/>
              <w:t>does</w:t>
            </w:r>
            <w:r>
              <w:rPr>
                <w:spacing w:val="-6"/>
              </w:rPr>
              <w:t> </w:t>
            </w:r>
            <w:r>
              <w:rPr/>
              <w:t>Groundwater</w:t>
            </w:r>
            <w:r>
              <w:rPr>
                <w:spacing w:val="-6"/>
              </w:rPr>
              <w:t> </w:t>
            </w:r>
            <w:r>
              <w:rPr>
                <w:spacing w:val="-5"/>
              </w:rPr>
              <w:t>do?</w:t>
            </w:r>
            <w:r>
              <w:rPr/>
              <w:tab/>
            </w:r>
            <w:r>
              <w:rPr>
                <w:spacing w:val="-5"/>
              </w:rPr>
              <w:t>44</w:t>
            </w:r>
          </w:hyperlink>
        </w:p>
        <w:p>
          <w:pPr>
            <w:pStyle w:val="TOC1"/>
            <w:numPr>
              <w:ilvl w:val="0"/>
              <w:numId w:val="2"/>
            </w:numPr>
            <w:tabs>
              <w:tab w:pos="684" w:val="left" w:leader="none"/>
              <w:tab w:pos="9714" w:val="right" w:leader="dot"/>
            </w:tabs>
            <w:spacing w:line="240" w:lineRule="auto" w:before="145" w:after="0"/>
            <w:ind w:left="684" w:right="0" w:hanging="324"/>
            <w:jc w:val="left"/>
          </w:pPr>
          <w:hyperlink w:history="true" w:anchor="_bookmark47">
            <w:r>
              <w:rPr/>
              <w:t>Erosion</w:t>
            </w:r>
            <w:r>
              <w:rPr>
                <w:spacing w:val="-8"/>
              </w:rPr>
              <w:t> </w:t>
            </w:r>
            <w:r>
              <w:rPr/>
              <w:t>and</w:t>
            </w:r>
            <w:r>
              <w:rPr>
                <w:spacing w:val="-4"/>
              </w:rPr>
              <w:t> </w:t>
            </w:r>
            <w:r>
              <w:rPr/>
              <w:t>Deposition:</w:t>
            </w:r>
            <w:r>
              <w:rPr>
                <w:spacing w:val="-8"/>
              </w:rPr>
              <w:t> </w:t>
            </w:r>
            <w:r>
              <w:rPr/>
              <w:t>Action</w:t>
            </w:r>
            <w:r>
              <w:rPr>
                <w:spacing w:val="-8"/>
              </w:rPr>
              <w:t> </w:t>
            </w:r>
            <w:r>
              <w:rPr/>
              <w:t>of</w:t>
            </w:r>
            <w:r>
              <w:rPr>
                <w:spacing w:val="-3"/>
              </w:rPr>
              <w:t> </w:t>
            </w:r>
            <w:r>
              <w:rPr>
                <w:spacing w:val="-2"/>
              </w:rPr>
              <w:t>Glaciers</w:t>
            </w:r>
            <w:r>
              <w:rPr/>
              <w:tab/>
            </w:r>
            <w:r>
              <w:rPr>
                <w:spacing w:val="-5"/>
              </w:rPr>
              <w:t>47</w:t>
            </w:r>
          </w:hyperlink>
        </w:p>
        <w:p>
          <w:pPr>
            <w:pStyle w:val="TOC3"/>
            <w:tabs>
              <w:tab w:pos="9714" w:val="right" w:leader="dot"/>
            </w:tabs>
          </w:pPr>
          <w:hyperlink w:history="true" w:anchor="_bookmark48">
            <w:r>
              <w:rPr/>
              <w:t>Erosional</w:t>
            </w:r>
            <w:r>
              <w:rPr>
                <w:spacing w:val="-6"/>
              </w:rPr>
              <w:t> </w:t>
            </w:r>
            <w:r>
              <w:rPr/>
              <w:t>landforms</w:t>
            </w:r>
            <w:r>
              <w:rPr>
                <w:spacing w:val="-6"/>
              </w:rPr>
              <w:t> </w:t>
            </w:r>
            <w:r>
              <w:rPr/>
              <w:t>due</w:t>
            </w:r>
            <w:r>
              <w:rPr>
                <w:spacing w:val="-6"/>
              </w:rPr>
              <w:t> </w:t>
            </w:r>
            <w:r>
              <w:rPr/>
              <w:t>to</w:t>
            </w:r>
            <w:r>
              <w:rPr>
                <w:spacing w:val="-7"/>
              </w:rPr>
              <w:t> </w:t>
            </w:r>
            <w:r>
              <w:rPr>
                <w:spacing w:val="-2"/>
              </w:rPr>
              <w:t>Glaciers</w:t>
            </w:r>
            <w:r>
              <w:rPr/>
              <w:tab/>
            </w:r>
            <w:r>
              <w:rPr>
                <w:spacing w:val="-5"/>
              </w:rPr>
              <w:t>47</w:t>
            </w:r>
          </w:hyperlink>
        </w:p>
        <w:p>
          <w:pPr>
            <w:pStyle w:val="TOC3"/>
            <w:tabs>
              <w:tab w:pos="9714" w:val="right" w:leader="dot"/>
            </w:tabs>
          </w:pPr>
          <w:hyperlink w:history="true" w:anchor="_bookmark49">
            <w:r>
              <w:rPr/>
              <w:t>Depositional</w:t>
            </w:r>
            <w:r>
              <w:rPr>
                <w:spacing w:val="-7"/>
              </w:rPr>
              <w:t> </w:t>
            </w:r>
            <w:r>
              <w:rPr/>
              <w:t>Landforms</w:t>
            </w:r>
            <w:r>
              <w:rPr>
                <w:spacing w:val="-7"/>
              </w:rPr>
              <w:t> </w:t>
            </w:r>
            <w:r>
              <w:rPr/>
              <w:t>due</w:t>
            </w:r>
            <w:r>
              <w:rPr>
                <w:spacing w:val="-7"/>
              </w:rPr>
              <w:t> </w:t>
            </w:r>
            <w:r>
              <w:rPr/>
              <w:t>to</w:t>
            </w:r>
            <w:r>
              <w:rPr>
                <w:spacing w:val="-8"/>
              </w:rPr>
              <w:t> </w:t>
            </w:r>
            <w:r>
              <w:rPr>
                <w:spacing w:val="-2"/>
              </w:rPr>
              <w:t>Glaciers</w:t>
            </w:r>
            <w:r>
              <w:rPr/>
              <w:tab/>
            </w:r>
            <w:r>
              <w:rPr>
                <w:spacing w:val="-5"/>
              </w:rPr>
              <w:t>48</w:t>
            </w:r>
          </w:hyperlink>
        </w:p>
        <w:p>
          <w:pPr>
            <w:pStyle w:val="TOC1"/>
            <w:numPr>
              <w:ilvl w:val="0"/>
              <w:numId w:val="2"/>
            </w:numPr>
            <w:tabs>
              <w:tab w:pos="684" w:val="left" w:leader="none"/>
              <w:tab w:pos="9714" w:val="right" w:leader="dot"/>
            </w:tabs>
            <w:spacing w:line="240" w:lineRule="auto" w:before="140" w:after="0"/>
            <w:ind w:left="684" w:right="0" w:hanging="324"/>
            <w:jc w:val="left"/>
          </w:pPr>
          <w:hyperlink w:history="true" w:anchor="_bookmark50">
            <w:r>
              <w:rPr/>
              <w:t>Erosion</w:t>
            </w:r>
            <w:r>
              <w:rPr>
                <w:spacing w:val="-7"/>
              </w:rPr>
              <w:t> </w:t>
            </w:r>
            <w:r>
              <w:rPr/>
              <w:t>and</w:t>
            </w:r>
            <w:r>
              <w:rPr>
                <w:spacing w:val="-2"/>
              </w:rPr>
              <w:t> </w:t>
            </w:r>
            <w:r>
              <w:rPr/>
              <w:t>Deposition:</w:t>
            </w:r>
            <w:r>
              <w:rPr>
                <w:spacing w:val="-8"/>
              </w:rPr>
              <w:t> </w:t>
            </w:r>
            <w:r>
              <w:rPr/>
              <w:t>Action</w:t>
            </w:r>
            <w:r>
              <w:rPr>
                <w:spacing w:val="-6"/>
              </w:rPr>
              <w:t> </w:t>
            </w:r>
            <w:r>
              <w:rPr/>
              <w:t>of</w:t>
            </w:r>
            <w:r>
              <w:rPr>
                <w:spacing w:val="-2"/>
              </w:rPr>
              <w:t> </w:t>
            </w:r>
            <w:r>
              <w:rPr/>
              <w:t>Wind</w:t>
            </w:r>
            <w:r>
              <w:rPr>
                <w:spacing w:val="-7"/>
              </w:rPr>
              <w:t> </w:t>
            </w:r>
            <w:r>
              <w:rPr/>
              <w:t>and</w:t>
            </w:r>
            <w:r>
              <w:rPr>
                <w:spacing w:val="-6"/>
              </w:rPr>
              <w:t> </w:t>
            </w:r>
            <w:r>
              <w:rPr>
                <w:spacing w:val="-2"/>
              </w:rPr>
              <w:t>Waves</w:t>
            </w:r>
            <w:r>
              <w:rPr/>
              <w:tab/>
            </w:r>
            <w:r>
              <w:rPr>
                <w:spacing w:val="-5"/>
              </w:rPr>
              <w:t>50</w:t>
            </w:r>
          </w:hyperlink>
        </w:p>
        <w:p>
          <w:pPr>
            <w:pStyle w:val="TOC3"/>
            <w:tabs>
              <w:tab w:pos="9714" w:val="right" w:leader="dot"/>
            </w:tabs>
            <w:spacing w:before="140"/>
          </w:pPr>
          <w:hyperlink w:history="true" w:anchor="_bookmark51">
            <w:r>
              <w:rPr/>
              <w:t>Erosional</w:t>
            </w:r>
            <w:r>
              <w:rPr>
                <w:spacing w:val="-6"/>
              </w:rPr>
              <w:t> </w:t>
            </w:r>
            <w:r>
              <w:rPr/>
              <w:t>Landforms</w:t>
            </w:r>
            <w:r>
              <w:rPr>
                <w:spacing w:val="-7"/>
              </w:rPr>
              <w:t> </w:t>
            </w:r>
            <w:r>
              <w:rPr/>
              <w:t>due</w:t>
            </w:r>
            <w:r>
              <w:rPr>
                <w:spacing w:val="-7"/>
              </w:rPr>
              <w:t> </w:t>
            </w:r>
            <w:r>
              <w:rPr/>
              <w:t>to</w:t>
            </w:r>
            <w:r>
              <w:rPr>
                <w:spacing w:val="-4"/>
              </w:rPr>
              <w:t> Wind</w:t>
            </w:r>
            <w:r>
              <w:rPr/>
              <w:tab/>
            </w:r>
            <w:r>
              <w:rPr>
                <w:spacing w:val="-5"/>
              </w:rPr>
              <w:t>50</w:t>
            </w:r>
          </w:hyperlink>
        </w:p>
        <w:p>
          <w:pPr>
            <w:pStyle w:val="TOC3"/>
            <w:tabs>
              <w:tab w:pos="9714" w:val="right" w:leader="dot"/>
            </w:tabs>
          </w:pPr>
          <w:hyperlink w:history="true" w:anchor="_bookmark52">
            <w:r>
              <w:rPr/>
              <w:t>Depositional</w:t>
            </w:r>
            <w:r>
              <w:rPr>
                <w:spacing w:val="-8"/>
              </w:rPr>
              <w:t> </w:t>
            </w:r>
            <w:r>
              <w:rPr/>
              <w:t>Landforms</w:t>
            </w:r>
            <w:r>
              <w:rPr>
                <w:spacing w:val="-8"/>
              </w:rPr>
              <w:t> </w:t>
            </w:r>
            <w:r>
              <w:rPr/>
              <w:t>of</w:t>
            </w:r>
            <w:r>
              <w:rPr>
                <w:spacing w:val="-8"/>
              </w:rPr>
              <w:t> </w:t>
            </w:r>
            <w:r>
              <w:rPr>
                <w:spacing w:val="-4"/>
              </w:rPr>
              <w:t>Wind</w:t>
            </w:r>
            <w:r>
              <w:rPr/>
              <w:tab/>
            </w:r>
            <w:r>
              <w:rPr>
                <w:spacing w:val="-5"/>
              </w:rPr>
              <w:t>51</w:t>
            </w:r>
          </w:hyperlink>
        </w:p>
        <w:p>
          <w:pPr>
            <w:pStyle w:val="TOC1"/>
            <w:numPr>
              <w:ilvl w:val="0"/>
              <w:numId w:val="2"/>
            </w:numPr>
            <w:tabs>
              <w:tab w:pos="684" w:val="left" w:leader="none"/>
              <w:tab w:pos="9714" w:val="right" w:leader="dot"/>
            </w:tabs>
            <w:spacing w:line="240" w:lineRule="auto" w:before="144" w:after="0"/>
            <w:ind w:left="684" w:right="0" w:hanging="324"/>
            <w:jc w:val="left"/>
          </w:pPr>
          <w:hyperlink w:history="true" w:anchor="_bookmark53">
            <w:r>
              <w:rPr/>
              <w:t>Action</w:t>
            </w:r>
            <w:r>
              <w:rPr>
                <w:spacing w:val="-7"/>
              </w:rPr>
              <w:t> </w:t>
            </w:r>
            <w:r>
              <w:rPr/>
              <w:t>of</w:t>
            </w:r>
            <w:r>
              <w:rPr>
                <w:spacing w:val="-5"/>
              </w:rPr>
              <w:t> </w:t>
            </w:r>
            <w:r>
              <w:rPr>
                <w:spacing w:val="-2"/>
              </w:rPr>
              <w:t>Waves:</w:t>
            </w:r>
            <w:r>
              <w:rPr/>
              <w:tab/>
            </w:r>
            <w:r>
              <w:rPr>
                <w:spacing w:val="-5"/>
              </w:rPr>
              <w:t>52</w:t>
            </w:r>
          </w:hyperlink>
        </w:p>
        <w:p>
          <w:pPr>
            <w:pStyle w:val="TOC3"/>
            <w:tabs>
              <w:tab w:pos="9714" w:val="right" w:leader="dot"/>
            </w:tabs>
            <w:spacing w:before="140"/>
          </w:pPr>
          <w:hyperlink w:history="true" w:anchor="_bookmark54">
            <w:r>
              <w:rPr/>
              <w:t>Erosional</w:t>
            </w:r>
            <w:r>
              <w:rPr>
                <w:spacing w:val="-6"/>
              </w:rPr>
              <w:t> </w:t>
            </w:r>
            <w:r>
              <w:rPr/>
              <w:t>Landforms</w:t>
            </w:r>
            <w:r>
              <w:rPr>
                <w:spacing w:val="-7"/>
              </w:rPr>
              <w:t> </w:t>
            </w:r>
            <w:r>
              <w:rPr/>
              <w:t>due</w:t>
            </w:r>
            <w:r>
              <w:rPr>
                <w:spacing w:val="-7"/>
              </w:rPr>
              <w:t> </w:t>
            </w:r>
            <w:r>
              <w:rPr/>
              <w:t>to</w:t>
            </w:r>
            <w:r>
              <w:rPr>
                <w:spacing w:val="-4"/>
              </w:rPr>
              <w:t> </w:t>
            </w:r>
            <w:r>
              <w:rPr>
                <w:spacing w:val="-2"/>
              </w:rPr>
              <w:t>Waves</w:t>
            </w:r>
            <w:r>
              <w:rPr/>
              <w:tab/>
            </w:r>
            <w:r>
              <w:rPr>
                <w:spacing w:val="-5"/>
              </w:rPr>
              <w:t>52</w:t>
            </w:r>
          </w:hyperlink>
        </w:p>
        <w:p>
          <w:pPr>
            <w:pStyle w:val="TOC3"/>
            <w:tabs>
              <w:tab w:pos="9714" w:val="right" w:leader="dot"/>
            </w:tabs>
            <w:spacing w:before="140"/>
          </w:pPr>
          <w:hyperlink w:history="true" w:anchor="_bookmark55">
            <w:r>
              <w:rPr/>
              <w:t>Depositional</w:t>
            </w:r>
            <w:r>
              <w:rPr>
                <w:spacing w:val="-7"/>
              </w:rPr>
              <w:t> </w:t>
            </w:r>
            <w:r>
              <w:rPr/>
              <w:t>Landforms</w:t>
            </w:r>
            <w:r>
              <w:rPr>
                <w:spacing w:val="-7"/>
              </w:rPr>
              <w:t> </w:t>
            </w:r>
            <w:r>
              <w:rPr/>
              <w:t>due</w:t>
            </w:r>
            <w:r>
              <w:rPr>
                <w:spacing w:val="-7"/>
              </w:rPr>
              <w:t> </w:t>
            </w:r>
            <w:r>
              <w:rPr/>
              <w:t>to</w:t>
            </w:r>
            <w:r>
              <w:rPr>
                <w:spacing w:val="-8"/>
              </w:rPr>
              <w:t> </w:t>
            </w:r>
            <w:r>
              <w:rPr>
                <w:spacing w:val="-2"/>
              </w:rPr>
              <w:t>Waves</w:t>
            </w:r>
            <w:r>
              <w:rPr/>
              <w:tab/>
            </w:r>
            <w:r>
              <w:rPr>
                <w:spacing w:val="-5"/>
              </w:rPr>
              <w:t>53</w:t>
            </w:r>
          </w:hyperlink>
        </w:p>
        <w:p>
          <w:pPr>
            <w:pStyle w:val="TOC1"/>
            <w:numPr>
              <w:ilvl w:val="0"/>
              <w:numId w:val="2"/>
            </w:numPr>
            <w:tabs>
              <w:tab w:pos="684" w:val="left" w:leader="none"/>
              <w:tab w:pos="9714" w:val="right" w:leader="dot"/>
            </w:tabs>
            <w:spacing w:line="240" w:lineRule="auto" w:before="139" w:after="0"/>
            <w:ind w:left="684" w:right="0" w:hanging="324"/>
            <w:jc w:val="left"/>
          </w:pPr>
          <w:hyperlink w:history="true" w:anchor="_bookmark56">
            <w:r>
              <w:rPr/>
              <w:t>Major</w:t>
            </w:r>
            <w:r>
              <w:rPr>
                <w:spacing w:val="-6"/>
              </w:rPr>
              <w:t> </w:t>
            </w:r>
            <w:r>
              <w:rPr/>
              <w:t>Landforms</w:t>
            </w:r>
            <w:r>
              <w:rPr>
                <w:spacing w:val="-4"/>
              </w:rPr>
              <w:t> </w:t>
            </w:r>
            <w:r>
              <w:rPr/>
              <w:t>–</w:t>
            </w:r>
            <w:r>
              <w:rPr>
                <w:spacing w:val="-5"/>
              </w:rPr>
              <w:t> </w:t>
            </w:r>
            <w:r>
              <w:rPr/>
              <w:t>Mountains,</w:t>
            </w:r>
            <w:r>
              <w:rPr>
                <w:spacing w:val="-4"/>
              </w:rPr>
              <w:t> </w:t>
            </w:r>
            <w:r>
              <w:rPr/>
              <w:t>Plateaus,</w:t>
            </w:r>
            <w:r>
              <w:rPr>
                <w:spacing w:val="-8"/>
              </w:rPr>
              <w:t> </w:t>
            </w:r>
            <w:r>
              <w:rPr/>
              <w:t>and</w:t>
            </w:r>
            <w:r>
              <w:rPr>
                <w:spacing w:val="-6"/>
              </w:rPr>
              <w:t> </w:t>
            </w:r>
            <w:r>
              <w:rPr>
                <w:spacing w:val="-2"/>
              </w:rPr>
              <w:t>Plains</w:t>
            </w:r>
            <w:r>
              <w:rPr/>
              <w:tab/>
            </w:r>
            <w:r>
              <w:rPr>
                <w:spacing w:val="-5"/>
              </w:rPr>
              <w:t>54</w:t>
            </w:r>
          </w:hyperlink>
        </w:p>
        <w:p>
          <w:pPr>
            <w:pStyle w:val="TOC3"/>
            <w:tabs>
              <w:tab w:pos="9714" w:val="right" w:leader="dot"/>
            </w:tabs>
            <w:spacing w:before="140"/>
          </w:pPr>
          <w:hyperlink w:history="true" w:anchor="_bookmark57">
            <w:r>
              <w:rPr/>
              <w:t>External</w:t>
            </w:r>
            <w:r>
              <w:rPr>
                <w:spacing w:val="-6"/>
              </w:rPr>
              <w:t> </w:t>
            </w:r>
            <w:r>
              <w:rPr>
                <w:spacing w:val="-2"/>
              </w:rPr>
              <w:t>Process</w:t>
            </w:r>
            <w:r>
              <w:rPr/>
              <w:tab/>
            </w:r>
            <w:r>
              <w:rPr>
                <w:spacing w:val="-5"/>
              </w:rPr>
              <w:t>54</w:t>
            </w:r>
          </w:hyperlink>
        </w:p>
        <w:p>
          <w:pPr>
            <w:pStyle w:val="TOC3"/>
            <w:tabs>
              <w:tab w:pos="9714" w:val="right" w:leader="dot"/>
            </w:tabs>
          </w:pPr>
          <w:hyperlink w:history="true" w:anchor="_bookmark58">
            <w:r>
              <w:rPr/>
              <w:t>Internal</w:t>
            </w:r>
            <w:r>
              <w:rPr>
                <w:spacing w:val="-3"/>
              </w:rPr>
              <w:t> </w:t>
            </w:r>
            <w:r>
              <w:rPr>
                <w:spacing w:val="-2"/>
              </w:rPr>
              <w:t>Process</w:t>
            </w:r>
            <w:r>
              <w:rPr/>
              <w:tab/>
            </w:r>
            <w:r>
              <w:rPr>
                <w:spacing w:val="-5"/>
              </w:rPr>
              <w:t>54</w:t>
            </w:r>
          </w:hyperlink>
        </w:p>
        <w:p>
          <w:pPr>
            <w:pStyle w:val="TOC3"/>
            <w:tabs>
              <w:tab w:pos="9714" w:val="right" w:leader="dot"/>
            </w:tabs>
            <w:spacing w:before="145"/>
          </w:pPr>
          <w:hyperlink w:history="true" w:anchor="_bookmark59">
            <w:r>
              <w:rPr/>
              <w:t>Types</w:t>
            </w:r>
            <w:r>
              <w:rPr>
                <w:spacing w:val="-6"/>
              </w:rPr>
              <w:t> </w:t>
            </w:r>
            <w:r>
              <w:rPr/>
              <w:t>of</w:t>
            </w:r>
            <w:r>
              <w:rPr>
                <w:spacing w:val="-5"/>
              </w:rPr>
              <w:t> </w:t>
            </w:r>
            <w:r>
              <w:rPr>
                <w:spacing w:val="-2"/>
              </w:rPr>
              <w:t>Landforms</w:t>
            </w:r>
            <w:r>
              <w:rPr/>
              <w:tab/>
            </w:r>
            <w:r>
              <w:rPr>
                <w:spacing w:val="-5"/>
              </w:rPr>
              <w:t>54</w:t>
            </w:r>
          </w:hyperlink>
        </w:p>
        <w:p>
          <w:pPr>
            <w:pStyle w:val="TOC1"/>
            <w:numPr>
              <w:ilvl w:val="0"/>
              <w:numId w:val="2"/>
            </w:numPr>
            <w:tabs>
              <w:tab w:pos="684" w:val="left" w:leader="none"/>
              <w:tab w:pos="9714" w:val="right" w:leader="dot"/>
            </w:tabs>
            <w:spacing w:line="240" w:lineRule="auto" w:before="139" w:after="0"/>
            <w:ind w:left="684" w:right="0" w:hanging="324"/>
            <w:jc w:val="left"/>
          </w:pPr>
          <w:hyperlink w:history="true" w:anchor="_bookmark60">
            <w:r>
              <w:rPr/>
              <w:t>Ocean</w:t>
            </w:r>
            <w:r>
              <w:rPr>
                <w:spacing w:val="-13"/>
              </w:rPr>
              <w:t> </w:t>
            </w:r>
            <w:r>
              <w:rPr>
                <w:spacing w:val="-2"/>
              </w:rPr>
              <w:t>Floor</w:t>
            </w:r>
            <w:r>
              <w:rPr/>
              <w:tab/>
            </w:r>
            <w:r>
              <w:rPr>
                <w:spacing w:val="-5"/>
              </w:rPr>
              <w:t>57</w:t>
            </w:r>
          </w:hyperlink>
        </w:p>
        <w:p>
          <w:pPr>
            <w:pStyle w:val="TOC3"/>
            <w:tabs>
              <w:tab w:pos="9714" w:val="right" w:leader="dot"/>
            </w:tabs>
            <w:spacing w:before="140"/>
          </w:pPr>
          <w:hyperlink w:history="true" w:anchor="_bookmark61">
            <w:r>
              <w:rPr/>
              <w:t>Oceanic</w:t>
            </w:r>
            <w:r>
              <w:rPr>
                <w:spacing w:val="-9"/>
              </w:rPr>
              <w:t> </w:t>
            </w:r>
            <w:r>
              <w:rPr>
                <w:spacing w:val="-2"/>
              </w:rPr>
              <w:t>Topography</w:t>
            </w:r>
            <w:r>
              <w:rPr/>
              <w:tab/>
            </w:r>
            <w:r>
              <w:rPr>
                <w:spacing w:val="-5"/>
              </w:rPr>
              <w:t>57</w:t>
            </w:r>
          </w:hyperlink>
        </w:p>
        <w:p>
          <w:pPr>
            <w:pStyle w:val="TOC5"/>
            <w:tabs>
              <w:tab w:pos="9714" w:val="right" w:leader="dot"/>
            </w:tabs>
            <w:spacing w:after="20"/>
          </w:pPr>
          <w:hyperlink w:history="true" w:anchor="_bookmark62">
            <w:r>
              <w:rPr/>
              <w:t>Continental</w:t>
            </w:r>
            <w:r>
              <w:rPr>
                <w:spacing w:val="-8"/>
              </w:rPr>
              <w:t> </w:t>
            </w:r>
            <w:r>
              <w:rPr>
                <w:spacing w:val="-4"/>
              </w:rPr>
              <w:t>Shelf</w:t>
            </w:r>
            <w:r>
              <w:rPr/>
              <w:tab/>
            </w:r>
            <w:r>
              <w:rPr>
                <w:spacing w:val="-5"/>
              </w:rPr>
              <w:t>57</w:t>
            </w:r>
          </w:hyperlink>
        </w:p>
        <w:p>
          <w:pPr>
            <w:pStyle w:val="TOC5"/>
            <w:tabs>
              <w:tab w:pos="9714" w:val="right" w:leader="dot"/>
            </w:tabs>
            <w:spacing w:before="33"/>
          </w:pPr>
          <w:hyperlink w:history="true" w:anchor="_bookmark63">
            <w:r>
              <w:rPr/>
              <w:t>Continental</w:t>
            </w:r>
            <w:r>
              <w:rPr>
                <w:spacing w:val="-8"/>
              </w:rPr>
              <w:t> </w:t>
            </w:r>
            <w:r>
              <w:rPr>
                <w:spacing w:val="-4"/>
              </w:rPr>
              <w:t>Slope</w:t>
            </w:r>
            <w:r>
              <w:rPr/>
              <w:tab/>
            </w:r>
            <w:r>
              <w:rPr>
                <w:spacing w:val="-5"/>
              </w:rPr>
              <w:t>58</w:t>
            </w:r>
          </w:hyperlink>
        </w:p>
        <w:p>
          <w:pPr>
            <w:pStyle w:val="TOC5"/>
            <w:tabs>
              <w:tab w:pos="9714" w:val="right" w:leader="dot"/>
            </w:tabs>
          </w:pPr>
          <w:hyperlink w:history="true" w:anchor="_bookmark64">
            <w:r>
              <w:rPr/>
              <w:t>Abyssal</w:t>
            </w:r>
            <w:r>
              <w:rPr>
                <w:spacing w:val="-2"/>
              </w:rPr>
              <w:t> Plain</w:t>
            </w:r>
            <w:r>
              <w:rPr/>
              <w:tab/>
            </w:r>
            <w:r>
              <w:rPr>
                <w:spacing w:val="-5"/>
              </w:rPr>
              <w:t>58</w:t>
            </w:r>
          </w:hyperlink>
        </w:p>
        <w:p>
          <w:pPr>
            <w:pStyle w:val="TOC5"/>
            <w:tabs>
              <w:tab w:pos="9714" w:val="right" w:leader="dot"/>
            </w:tabs>
            <w:spacing w:before="140"/>
          </w:pPr>
          <w:hyperlink w:history="true" w:anchor="_bookmark65">
            <w:r>
              <w:rPr/>
              <w:t>Abyssal</w:t>
            </w:r>
            <w:r>
              <w:rPr>
                <w:spacing w:val="-2"/>
              </w:rPr>
              <w:t> </w:t>
            </w:r>
            <w:r>
              <w:rPr>
                <w:spacing w:val="-4"/>
              </w:rPr>
              <w:t>Hill</w:t>
            </w:r>
            <w:r>
              <w:rPr/>
              <w:tab/>
            </w:r>
            <w:r>
              <w:rPr>
                <w:spacing w:val="-5"/>
              </w:rPr>
              <w:t>58</w:t>
            </w:r>
          </w:hyperlink>
        </w:p>
        <w:p>
          <w:pPr>
            <w:pStyle w:val="TOC5"/>
            <w:tabs>
              <w:tab w:pos="9714" w:val="right" w:leader="dot"/>
            </w:tabs>
            <w:spacing w:before="140"/>
          </w:pPr>
          <w:hyperlink w:history="true" w:anchor="_bookmark66">
            <w:r>
              <w:rPr>
                <w:spacing w:val="-2"/>
              </w:rPr>
              <w:t>Seamount</w:t>
            </w:r>
            <w:r>
              <w:rPr/>
              <w:tab/>
            </w:r>
            <w:r>
              <w:rPr>
                <w:spacing w:val="-5"/>
              </w:rPr>
              <w:t>58</w:t>
            </w:r>
          </w:hyperlink>
        </w:p>
        <w:p>
          <w:pPr>
            <w:pStyle w:val="TOC5"/>
            <w:tabs>
              <w:tab w:pos="9714" w:val="right" w:leader="dot"/>
            </w:tabs>
          </w:pPr>
          <w:hyperlink w:history="true" w:anchor="_bookmark67">
            <w:r>
              <w:rPr/>
              <w:t>Ocean</w:t>
            </w:r>
            <w:r>
              <w:rPr>
                <w:spacing w:val="-11"/>
              </w:rPr>
              <w:t> </w:t>
            </w:r>
            <w:r>
              <w:rPr>
                <w:spacing w:val="-2"/>
              </w:rPr>
              <w:t>Trench</w:t>
            </w:r>
            <w:r>
              <w:rPr/>
              <w:tab/>
            </w:r>
            <w:r>
              <w:rPr>
                <w:spacing w:val="-5"/>
              </w:rPr>
              <w:t>59</w:t>
            </w:r>
          </w:hyperlink>
        </w:p>
        <w:p>
          <w:pPr>
            <w:pStyle w:val="TOC5"/>
            <w:tabs>
              <w:tab w:pos="9714" w:val="right" w:leader="dot"/>
            </w:tabs>
            <w:spacing w:before="145"/>
          </w:pPr>
          <w:hyperlink w:history="true" w:anchor="_bookmark68">
            <w:r>
              <w:rPr/>
              <w:t>Volcanic</w:t>
            </w:r>
            <w:r>
              <w:rPr>
                <w:spacing w:val="-10"/>
              </w:rPr>
              <w:t> </w:t>
            </w:r>
            <w:r>
              <w:rPr>
                <w:spacing w:val="-2"/>
              </w:rPr>
              <w:t>Island</w:t>
            </w:r>
            <w:r>
              <w:rPr/>
              <w:tab/>
            </w:r>
            <w:r>
              <w:rPr>
                <w:spacing w:val="-5"/>
              </w:rPr>
              <w:t>59</w:t>
            </w:r>
          </w:hyperlink>
        </w:p>
        <w:p>
          <w:pPr>
            <w:pStyle w:val="TOC1"/>
            <w:numPr>
              <w:ilvl w:val="0"/>
              <w:numId w:val="2"/>
            </w:numPr>
            <w:tabs>
              <w:tab w:pos="684" w:val="left" w:leader="none"/>
              <w:tab w:pos="9714" w:val="right" w:leader="dot"/>
            </w:tabs>
            <w:spacing w:line="240" w:lineRule="auto" w:before="139" w:after="0"/>
            <w:ind w:left="684" w:right="0" w:hanging="324"/>
            <w:jc w:val="left"/>
          </w:pPr>
          <w:hyperlink w:history="true" w:anchor="_bookmark69">
            <w:r>
              <w:rPr/>
              <w:t>Bottom</w:t>
            </w:r>
            <w:r>
              <w:rPr>
                <w:spacing w:val="-4"/>
              </w:rPr>
              <w:t> </w:t>
            </w:r>
            <w:r>
              <w:rPr/>
              <w:t>topography</w:t>
            </w:r>
            <w:r>
              <w:rPr>
                <w:spacing w:val="-7"/>
              </w:rPr>
              <w:t> </w:t>
            </w:r>
            <w:r>
              <w:rPr/>
              <w:t>of</w:t>
            </w:r>
            <w:r>
              <w:rPr>
                <w:spacing w:val="-4"/>
              </w:rPr>
              <w:t> </w:t>
            </w:r>
            <w:r>
              <w:rPr/>
              <w:t>the</w:t>
            </w:r>
            <w:r>
              <w:rPr>
                <w:spacing w:val="-7"/>
              </w:rPr>
              <w:t> </w:t>
            </w:r>
            <w:r>
              <w:rPr/>
              <w:t>Atlantic</w:t>
            </w:r>
            <w:r>
              <w:rPr>
                <w:spacing w:val="-9"/>
              </w:rPr>
              <w:t> </w:t>
            </w:r>
            <w:r>
              <w:rPr>
                <w:spacing w:val="-2"/>
              </w:rPr>
              <w:t>Oceans</w:t>
            </w:r>
            <w:r>
              <w:rPr/>
              <w:tab/>
            </w:r>
            <w:r>
              <w:rPr>
                <w:spacing w:val="-5"/>
              </w:rPr>
              <w:t>60</w:t>
            </w:r>
          </w:hyperlink>
        </w:p>
        <w:p>
          <w:pPr>
            <w:pStyle w:val="TOC1"/>
            <w:numPr>
              <w:ilvl w:val="0"/>
              <w:numId w:val="2"/>
            </w:numPr>
            <w:tabs>
              <w:tab w:pos="684" w:val="left" w:leader="none"/>
              <w:tab w:pos="9714" w:val="right" w:leader="dot"/>
            </w:tabs>
            <w:spacing w:line="240" w:lineRule="auto" w:before="140" w:after="0"/>
            <w:ind w:left="684" w:right="0" w:hanging="324"/>
            <w:jc w:val="left"/>
          </w:pPr>
          <w:hyperlink w:history="true" w:anchor="_bookmark70">
            <w:r>
              <w:rPr/>
              <w:t>Bottom</w:t>
            </w:r>
            <w:r>
              <w:rPr>
                <w:spacing w:val="-4"/>
              </w:rPr>
              <w:t> </w:t>
            </w:r>
            <w:r>
              <w:rPr/>
              <w:t>Relief</w:t>
            </w:r>
            <w:r>
              <w:rPr>
                <w:spacing w:val="-5"/>
              </w:rPr>
              <w:t> </w:t>
            </w:r>
            <w:r>
              <w:rPr/>
              <w:t>of</w:t>
            </w:r>
            <w:r>
              <w:rPr>
                <w:spacing w:val="-4"/>
              </w:rPr>
              <w:t> </w:t>
            </w:r>
            <w:r>
              <w:rPr/>
              <w:t>the</w:t>
            </w:r>
            <w:r>
              <w:rPr>
                <w:spacing w:val="-5"/>
              </w:rPr>
              <w:t> </w:t>
            </w:r>
            <w:r>
              <w:rPr/>
              <w:t>Pacific</w:t>
            </w:r>
            <w:r>
              <w:rPr>
                <w:spacing w:val="-4"/>
              </w:rPr>
              <w:t> </w:t>
            </w:r>
            <w:r>
              <w:rPr>
                <w:spacing w:val="-2"/>
              </w:rPr>
              <w:t>Oceans</w:t>
            </w:r>
            <w:r>
              <w:rPr/>
              <w:tab/>
            </w:r>
            <w:r>
              <w:rPr>
                <w:spacing w:val="-5"/>
              </w:rPr>
              <w:t>66</w:t>
            </w:r>
          </w:hyperlink>
        </w:p>
        <w:p>
          <w:pPr>
            <w:pStyle w:val="TOC1"/>
            <w:numPr>
              <w:ilvl w:val="0"/>
              <w:numId w:val="2"/>
            </w:numPr>
            <w:tabs>
              <w:tab w:pos="684" w:val="left" w:leader="none"/>
              <w:tab w:pos="9714" w:val="right" w:leader="dot"/>
            </w:tabs>
            <w:spacing w:line="240" w:lineRule="auto" w:before="139" w:after="0"/>
            <w:ind w:left="684" w:right="0" w:hanging="324"/>
            <w:jc w:val="left"/>
          </w:pPr>
          <w:hyperlink w:history="true" w:anchor="_bookmark71">
            <w:r>
              <w:rPr/>
              <w:t>Bottom</w:t>
            </w:r>
            <w:r>
              <w:rPr>
                <w:spacing w:val="-4"/>
              </w:rPr>
              <w:t> </w:t>
            </w:r>
            <w:r>
              <w:rPr/>
              <w:t>Relief</w:t>
            </w:r>
            <w:r>
              <w:rPr>
                <w:spacing w:val="-5"/>
              </w:rPr>
              <w:t> </w:t>
            </w:r>
            <w:r>
              <w:rPr/>
              <w:t>of</w:t>
            </w:r>
            <w:r>
              <w:rPr>
                <w:spacing w:val="-4"/>
              </w:rPr>
              <w:t> </w:t>
            </w:r>
            <w:r>
              <w:rPr/>
              <w:t>the</w:t>
            </w:r>
            <w:r>
              <w:rPr>
                <w:spacing w:val="-5"/>
              </w:rPr>
              <w:t> </w:t>
            </w:r>
            <w:r>
              <w:rPr/>
              <w:t>Indian</w:t>
            </w:r>
            <w:r>
              <w:rPr>
                <w:spacing w:val="-5"/>
              </w:rPr>
              <w:t> </w:t>
            </w:r>
            <w:r>
              <w:rPr>
                <w:spacing w:val="-2"/>
              </w:rPr>
              <w:t>Ocean</w:t>
            </w:r>
            <w:r>
              <w:rPr/>
              <w:tab/>
            </w:r>
            <w:r>
              <w:rPr>
                <w:spacing w:val="-5"/>
              </w:rPr>
              <w:t>71</w:t>
            </w:r>
          </w:hyperlink>
        </w:p>
        <w:p>
          <w:pPr>
            <w:pStyle w:val="TOC1"/>
            <w:numPr>
              <w:ilvl w:val="0"/>
              <w:numId w:val="2"/>
            </w:numPr>
            <w:tabs>
              <w:tab w:pos="684" w:val="left" w:leader="none"/>
              <w:tab w:pos="9714" w:val="right" w:leader="dot"/>
            </w:tabs>
            <w:spacing w:line="240" w:lineRule="auto" w:before="140" w:after="0"/>
            <w:ind w:left="684" w:right="0" w:hanging="324"/>
            <w:jc w:val="left"/>
          </w:pPr>
          <w:hyperlink w:history="true" w:anchor="_bookmark72">
            <w:r>
              <w:rPr/>
              <w:t>Temperature</w:t>
            </w:r>
            <w:r>
              <w:rPr>
                <w:spacing w:val="-6"/>
              </w:rPr>
              <w:t> </w:t>
            </w:r>
            <w:r>
              <w:rPr/>
              <w:t>and</w:t>
            </w:r>
            <w:r>
              <w:rPr>
                <w:spacing w:val="-4"/>
              </w:rPr>
              <w:t> </w:t>
            </w:r>
            <w:r>
              <w:rPr/>
              <w:t>salinity</w:t>
            </w:r>
            <w:r>
              <w:rPr>
                <w:spacing w:val="-3"/>
              </w:rPr>
              <w:t> </w:t>
            </w:r>
            <w:r>
              <w:rPr/>
              <w:t>of</w:t>
            </w:r>
            <w:r>
              <w:rPr>
                <w:spacing w:val="-3"/>
              </w:rPr>
              <w:t> </w:t>
            </w:r>
            <w:r>
              <w:rPr/>
              <w:t>the</w:t>
            </w:r>
            <w:r>
              <w:rPr>
                <w:spacing w:val="-3"/>
              </w:rPr>
              <w:t> </w:t>
            </w:r>
            <w:r>
              <w:rPr/>
              <w:t>oceans;</w:t>
            </w:r>
            <w:r>
              <w:rPr>
                <w:spacing w:val="-5"/>
              </w:rPr>
              <w:t> </w:t>
            </w:r>
            <w:r>
              <w:rPr/>
              <w:t>Heat</w:t>
            </w:r>
            <w:r>
              <w:rPr>
                <w:spacing w:val="-5"/>
              </w:rPr>
              <w:t> </w:t>
            </w:r>
            <w:r>
              <w:rPr/>
              <w:t>and</w:t>
            </w:r>
            <w:r>
              <w:rPr>
                <w:spacing w:val="-4"/>
              </w:rPr>
              <w:t> </w:t>
            </w:r>
            <w:r>
              <w:rPr/>
              <w:t>salt</w:t>
            </w:r>
            <w:r>
              <w:rPr>
                <w:spacing w:val="-4"/>
              </w:rPr>
              <w:t> </w:t>
            </w:r>
            <w:r>
              <w:rPr>
                <w:spacing w:val="-2"/>
              </w:rPr>
              <w:t>budgets</w:t>
            </w:r>
            <w:r>
              <w:rPr/>
              <w:tab/>
            </w:r>
            <w:r>
              <w:rPr>
                <w:spacing w:val="-5"/>
              </w:rPr>
              <w:t>75</w:t>
            </w:r>
          </w:hyperlink>
        </w:p>
        <w:p>
          <w:pPr>
            <w:pStyle w:val="TOC3"/>
            <w:tabs>
              <w:tab w:pos="9714" w:val="right" w:leader="dot"/>
            </w:tabs>
          </w:pPr>
          <w:hyperlink w:history="true" w:anchor="_bookmark73">
            <w:r>
              <w:rPr/>
              <w:t>Source</w:t>
            </w:r>
            <w:r>
              <w:rPr>
                <w:spacing w:val="-6"/>
              </w:rPr>
              <w:t> </w:t>
            </w:r>
            <w:r>
              <w:rPr/>
              <w:t>of</w:t>
            </w:r>
            <w:r>
              <w:rPr>
                <w:spacing w:val="-3"/>
              </w:rPr>
              <w:t> </w:t>
            </w:r>
            <w:r>
              <w:rPr/>
              <w:t>Heat</w:t>
            </w:r>
            <w:r>
              <w:rPr>
                <w:spacing w:val="-7"/>
              </w:rPr>
              <w:t> </w:t>
            </w:r>
            <w:r>
              <w:rPr/>
              <w:t>in</w:t>
            </w:r>
            <w:r>
              <w:rPr>
                <w:spacing w:val="1"/>
              </w:rPr>
              <w:t> </w:t>
            </w:r>
            <w:r>
              <w:rPr>
                <w:spacing w:val="-2"/>
              </w:rPr>
              <w:t>Oceans</w:t>
            </w:r>
            <w:r>
              <w:rPr/>
              <w:tab/>
            </w:r>
            <w:r>
              <w:rPr>
                <w:spacing w:val="-5"/>
              </w:rPr>
              <w:t>75</w:t>
            </w:r>
          </w:hyperlink>
        </w:p>
        <w:p>
          <w:pPr>
            <w:pStyle w:val="TOC3"/>
            <w:tabs>
              <w:tab w:pos="9714" w:val="right" w:leader="dot"/>
            </w:tabs>
            <w:spacing w:before="145"/>
          </w:pPr>
          <w:hyperlink w:history="true" w:anchor="_bookmark74">
            <w:r>
              <w:rPr/>
              <w:t>Heat</w:t>
            </w:r>
            <w:r>
              <w:rPr>
                <w:spacing w:val="-6"/>
              </w:rPr>
              <w:t> </w:t>
            </w:r>
            <w:r>
              <w:rPr/>
              <w:t>Budget</w:t>
            </w:r>
            <w:r>
              <w:rPr>
                <w:spacing w:val="-5"/>
              </w:rPr>
              <w:t> </w:t>
            </w:r>
            <w:r>
              <w:rPr/>
              <w:t>of</w:t>
            </w:r>
            <w:r>
              <w:rPr>
                <w:spacing w:val="-4"/>
              </w:rPr>
              <w:t> </w:t>
            </w:r>
            <w:r>
              <w:rPr/>
              <w:t>the</w:t>
            </w:r>
            <w:r>
              <w:rPr>
                <w:spacing w:val="2"/>
              </w:rPr>
              <w:t> </w:t>
            </w:r>
            <w:r>
              <w:rPr>
                <w:spacing w:val="-2"/>
              </w:rPr>
              <w:t>Oceans</w:t>
            </w:r>
            <w:r>
              <w:rPr/>
              <w:tab/>
            </w:r>
            <w:r>
              <w:rPr>
                <w:spacing w:val="-5"/>
              </w:rPr>
              <w:t>76</w:t>
            </w:r>
          </w:hyperlink>
        </w:p>
        <w:p>
          <w:pPr>
            <w:pStyle w:val="TOC5"/>
            <w:tabs>
              <w:tab w:pos="9714" w:val="right" w:leader="dot"/>
            </w:tabs>
            <w:spacing w:before="140"/>
          </w:pPr>
          <w:hyperlink w:history="true" w:anchor="_bookmark75">
            <w:r>
              <w:rPr/>
              <w:t>Distribution</w:t>
            </w:r>
            <w:r>
              <w:rPr>
                <w:spacing w:val="-8"/>
              </w:rPr>
              <w:t> </w:t>
            </w:r>
            <w:r>
              <w:rPr/>
              <w:t>of</w:t>
            </w:r>
            <w:r>
              <w:rPr>
                <w:spacing w:val="-6"/>
              </w:rPr>
              <w:t> </w:t>
            </w:r>
            <w:r>
              <w:rPr/>
              <w:t>Temperature</w:t>
            </w:r>
            <w:r>
              <w:rPr>
                <w:spacing w:val="-6"/>
              </w:rPr>
              <w:t> </w:t>
            </w:r>
            <w:r>
              <w:rPr/>
              <w:t>of</w:t>
            </w:r>
            <w:r>
              <w:rPr>
                <w:spacing w:val="-2"/>
              </w:rPr>
              <w:t> Oceans:</w:t>
            </w:r>
            <w:r>
              <w:rPr/>
              <w:tab/>
            </w:r>
            <w:r>
              <w:rPr>
                <w:spacing w:val="-5"/>
              </w:rPr>
              <w:t>76</w:t>
            </w:r>
          </w:hyperlink>
        </w:p>
        <w:p>
          <w:pPr>
            <w:pStyle w:val="TOC5"/>
            <w:tabs>
              <w:tab w:pos="9714" w:val="right" w:leader="dot"/>
            </w:tabs>
          </w:pPr>
          <w:hyperlink w:history="true" w:anchor="_bookmark76">
            <w:r>
              <w:rPr/>
              <w:t>Range</w:t>
            </w:r>
            <w:r>
              <w:rPr>
                <w:spacing w:val="-7"/>
              </w:rPr>
              <w:t> </w:t>
            </w:r>
            <w:r>
              <w:rPr/>
              <w:t>of</w:t>
            </w:r>
            <w:r>
              <w:rPr>
                <w:spacing w:val="-6"/>
              </w:rPr>
              <w:t> </w:t>
            </w:r>
            <w:r>
              <w:rPr/>
              <w:t>Ocean</w:t>
            </w:r>
            <w:r>
              <w:rPr>
                <w:spacing w:val="-6"/>
              </w:rPr>
              <w:t> </w:t>
            </w:r>
            <w:r>
              <w:rPr>
                <w:spacing w:val="-2"/>
              </w:rPr>
              <w:t>Temperature:</w:t>
            </w:r>
            <w:r>
              <w:rPr/>
              <w:tab/>
            </w:r>
            <w:r>
              <w:rPr>
                <w:spacing w:val="-5"/>
              </w:rPr>
              <w:t>77</w:t>
            </w:r>
          </w:hyperlink>
        </w:p>
        <w:p>
          <w:pPr>
            <w:pStyle w:val="TOC3"/>
            <w:tabs>
              <w:tab w:pos="9714" w:val="right" w:leader="dot"/>
            </w:tabs>
          </w:pPr>
          <w:hyperlink w:history="true" w:anchor="_bookmark77">
            <w:r>
              <w:rPr/>
              <w:t>Sea</w:t>
            </w:r>
            <w:r>
              <w:rPr>
                <w:spacing w:val="-6"/>
              </w:rPr>
              <w:t> </w:t>
            </w:r>
            <w:r>
              <w:rPr/>
              <w:t>Surface</w:t>
            </w:r>
            <w:r>
              <w:rPr>
                <w:spacing w:val="-5"/>
              </w:rPr>
              <w:t> </w:t>
            </w:r>
            <w:r>
              <w:rPr>
                <w:spacing w:val="-2"/>
              </w:rPr>
              <w:t>Temperature:</w:t>
            </w:r>
            <w:r>
              <w:rPr/>
              <w:tab/>
            </w:r>
            <w:r>
              <w:rPr>
                <w:spacing w:val="-5"/>
              </w:rPr>
              <w:t>78</w:t>
            </w:r>
          </w:hyperlink>
        </w:p>
        <w:p>
          <w:pPr>
            <w:pStyle w:val="TOC1"/>
            <w:numPr>
              <w:ilvl w:val="0"/>
              <w:numId w:val="2"/>
            </w:numPr>
            <w:tabs>
              <w:tab w:pos="684" w:val="left" w:leader="none"/>
              <w:tab w:pos="9714" w:val="right" w:leader="dot"/>
            </w:tabs>
            <w:spacing w:line="240" w:lineRule="auto" w:before="140" w:after="0"/>
            <w:ind w:left="684" w:right="0" w:hanging="324"/>
            <w:jc w:val="left"/>
          </w:pPr>
          <w:hyperlink w:history="true" w:anchor="_bookmark78">
            <w:r>
              <w:rPr/>
              <w:t>Salinity</w:t>
            </w:r>
            <w:r>
              <w:rPr>
                <w:spacing w:val="-5"/>
              </w:rPr>
              <w:t> </w:t>
            </w:r>
            <w:r>
              <w:rPr/>
              <w:t>Distribution</w:t>
            </w:r>
            <w:r>
              <w:rPr>
                <w:spacing w:val="-5"/>
              </w:rPr>
              <w:t> </w:t>
            </w:r>
            <w:r>
              <w:rPr/>
              <w:t>in</w:t>
            </w:r>
            <w:r>
              <w:rPr>
                <w:spacing w:val="-6"/>
              </w:rPr>
              <w:t> </w:t>
            </w:r>
            <w:r>
              <w:rPr/>
              <w:t>the</w:t>
            </w:r>
            <w:r>
              <w:rPr>
                <w:spacing w:val="-4"/>
              </w:rPr>
              <w:t> </w:t>
            </w:r>
            <w:r>
              <w:rPr>
                <w:spacing w:val="-2"/>
              </w:rPr>
              <w:t>Ocean</w:t>
            </w:r>
            <w:r>
              <w:rPr/>
              <w:tab/>
            </w:r>
            <w:r>
              <w:rPr>
                <w:spacing w:val="-5"/>
              </w:rPr>
              <w:t>79</w:t>
            </w:r>
          </w:hyperlink>
        </w:p>
        <w:p>
          <w:pPr>
            <w:pStyle w:val="TOC3"/>
            <w:tabs>
              <w:tab w:pos="9714" w:val="right" w:leader="dot"/>
            </w:tabs>
            <w:spacing w:before="145"/>
          </w:pPr>
          <w:hyperlink w:history="true" w:anchor="_bookmark79">
            <w:r>
              <w:rPr/>
              <w:t>Why</w:t>
            </w:r>
            <w:r>
              <w:rPr>
                <w:spacing w:val="-4"/>
              </w:rPr>
              <w:t> </w:t>
            </w:r>
            <w:r>
              <w:rPr/>
              <w:t>is</w:t>
            </w:r>
            <w:r>
              <w:rPr>
                <w:spacing w:val="-3"/>
              </w:rPr>
              <w:t> </w:t>
            </w:r>
            <w:r>
              <w:rPr/>
              <w:t>salinity</w:t>
            </w:r>
            <w:r>
              <w:rPr>
                <w:spacing w:val="-3"/>
              </w:rPr>
              <w:t> </w:t>
            </w:r>
            <w:r>
              <w:rPr>
                <w:spacing w:val="-2"/>
              </w:rPr>
              <w:t>important?</w:t>
            </w:r>
            <w:r>
              <w:rPr/>
              <w:tab/>
            </w:r>
            <w:r>
              <w:rPr>
                <w:spacing w:val="-5"/>
              </w:rPr>
              <w:t>79</w:t>
            </w:r>
          </w:hyperlink>
        </w:p>
        <w:p>
          <w:pPr>
            <w:pStyle w:val="TOC3"/>
            <w:tabs>
              <w:tab w:pos="9714" w:val="right" w:leader="dot"/>
            </w:tabs>
          </w:pPr>
          <w:hyperlink w:history="true" w:anchor="_bookmark80">
            <w:r>
              <w:rPr/>
              <w:t>Determination</w:t>
            </w:r>
            <w:r>
              <w:rPr>
                <w:spacing w:val="-8"/>
              </w:rPr>
              <w:t> </w:t>
            </w:r>
            <w:r>
              <w:rPr/>
              <w:t>of</w:t>
            </w:r>
            <w:r>
              <w:rPr>
                <w:spacing w:val="-6"/>
              </w:rPr>
              <w:t> </w:t>
            </w:r>
            <w:r>
              <w:rPr>
                <w:spacing w:val="-2"/>
              </w:rPr>
              <w:t>Salinity</w:t>
            </w:r>
            <w:r>
              <w:rPr/>
              <w:tab/>
            </w:r>
            <w:r>
              <w:rPr>
                <w:spacing w:val="-5"/>
              </w:rPr>
              <w:t>79</w:t>
            </w:r>
          </w:hyperlink>
        </w:p>
        <w:p>
          <w:pPr>
            <w:pStyle w:val="TOC1"/>
            <w:numPr>
              <w:ilvl w:val="0"/>
              <w:numId w:val="2"/>
            </w:numPr>
            <w:tabs>
              <w:tab w:pos="684" w:val="left" w:leader="none"/>
              <w:tab w:pos="9714" w:val="right" w:leader="dot"/>
            </w:tabs>
            <w:spacing w:line="240" w:lineRule="auto" w:before="139" w:after="0"/>
            <w:ind w:left="684" w:right="0" w:hanging="324"/>
            <w:jc w:val="left"/>
          </w:pPr>
          <w:hyperlink w:history="true" w:anchor="_bookmark81">
            <w:r>
              <w:rPr/>
              <w:t>Waves,</w:t>
            </w:r>
            <w:r>
              <w:rPr>
                <w:spacing w:val="-9"/>
              </w:rPr>
              <w:t> </w:t>
            </w:r>
            <w:r>
              <w:rPr/>
              <w:t>currents</w:t>
            </w:r>
            <w:r>
              <w:rPr>
                <w:spacing w:val="-7"/>
              </w:rPr>
              <w:t> </w:t>
            </w:r>
            <w:r>
              <w:rPr/>
              <w:t>and</w:t>
            </w:r>
            <w:r>
              <w:rPr>
                <w:spacing w:val="-3"/>
              </w:rPr>
              <w:t> </w:t>
            </w:r>
            <w:r>
              <w:rPr/>
              <w:t>tides:</w:t>
            </w:r>
            <w:r>
              <w:rPr>
                <w:spacing w:val="-8"/>
              </w:rPr>
              <w:t> </w:t>
            </w:r>
            <w:r>
              <w:rPr/>
              <w:t>Major</w:t>
            </w:r>
            <w:r>
              <w:rPr>
                <w:spacing w:val="-3"/>
              </w:rPr>
              <w:t> </w:t>
            </w:r>
            <w:r>
              <w:rPr/>
              <w:t>Ocean</w:t>
            </w:r>
            <w:r>
              <w:rPr>
                <w:spacing w:val="-7"/>
              </w:rPr>
              <w:t> </w:t>
            </w:r>
            <w:r>
              <w:rPr>
                <w:spacing w:val="-2"/>
              </w:rPr>
              <w:t>Currents</w:t>
            </w:r>
            <w:r>
              <w:rPr/>
              <w:tab/>
            </w:r>
            <w:r>
              <w:rPr>
                <w:spacing w:val="-5"/>
              </w:rPr>
              <w:t>81</w:t>
            </w:r>
          </w:hyperlink>
        </w:p>
        <w:p>
          <w:pPr>
            <w:pStyle w:val="TOC3"/>
            <w:tabs>
              <w:tab w:pos="9714" w:val="right" w:leader="dot"/>
            </w:tabs>
            <w:spacing w:before="140"/>
          </w:pPr>
          <w:hyperlink w:history="true" w:anchor="_bookmark82">
            <w:r>
              <w:rPr>
                <w:spacing w:val="-4"/>
              </w:rPr>
              <w:t>Waves</w:t>
            </w:r>
            <w:r>
              <w:rPr/>
              <w:tab/>
            </w:r>
            <w:r>
              <w:rPr>
                <w:spacing w:val="-5"/>
              </w:rPr>
              <w:t>81</w:t>
            </w:r>
          </w:hyperlink>
        </w:p>
        <w:p>
          <w:pPr>
            <w:pStyle w:val="TOC3"/>
            <w:tabs>
              <w:tab w:pos="9714" w:val="right" w:leader="dot"/>
            </w:tabs>
            <w:spacing w:before="140"/>
          </w:pPr>
          <w:hyperlink w:history="true" w:anchor="_bookmark83">
            <w:r>
              <w:rPr>
                <w:spacing w:val="-2"/>
              </w:rPr>
              <w:t>Tides</w:t>
            </w:r>
            <w:r>
              <w:rPr/>
              <w:tab/>
            </w:r>
            <w:r>
              <w:rPr>
                <w:spacing w:val="-5"/>
              </w:rPr>
              <w:t>81</w:t>
            </w:r>
          </w:hyperlink>
        </w:p>
        <w:p>
          <w:pPr>
            <w:pStyle w:val="TOC3"/>
            <w:tabs>
              <w:tab w:pos="9714" w:val="right" w:leader="dot"/>
            </w:tabs>
          </w:pPr>
          <w:hyperlink w:history="true" w:anchor="_bookmark84">
            <w:r>
              <w:rPr/>
              <w:t>Types</w:t>
            </w:r>
            <w:r>
              <w:rPr>
                <w:spacing w:val="-8"/>
              </w:rPr>
              <w:t> </w:t>
            </w:r>
            <w:r>
              <w:rPr/>
              <w:t>of</w:t>
            </w:r>
            <w:r>
              <w:rPr>
                <w:spacing w:val="-5"/>
              </w:rPr>
              <w:t> </w:t>
            </w:r>
            <w:r>
              <w:rPr>
                <w:spacing w:val="-2"/>
              </w:rPr>
              <w:t>Tides</w:t>
            </w:r>
            <w:r>
              <w:rPr/>
              <w:tab/>
            </w:r>
            <w:r>
              <w:rPr>
                <w:spacing w:val="-5"/>
              </w:rPr>
              <w:t>82</w:t>
            </w:r>
          </w:hyperlink>
        </w:p>
        <w:p>
          <w:pPr>
            <w:pStyle w:val="TOC3"/>
            <w:tabs>
              <w:tab w:pos="9714" w:val="right" w:leader="dot"/>
            </w:tabs>
            <w:spacing w:before="144"/>
          </w:pPr>
          <w:hyperlink w:history="true" w:anchor="_bookmark85">
            <w:r>
              <w:rPr/>
              <w:t>Role</w:t>
            </w:r>
            <w:r>
              <w:rPr>
                <w:spacing w:val="-4"/>
              </w:rPr>
              <w:t> </w:t>
            </w:r>
            <w:r>
              <w:rPr/>
              <w:t>of</w:t>
            </w:r>
            <w:r>
              <w:rPr>
                <w:spacing w:val="-4"/>
              </w:rPr>
              <w:t> Moon</w:t>
            </w:r>
            <w:r>
              <w:rPr/>
              <w:tab/>
            </w:r>
            <w:r>
              <w:rPr>
                <w:spacing w:val="-5"/>
              </w:rPr>
              <w:t>83</w:t>
            </w:r>
          </w:hyperlink>
        </w:p>
        <w:p>
          <w:pPr>
            <w:pStyle w:val="TOC2"/>
            <w:tabs>
              <w:tab w:pos="9714" w:val="right" w:leader="dot"/>
            </w:tabs>
            <w:rPr>
              <w:rFonts w:ascii="Calibri"/>
              <w:b w:val="0"/>
            </w:rPr>
          </w:pPr>
          <w:hyperlink w:history="true" w:anchor="_bookmark86">
            <w:r>
              <w:rPr/>
              <w:t>The</w:t>
            </w:r>
            <w:r>
              <w:rPr>
                <w:spacing w:val="-5"/>
              </w:rPr>
              <w:t> </w:t>
            </w:r>
            <w:r>
              <w:rPr/>
              <w:t>Rule</w:t>
            </w:r>
            <w:r>
              <w:rPr>
                <w:spacing w:val="-2"/>
              </w:rPr>
              <w:t> </w:t>
            </w:r>
            <w:r>
              <w:rPr/>
              <w:t>of</w:t>
            </w:r>
            <w:r>
              <w:rPr>
                <w:spacing w:val="-6"/>
              </w:rPr>
              <w:t> </w:t>
            </w:r>
            <w:r>
              <w:rPr>
                <w:spacing w:val="-4"/>
              </w:rPr>
              <w:t>12ths</w:t>
            </w:r>
            <w:r>
              <w:rPr/>
              <w:tab/>
            </w:r>
            <w:r>
              <w:rPr>
                <w:rFonts w:ascii="Calibri"/>
                <w:b w:val="0"/>
                <w:spacing w:val="-5"/>
              </w:rPr>
              <w:t>84</w:t>
            </w:r>
          </w:hyperlink>
        </w:p>
        <w:p>
          <w:pPr>
            <w:pStyle w:val="TOC1"/>
            <w:numPr>
              <w:ilvl w:val="0"/>
              <w:numId w:val="2"/>
            </w:numPr>
            <w:tabs>
              <w:tab w:pos="685" w:val="left" w:leader="none"/>
              <w:tab w:pos="9714" w:val="right" w:leader="dot"/>
            </w:tabs>
            <w:spacing w:line="240" w:lineRule="auto" w:before="140" w:after="0"/>
            <w:ind w:left="685" w:right="0" w:hanging="325"/>
            <w:jc w:val="left"/>
          </w:pPr>
          <w:hyperlink w:history="true" w:anchor="_bookmark87">
            <w:r>
              <w:rPr/>
              <w:t>Ocean</w:t>
            </w:r>
            <w:r>
              <w:rPr>
                <w:spacing w:val="-11"/>
              </w:rPr>
              <w:t> </w:t>
            </w:r>
            <w:r>
              <w:rPr>
                <w:spacing w:val="-2"/>
              </w:rPr>
              <w:t>Currents</w:t>
            </w:r>
            <w:r>
              <w:rPr/>
              <w:tab/>
            </w:r>
            <w:r>
              <w:rPr>
                <w:spacing w:val="-5"/>
              </w:rPr>
              <w:t>85</w:t>
            </w:r>
          </w:hyperlink>
        </w:p>
        <w:p>
          <w:pPr>
            <w:pStyle w:val="TOC3"/>
            <w:tabs>
              <w:tab w:pos="9714" w:val="right" w:leader="dot"/>
            </w:tabs>
          </w:pPr>
          <w:hyperlink w:history="true" w:anchor="_bookmark88">
            <w:r>
              <w:rPr/>
              <w:t>Types</w:t>
            </w:r>
            <w:r>
              <w:rPr>
                <w:spacing w:val="-7"/>
              </w:rPr>
              <w:t> </w:t>
            </w:r>
            <w:r>
              <w:rPr/>
              <w:t>of</w:t>
            </w:r>
            <w:r>
              <w:rPr>
                <w:spacing w:val="-7"/>
              </w:rPr>
              <w:t> </w:t>
            </w:r>
            <w:r>
              <w:rPr/>
              <w:t>Ocean</w:t>
            </w:r>
            <w:r>
              <w:rPr>
                <w:spacing w:val="-3"/>
              </w:rPr>
              <w:t> </w:t>
            </w:r>
            <w:r>
              <w:rPr>
                <w:spacing w:val="-2"/>
              </w:rPr>
              <w:t>Currents</w:t>
            </w:r>
            <w:r>
              <w:rPr/>
              <w:tab/>
            </w:r>
            <w:r>
              <w:rPr>
                <w:spacing w:val="-5"/>
              </w:rPr>
              <w:t>85</w:t>
            </w:r>
          </w:hyperlink>
        </w:p>
        <w:p>
          <w:pPr>
            <w:pStyle w:val="TOC1"/>
            <w:numPr>
              <w:ilvl w:val="0"/>
              <w:numId w:val="2"/>
            </w:numPr>
            <w:tabs>
              <w:tab w:pos="684" w:val="left" w:leader="none"/>
              <w:tab w:pos="9714" w:val="right" w:leader="dot"/>
            </w:tabs>
            <w:spacing w:line="240" w:lineRule="auto" w:before="140" w:after="0"/>
            <w:ind w:left="684" w:right="0" w:hanging="324"/>
            <w:jc w:val="left"/>
          </w:pPr>
          <w:hyperlink w:history="true" w:anchor="_bookmark89">
            <w:r>
              <w:rPr/>
              <w:t>Marine</w:t>
            </w:r>
            <w:r>
              <w:rPr>
                <w:spacing w:val="-5"/>
              </w:rPr>
              <w:t> </w:t>
            </w:r>
            <w:r>
              <w:rPr/>
              <w:t>resources;</w:t>
            </w:r>
            <w:r>
              <w:rPr>
                <w:spacing w:val="-6"/>
              </w:rPr>
              <w:t> </w:t>
            </w:r>
            <w:r>
              <w:rPr/>
              <w:t>biotic,</w:t>
            </w:r>
            <w:r>
              <w:rPr>
                <w:spacing w:val="-3"/>
              </w:rPr>
              <w:t> </w:t>
            </w:r>
            <w:r>
              <w:rPr/>
              <w:t>mineral</w:t>
            </w:r>
            <w:r>
              <w:rPr>
                <w:spacing w:val="-3"/>
              </w:rPr>
              <w:t> </w:t>
            </w:r>
            <w:r>
              <w:rPr/>
              <w:t>and</w:t>
            </w:r>
            <w:r>
              <w:rPr>
                <w:spacing w:val="-6"/>
              </w:rPr>
              <w:t> </w:t>
            </w:r>
            <w:r>
              <w:rPr/>
              <w:t>energy</w:t>
            </w:r>
            <w:r>
              <w:rPr>
                <w:spacing w:val="-4"/>
              </w:rPr>
              <w:t> </w:t>
            </w:r>
            <w:r>
              <w:rPr>
                <w:spacing w:val="-2"/>
              </w:rPr>
              <w:t>resources</w:t>
            </w:r>
            <w:r>
              <w:rPr/>
              <w:tab/>
            </w:r>
            <w:r>
              <w:rPr>
                <w:spacing w:val="-5"/>
              </w:rPr>
              <w:t>88</w:t>
            </w:r>
          </w:hyperlink>
        </w:p>
        <w:p>
          <w:pPr>
            <w:pStyle w:val="TOC1"/>
            <w:numPr>
              <w:ilvl w:val="0"/>
              <w:numId w:val="2"/>
            </w:numPr>
            <w:tabs>
              <w:tab w:pos="684" w:val="left" w:leader="none"/>
              <w:tab w:pos="9714" w:val="right" w:leader="dot"/>
            </w:tabs>
            <w:spacing w:line="240" w:lineRule="auto" w:before="139" w:after="0"/>
            <w:ind w:left="684" w:right="0" w:hanging="324"/>
            <w:jc w:val="left"/>
          </w:pPr>
          <w:hyperlink w:history="true" w:anchor="_bookmark90">
            <w:r>
              <w:rPr/>
              <w:t>Ocean</w:t>
            </w:r>
            <w:r>
              <w:rPr>
                <w:spacing w:val="-2"/>
              </w:rPr>
              <w:t> </w:t>
            </w:r>
            <w:r>
              <w:rPr/>
              <w:t>thermal</w:t>
            </w:r>
            <w:r>
              <w:rPr>
                <w:spacing w:val="-5"/>
              </w:rPr>
              <w:t> </w:t>
            </w:r>
            <w:r>
              <w:rPr/>
              <w:t>energy</w:t>
            </w:r>
            <w:r>
              <w:rPr>
                <w:spacing w:val="-6"/>
              </w:rPr>
              <w:t> </w:t>
            </w:r>
            <w:r>
              <w:rPr/>
              <w:t>conversion</w:t>
            </w:r>
            <w:r>
              <w:rPr>
                <w:spacing w:val="-6"/>
              </w:rPr>
              <w:t> </w:t>
            </w:r>
            <w:r>
              <w:rPr>
                <w:spacing w:val="-2"/>
              </w:rPr>
              <w:t>(OTEC)</w:t>
            </w:r>
            <w:r>
              <w:rPr/>
              <w:tab/>
            </w:r>
            <w:r>
              <w:rPr>
                <w:spacing w:val="-5"/>
              </w:rPr>
              <w:t>91</w:t>
            </w:r>
          </w:hyperlink>
        </w:p>
        <w:p>
          <w:pPr>
            <w:pStyle w:val="TOC1"/>
            <w:numPr>
              <w:ilvl w:val="0"/>
              <w:numId w:val="2"/>
            </w:numPr>
            <w:tabs>
              <w:tab w:pos="684" w:val="left" w:leader="none"/>
              <w:tab w:pos="9714" w:val="right" w:leader="dot"/>
            </w:tabs>
            <w:spacing w:line="240" w:lineRule="auto" w:before="145" w:after="0"/>
            <w:ind w:left="684" w:right="0" w:hanging="324"/>
            <w:jc w:val="left"/>
          </w:pPr>
          <w:hyperlink w:history="true" w:anchor="_bookmark91">
            <w:r>
              <w:rPr/>
              <w:t>Composition</w:t>
            </w:r>
            <w:r>
              <w:rPr>
                <w:spacing w:val="-9"/>
              </w:rPr>
              <w:t> </w:t>
            </w:r>
            <w:r>
              <w:rPr/>
              <w:t>and</w:t>
            </w:r>
            <w:r>
              <w:rPr>
                <w:spacing w:val="-8"/>
              </w:rPr>
              <w:t> </w:t>
            </w:r>
            <w:r>
              <w:rPr/>
              <w:t>Structure</w:t>
            </w:r>
            <w:r>
              <w:rPr>
                <w:spacing w:val="-2"/>
              </w:rPr>
              <w:t> </w:t>
            </w:r>
            <w:r>
              <w:rPr/>
              <w:t>of</w:t>
            </w:r>
            <w:r>
              <w:rPr>
                <w:spacing w:val="-7"/>
              </w:rPr>
              <w:t> </w:t>
            </w:r>
            <w:r>
              <w:rPr>
                <w:spacing w:val="-2"/>
              </w:rPr>
              <w:t>Atmosphere</w:t>
            </w:r>
            <w:r>
              <w:rPr/>
              <w:tab/>
            </w:r>
            <w:r>
              <w:rPr>
                <w:spacing w:val="-5"/>
              </w:rPr>
              <w:t>94</w:t>
            </w:r>
          </w:hyperlink>
        </w:p>
        <w:p>
          <w:pPr>
            <w:pStyle w:val="TOC3"/>
            <w:tabs>
              <w:tab w:pos="9714" w:val="right" w:leader="dot"/>
            </w:tabs>
          </w:pPr>
          <w:hyperlink w:history="true" w:anchor="_bookmark92">
            <w:r>
              <w:rPr>
                <w:spacing w:val="-2"/>
              </w:rPr>
              <w:t>Composition</w:t>
            </w:r>
            <w:r>
              <w:rPr/>
              <w:tab/>
            </w:r>
            <w:r>
              <w:rPr>
                <w:spacing w:val="-5"/>
              </w:rPr>
              <w:t>94</w:t>
            </w:r>
          </w:hyperlink>
        </w:p>
        <w:p>
          <w:pPr>
            <w:pStyle w:val="TOC3"/>
            <w:tabs>
              <w:tab w:pos="9714" w:val="right" w:leader="dot"/>
            </w:tabs>
            <w:spacing w:before="140"/>
          </w:pPr>
          <w:hyperlink w:history="true" w:anchor="_bookmark93">
            <w:r>
              <w:rPr/>
              <w:t>Layers</w:t>
            </w:r>
            <w:r>
              <w:rPr>
                <w:spacing w:val="-6"/>
              </w:rPr>
              <w:t> </w:t>
            </w:r>
            <w:r>
              <w:rPr/>
              <w:t>of</w:t>
            </w:r>
            <w:r>
              <w:rPr>
                <w:spacing w:val="-6"/>
              </w:rPr>
              <w:t> </w:t>
            </w:r>
            <w:r>
              <w:rPr/>
              <w:t>Earth</w:t>
            </w:r>
            <w:r>
              <w:rPr>
                <w:spacing w:val="-2"/>
              </w:rPr>
              <w:t> Atmoshpheres</w:t>
            </w:r>
            <w:r>
              <w:rPr/>
              <w:tab/>
            </w:r>
            <w:r>
              <w:rPr>
                <w:spacing w:val="-5"/>
              </w:rPr>
              <w:t>96</w:t>
            </w:r>
          </w:hyperlink>
        </w:p>
        <w:p>
          <w:pPr>
            <w:pStyle w:val="TOC1"/>
            <w:numPr>
              <w:ilvl w:val="0"/>
              <w:numId w:val="2"/>
            </w:numPr>
            <w:tabs>
              <w:tab w:pos="684" w:val="left" w:leader="none"/>
              <w:tab w:pos="9714" w:val="right" w:leader="dot"/>
            </w:tabs>
            <w:spacing w:line="240" w:lineRule="auto" w:before="139" w:after="20"/>
            <w:ind w:left="684" w:right="0" w:hanging="324"/>
            <w:jc w:val="left"/>
          </w:pPr>
          <w:hyperlink w:history="true" w:anchor="_bookmark94">
            <w:r>
              <w:rPr/>
              <w:t>Insolation</w:t>
            </w:r>
            <w:r>
              <w:rPr>
                <w:spacing w:val="-6"/>
              </w:rPr>
              <w:t> </w:t>
            </w:r>
            <w:r>
              <w:rPr/>
              <w:t>and</w:t>
            </w:r>
            <w:r>
              <w:rPr>
                <w:spacing w:val="-6"/>
              </w:rPr>
              <w:t> </w:t>
            </w:r>
            <w:r>
              <w:rPr/>
              <w:t>Heat</w:t>
            </w:r>
            <w:r>
              <w:rPr>
                <w:spacing w:val="-6"/>
              </w:rPr>
              <w:t> </w:t>
            </w:r>
            <w:r>
              <w:rPr/>
              <w:t>Balance</w:t>
            </w:r>
            <w:r>
              <w:rPr>
                <w:spacing w:val="-5"/>
              </w:rPr>
              <w:t> </w:t>
            </w:r>
            <w:r>
              <w:rPr/>
              <w:t>of</w:t>
            </w:r>
            <w:r>
              <w:rPr>
                <w:spacing w:val="-5"/>
              </w:rPr>
              <w:t> </w:t>
            </w:r>
            <w:r>
              <w:rPr/>
              <w:t>the</w:t>
            </w:r>
            <w:r>
              <w:rPr>
                <w:spacing w:val="1"/>
              </w:rPr>
              <w:t> </w:t>
            </w:r>
            <w:r>
              <w:rPr>
                <w:spacing w:val="-4"/>
              </w:rPr>
              <w:t>Earth</w:t>
            </w:r>
            <w:r>
              <w:rPr/>
              <w:tab/>
            </w:r>
            <w:r>
              <w:rPr>
                <w:spacing w:val="-5"/>
              </w:rPr>
              <w:t>99</w:t>
            </w:r>
          </w:hyperlink>
        </w:p>
        <w:p>
          <w:pPr>
            <w:pStyle w:val="TOC3"/>
            <w:tabs>
              <w:tab w:pos="9714" w:val="right" w:leader="dot"/>
            </w:tabs>
            <w:spacing w:before="33"/>
          </w:pPr>
          <w:hyperlink w:history="true" w:anchor="_bookmark95">
            <w:r>
              <w:rPr/>
              <w:t>Insolation</w:t>
            </w:r>
            <w:r>
              <w:rPr>
                <w:spacing w:val="-7"/>
              </w:rPr>
              <w:t> </w:t>
            </w:r>
            <w:r>
              <w:rPr/>
              <w:t>or</w:t>
            </w:r>
            <w:r>
              <w:rPr>
                <w:spacing w:val="-6"/>
              </w:rPr>
              <w:t> </w:t>
            </w:r>
            <w:r>
              <w:rPr/>
              <w:t>Incoming</w:t>
            </w:r>
            <w:r>
              <w:rPr>
                <w:spacing w:val="-5"/>
              </w:rPr>
              <w:t> </w:t>
            </w:r>
            <w:r>
              <w:rPr/>
              <w:t>Solar</w:t>
            </w:r>
            <w:r>
              <w:rPr>
                <w:spacing w:val="-6"/>
              </w:rPr>
              <w:t> </w:t>
            </w:r>
            <w:r>
              <w:rPr>
                <w:spacing w:val="-2"/>
              </w:rPr>
              <w:t>Radiation</w:t>
            </w:r>
            <w:r>
              <w:rPr/>
              <w:tab/>
            </w:r>
            <w:r>
              <w:rPr>
                <w:spacing w:val="-5"/>
              </w:rPr>
              <w:t>99</w:t>
            </w:r>
          </w:hyperlink>
        </w:p>
        <w:p>
          <w:pPr>
            <w:pStyle w:val="TOC3"/>
            <w:tabs>
              <w:tab w:pos="9709" w:val="right" w:leader="dot"/>
            </w:tabs>
          </w:pPr>
          <w:hyperlink w:history="true" w:anchor="_bookmark96">
            <w:r>
              <w:rPr/>
              <w:t>Factors</w:t>
            </w:r>
            <w:r>
              <w:rPr>
                <w:spacing w:val="-8"/>
              </w:rPr>
              <w:t> </w:t>
            </w:r>
            <w:r>
              <w:rPr/>
              <w:t>influencing</w:t>
            </w:r>
            <w:r>
              <w:rPr>
                <w:spacing w:val="-7"/>
              </w:rPr>
              <w:t> </w:t>
            </w:r>
            <w:r>
              <w:rPr>
                <w:spacing w:val="-2"/>
              </w:rPr>
              <w:t>Insolation</w:t>
            </w:r>
            <w:r>
              <w:rPr/>
              <w:tab/>
            </w:r>
            <w:r>
              <w:rPr>
                <w:spacing w:val="-5"/>
              </w:rPr>
              <w:t>100</w:t>
            </w:r>
          </w:hyperlink>
        </w:p>
        <w:p>
          <w:pPr>
            <w:pStyle w:val="TOC3"/>
            <w:tabs>
              <w:tab w:pos="9709" w:val="right" w:leader="dot"/>
            </w:tabs>
            <w:spacing w:before="140"/>
          </w:pPr>
          <w:hyperlink w:history="true" w:anchor="_bookmark97">
            <w:r>
              <w:rPr/>
              <w:t>Heating</w:t>
            </w:r>
            <w:r>
              <w:rPr>
                <w:spacing w:val="-4"/>
              </w:rPr>
              <w:t> </w:t>
            </w:r>
            <w:r>
              <w:rPr/>
              <w:t>and</w:t>
            </w:r>
            <w:r>
              <w:rPr>
                <w:spacing w:val="-6"/>
              </w:rPr>
              <w:t> </w:t>
            </w:r>
            <w:r>
              <w:rPr/>
              <w:t>Cooling</w:t>
            </w:r>
            <w:r>
              <w:rPr>
                <w:spacing w:val="-4"/>
              </w:rPr>
              <w:t> </w:t>
            </w:r>
            <w:r>
              <w:rPr/>
              <w:t>of</w:t>
            </w:r>
            <w:r>
              <w:rPr>
                <w:spacing w:val="-5"/>
              </w:rPr>
              <w:t> </w:t>
            </w:r>
            <w:r>
              <w:rPr/>
              <w:t>the</w:t>
            </w:r>
            <w:r>
              <w:rPr>
                <w:spacing w:val="-4"/>
              </w:rPr>
              <w:t> </w:t>
            </w:r>
            <w:r>
              <w:rPr>
                <w:spacing w:val="-2"/>
              </w:rPr>
              <w:t>Atmosphere</w:t>
            </w:r>
            <w:r>
              <w:rPr/>
              <w:tab/>
            </w:r>
            <w:r>
              <w:rPr>
                <w:spacing w:val="-5"/>
              </w:rPr>
              <w:t>103</w:t>
            </w:r>
          </w:hyperlink>
        </w:p>
        <w:p>
          <w:pPr>
            <w:pStyle w:val="TOC1"/>
            <w:numPr>
              <w:ilvl w:val="0"/>
              <w:numId w:val="2"/>
            </w:numPr>
            <w:tabs>
              <w:tab w:pos="684" w:val="left" w:leader="none"/>
              <w:tab w:pos="9709" w:val="right" w:leader="dot"/>
            </w:tabs>
            <w:spacing w:line="240" w:lineRule="auto" w:before="140" w:after="0"/>
            <w:ind w:left="684" w:right="0" w:hanging="324"/>
            <w:jc w:val="left"/>
          </w:pPr>
          <w:hyperlink w:history="true" w:anchor="_bookmark98">
            <w:r>
              <w:rPr/>
              <w:t>Heat</w:t>
            </w:r>
            <w:r>
              <w:rPr>
                <w:spacing w:val="-6"/>
              </w:rPr>
              <w:t> </w:t>
            </w:r>
            <w:r>
              <w:rPr/>
              <w:t>Budget</w:t>
            </w:r>
            <w:r>
              <w:rPr>
                <w:spacing w:val="-5"/>
              </w:rPr>
              <w:t> </w:t>
            </w:r>
            <w:r>
              <w:rPr/>
              <w:t>of</w:t>
            </w:r>
            <w:r>
              <w:rPr>
                <w:spacing w:val="-4"/>
              </w:rPr>
              <w:t> </w:t>
            </w:r>
            <w:r>
              <w:rPr/>
              <w:t>the</w:t>
            </w:r>
            <w:r>
              <w:rPr>
                <w:spacing w:val="2"/>
              </w:rPr>
              <w:t> </w:t>
            </w:r>
            <w:r>
              <w:rPr>
                <w:spacing w:val="-4"/>
              </w:rPr>
              <w:t>Earth</w:t>
            </w:r>
            <w:r>
              <w:rPr/>
              <w:tab/>
            </w:r>
            <w:r>
              <w:rPr>
                <w:spacing w:val="-5"/>
              </w:rPr>
              <w:t>106</w:t>
            </w:r>
          </w:hyperlink>
        </w:p>
        <w:p>
          <w:pPr>
            <w:pStyle w:val="TOC3"/>
            <w:tabs>
              <w:tab w:pos="9709" w:val="right" w:leader="dot"/>
            </w:tabs>
          </w:pPr>
          <w:hyperlink w:history="true" w:anchor="_bookmark99">
            <w:r>
              <w:rPr>
                <w:spacing w:val="-2"/>
              </w:rPr>
              <w:t>Albedo</w:t>
            </w:r>
            <w:r>
              <w:rPr/>
              <w:tab/>
            </w:r>
            <w:r>
              <w:rPr>
                <w:spacing w:val="-5"/>
              </w:rPr>
              <w:t>106</w:t>
            </w:r>
          </w:hyperlink>
        </w:p>
        <w:p>
          <w:pPr>
            <w:pStyle w:val="TOC3"/>
            <w:tabs>
              <w:tab w:pos="9709" w:val="right" w:leader="dot"/>
            </w:tabs>
            <w:spacing w:before="145"/>
          </w:pPr>
          <w:hyperlink w:history="true" w:anchor="_bookmark100">
            <w:r>
              <w:rPr/>
              <w:t>Variation</w:t>
            </w:r>
            <w:r>
              <w:rPr>
                <w:spacing w:val="-5"/>
              </w:rPr>
              <w:t> </w:t>
            </w:r>
            <w:r>
              <w:rPr/>
              <w:t>in</w:t>
            </w:r>
            <w:r>
              <w:rPr>
                <w:spacing w:val="-5"/>
              </w:rPr>
              <w:t> </w:t>
            </w:r>
            <w:r>
              <w:rPr/>
              <w:t>the</w:t>
            </w:r>
            <w:r>
              <w:rPr>
                <w:spacing w:val="-4"/>
              </w:rPr>
              <w:t> </w:t>
            </w:r>
            <w:r>
              <w:rPr/>
              <w:t>net</w:t>
            </w:r>
            <w:r>
              <w:rPr>
                <w:spacing w:val="-5"/>
              </w:rPr>
              <w:t> </w:t>
            </w:r>
            <w:r>
              <w:rPr/>
              <w:t>budget</w:t>
            </w:r>
            <w:r>
              <w:rPr>
                <w:spacing w:val="-6"/>
              </w:rPr>
              <w:t> </w:t>
            </w:r>
            <w:r>
              <w:rPr/>
              <w:t>at</w:t>
            </w:r>
            <w:r>
              <w:rPr>
                <w:spacing w:val="-6"/>
              </w:rPr>
              <w:t> </w:t>
            </w:r>
            <w:r>
              <w:rPr/>
              <w:t>the</w:t>
            </w:r>
            <w:r>
              <w:rPr>
                <w:spacing w:val="1"/>
              </w:rPr>
              <w:t> </w:t>
            </w:r>
            <w:r>
              <w:rPr/>
              <w:t>earth’s</w:t>
            </w:r>
            <w:r>
              <w:rPr>
                <w:spacing w:val="-3"/>
              </w:rPr>
              <w:t> </w:t>
            </w:r>
            <w:r>
              <w:rPr>
                <w:spacing w:val="-2"/>
              </w:rPr>
              <w:t>surface</w:t>
            </w:r>
            <w:r>
              <w:rPr>
                <w:rFonts w:ascii="Times New Roman" w:hAnsi="Times New Roman"/>
              </w:rPr>
              <w:tab/>
            </w:r>
            <w:r>
              <w:rPr>
                <w:spacing w:val="-5"/>
              </w:rPr>
              <w:t>107</w:t>
            </w:r>
          </w:hyperlink>
        </w:p>
        <w:p>
          <w:pPr>
            <w:pStyle w:val="TOC1"/>
            <w:numPr>
              <w:ilvl w:val="0"/>
              <w:numId w:val="2"/>
            </w:numPr>
            <w:tabs>
              <w:tab w:pos="684" w:val="left" w:leader="none"/>
              <w:tab w:pos="9709" w:val="right" w:leader="dot"/>
            </w:tabs>
            <w:spacing w:line="240" w:lineRule="auto" w:before="139" w:after="0"/>
            <w:ind w:left="684" w:right="0" w:hanging="324"/>
            <w:jc w:val="left"/>
          </w:pPr>
          <w:hyperlink w:history="true" w:anchor="_bookmark101">
            <w:r>
              <w:rPr/>
              <w:t>Atmospheric</w:t>
            </w:r>
            <w:r>
              <w:rPr>
                <w:spacing w:val="-10"/>
              </w:rPr>
              <w:t> </w:t>
            </w:r>
            <w:r>
              <w:rPr/>
              <w:t>Circulation</w:t>
            </w:r>
            <w:r>
              <w:rPr>
                <w:spacing w:val="-7"/>
              </w:rPr>
              <w:t> </w:t>
            </w:r>
            <w:r>
              <w:rPr/>
              <w:t>and</w:t>
            </w:r>
            <w:r>
              <w:rPr>
                <w:spacing w:val="-7"/>
              </w:rPr>
              <w:t> </w:t>
            </w:r>
            <w:r>
              <w:rPr/>
              <w:t>Weather</w:t>
            </w:r>
            <w:r>
              <w:rPr>
                <w:spacing w:val="-6"/>
              </w:rPr>
              <w:t> </w:t>
            </w:r>
            <w:r>
              <w:rPr>
                <w:spacing w:val="-2"/>
              </w:rPr>
              <w:t>System</w:t>
            </w:r>
            <w:r>
              <w:rPr/>
              <w:tab/>
            </w:r>
            <w:r>
              <w:rPr>
                <w:spacing w:val="-5"/>
              </w:rPr>
              <w:t>109</w:t>
            </w:r>
          </w:hyperlink>
        </w:p>
        <w:p>
          <w:pPr>
            <w:pStyle w:val="TOC3"/>
            <w:tabs>
              <w:tab w:pos="9709" w:val="right" w:leader="dot"/>
            </w:tabs>
            <w:spacing w:before="140"/>
          </w:pPr>
          <w:hyperlink w:history="true" w:anchor="_bookmark102">
            <w:r>
              <w:rPr/>
              <w:t>Atmospheric</w:t>
            </w:r>
            <w:r>
              <w:rPr>
                <w:spacing w:val="-9"/>
              </w:rPr>
              <w:t> </w:t>
            </w:r>
            <w:r>
              <w:rPr>
                <w:spacing w:val="-2"/>
              </w:rPr>
              <w:t>Pressure</w:t>
            </w:r>
            <w:r>
              <w:rPr/>
              <w:tab/>
            </w:r>
            <w:r>
              <w:rPr>
                <w:spacing w:val="-5"/>
              </w:rPr>
              <w:t>109</w:t>
            </w:r>
          </w:hyperlink>
        </w:p>
        <w:p>
          <w:pPr>
            <w:pStyle w:val="TOC3"/>
            <w:tabs>
              <w:tab w:pos="9709" w:val="right" w:leader="dot"/>
            </w:tabs>
          </w:pPr>
          <w:hyperlink w:history="true" w:anchor="_bookmark103">
            <w:r>
              <w:rPr/>
              <w:t>Forces</w:t>
            </w:r>
            <w:r>
              <w:rPr>
                <w:spacing w:val="-6"/>
              </w:rPr>
              <w:t> </w:t>
            </w:r>
            <w:r>
              <w:rPr/>
              <w:t>Affecting</w:t>
            </w:r>
            <w:r>
              <w:rPr>
                <w:spacing w:val="-5"/>
              </w:rPr>
              <w:t> </w:t>
            </w:r>
            <w:r>
              <w:rPr/>
              <w:t>the</w:t>
            </w:r>
            <w:r>
              <w:rPr>
                <w:spacing w:val="-6"/>
              </w:rPr>
              <w:t> </w:t>
            </w:r>
            <w:r>
              <w:rPr/>
              <w:t>Velocity</w:t>
            </w:r>
            <w:r>
              <w:rPr>
                <w:spacing w:val="-6"/>
              </w:rPr>
              <w:t> </w:t>
            </w:r>
            <w:r>
              <w:rPr/>
              <w:t>and</w:t>
            </w:r>
            <w:r>
              <w:rPr>
                <w:spacing w:val="-7"/>
              </w:rPr>
              <w:t> </w:t>
            </w:r>
            <w:r>
              <w:rPr/>
              <w:t>Direction</w:t>
            </w:r>
            <w:r>
              <w:rPr>
                <w:spacing w:val="-3"/>
              </w:rPr>
              <w:t> </w:t>
            </w:r>
            <w:r>
              <w:rPr/>
              <w:t>of</w:t>
            </w:r>
            <w:r>
              <w:rPr>
                <w:spacing w:val="-5"/>
              </w:rPr>
              <w:t> </w:t>
            </w:r>
            <w:r>
              <w:rPr>
                <w:spacing w:val="-4"/>
              </w:rPr>
              <w:t>Wind</w:t>
            </w:r>
            <w:r>
              <w:rPr/>
              <w:tab/>
            </w:r>
            <w:r>
              <w:rPr>
                <w:spacing w:val="-5"/>
              </w:rPr>
              <w:t>111</w:t>
            </w:r>
          </w:hyperlink>
        </w:p>
        <w:p>
          <w:pPr>
            <w:pStyle w:val="TOC1"/>
            <w:numPr>
              <w:ilvl w:val="0"/>
              <w:numId w:val="2"/>
            </w:numPr>
            <w:tabs>
              <w:tab w:pos="684" w:val="left" w:leader="none"/>
              <w:tab w:pos="9709" w:val="right" w:leader="dot"/>
            </w:tabs>
            <w:spacing w:line="240" w:lineRule="auto" w:before="140" w:after="0"/>
            <w:ind w:left="684" w:right="0" w:hanging="324"/>
            <w:jc w:val="left"/>
          </w:pPr>
          <w:hyperlink w:history="true" w:anchor="_bookmark104">
            <w:r>
              <w:rPr/>
              <w:t>Air</w:t>
            </w:r>
            <w:r>
              <w:rPr>
                <w:spacing w:val="-4"/>
              </w:rPr>
              <w:t> </w:t>
            </w:r>
            <w:r>
              <w:rPr/>
              <w:t>masses:</w:t>
            </w:r>
            <w:r>
              <w:rPr>
                <w:spacing w:val="-4"/>
              </w:rPr>
              <w:t> </w:t>
            </w:r>
            <w:r>
              <w:rPr/>
              <w:t>Origin</w:t>
            </w:r>
            <w:r>
              <w:rPr>
                <w:spacing w:val="-4"/>
              </w:rPr>
              <w:t> </w:t>
            </w:r>
            <w:r>
              <w:rPr/>
              <w:t>and</w:t>
            </w:r>
            <w:r>
              <w:rPr>
                <w:spacing w:val="-4"/>
              </w:rPr>
              <w:t> </w:t>
            </w:r>
            <w:r>
              <w:rPr>
                <w:spacing w:val="-2"/>
              </w:rPr>
              <w:t>Classification</w:t>
            </w:r>
            <w:r>
              <w:rPr/>
              <w:tab/>
            </w:r>
            <w:r>
              <w:rPr>
                <w:spacing w:val="-5"/>
              </w:rPr>
              <w:t>116</w:t>
            </w:r>
          </w:hyperlink>
        </w:p>
        <w:p>
          <w:pPr>
            <w:pStyle w:val="TOC3"/>
            <w:tabs>
              <w:tab w:pos="9709" w:val="right" w:leader="dot"/>
            </w:tabs>
          </w:pPr>
          <w:hyperlink w:history="true" w:anchor="_bookmark105">
            <w:r>
              <w:rPr/>
              <w:t>Formation</w:t>
            </w:r>
            <w:r>
              <w:rPr>
                <w:spacing w:val="-6"/>
              </w:rPr>
              <w:t> </w:t>
            </w:r>
            <w:r>
              <w:rPr/>
              <w:t>of</w:t>
            </w:r>
            <w:r>
              <w:rPr>
                <w:spacing w:val="-4"/>
              </w:rPr>
              <w:t> </w:t>
            </w:r>
            <w:r>
              <w:rPr/>
              <w:t>Air</w:t>
            </w:r>
            <w:r>
              <w:rPr>
                <w:spacing w:val="-4"/>
              </w:rPr>
              <w:t> </w:t>
            </w:r>
            <w:r>
              <w:rPr>
                <w:spacing w:val="-2"/>
              </w:rPr>
              <w:t>Masses</w:t>
            </w:r>
            <w:r>
              <w:rPr/>
              <w:tab/>
            </w:r>
            <w:r>
              <w:rPr>
                <w:spacing w:val="-5"/>
              </w:rPr>
              <w:t>116</w:t>
            </w:r>
          </w:hyperlink>
        </w:p>
        <w:p>
          <w:pPr>
            <w:pStyle w:val="TOC3"/>
            <w:tabs>
              <w:tab w:pos="9709" w:val="right" w:leader="dot"/>
            </w:tabs>
            <w:spacing w:before="145"/>
          </w:pPr>
          <w:hyperlink w:history="true" w:anchor="_bookmark106">
            <w:r>
              <w:rPr/>
              <w:t>Types</w:t>
            </w:r>
            <w:r>
              <w:rPr>
                <w:spacing w:val="-4"/>
              </w:rPr>
              <w:t> </w:t>
            </w:r>
            <w:r>
              <w:rPr/>
              <w:t>of</w:t>
            </w:r>
            <w:r>
              <w:rPr>
                <w:spacing w:val="-3"/>
              </w:rPr>
              <w:t> </w:t>
            </w:r>
            <w:r>
              <w:rPr/>
              <w:t>air</w:t>
            </w:r>
            <w:r>
              <w:rPr>
                <w:spacing w:val="-3"/>
              </w:rPr>
              <w:t> </w:t>
            </w:r>
            <w:r>
              <w:rPr>
                <w:spacing w:val="-2"/>
              </w:rPr>
              <w:t>masses</w:t>
            </w:r>
            <w:r>
              <w:rPr/>
              <w:tab/>
            </w:r>
            <w:r>
              <w:rPr>
                <w:spacing w:val="-5"/>
              </w:rPr>
              <w:t>117</w:t>
            </w:r>
          </w:hyperlink>
        </w:p>
        <w:p>
          <w:pPr>
            <w:pStyle w:val="TOC3"/>
            <w:tabs>
              <w:tab w:pos="9709" w:val="right" w:leader="dot"/>
            </w:tabs>
            <w:spacing w:before="140"/>
          </w:pPr>
          <w:hyperlink w:history="true" w:anchor="_bookmark107">
            <w:r>
              <w:rPr/>
              <w:t>Affect</w:t>
            </w:r>
            <w:r>
              <w:rPr>
                <w:spacing w:val="-6"/>
              </w:rPr>
              <w:t> </w:t>
            </w:r>
            <w:r>
              <w:rPr/>
              <w:t>on</w:t>
            </w:r>
            <w:r>
              <w:rPr>
                <w:spacing w:val="-4"/>
              </w:rPr>
              <w:t> </w:t>
            </w:r>
            <w:r>
              <w:rPr/>
              <w:t>global</w:t>
            </w:r>
            <w:r>
              <w:rPr>
                <w:spacing w:val="-2"/>
              </w:rPr>
              <w:t> climate</w:t>
            </w:r>
            <w:r>
              <w:rPr/>
              <w:tab/>
            </w:r>
            <w:r>
              <w:rPr>
                <w:spacing w:val="-5"/>
              </w:rPr>
              <w:t>120</w:t>
            </w:r>
          </w:hyperlink>
        </w:p>
        <w:p>
          <w:pPr>
            <w:pStyle w:val="TOC1"/>
            <w:numPr>
              <w:ilvl w:val="0"/>
              <w:numId w:val="2"/>
            </w:numPr>
            <w:tabs>
              <w:tab w:pos="684" w:val="left" w:leader="none"/>
              <w:tab w:pos="9709" w:val="right" w:leader="dot"/>
            </w:tabs>
            <w:spacing w:line="240" w:lineRule="auto" w:before="139" w:after="0"/>
            <w:ind w:left="684" w:right="0" w:hanging="324"/>
            <w:jc w:val="left"/>
          </w:pPr>
          <w:hyperlink w:history="true" w:anchor="_bookmark108">
            <w:r>
              <w:rPr/>
              <w:t>Urban</w:t>
            </w:r>
            <w:r>
              <w:rPr>
                <w:spacing w:val="-3"/>
              </w:rPr>
              <w:t> </w:t>
            </w:r>
            <w:r>
              <w:rPr/>
              <w:t>Heat</w:t>
            </w:r>
            <w:r>
              <w:rPr>
                <w:spacing w:val="-4"/>
              </w:rPr>
              <w:t> </w:t>
            </w:r>
            <w:r>
              <w:rPr>
                <w:spacing w:val="-2"/>
              </w:rPr>
              <w:t>Islands</w:t>
            </w:r>
            <w:r>
              <w:rPr/>
              <w:tab/>
            </w:r>
            <w:r>
              <w:rPr>
                <w:spacing w:val="-5"/>
              </w:rPr>
              <w:t>121</w:t>
            </w:r>
          </w:hyperlink>
        </w:p>
        <w:p>
          <w:pPr>
            <w:pStyle w:val="TOC3"/>
            <w:tabs>
              <w:tab w:pos="9709" w:val="right" w:leader="dot"/>
            </w:tabs>
          </w:pPr>
          <w:hyperlink w:history="true" w:anchor="_bookmark109">
            <w:r>
              <w:rPr/>
              <w:t>Causes</w:t>
            </w:r>
            <w:r>
              <w:rPr>
                <w:spacing w:val="-7"/>
              </w:rPr>
              <w:t> </w:t>
            </w:r>
            <w:r>
              <w:rPr/>
              <w:t>for</w:t>
            </w:r>
            <w:r>
              <w:rPr>
                <w:spacing w:val="-4"/>
              </w:rPr>
              <w:t> </w:t>
            </w:r>
            <w:r>
              <w:rPr/>
              <w:t>the</w:t>
            </w:r>
            <w:r>
              <w:rPr>
                <w:spacing w:val="-5"/>
              </w:rPr>
              <w:t> </w:t>
            </w:r>
            <w:r>
              <w:rPr/>
              <w:t>formation</w:t>
            </w:r>
            <w:r>
              <w:rPr>
                <w:spacing w:val="-5"/>
              </w:rPr>
              <w:t> </w:t>
            </w:r>
            <w:r>
              <w:rPr/>
              <w:t>of</w:t>
            </w:r>
            <w:r>
              <w:rPr>
                <w:spacing w:val="-4"/>
              </w:rPr>
              <w:t> </w:t>
            </w:r>
            <w:r>
              <w:rPr/>
              <w:t>heat</w:t>
            </w:r>
            <w:r>
              <w:rPr>
                <w:spacing w:val="-2"/>
              </w:rPr>
              <w:t> </w:t>
            </w:r>
            <w:r>
              <w:rPr/>
              <w:t>islands</w:t>
            </w:r>
            <w:r>
              <w:rPr>
                <w:spacing w:val="-4"/>
              </w:rPr>
              <w:t> </w:t>
            </w:r>
            <w:r>
              <w:rPr/>
              <w:t>in</w:t>
            </w:r>
            <w:r>
              <w:rPr>
                <w:spacing w:val="-6"/>
              </w:rPr>
              <w:t> </w:t>
            </w:r>
            <w:r>
              <w:rPr/>
              <w:t>the</w:t>
            </w:r>
            <w:r>
              <w:rPr>
                <w:spacing w:val="-4"/>
              </w:rPr>
              <w:t> </w:t>
            </w:r>
            <w:r>
              <w:rPr/>
              <w:t>urban</w:t>
            </w:r>
            <w:r>
              <w:rPr>
                <w:spacing w:val="-5"/>
              </w:rPr>
              <w:t> </w:t>
            </w:r>
            <w:r>
              <w:rPr/>
              <w:t>habitat</w:t>
            </w:r>
            <w:r>
              <w:rPr>
                <w:spacing w:val="-7"/>
              </w:rPr>
              <w:t> </w:t>
            </w:r>
            <w:r>
              <w:rPr/>
              <w:t>of</w:t>
            </w:r>
            <w:r>
              <w:rPr>
                <w:spacing w:val="-5"/>
              </w:rPr>
              <w:t> </w:t>
            </w:r>
            <w:r>
              <w:rPr/>
              <w:t>the</w:t>
            </w:r>
            <w:r>
              <w:rPr>
                <w:spacing w:val="1"/>
              </w:rPr>
              <w:t> </w:t>
            </w:r>
            <w:r>
              <w:rPr>
                <w:spacing w:val="-2"/>
              </w:rPr>
              <w:t>world</w:t>
            </w:r>
            <w:r>
              <w:rPr/>
              <w:tab/>
            </w:r>
            <w:r>
              <w:rPr>
                <w:spacing w:val="-5"/>
              </w:rPr>
              <w:t>122</w:t>
            </w:r>
          </w:hyperlink>
        </w:p>
        <w:p>
          <w:pPr>
            <w:pStyle w:val="TOC3"/>
            <w:tabs>
              <w:tab w:pos="9709" w:val="right" w:leader="dot"/>
            </w:tabs>
            <w:spacing w:before="140"/>
          </w:pPr>
          <w:hyperlink w:history="true" w:anchor="_bookmark110">
            <w:r>
              <w:rPr/>
              <w:t>How</w:t>
            </w:r>
            <w:r>
              <w:rPr>
                <w:spacing w:val="-8"/>
              </w:rPr>
              <w:t> </w:t>
            </w:r>
            <w:r>
              <w:rPr/>
              <w:t>to</w:t>
            </w:r>
            <w:r>
              <w:rPr>
                <w:spacing w:val="-7"/>
              </w:rPr>
              <w:t> </w:t>
            </w:r>
            <w:r>
              <w:rPr/>
              <w:t>reduce</w:t>
            </w:r>
            <w:r>
              <w:rPr>
                <w:spacing w:val="-6"/>
              </w:rPr>
              <w:t> </w:t>
            </w:r>
            <w:r>
              <w:rPr/>
              <w:t>urban</w:t>
            </w:r>
            <w:r>
              <w:rPr>
                <w:spacing w:val="-2"/>
              </w:rPr>
              <w:t> </w:t>
            </w:r>
            <w:r>
              <w:rPr>
                <w:spacing w:val="-4"/>
              </w:rPr>
              <w:t>heat?</w:t>
            </w:r>
            <w:r>
              <w:rPr/>
              <w:tab/>
            </w:r>
            <w:r>
              <w:rPr>
                <w:spacing w:val="-5"/>
              </w:rPr>
              <w:t>124</w:t>
            </w:r>
          </w:hyperlink>
        </w:p>
        <w:p>
          <w:pPr>
            <w:pStyle w:val="TOC1"/>
            <w:numPr>
              <w:ilvl w:val="0"/>
              <w:numId w:val="2"/>
            </w:numPr>
            <w:tabs>
              <w:tab w:pos="684" w:val="left" w:leader="none"/>
              <w:tab w:pos="9709" w:val="right" w:leader="dot"/>
            </w:tabs>
            <w:spacing w:line="240" w:lineRule="auto" w:before="145" w:after="0"/>
            <w:ind w:left="684" w:right="0" w:hanging="324"/>
            <w:jc w:val="left"/>
          </w:pPr>
          <w:hyperlink w:history="true" w:anchor="_bookmark111">
            <w:r>
              <w:rPr/>
              <w:t>Climate</w:t>
            </w:r>
            <w:r>
              <w:rPr>
                <w:spacing w:val="-5"/>
              </w:rPr>
              <w:t> </w:t>
            </w:r>
            <w:r>
              <w:rPr/>
              <w:t>Change</w:t>
            </w:r>
            <w:r>
              <w:rPr>
                <w:spacing w:val="-4"/>
              </w:rPr>
              <w:t> </w:t>
            </w:r>
            <w:r>
              <w:rPr/>
              <w:t>and</w:t>
            </w:r>
            <w:r>
              <w:rPr>
                <w:spacing w:val="-5"/>
              </w:rPr>
              <w:t> </w:t>
            </w:r>
            <w:r>
              <w:rPr/>
              <w:t>Global</w:t>
            </w:r>
            <w:r>
              <w:rPr>
                <w:spacing w:val="-3"/>
              </w:rPr>
              <w:t> </w:t>
            </w:r>
            <w:r>
              <w:rPr>
                <w:spacing w:val="-2"/>
              </w:rPr>
              <w:t>Warming</w:t>
            </w:r>
            <w:r>
              <w:rPr/>
              <w:tab/>
            </w:r>
            <w:r>
              <w:rPr>
                <w:spacing w:val="-5"/>
              </w:rPr>
              <w:t>125</w:t>
            </w:r>
          </w:hyperlink>
        </w:p>
        <w:p>
          <w:pPr>
            <w:pStyle w:val="TOC3"/>
            <w:tabs>
              <w:tab w:pos="9709" w:val="right" w:leader="dot"/>
            </w:tabs>
          </w:pPr>
          <w:hyperlink w:history="true" w:anchor="_bookmark112">
            <w:r>
              <w:rPr/>
              <w:t>Climate</w:t>
            </w:r>
            <w:r>
              <w:rPr>
                <w:spacing w:val="-6"/>
              </w:rPr>
              <w:t> </w:t>
            </w:r>
            <w:r>
              <w:rPr>
                <w:spacing w:val="-2"/>
              </w:rPr>
              <w:t>Change:</w:t>
            </w:r>
            <w:r>
              <w:rPr/>
              <w:tab/>
            </w:r>
            <w:r>
              <w:rPr>
                <w:spacing w:val="-5"/>
              </w:rPr>
              <w:t>125</w:t>
            </w:r>
          </w:hyperlink>
        </w:p>
        <w:p>
          <w:pPr>
            <w:pStyle w:val="TOC5"/>
            <w:tabs>
              <w:tab w:pos="9709" w:val="right" w:leader="dot"/>
            </w:tabs>
          </w:pPr>
          <w:hyperlink w:history="true" w:anchor="_bookmark113">
            <w:r>
              <w:rPr/>
              <w:t>Evidences</w:t>
            </w:r>
            <w:r>
              <w:rPr>
                <w:spacing w:val="-6"/>
              </w:rPr>
              <w:t> </w:t>
            </w:r>
            <w:r>
              <w:rPr/>
              <w:t>of</w:t>
            </w:r>
            <w:r>
              <w:rPr>
                <w:spacing w:val="-5"/>
              </w:rPr>
              <w:t> </w:t>
            </w:r>
            <w:r>
              <w:rPr/>
              <w:t>Climate</w:t>
            </w:r>
            <w:r>
              <w:rPr>
                <w:spacing w:val="-8"/>
              </w:rPr>
              <w:t> </w:t>
            </w:r>
            <w:r>
              <w:rPr>
                <w:spacing w:val="-2"/>
              </w:rPr>
              <w:t>Change</w:t>
            </w:r>
            <w:r>
              <w:rPr/>
              <w:tab/>
            </w:r>
            <w:r>
              <w:rPr>
                <w:spacing w:val="-5"/>
              </w:rPr>
              <w:t>125</w:t>
            </w:r>
          </w:hyperlink>
        </w:p>
        <w:p>
          <w:pPr>
            <w:pStyle w:val="TOC5"/>
            <w:tabs>
              <w:tab w:pos="9709" w:val="right" w:leader="dot"/>
            </w:tabs>
            <w:spacing w:before="140"/>
          </w:pPr>
          <w:hyperlink w:history="true" w:anchor="_bookmark114">
            <w:r>
              <w:rPr/>
              <w:t>Climate</w:t>
            </w:r>
            <w:r>
              <w:rPr>
                <w:spacing w:val="-7"/>
              </w:rPr>
              <w:t> </w:t>
            </w:r>
            <w:r>
              <w:rPr/>
              <w:t>in</w:t>
            </w:r>
            <w:r>
              <w:rPr>
                <w:spacing w:val="-5"/>
              </w:rPr>
              <w:t> </w:t>
            </w:r>
            <w:r>
              <w:rPr/>
              <w:t>the</w:t>
            </w:r>
            <w:r>
              <w:rPr>
                <w:spacing w:val="-4"/>
              </w:rPr>
              <w:t> </w:t>
            </w:r>
            <w:r>
              <w:rPr/>
              <w:t>recent</w:t>
            </w:r>
            <w:r>
              <w:rPr>
                <w:spacing w:val="-6"/>
              </w:rPr>
              <w:t> </w:t>
            </w:r>
            <w:r>
              <w:rPr>
                <w:spacing w:val="-4"/>
              </w:rPr>
              <w:t>past</w:t>
            </w:r>
            <w:r>
              <w:rPr/>
              <w:tab/>
            </w:r>
            <w:r>
              <w:rPr>
                <w:spacing w:val="-5"/>
              </w:rPr>
              <w:t>126</w:t>
            </w:r>
          </w:hyperlink>
        </w:p>
        <w:p>
          <w:pPr>
            <w:pStyle w:val="TOC5"/>
            <w:tabs>
              <w:tab w:pos="9709" w:val="right" w:leader="dot"/>
            </w:tabs>
            <w:spacing w:before="140"/>
          </w:pPr>
          <w:hyperlink w:history="true" w:anchor="_bookmark115">
            <w:r>
              <w:rPr/>
              <w:t>Causes</w:t>
            </w:r>
            <w:r>
              <w:rPr>
                <w:spacing w:val="-5"/>
              </w:rPr>
              <w:t> </w:t>
            </w:r>
            <w:r>
              <w:rPr/>
              <w:t>of</w:t>
            </w:r>
            <w:r>
              <w:rPr>
                <w:spacing w:val="-5"/>
              </w:rPr>
              <w:t> </w:t>
            </w:r>
            <w:r>
              <w:rPr/>
              <w:t>Climate</w:t>
            </w:r>
            <w:r>
              <w:rPr>
                <w:spacing w:val="-5"/>
              </w:rPr>
              <w:t> </w:t>
            </w:r>
            <w:r>
              <w:rPr>
                <w:spacing w:val="-2"/>
              </w:rPr>
              <w:t>Change</w:t>
            </w:r>
            <w:r>
              <w:rPr/>
              <w:tab/>
            </w:r>
            <w:r>
              <w:rPr>
                <w:spacing w:val="-5"/>
              </w:rPr>
              <w:t>126</w:t>
            </w:r>
          </w:hyperlink>
        </w:p>
        <w:p>
          <w:pPr>
            <w:pStyle w:val="TOC5"/>
            <w:tabs>
              <w:tab w:pos="9709" w:val="right" w:leader="dot"/>
            </w:tabs>
          </w:pPr>
          <w:hyperlink w:history="true" w:anchor="_bookmark116">
            <w:r>
              <w:rPr/>
              <w:t>Greenhouse</w:t>
            </w:r>
            <w:r>
              <w:rPr>
                <w:spacing w:val="-7"/>
              </w:rPr>
              <w:t> </w:t>
            </w:r>
            <w:r>
              <w:rPr/>
              <w:t>gases</w:t>
            </w:r>
            <w:r>
              <w:rPr>
                <w:spacing w:val="-6"/>
              </w:rPr>
              <w:t> </w:t>
            </w:r>
            <w:r>
              <w:rPr/>
              <w:t>and</w:t>
            </w:r>
            <w:r>
              <w:rPr>
                <w:spacing w:val="-6"/>
              </w:rPr>
              <w:t> </w:t>
            </w:r>
            <w:r>
              <w:rPr/>
              <w:t>the</w:t>
            </w:r>
            <w:r>
              <w:rPr>
                <w:spacing w:val="-6"/>
              </w:rPr>
              <w:t> </w:t>
            </w:r>
            <w:r>
              <w:rPr/>
              <w:t>greenhouse</w:t>
            </w:r>
            <w:r>
              <w:rPr>
                <w:spacing w:val="-6"/>
              </w:rPr>
              <w:t> </w:t>
            </w:r>
            <w:r>
              <w:rPr>
                <w:spacing w:val="-2"/>
              </w:rPr>
              <w:t>effect</w:t>
            </w:r>
            <w:r>
              <w:rPr/>
              <w:tab/>
            </w:r>
            <w:r>
              <w:rPr>
                <w:spacing w:val="-5"/>
              </w:rPr>
              <w:t>126</w:t>
            </w:r>
          </w:hyperlink>
        </w:p>
        <w:p>
          <w:pPr>
            <w:pStyle w:val="TOC5"/>
            <w:tabs>
              <w:tab w:pos="9709" w:val="right" w:leader="dot"/>
            </w:tabs>
            <w:spacing w:before="144"/>
          </w:pPr>
          <w:hyperlink w:history="true" w:anchor="_bookmark117">
            <w:r>
              <w:rPr/>
              <w:t>Human</w:t>
            </w:r>
            <w:r>
              <w:rPr>
                <w:spacing w:val="-7"/>
              </w:rPr>
              <w:t> </w:t>
            </w:r>
            <w:r>
              <w:rPr/>
              <w:t>causes</w:t>
            </w:r>
            <w:r>
              <w:rPr>
                <w:spacing w:val="-5"/>
              </w:rPr>
              <w:t> </w:t>
            </w:r>
            <w:r>
              <w:rPr/>
              <w:t>of</w:t>
            </w:r>
            <w:r>
              <w:rPr>
                <w:spacing w:val="-6"/>
              </w:rPr>
              <w:t> </w:t>
            </w:r>
            <w:r>
              <w:rPr/>
              <w:t>climate</w:t>
            </w:r>
            <w:r>
              <w:rPr>
                <w:spacing w:val="-5"/>
              </w:rPr>
              <w:t> </w:t>
            </w:r>
            <w:r>
              <w:rPr>
                <w:spacing w:val="-2"/>
              </w:rPr>
              <w:t>change</w:t>
            </w:r>
            <w:r>
              <w:rPr/>
              <w:tab/>
            </w:r>
            <w:r>
              <w:rPr>
                <w:spacing w:val="-5"/>
              </w:rPr>
              <w:t>127</w:t>
            </w:r>
          </w:hyperlink>
        </w:p>
        <w:p>
          <w:pPr>
            <w:pStyle w:val="TOC3"/>
            <w:tabs>
              <w:tab w:pos="9709" w:val="right" w:leader="dot"/>
            </w:tabs>
            <w:spacing w:before="140"/>
          </w:pPr>
          <w:hyperlink w:history="true" w:anchor="_bookmark118">
            <w:r>
              <w:rPr/>
              <w:t>Natural</w:t>
            </w:r>
            <w:r>
              <w:rPr>
                <w:spacing w:val="-5"/>
              </w:rPr>
              <w:t> </w:t>
            </w:r>
            <w:r>
              <w:rPr/>
              <w:t>changes</w:t>
            </w:r>
            <w:r>
              <w:rPr>
                <w:spacing w:val="-5"/>
              </w:rPr>
              <w:t> </w:t>
            </w:r>
            <w:r>
              <w:rPr/>
              <w:t>to</w:t>
            </w:r>
            <w:r>
              <w:rPr>
                <w:spacing w:val="-7"/>
              </w:rPr>
              <w:t> </w:t>
            </w:r>
            <w:r>
              <w:rPr/>
              <w:t>the </w:t>
            </w:r>
            <w:r>
              <w:rPr>
                <w:spacing w:val="-2"/>
              </w:rPr>
              <w:t>climate</w:t>
            </w:r>
            <w:r>
              <w:rPr/>
              <w:tab/>
            </w:r>
            <w:r>
              <w:rPr>
                <w:spacing w:val="-5"/>
              </w:rPr>
              <w:t>128</w:t>
            </w:r>
          </w:hyperlink>
        </w:p>
        <w:p>
          <w:pPr>
            <w:pStyle w:val="TOC3"/>
            <w:tabs>
              <w:tab w:pos="9709" w:val="right" w:leader="dot"/>
            </w:tabs>
            <w:spacing w:before="140"/>
          </w:pPr>
          <w:hyperlink w:history="true" w:anchor="_bookmark119">
            <w:r>
              <w:rPr/>
              <w:t>Global</w:t>
            </w:r>
            <w:r>
              <w:rPr>
                <w:spacing w:val="-3"/>
              </w:rPr>
              <w:t> </w:t>
            </w:r>
            <w:r>
              <w:rPr>
                <w:spacing w:val="-2"/>
              </w:rPr>
              <w:t>warming</w:t>
            </w:r>
            <w:r>
              <w:rPr/>
              <w:tab/>
            </w:r>
            <w:r>
              <w:rPr>
                <w:spacing w:val="-5"/>
              </w:rPr>
              <w:t>129</w:t>
            </w:r>
          </w:hyperlink>
        </w:p>
      </w:sdtContent>
    </w:sdt>
    <w:p>
      <w:pPr>
        <w:pStyle w:val="TOC3"/>
        <w:spacing w:after="0"/>
        <w:sectPr>
          <w:type w:val="continuous"/>
          <w:pgSz w:w="12240" w:h="15840"/>
          <w:pgMar w:header="0" w:footer="1008" w:top="1140" w:bottom="1702" w:left="1080" w:right="720"/>
        </w:sectPr>
      </w:pPr>
    </w:p>
    <w:p>
      <w:pPr>
        <w:pStyle w:val="Heading3"/>
        <w:numPr>
          <w:ilvl w:val="0"/>
          <w:numId w:val="3"/>
        </w:numPr>
        <w:tabs>
          <w:tab w:pos="2740" w:val="left" w:leader="none"/>
        </w:tabs>
        <w:spacing w:line="240" w:lineRule="auto" w:before="85" w:after="0"/>
        <w:ind w:left="2740" w:right="0" w:hanging="454"/>
        <w:jc w:val="left"/>
        <w:rPr>
          <w:rFonts w:ascii="Cambria"/>
          <w:color w:val="365F91"/>
        </w:rPr>
      </w:pPr>
      <w:bookmarkStart w:name="1.  Origin of Solar System and Sun" w:id="1"/>
      <w:bookmarkEnd w:id="1"/>
      <w:r>
        <w:rPr>
          <w:b w:val="0"/>
        </w:rPr>
      </w:r>
      <w:bookmarkStart w:name="_bookmark0" w:id="2"/>
      <w:bookmarkEnd w:id="2"/>
      <w:r>
        <w:rPr>
          <w:b w:val="0"/>
        </w:rPr>
      </w:r>
      <w:r>
        <w:rPr>
          <w:rFonts w:ascii="Cambria"/>
          <w:color w:val="365F91"/>
        </w:rPr>
        <w:t>Origin</w:t>
      </w:r>
      <w:r>
        <w:rPr>
          <w:rFonts w:ascii="Cambria"/>
          <w:color w:val="365F91"/>
          <w:spacing w:val="-8"/>
        </w:rPr>
        <w:t> </w:t>
      </w:r>
      <w:r>
        <w:rPr>
          <w:rFonts w:ascii="Cambria"/>
          <w:color w:val="365F91"/>
        </w:rPr>
        <w:t>of</w:t>
      </w:r>
      <w:r>
        <w:rPr>
          <w:rFonts w:ascii="Cambria"/>
          <w:color w:val="365F91"/>
          <w:spacing w:val="-4"/>
        </w:rPr>
        <w:t> </w:t>
      </w:r>
      <w:r>
        <w:rPr>
          <w:rFonts w:ascii="Cambria"/>
          <w:color w:val="365F91"/>
        </w:rPr>
        <w:t>Solar System and</w:t>
      </w:r>
      <w:r>
        <w:rPr>
          <w:rFonts w:ascii="Cambria"/>
          <w:color w:val="365F91"/>
          <w:spacing w:val="-5"/>
        </w:rPr>
        <w:t> Sun</w:t>
      </w:r>
    </w:p>
    <w:p>
      <w:pPr>
        <w:pStyle w:val="BodyText"/>
        <w:spacing w:before="85"/>
        <w:rPr>
          <w:rFonts w:ascii="Cambria"/>
          <w:b/>
          <w:sz w:val="36"/>
        </w:rPr>
      </w:pPr>
    </w:p>
    <w:p>
      <w:pPr>
        <w:pStyle w:val="BodyText"/>
        <w:spacing w:line="360" w:lineRule="auto"/>
        <w:ind w:left="643" w:right="714"/>
        <w:jc w:val="both"/>
      </w:pPr>
      <w:r>
        <w:rPr>
          <w:color w:val="0D0D0D"/>
        </w:rPr>
        <w:t>The</w:t>
      </w:r>
      <w:r>
        <w:rPr>
          <w:color w:val="0D0D0D"/>
          <w:spacing w:val="40"/>
        </w:rPr>
        <w:t> </w:t>
      </w:r>
      <w:r>
        <w:rPr>
          <w:color w:val="0D0D0D"/>
        </w:rPr>
        <w:t>Solar</w:t>
      </w:r>
      <w:r>
        <w:rPr>
          <w:color w:val="0D0D0D"/>
          <w:spacing w:val="40"/>
        </w:rPr>
        <w:t> </w:t>
      </w:r>
      <w:r>
        <w:rPr>
          <w:color w:val="0D0D0D"/>
        </w:rPr>
        <w:t>System</w:t>
      </w:r>
      <w:r>
        <w:rPr>
          <w:color w:val="0D0D0D"/>
          <w:spacing w:val="40"/>
        </w:rPr>
        <w:t> </w:t>
      </w:r>
      <w:r>
        <w:rPr>
          <w:color w:val="0D0D0D"/>
        </w:rPr>
        <w:t>is</w:t>
      </w:r>
      <w:r>
        <w:rPr>
          <w:color w:val="0D0D0D"/>
          <w:spacing w:val="40"/>
        </w:rPr>
        <w:t> </w:t>
      </w:r>
      <w:r>
        <w:rPr>
          <w:color w:val="0D0D0D"/>
        </w:rPr>
        <w:t>the</w:t>
      </w:r>
      <w:r>
        <w:rPr>
          <w:color w:val="0D0D0D"/>
          <w:spacing w:val="40"/>
        </w:rPr>
        <w:t> </w:t>
      </w:r>
      <w:r>
        <w:rPr>
          <w:color w:val="0D0D0D"/>
        </w:rPr>
        <w:t>gravitationally</w:t>
      </w:r>
      <w:r>
        <w:rPr>
          <w:color w:val="0D0D0D"/>
          <w:spacing w:val="40"/>
        </w:rPr>
        <w:t> </w:t>
      </w:r>
      <w:r>
        <w:rPr>
          <w:color w:val="0D0D0D"/>
        </w:rPr>
        <w:t>bound</w:t>
      </w:r>
      <w:r>
        <w:rPr>
          <w:color w:val="0D0D0D"/>
          <w:spacing w:val="40"/>
        </w:rPr>
        <w:t> </w:t>
      </w:r>
      <w:r>
        <w:rPr>
          <w:color w:val="0D0D0D"/>
        </w:rPr>
        <w:t>system</w:t>
      </w:r>
      <w:r>
        <w:rPr>
          <w:color w:val="0D0D0D"/>
          <w:spacing w:val="40"/>
        </w:rPr>
        <w:t> </w:t>
      </w:r>
      <w:r>
        <w:rPr>
          <w:color w:val="0D0D0D"/>
        </w:rPr>
        <w:t>of</w:t>
      </w:r>
      <w:r>
        <w:rPr>
          <w:color w:val="0D0D0D"/>
          <w:spacing w:val="40"/>
        </w:rPr>
        <w:t> </w:t>
      </w:r>
      <w:r>
        <w:rPr>
          <w:color w:val="0D0D0D"/>
        </w:rPr>
        <w:t>the</w:t>
      </w:r>
      <w:r>
        <w:rPr>
          <w:color w:val="0D0D0D"/>
          <w:spacing w:val="40"/>
        </w:rPr>
        <w:t> </w:t>
      </w:r>
      <w:r>
        <w:rPr>
          <w:color w:val="0D0D0D"/>
        </w:rPr>
        <w:t>Sun</w:t>
      </w:r>
      <w:r>
        <w:rPr>
          <w:color w:val="0D0D0D"/>
          <w:spacing w:val="40"/>
        </w:rPr>
        <w:t> </w:t>
      </w:r>
      <w:r>
        <w:rPr>
          <w:color w:val="0D0D0D"/>
        </w:rPr>
        <w:t>and</w:t>
      </w:r>
      <w:r>
        <w:rPr>
          <w:color w:val="0D0D0D"/>
          <w:spacing w:val="40"/>
        </w:rPr>
        <w:t> </w:t>
      </w:r>
      <w:r>
        <w:rPr>
          <w:color w:val="0D0D0D"/>
        </w:rPr>
        <w:t>the</w:t>
      </w:r>
      <w:r>
        <w:rPr>
          <w:color w:val="0D0D0D"/>
          <w:spacing w:val="40"/>
        </w:rPr>
        <w:t> </w:t>
      </w:r>
      <w:r>
        <w:rPr>
          <w:color w:val="0D0D0D"/>
        </w:rPr>
        <w:t>objects</w:t>
      </w:r>
      <w:r>
        <w:rPr>
          <w:color w:val="0D0D0D"/>
          <w:spacing w:val="40"/>
        </w:rPr>
        <w:t> </w:t>
      </w:r>
      <w:r>
        <w:rPr>
          <w:color w:val="0D0D0D"/>
        </w:rPr>
        <w:t>that orbit</w:t>
      </w:r>
      <w:r>
        <w:rPr>
          <w:color w:val="0D0D0D"/>
          <w:spacing w:val="40"/>
        </w:rPr>
        <w:t> </w:t>
      </w:r>
      <w:r>
        <w:rPr>
          <w:color w:val="0D0D0D"/>
        </w:rPr>
        <w:t>it,</w:t>
      </w:r>
      <w:r>
        <w:rPr>
          <w:color w:val="0D0D0D"/>
          <w:spacing w:val="40"/>
        </w:rPr>
        <w:t> </w:t>
      </w:r>
      <w:r>
        <w:rPr>
          <w:color w:val="0D0D0D"/>
        </w:rPr>
        <w:t>either</w:t>
      </w:r>
      <w:r>
        <w:rPr>
          <w:color w:val="0D0D0D"/>
          <w:spacing w:val="40"/>
        </w:rPr>
        <w:t> </w:t>
      </w:r>
      <w:r>
        <w:rPr>
          <w:color w:val="0D0D0D"/>
        </w:rPr>
        <w:t>directly</w:t>
      </w:r>
      <w:r>
        <w:rPr>
          <w:color w:val="0D0D0D"/>
          <w:spacing w:val="40"/>
        </w:rPr>
        <w:t> </w:t>
      </w:r>
      <w:r>
        <w:rPr>
          <w:color w:val="0D0D0D"/>
        </w:rPr>
        <w:t>or</w:t>
      </w:r>
      <w:r>
        <w:rPr>
          <w:color w:val="0D0D0D"/>
          <w:spacing w:val="40"/>
        </w:rPr>
        <w:t> </w:t>
      </w:r>
      <w:r>
        <w:rPr>
          <w:color w:val="0D0D0D"/>
        </w:rPr>
        <w:t>indirectly.</w:t>
      </w:r>
      <w:r>
        <w:rPr>
          <w:color w:val="0D0D0D"/>
          <w:spacing w:val="40"/>
        </w:rPr>
        <w:t> </w:t>
      </w:r>
      <w:r>
        <w:rPr>
          <w:color w:val="0D0D0D"/>
        </w:rPr>
        <w:t>It</w:t>
      </w:r>
      <w:r>
        <w:rPr>
          <w:color w:val="0D0D0D"/>
          <w:spacing w:val="40"/>
        </w:rPr>
        <w:t> </w:t>
      </w:r>
      <w:r>
        <w:rPr>
          <w:color w:val="0D0D0D"/>
        </w:rPr>
        <w:t>consists</w:t>
      </w:r>
      <w:r>
        <w:rPr>
          <w:color w:val="0D0D0D"/>
          <w:spacing w:val="40"/>
        </w:rPr>
        <w:t> </w:t>
      </w:r>
      <w:r>
        <w:rPr>
          <w:color w:val="0D0D0D"/>
        </w:rPr>
        <w:t>of</w:t>
      </w:r>
      <w:r>
        <w:rPr>
          <w:color w:val="0D0D0D"/>
          <w:spacing w:val="40"/>
        </w:rPr>
        <w:t> </w:t>
      </w:r>
      <w:r>
        <w:rPr>
          <w:color w:val="0D0D0D"/>
        </w:rPr>
        <w:t>the</w:t>
      </w:r>
      <w:r>
        <w:rPr>
          <w:color w:val="0D0D0D"/>
          <w:spacing w:val="40"/>
        </w:rPr>
        <w:t> </w:t>
      </w:r>
      <w:r>
        <w:rPr>
          <w:color w:val="0D0D0D"/>
        </w:rPr>
        <w:t>sun</w:t>
      </w:r>
      <w:r>
        <w:rPr>
          <w:color w:val="0D0D0D"/>
          <w:spacing w:val="40"/>
        </w:rPr>
        <w:t> </w:t>
      </w:r>
      <w:r>
        <w:rPr>
          <w:color w:val="0D0D0D"/>
        </w:rPr>
        <w:t>(the</w:t>
      </w:r>
      <w:r>
        <w:rPr>
          <w:color w:val="0D0D0D"/>
          <w:spacing w:val="40"/>
        </w:rPr>
        <w:t> </w:t>
      </w:r>
      <w:r>
        <w:rPr>
          <w:color w:val="0D0D0D"/>
        </w:rPr>
        <w:t>star)</w:t>
      </w:r>
      <w:r>
        <w:rPr>
          <w:color w:val="0D0D0D"/>
          <w:spacing w:val="40"/>
        </w:rPr>
        <w:t> </w:t>
      </w:r>
      <w:r>
        <w:rPr>
          <w:color w:val="0D0D0D"/>
        </w:rPr>
        <w:t>at</w:t>
      </w:r>
      <w:r>
        <w:rPr>
          <w:color w:val="0D0D0D"/>
          <w:spacing w:val="40"/>
        </w:rPr>
        <w:t> </w:t>
      </w:r>
      <w:r>
        <w:rPr>
          <w:color w:val="0D0D0D"/>
        </w:rPr>
        <w:t>the</w:t>
      </w:r>
      <w:r>
        <w:rPr>
          <w:color w:val="0D0D0D"/>
          <w:spacing w:val="40"/>
        </w:rPr>
        <w:t> </w:t>
      </w:r>
      <w:r>
        <w:rPr>
          <w:color w:val="0D0D0D"/>
        </w:rPr>
        <w:t>centre</w:t>
      </w:r>
      <w:r>
        <w:rPr>
          <w:color w:val="0D0D0D"/>
          <w:spacing w:val="80"/>
        </w:rPr>
        <w:t> </w:t>
      </w:r>
      <w:r>
        <w:rPr>
          <w:color w:val="0D0D0D"/>
        </w:rPr>
        <w:t>with eight planets (i.e. Mercury, Venus, Earth, Mars, Jupiter, Saturn, Uranus and Neptune), satellites, asteroids, meteors and comets that move around the Sun.</w:t>
      </w:r>
    </w:p>
    <w:p>
      <w:pPr>
        <w:pStyle w:val="BodyText"/>
        <w:spacing w:line="360" w:lineRule="auto" w:before="121"/>
        <w:ind w:left="643" w:right="717"/>
        <w:jc w:val="both"/>
      </w:pPr>
      <w:r>
        <w:rPr>
          <w:color w:val="0D0D0D"/>
        </w:rPr>
        <w:t>The solar system, according to scientists, was formed when a cloud of gas and dust in space was disturbed, possibly by the explosion of a nearby star known as </w:t>
      </w:r>
      <w:r>
        <w:rPr>
          <w:b/>
          <w:color w:val="0D0D0D"/>
        </w:rPr>
        <w:t>SUPERNOVA. </w:t>
      </w:r>
      <w:r>
        <w:rPr>
          <w:color w:val="0D0D0D"/>
        </w:rPr>
        <w:t>This explosion sent shockwaves into space, compressing the gas and dust cloud. Gravity drew the gas and dust together, forming a solar nebula, as the cloud began to collapse.At the dense center of this nebula, the sun's nuclear flames erupted. In the churning currents of the vast cloud, the planets were created.Mercury, Venus, Earth, and Mars all began as rock globes orbiting the Sun. It was impossible to capture them since they were too small and had weak gravitational fields.The enormous planets Jupiter and Saturn, which are far from the sun and have powerful gravitational fields, did, nevertheless, draw and hold thick gaseous</w:t>
      </w:r>
      <w:r>
        <w:rPr>
          <w:color w:val="0D0D0D"/>
          <w:spacing w:val="40"/>
        </w:rPr>
        <w:t> </w:t>
      </w:r>
      <w:r>
        <w:rPr>
          <w:color w:val="0D0D0D"/>
        </w:rPr>
        <w:t>atmospheres of Hydrogen and Helium.</w:t>
      </w:r>
    </w:p>
    <w:p>
      <w:pPr>
        <w:pStyle w:val="BodyText"/>
        <w:spacing w:line="360" w:lineRule="auto" w:before="119"/>
        <w:ind w:left="643" w:right="718"/>
        <w:jc w:val="both"/>
      </w:pPr>
      <w:r>
        <w:rPr>
          <w:color w:val="0D0D0D"/>
        </w:rPr>
        <w:t>Another group of Scientists believe that the Sun has been formed from a moving cloud of gases, which is called Nebula. The Sun and the planets were born out of</w:t>
      </w:r>
      <w:r>
        <w:rPr>
          <w:color w:val="0D0D0D"/>
          <w:spacing w:val="-3"/>
        </w:rPr>
        <w:t> </w:t>
      </w:r>
      <w:r>
        <w:rPr>
          <w:color w:val="0D0D0D"/>
        </w:rPr>
        <w:t>this cloud. The force of</w:t>
      </w:r>
      <w:r>
        <w:rPr>
          <w:color w:val="0D0D0D"/>
          <w:spacing w:val="-3"/>
        </w:rPr>
        <w:t> </w:t>
      </w:r>
      <w:r>
        <w:rPr>
          <w:color w:val="0D0D0D"/>
        </w:rPr>
        <w:t>gravity</w:t>
      </w:r>
      <w:r>
        <w:rPr>
          <w:color w:val="0D0D0D"/>
          <w:spacing w:val="-1"/>
        </w:rPr>
        <w:t> </w:t>
      </w:r>
      <w:r>
        <w:rPr>
          <w:color w:val="0D0D0D"/>
        </w:rPr>
        <w:t>has created</w:t>
      </w:r>
      <w:r>
        <w:rPr>
          <w:color w:val="0D0D0D"/>
          <w:spacing w:val="-1"/>
        </w:rPr>
        <w:t> </w:t>
      </w:r>
      <w:r>
        <w:rPr>
          <w:color w:val="0D0D0D"/>
        </w:rPr>
        <w:t>them. For</w:t>
      </w:r>
      <w:r>
        <w:rPr>
          <w:color w:val="0D0D0D"/>
          <w:spacing w:val="-3"/>
        </w:rPr>
        <w:t> </w:t>
      </w:r>
      <w:r>
        <w:rPr>
          <w:color w:val="0D0D0D"/>
        </w:rPr>
        <w:t>over millions of years, these balls of</w:t>
      </w:r>
      <w:r>
        <w:rPr>
          <w:color w:val="0D0D0D"/>
          <w:spacing w:val="-3"/>
        </w:rPr>
        <w:t> </w:t>
      </w:r>
      <w:r>
        <w:rPr>
          <w:color w:val="0D0D0D"/>
        </w:rPr>
        <w:t>dust and gas are moving around the Sun. The Sun by virtue of its mass and weight, controls the movement of the planets. This force is called the force of gravity.</w:t>
      </w:r>
    </w:p>
    <w:p>
      <w:pPr>
        <w:pStyle w:val="BodyText"/>
        <w:spacing w:line="360" w:lineRule="auto" w:before="120"/>
        <w:ind w:left="643" w:right="716"/>
        <w:jc w:val="both"/>
      </w:pPr>
      <w:r>
        <w:rPr>
          <w:color w:val="0D0D0D"/>
        </w:rPr>
        <w:t>Till 2006, there were nine planets in the solar system. Pluto was the farthest planet from the Sun. In 2006, the International Astronomical Union (IAU) adopted a new definition of a planet. Pluto and other celestial bodies like Ceres, 2003 UB313 does not fit this definition. It</w:t>
      </w:r>
      <w:r>
        <w:rPr>
          <w:color w:val="0D0D0D"/>
          <w:spacing w:val="40"/>
        </w:rPr>
        <w:t> </w:t>
      </w:r>
      <w:r>
        <w:rPr>
          <w:color w:val="0D0D0D"/>
        </w:rPr>
        <w:t>is no longer considered as a planet of</w:t>
      </w:r>
      <w:r>
        <w:rPr>
          <w:color w:val="0D0D0D"/>
          <w:spacing w:val="-1"/>
        </w:rPr>
        <w:t> </w:t>
      </w:r>
      <w:r>
        <w:rPr>
          <w:color w:val="0D0D0D"/>
        </w:rPr>
        <w:t>the solar system. The solar system is enormous, with a diameter of at least 100 Astronomical Units (15 trillion km). Our Solar System is thought to</w:t>
      </w:r>
      <w:r>
        <w:rPr>
          <w:color w:val="0D0D0D"/>
          <w:spacing w:val="40"/>
        </w:rPr>
        <w:t> </w:t>
      </w:r>
      <w:r>
        <w:rPr>
          <w:color w:val="0D0D0D"/>
        </w:rPr>
        <w:t>be over 4.6 billion years old, according to several experts.</w:t>
      </w:r>
    </w:p>
    <w:p>
      <w:pPr>
        <w:pStyle w:val="BodyText"/>
        <w:spacing w:line="360" w:lineRule="auto" w:before="123"/>
        <w:ind w:left="643" w:right="715"/>
        <w:jc w:val="both"/>
      </w:pPr>
      <w:r>
        <w:rPr>
          <w:color w:val="0D0D0D"/>
        </w:rPr>
        <w:t>Out</w:t>
      </w:r>
      <w:r>
        <w:rPr>
          <w:color w:val="0D0D0D"/>
          <w:spacing w:val="-2"/>
        </w:rPr>
        <w:t> </w:t>
      </w:r>
      <w:r>
        <w:rPr>
          <w:color w:val="0D0D0D"/>
        </w:rPr>
        <w:t>of</w:t>
      </w:r>
      <w:r>
        <w:rPr>
          <w:color w:val="0D0D0D"/>
          <w:spacing w:val="-5"/>
        </w:rPr>
        <w:t> </w:t>
      </w:r>
      <w:r>
        <w:rPr>
          <w:color w:val="0D0D0D"/>
        </w:rPr>
        <w:t>the eight planets, mercury, venus, earth</w:t>
      </w:r>
      <w:r>
        <w:rPr>
          <w:color w:val="0D0D0D"/>
          <w:spacing w:val="-2"/>
        </w:rPr>
        <w:t> </w:t>
      </w:r>
      <w:r>
        <w:rPr>
          <w:color w:val="0D0D0D"/>
        </w:rPr>
        <w:t>and mars</w:t>
      </w:r>
      <w:r>
        <w:rPr>
          <w:color w:val="0D0D0D"/>
          <w:spacing w:val="-1"/>
        </w:rPr>
        <w:t> </w:t>
      </w:r>
      <w:r>
        <w:rPr>
          <w:color w:val="0D0D0D"/>
        </w:rPr>
        <w:t>are called as</w:t>
      </w:r>
      <w:r>
        <w:rPr>
          <w:color w:val="0D0D0D"/>
          <w:spacing w:val="-1"/>
        </w:rPr>
        <w:t> </w:t>
      </w:r>
      <w:r>
        <w:rPr>
          <w:color w:val="0D0D0D"/>
        </w:rPr>
        <w:t>the inner planets</w:t>
      </w:r>
      <w:r>
        <w:rPr>
          <w:color w:val="0D0D0D"/>
          <w:spacing w:val="-1"/>
        </w:rPr>
        <w:t> </w:t>
      </w:r>
      <w:r>
        <w:rPr>
          <w:color w:val="0D0D0D"/>
        </w:rPr>
        <w:t>as</w:t>
      </w:r>
      <w:r>
        <w:rPr>
          <w:color w:val="0D0D0D"/>
          <w:spacing w:val="-1"/>
        </w:rPr>
        <w:t> </w:t>
      </w:r>
      <w:r>
        <w:rPr>
          <w:color w:val="0D0D0D"/>
        </w:rPr>
        <w:t>they lie between</w:t>
      </w:r>
      <w:r>
        <w:rPr>
          <w:color w:val="0D0D0D"/>
          <w:spacing w:val="-1"/>
        </w:rPr>
        <w:t> </w:t>
      </w:r>
      <w:r>
        <w:rPr>
          <w:color w:val="0D0D0D"/>
        </w:rPr>
        <w:t>the sun</w:t>
      </w:r>
      <w:r>
        <w:rPr>
          <w:color w:val="0D0D0D"/>
          <w:spacing w:val="-1"/>
        </w:rPr>
        <w:t> </w:t>
      </w:r>
      <w:r>
        <w:rPr>
          <w:color w:val="0D0D0D"/>
        </w:rPr>
        <w:t>and the belt of</w:t>
      </w:r>
      <w:r>
        <w:rPr>
          <w:color w:val="0D0D0D"/>
          <w:spacing w:val="-4"/>
        </w:rPr>
        <w:t> </w:t>
      </w:r>
      <w:r>
        <w:rPr>
          <w:color w:val="0D0D0D"/>
        </w:rPr>
        <w:t>asteroids the other four planets are called the outer planets. Alternatively,</w:t>
      </w:r>
      <w:r>
        <w:rPr>
          <w:color w:val="0D0D0D"/>
          <w:spacing w:val="17"/>
        </w:rPr>
        <w:t> </w:t>
      </w:r>
      <w:r>
        <w:rPr>
          <w:color w:val="0D0D0D"/>
        </w:rPr>
        <w:t>the</w:t>
      </w:r>
      <w:r>
        <w:rPr>
          <w:color w:val="0D0D0D"/>
          <w:spacing w:val="21"/>
        </w:rPr>
        <w:t> </w:t>
      </w:r>
      <w:r>
        <w:rPr>
          <w:color w:val="0D0D0D"/>
        </w:rPr>
        <w:t>first</w:t>
      </w:r>
      <w:r>
        <w:rPr>
          <w:color w:val="0D0D0D"/>
          <w:spacing w:val="23"/>
        </w:rPr>
        <w:t> </w:t>
      </w:r>
      <w:r>
        <w:rPr>
          <w:color w:val="0D0D0D"/>
        </w:rPr>
        <w:t>four</w:t>
      </w:r>
      <w:r>
        <w:rPr>
          <w:color w:val="0D0D0D"/>
          <w:spacing w:val="18"/>
        </w:rPr>
        <w:t> </w:t>
      </w:r>
      <w:r>
        <w:rPr>
          <w:color w:val="0D0D0D"/>
        </w:rPr>
        <w:t>are</w:t>
      </w:r>
      <w:r>
        <w:rPr>
          <w:color w:val="0D0D0D"/>
          <w:spacing w:val="17"/>
        </w:rPr>
        <w:t> </w:t>
      </w:r>
      <w:r>
        <w:rPr>
          <w:color w:val="0D0D0D"/>
        </w:rPr>
        <w:t>called</w:t>
      </w:r>
      <w:r>
        <w:rPr>
          <w:color w:val="0D0D0D"/>
          <w:spacing w:val="18"/>
        </w:rPr>
        <w:t> </w:t>
      </w:r>
      <w:r>
        <w:rPr>
          <w:color w:val="0D0D0D"/>
        </w:rPr>
        <w:t>Terrestrial,</w:t>
      </w:r>
      <w:r>
        <w:rPr>
          <w:color w:val="0D0D0D"/>
          <w:spacing w:val="24"/>
        </w:rPr>
        <w:t> </w:t>
      </w:r>
      <w:r>
        <w:rPr>
          <w:color w:val="0D0D0D"/>
        </w:rPr>
        <w:t>meaning</w:t>
      </w:r>
      <w:r>
        <w:rPr>
          <w:color w:val="0D0D0D"/>
          <w:spacing w:val="18"/>
        </w:rPr>
        <w:t> </w:t>
      </w:r>
      <w:r>
        <w:rPr>
          <w:color w:val="0D0D0D"/>
        </w:rPr>
        <w:t>earth-like</w:t>
      </w:r>
      <w:r>
        <w:rPr>
          <w:color w:val="0D0D0D"/>
          <w:spacing w:val="16"/>
        </w:rPr>
        <w:t> </w:t>
      </w:r>
      <w:r>
        <w:rPr>
          <w:color w:val="0D0D0D"/>
        </w:rPr>
        <w:t>as</w:t>
      </w:r>
      <w:r>
        <w:rPr>
          <w:color w:val="0D0D0D"/>
          <w:spacing w:val="16"/>
        </w:rPr>
        <w:t> </w:t>
      </w:r>
      <w:r>
        <w:rPr>
          <w:color w:val="0D0D0D"/>
        </w:rPr>
        <w:t>they</w:t>
      </w:r>
      <w:r>
        <w:rPr>
          <w:color w:val="0D0D0D"/>
          <w:spacing w:val="13"/>
        </w:rPr>
        <w:t> </w:t>
      </w:r>
      <w:r>
        <w:rPr>
          <w:color w:val="0D0D0D"/>
        </w:rPr>
        <w:t>are</w:t>
      </w:r>
      <w:r>
        <w:rPr>
          <w:color w:val="0D0D0D"/>
          <w:spacing w:val="21"/>
        </w:rPr>
        <w:t> </w:t>
      </w:r>
      <w:r>
        <w:rPr>
          <w:color w:val="0D0D0D"/>
        </w:rPr>
        <w:t>made</w:t>
      </w:r>
      <w:r>
        <w:rPr>
          <w:color w:val="0D0D0D"/>
          <w:spacing w:val="17"/>
        </w:rPr>
        <w:t> </w:t>
      </w:r>
      <w:r>
        <w:rPr>
          <w:color w:val="0D0D0D"/>
        </w:rPr>
        <w:t>up</w:t>
      </w:r>
      <w:r>
        <w:rPr>
          <w:color w:val="0D0D0D"/>
          <w:spacing w:val="18"/>
        </w:rPr>
        <w:t> </w:t>
      </w:r>
      <w:r>
        <w:rPr>
          <w:color w:val="0D0D0D"/>
          <w:spacing w:val="-5"/>
        </w:rPr>
        <w:t>of</w:t>
      </w:r>
    </w:p>
    <w:p>
      <w:pPr>
        <w:pStyle w:val="BodyText"/>
        <w:spacing w:after="0" w:line="360" w:lineRule="auto"/>
        <w:jc w:val="both"/>
        <w:sectPr>
          <w:pgSz w:w="12240" w:h="15840"/>
          <w:pgMar w:header="0" w:footer="1008" w:top="1080" w:bottom="1200" w:left="1080" w:right="720"/>
        </w:sectPr>
      </w:pPr>
    </w:p>
    <w:p>
      <w:pPr>
        <w:pStyle w:val="BodyText"/>
        <w:spacing w:line="360" w:lineRule="auto" w:before="63"/>
        <w:ind w:left="643" w:right="715"/>
        <w:jc w:val="both"/>
      </w:pPr>
      <w:r>
        <w:rPr>
          <w:color w:val="0D0D0D"/>
        </w:rPr>
        <w:t>rock and metals, and have relatively high densities. The rest four are called Jovian or Gas Giant planets. Jovian means jupiter-like. Most of them are much larger than the terrestrial planets and have thick atmosphere, mostly of helium and hydrogen.The difference between terrestrial and jovian planets can be attributed to the following conditions:</w:t>
      </w:r>
    </w:p>
    <w:p>
      <w:pPr>
        <w:pStyle w:val="ListParagraph"/>
        <w:numPr>
          <w:ilvl w:val="0"/>
          <w:numId w:val="4"/>
        </w:numPr>
        <w:tabs>
          <w:tab w:pos="1491" w:val="left" w:leader="none"/>
          <w:tab w:pos="1493" w:val="left" w:leader="none"/>
        </w:tabs>
        <w:spacing w:line="360" w:lineRule="auto" w:before="121" w:after="0"/>
        <w:ind w:left="1493" w:right="726" w:hanging="356"/>
        <w:jc w:val="both"/>
        <w:rPr>
          <w:sz w:val="24"/>
        </w:rPr>
      </w:pPr>
      <w:r>
        <w:rPr>
          <w:color w:val="0D0D0D"/>
          <w:sz w:val="24"/>
        </w:rPr>
        <w:t>The terrestrial planets were formed in the close vicinity of the parent star where it was too warm for gases</w:t>
      </w:r>
      <w:r>
        <w:rPr>
          <w:color w:val="0D0D0D"/>
          <w:spacing w:val="-1"/>
          <w:sz w:val="24"/>
        </w:rPr>
        <w:t> </w:t>
      </w:r>
      <w:r>
        <w:rPr>
          <w:color w:val="0D0D0D"/>
          <w:sz w:val="24"/>
        </w:rPr>
        <w:t>to condense to solid particles. Jovian planets were formed at quite a distant location.</w:t>
      </w:r>
    </w:p>
    <w:p>
      <w:pPr>
        <w:pStyle w:val="ListParagraph"/>
        <w:numPr>
          <w:ilvl w:val="0"/>
          <w:numId w:val="4"/>
        </w:numPr>
        <w:tabs>
          <w:tab w:pos="1491" w:val="left" w:leader="none"/>
          <w:tab w:pos="1493" w:val="left" w:leader="none"/>
        </w:tabs>
        <w:spacing w:line="360" w:lineRule="auto" w:before="117" w:after="0"/>
        <w:ind w:left="1493" w:right="730" w:hanging="356"/>
        <w:jc w:val="both"/>
        <w:rPr>
          <w:sz w:val="24"/>
        </w:rPr>
      </w:pPr>
      <w:r>
        <w:rPr>
          <w:color w:val="0D0D0D"/>
          <w:sz w:val="24"/>
        </w:rPr>
        <w:t>The solar wind was most intense nearer the sun; so, it blew off lots of gas and dust from</w:t>
      </w:r>
      <w:r>
        <w:rPr>
          <w:color w:val="0D0D0D"/>
          <w:spacing w:val="-3"/>
          <w:sz w:val="24"/>
        </w:rPr>
        <w:t> </w:t>
      </w:r>
      <w:r>
        <w:rPr>
          <w:color w:val="0D0D0D"/>
          <w:sz w:val="24"/>
        </w:rPr>
        <w:t>the terrestrial planets. The solar winds were not all</w:t>
      </w:r>
      <w:r>
        <w:rPr>
          <w:color w:val="0D0D0D"/>
          <w:spacing w:val="-3"/>
          <w:sz w:val="24"/>
        </w:rPr>
        <w:t> </w:t>
      </w:r>
      <w:r>
        <w:rPr>
          <w:color w:val="0D0D0D"/>
          <w:sz w:val="24"/>
        </w:rPr>
        <w:t>that intense to cause similar removal of gases from the Jovian planets.</w:t>
      </w:r>
    </w:p>
    <w:p>
      <w:pPr>
        <w:pStyle w:val="ListParagraph"/>
        <w:numPr>
          <w:ilvl w:val="0"/>
          <w:numId w:val="4"/>
        </w:numPr>
        <w:tabs>
          <w:tab w:pos="1491" w:val="left" w:leader="none"/>
          <w:tab w:pos="1493" w:val="left" w:leader="none"/>
        </w:tabs>
        <w:spacing w:line="360" w:lineRule="auto" w:before="122" w:after="0"/>
        <w:ind w:left="1493" w:right="732" w:hanging="356"/>
        <w:jc w:val="both"/>
        <w:rPr>
          <w:sz w:val="24"/>
        </w:rPr>
      </w:pPr>
      <w:r>
        <w:rPr>
          <w:color w:val="0D0D0D"/>
          <w:sz w:val="24"/>
        </w:rPr>
        <w:t>The terrestrial</w:t>
      </w:r>
      <w:r>
        <w:rPr>
          <w:color w:val="0D0D0D"/>
          <w:spacing w:val="-8"/>
          <w:sz w:val="24"/>
        </w:rPr>
        <w:t> </w:t>
      </w:r>
      <w:r>
        <w:rPr>
          <w:color w:val="0D0D0D"/>
          <w:sz w:val="24"/>
        </w:rPr>
        <w:t>planets</w:t>
      </w:r>
      <w:r>
        <w:rPr>
          <w:color w:val="0D0D0D"/>
          <w:spacing w:val="-1"/>
          <w:sz w:val="24"/>
        </w:rPr>
        <w:t> </w:t>
      </w:r>
      <w:r>
        <w:rPr>
          <w:color w:val="0D0D0D"/>
          <w:sz w:val="24"/>
        </w:rPr>
        <w:t>are smaller and their lower gravity</w:t>
      </w:r>
      <w:r>
        <w:rPr>
          <w:color w:val="0D0D0D"/>
          <w:spacing w:val="-8"/>
          <w:sz w:val="24"/>
        </w:rPr>
        <w:t> </w:t>
      </w:r>
      <w:r>
        <w:rPr>
          <w:color w:val="0D0D0D"/>
          <w:sz w:val="24"/>
        </w:rPr>
        <w:t>could not hold the escaping </w:t>
      </w:r>
      <w:r>
        <w:rPr>
          <w:color w:val="0D0D0D"/>
          <w:spacing w:val="-2"/>
          <w:sz w:val="24"/>
        </w:rPr>
        <w:t>gases.</w:t>
      </w:r>
    </w:p>
    <w:p>
      <w:pPr>
        <w:pStyle w:val="ListParagraph"/>
        <w:numPr>
          <w:ilvl w:val="0"/>
          <w:numId w:val="4"/>
        </w:numPr>
        <w:tabs>
          <w:tab w:pos="1492" w:val="left" w:leader="none"/>
        </w:tabs>
        <w:spacing w:line="240" w:lineRule="auto" w:before="122" w:after="0"/>
        <w:ind w:left="1492" w:right="0" w:hanging="354"/>
        <w:jc w:val="both"/>
        <w:rPr>
          <w:sz w:val="24"/>
        </w:rPr>
      </w:pPr>
      <w:r>
        <w:rPr>
          <w:color w:val="0D0D0D"/>
          <w:sz w:val="24"/>
        </w:rPr>
        <w:t>All</w:t>
      </w:r>
      <w:r>
        <w:rPr>
          <w:color w:val="0D0D0D"/>
          <w:spacing w:val="-10"/>
          <w:sz w:val="24"/>
        </w:rPr>
        <w:t> </w:t>
      </w:r>
      <w:r>
        <w:rPr>
          <w:color w:val="0D0D0D"/>
          <w:sz w:val="24"/>
        </w:rPr>
        <w:t>the</w:t>
      </w:r>
      <w:r>
        <w:rPr>
          <w:color w:val="0D0D0D"/>
          <w:spacing w:val="-3"/>
          <w:sz w:val="24"/>
        </w:rPr>
        <w:t> </w:t>
      </w:r>
      <w:r>
        <w:rPr>
          <w:color w:val="0D0D0D"/>
          <w:sz w:val="24"/>
        </w:rPr>
        <w:t>planets</w:t>
      </w:r>
      <w:r>
        <w:rPr>
          <w:color w:val="0D0D0D"/>
          <w:spacing w:val="-3"/>
          <w:sz w:val="24"/>
        </w:rPr>
        <w:t> </w:t>
      </w:r>
      <w:r>
        <w:rPr>
          <w:color w:val="0D0D0D"/>
          <w:sz w:val="24"/>
        </w:rPr>
        <w:t>were</w:t>
      </w:r>
      <w:r>
        <w:rPr>
          <w:color w:val="0D0D0D"/>
          <w:spacing w:val="-2"/>
          <w:sz w:val="24"/>
        </w:rPr>
        <w:t> </w:t>
      </w:r>
      <w:r>
        <w:rPr>
          <w:color w:val="0D0D0D"/>
          <w:sz w:val="24"/>
        </w:rPr>
        <w:t>formed</w:t>
      </w:r>
      <w:r>
        <w:rPr>
          <w:color w:val="0D0D0D"/>
          <w:spacing w:val="2"/>
          <w:sz w:val="24"/>
        </w:rPr>
        <w:t> </w:t>
      </w:r>
      <w:r>
        <w:rPr>
          <w:color w:val="0D0D0D"/>
          <w:sz w:val="24"/>
        </w:rPr>
        <w:t>in</w:t>
      </w:r>
      <w:r>
        <w:rPr>
          <w:color w:val="0D0D0D"/>
          <w:spacing w:val="-6"/>
          <w:sz w:val="24"/>
        </w:rPr>
        <w:t> </w:t>
      </w:r>
      <w:r>
        <w:rPr>
          <w:color w:val="0D0D0D"/>
          <w:sz w:val="24"/>
        </w:rPr>
        <w:t>the</w:t>
      </w:r>
      <w:r>
        <w:rPr>
          <w:color w:val="0D0D0D"/>
          <w:spacing w:val="-2"/>
          <w:sz w:val="24"/>
        </w:rPr>
        <w:t> </w:t>
      </w:r>
      <w:r>
        <w:rPr>
          <w:color w:val="0D0D0D"/>
          <w:sz w:val="24"/>
        </w:rPr>
        <w:t>same</w:t>
      </w:r>
      <w:r>
        <w:rPr>
          <w:color w:val="0D0D0D"/>
          <w:spacing w:val="-2"/>
          <w:sz w:val="24"/>
        </w:rPr>
        <w:t> </w:t>
      </w:r>
      <w:r>
        <w:rPr>
          <w:color w:val="0D0D0D"/>
          <w:sz w:val="24"/>
        </w:rPr>
        <w:t>period</w:t>
      </w:r>
      <w:r>
        <w:rPr>
          <w:color w:val="0D0D0D"/>
          <w:spacing w:val="-2"/>
          <w:sz w:val="24"/>
        </w:rPr>
        <w:t> </w:t>
      </w:r>
      <w:r>
        <w:rPr>
          <w:color w:val="0D0D0D"/>
          <w:sz w:val="24"/>
        </w:rPr>
        <w:t>sometime</w:t>
      </w:r>
      <w:r>
        <w:rPr>
          <w:color w:val="0D0D0D"/>
          <w:spacing w:val="-2"/>
          <w:sz w:val="24"/>
        </w:rPr>
        <w:t> </w:t>
      </w:r>
      <w:r>
        <w:rPr>
          <w:color w:val="0D0D0D"/>
          <w:sz w:val="24"/>
        </w:rPr>
        <w:t>about</w:t>
      </w:r>
      <w:r>
        <w:rPr>
          <w:color w:val="0D0D0D"/>
          <w:spacing w:val="3"/>
          <w:sz w:val="24"/>
        </w:rPr>
        <w:t> </w:t>
      </w:r>
      <w:r>
        <w:rPr>
          <w:color w:val="0D0D0D"/>
          <w:sz w:val="24"/>
        </w:rPr>
        <w:t>4.6</w:t>
      </w:r>
      <w:r>
        <w:rPr>
          <w:color w:val="0D0D0D"/>
          <w:spacing w:val="-1"/>
          <w:sz w:val="24"/>
        </w:rPr>
        <w:t> </w:t>
      </w:r>
      <w:r>
        <w:rPr>
          <w:color w:val="0D0D0D"/>
          <w:sz w:val="24"/>
        </w:rPr>
        <w:t>billion</w:t>
      </w:r>
      <w:r>
        <w:rPr>
          <w:color w:val="0D0D0D"/>
          <w:spacing w:val="-1"/>
          <w:sz w:val="24"/>
        </w:rPr>
        <w:t> </w:t>
      </w:r>
      <w:r>
        <w:rPr>
          <w:color w:val="0D0D0D"/>
          <w:sz w:val="24"/>
        </w:rPr>
        <w:t>years</w:t>
      </w:r>
      <w:r>
        <w:rPr>
          <w:color w:val="0D0D0D"/>
          <w:spacing w:val="-3"/>
          <w:sz w:val="24"/>
        </w:rPr>
        <w:t> </w:t>
      </w:r>
      <w:r>
        <w:rPr>
          <w:color w:val="0D0D0D"/>
          <w:spacing w:val="-4"/>
          <w:sz w:val="24"/>
        </w:rPr>
        <w:t>ago.</w:t>
      </w:r>
    </w:p>
    <w:p>
      <w:pPr>
        <w:pStyle w:val="ListParagraph"/>
        <w:spacing w:after="0" w:line="240" w:lineRule="auto"/>
        <w:jc w:val="both"/>
        <w:rPr>
          <w:sz w:val="24"/>
        </w:rPr>
        <w:sectPr>
          <w:pgSz w:w="12240" w:h="15840"/>
          <w:pgMar w:header="0" w:footer="1008" w:top="1100" w:bottom="1200" w:left="1080" w:right="720"/>
        </w:sectPr>
      </w:pPr>
    </w:p>
    <w:p>
      <w:pPr>
        <w:pStyle w:val="Heading1"/>
        <w:numPr>
          <w:ilvl w:val="0"/>
          <w:numId w:val="3"/>
        </w:numPr>
        <w:tabs>
          <w:tab w:pos="3423" w:val="left" w:leader="none"/>
        </w:tabs>
        <w:spacing w:line="240" w:lineRule="auto" w:before="70" w:after="0"/>
        <w:ind w:left="3423" w:right="0" w:hanging="412"/>
        <w:jc w:val="left"/>
        <w:rPr>
          <w:color w:val="365F91"/>
        </w:rPr>
      </w:pPr>
      <w:bookmarkStart w:name="2. Stars, Sun &amp; Planets" w:id="3"/>
      <w:bookmarkEnd w:id="3"/>
      <w:r>
        <w:rPr>
          <w:b w:val="0"/>
        </w:rPr>
      </w:r>
      <w:bookmarkStart w:name="_bookmark1" w:id="4"/>
      <w:bookmarkEnd w:id="4"/>
      <w:r>
        <w:rPr>
          <w:b w:val="0"/>
        </w:rPr>
      </w:r>
      <w:r>
        <w:rPr>
          <w:color w:val="365F91"/>
        </w:rPr>
        <w:t>Stars,</w:t>
      </w:r>
      <w:r>
        <w:rPr>
          <w:color w:val="365F91"/>
          <w:spacing w:val="-9"/>
        </w:rPr>
        <w:t> </w:t>
      </w:r>
      <w:r>
        <w:rPr>
          <w:color w:val="365F91"/>
        </w:rPr>
        <w:t>Sun</w:t>
      </w:r>
      <w:r>
        <w:rPr>
          <w:color w:val="365F91"/>
          <w:spacing w:val="-3"/>
        </w:rPr>
        <w:t> </w:t>
      </w:r>
      <w:r>
        <w:rPr>
          <w:color w:val="365F91"/>
        </w:rPr>
        <w:t>&amp;</w:t>
      </w:r>
      <w:r>
        <w:rPr>
          <w:color w:val="365F91"/>
          <w:spacing w:val="-10"/>
        </w:rPr>
        <w:t> </w:t>
      </w:r>
      <w:r>
        <w:rPr>
          <w:color w:val="365F91"/>
          <w:spacing w:val="-2"/>
        </w:rPr>
        <w:t>Planets</w:t>
      </w:r>
    </w:p>
    <w:p>
      <w:pPr>
        <w:pStyle w:val="BodyText"/>
        <w:spacing w:line="360" w:lineRule="auto" w:before="273"/>
        <w:ind w:left="643" w:right="724"/>
        <w:jc w:val="both"/>
      </w:pPr>
      <w:r>
        <w:rPr>
          <w:color w:val="0D0D0D"/>
        </w:rPr>
        <w:t>The Sun is at the centre of our solar system and also the largest objects of our solar system. However, it is an average star. It is roughly 109 times the size of Earth. The Sun has a diameter of 1,392,000 kilometres. It comprises 99.8% of the mass of the solar system. It isn't the hottest, it isn't the coolest, and it isn't the oldest. Nor is it brightest, biggest, etc. The surface temperature of sun is 60000 degrees Celsius. It is largely made up of hydrogen gas, with</w:t>
      </w:r>
      <w:r>
        <w:rPr>
          <w:color w:val="0D0D0D"/>
          <w:spacing w:val="-1"/>
        </w:rPr>
        <w:t> </w:t>
      </w:r>
      <w:r>
        <w:rPr>
          <w:color w:val="0D0D0D"/>
        </w:rPr>
        <w:t>a minor quantity</w:t>
      </w:r>
      <w:r>
        <w:rPr>
          <w:color w:val="0D0D0D"/>
          <w:spacing w:val="-6"/>
        </w:rPr>
        <w:t> </w:t>
      </w:r>
      <w:r>
        <w:rPr>
          <w:color w:val="0D0D0D"/>
        </w:rPr>
        <w:t>of</w:t>
      </w:r>
      <w:r>
        <w:rPr>
          <w:color w:val="0D0D0D"/>
          <w:spacing w:val="-1"/>
        </w:rPr>
        <w:t> </w:t>
      </w:r>
      <w:r>
        <w:rPr>
          <w:color w:val="0D0D0D"/>
        </w:rPr>
        <w:t>helium</w:t>
      </w:r>
      <w:r>
        <w:rPr>
          <w:color w:val="0D0D0D"/>
          <w:spacing w:val="-6"/>
        </w:rPr>
        <w:t> </w:t>
      </w:r>
      <w:r>
        <w:rPr>
          <w:color w:val="0D0D0D"/>
        </w:rPr>
        <w:t>thrown in for good measure. The Sun</w:t>
      </w:r>
      <w:r>
        <w:rPr>
          <w:color w:val="0D0D0D"/>
          <w:spacing w:val="-1"/>
        </w:rPr>
        <w:t> </w:t>
      </w:r>
      <w:r>
        <w:rPr>
          <w:color w:val="0D0D0D"/>
        </w:rPr>
        <w:t>accounts for 99.85%</w:t>
      </w:r>
      <w:r>
        <w:rPr>
          <w:color w:val="0D0D0D"/>
          <w:spacing w:val="-4"/>
        </w:rPr>
        <w:t> </w:t>
      </w:r>
      <w:r>
        <w:rPr>
          <w:color w:val="0D0D0D"/>
        </w:rPr>
        <w:t>of all the matter of the solar system.</w:t>
      </w:r>
    </w:p>
    <w:p>
      <w:pPr>
        <w:pStyle w:val="BodyText"/>
        <w:spacing w:before="5"/>
      </w:pPr>
    </w:p>
    <w:p>
      <w:pPr>
        <w:pStyle w:val="BodyText"/>
        <w:spacing w:line="360" w:lineRule="auto"/>
        <w:ind w:left="643" w:right="711"/>
        <w:jc w:val="both"/>
      </w:pPr>
      <w:r>
        <w:rPr>
          <w:color w:val="0D0D0D"/>
        </w:rPr>
        <w:t>The Sun is the solar system's closest star. It belongs to the Milky Way galaxy. It's thought to be more</w:t>
      </w:r>
      <w:r>
        <w:rPr>
          <w:color w:val="0D0D0D"/>
          <w:spacing w:val="-4"/>
        </w:rPr>
        <w:t> </w:t>
      </w:r>
      <w:r>
        <w:rPr>
          <w:color w:val="0D0D0D"/>
        </w:rPr>
        <w:t>than</w:t>
      </w:r>
      <w:r>
        <w:rPr>
          <w:color w:val="0D0D0D"/>
          <w:spacing w:val="-3"/>
        </w:rPr>
        <w:t> </w:t>
      </w:r>
      <w:r>
        <w:rPr>
          <w:color w:val="0D0D0D"/>
        </w:rPr>
        <w:t>4 billion years</w:t>
      </w:r>
      <w:r>
        <w:rPr>
          <w:color w:val="0D0D0D"/>
          <w:spacing w:val="-1"/>
        </w:rPr>
        <w:t> </w:t>
      </w:r>
      <w:r>
        <w:rPr>
          <w:color w:val="0D0D0D"/>
        </w:rPr>
        <w:t>old. The Sun</w:t>
      </w:r>
      <w:r>
        <w:rPr>
          <w:color w:val="0D0D0D"/>
          <w:spacing w:val="-3"/>
        </w:rPr>
        <w:t> </w:t>
      </w:r>
      <w:r>
        <w:rPr>
          <w:color w:val="0D0D0D"/>
        </w:rPr>
        <w:t>is</w:t>
      </w:r>
      <w:r>
        <w:rPr>
          <w:color w:val="0D0D0D"/>
          <w:spacing w:val="-1"/>
        </w:rPr>
        <w:t> </w:t>
      </w:r>
      <w:r>
        <w:rPr>
          <w:color w:val="0D0D0D"/>
        </w:rPr>
        <w:t>a yellow</w:t>
      </w:r>
      <w:r>
        <w:rPr>
          <w:color w:val="0D0D0D"/>
          <w:spacing w:val="-4"/>
        </w:rPr>
        <w:t> </w:t>
      </w:r>
      <w:r>
        <w:rPr>
          <w:color w:val="0D0D0D"/>
        </w:rPr>
        <w:t>dwarf, a</w:t>
      </w:r>
      <w:r>
        <w:rPr>
          <w:color w:val="0D0D0D"/>
          <w:spacing w:val="-4"/>
        </w:rPr>
        <w:t> </w:t>
      </w:r>
      <w:r>
        <w:rPr>
          <w:color w:val="0D0D0D"/>
        </w:rPr>
        <w:t>medium-sized star.</w:t>
      </w:r>
      <w:r>
        <w:rPr>
          <w:color w:val="0D0D0D"/>
          <w:spacing w:val="-1"/>
        </w:rPr>
        <w:t> </w:t>
      </w:r>
      <w:r>
        <w:rPr>
          <w:color w:val="0D0D0D"/>
        </w:rPr>
        <w:t>As it rotates around</w:t>
      </w:r>
      <w:r>
        <w:rPr>
          <w:color w:val="0D0D0D"/>
          <w:spacing w:val="40"/>
        </w:rPr>
        <w:t>  </w:t>
      </w:r>
      <w:r>
        <w:rPr>
          <w:color w:val="0D0D0D"/>
        </w:rPr>
        <w:t>the</w:t>
      </w:r>
      <w:r>
        <w:rPr>
          <w:color w:val="0D0D0D"/>
          <w:spacing w:val="40"/>
        </w:rPr>
        <w:t>  </w:t>
      </w:r>
      <w:r>
        <w:rPr>
          <w:color w:val="0D0D0D"/>
        </w:rPr>
        <w:t>galaxy,</w:t>
      </w:r>
      <w:r>
        <w:rPr>
          <w:color w:val="0D0D0D"/>
          <w:spacing w:val="40"/>
        </w:rPr>
        <w:t>  </w:t>
      </w:r>
      <w:r>
        <w:rPr>
          <w:color w:val="0D0D0D"/>
        </w:rPr>
        <w:t>the</w:t>
      </w:r>
      <w:r>
        <w:rPr>
          <w:color w:val="0D0D0D"/>
          <w:spacing w:val="40"/>
        </w:rPr>
        <w:t>  </w:t>
      </w:r>
      <w:r>
        <w:rPr>
          <w:color w:val="0D0D0D"/>
        </w:rPr>
        <w:t>Sun</w:t>
      </w:r>
      <w:r>
        <w:rPr>
          <w:color w:val="0D0D0D"/>
          <w:spacing w:val="40"/>
        </w:rPr>
        <w:t>  </w:t>
      </w:r>
      <w:r>
        <w:rPr>
          <w:color w:val="0D0D0D"/>
        </w:rPr>
        <w:t>spins</w:t>
      </w:r>
      <w:r>
        <w:rPr>
          <w:color w:val="0D0D0D"/>
          <w:spacing w:val="40"/>
        </w:rPr>
        <w:t>  </w:t>
      </w:r>
      <w:r>
        <w:rPr>
          <w:color w:val="0D0D0D"/>
        </w:rPr>
        <w:t>gently</w:t>
      </w:r>
      <w:r>
        <w:rPr>
          <w:color w:val="0D0D0D"/>
          <w:spacing w:val="40"/>
        </w:rPr>
        <w:t>  </w:t>
      </w:r>
      <w:r>
        <w:rPr>
          <w:color w:val="0D0D0D"/>
        </w:rPr>
        <w:t>on</w:t>
      </w:r>
      <w:r>
        <w:rPr>
          <w:color w:val="0D0D0D"/>
          <w:spacing w:val="40"/>
        </w:rPr>
        <w:t>  </w:t>
      </w:r>
      <w:r>
        <w:rPr>
          <w:color w:val="0D0D0D"/>
        </w:rPr>
        <w:t>its</w:t>
      </w:r>
      <w:r>
        <w:rPr>
          <w:color w:val="0D0D0D"/>
          <w:spacing w:val="40"/>
        </w:rPr>
        <w:t>  </w:t>
      </w:r>
      <w:r>
        <w:rPr>
          <w:color w:val="0D0D0D"/>
        </w:rPr>
        <w:t>axis.</w:t>
      </w:r>
      <w:r>
        <w:rPr>
          <w:color w:val="0D0D0D"/>
          <w:spacing w:val="40"/>
        </w:rPr>
        <w:t>  </w:t>
      </w:r>
      <w:r>
        <w:rPr>
          <w:color w:val="0D0D0D"/>
        </w:rPr>
        <w:t>It</w:t>
      </w:r>
      <w:r>
        <w:rPr>
          <w:color w:val="0D0D0D"/>
          <w:spacing w:val="40"/>
        </w:rPr>
        <w:t>  </w:t>
      </w:r>
      <w:r>
        <w:rPr>
          <w:color w:val="0D0D0D"/>
        </w:rPr>
        <w:t>is</w:t>
      </w:r>
      <w:r>
        <w:rPr>
          <w:color w:val="0D0D0D"/>
          <w:spacing w:val="40"/>
        </w:rPr>
        <w:t>  </w:t>
      </w:r>
      <w:r>
        <w:rPr>
          <w:color w:val="0D0D0D"/>
        </w:rPr>
        <w:t>composed</w:t>
      </w:r>
      <w:r>
        <w:rPr>
          <w:color w:val="0D0D0D"/>
          <w:spacing w:val="40"/>
        </w:rPr>
        <w:t>  </w:t>
      </w:r>
      <w:r>
        <w:rPr>
          <w:color w:val="0D0D0D"/>
        </w:rPr>
        <w:t>mainly of</w:t>
      </w:r>
      <w:r>
        <w:rPr>
          <w:color w:val="0D0D0D"/>
          <w:spacing w:val="-7"/>
        </w:rPr>
        <w:t> </w:t>
      </w:r>
      <w:r>
        <w:rPr>
          <w:color w:val="0D0D0D"/>
        </w:rPr>
        <w:t>hydrogen</w:t>
      </w:r>
      <w:r>
        <w:rPr>
          <w:color w:val="0D0D0D"/>
          <w:spacing w:val="-3"/>
        </w:rPr>
        <w:t> </w:t>
      </w:r>
      <w:r>
        <w:rPr>
          <w:color w:val="0D0D0D"/>
        </w:rPr>
        <w:t>and helium. Nuclear fusion in the core of the Sun is source of all its energy. The glowing surface of</w:t>
      </w:r>
      <w:r>
        <w:rPr>
          <w:color w:val="0D0D0D"/>
          <w:spacing w:val="-1"/>
        </w:rPr>
        <w:t> </w:t>
      </w:r>
      <w:r>
        <w:rPr>
          <w:color w:val="0D0D0D"/>
        </w:rPr>
        <w:t>the Sun is called Photosphere. About it is red coloured Chromosphere and beyond it is Corona (visible during eclipses). The surface of the Sun changes continuously. Bright</w:t>
      </w:r>
      <w:r>
        <w:rPr>
          <w:color w:val="0D0D0D"/>
          <w:spacing w:val="40"/>
        </w:rPr>
        <w:t> </w:t>
      </w:r>
      <w:r>
        <w:rPr>
          <w:color w:val="0D0D0D"/>
        </w:rPr>
        <w:t>regions</w:t>
      </w:r>
      <w:r>
        <w:rPr>
          <w:color w:val="0D0D0D"/>
          <w:spacing w:val="38"/>
        </w:rPr>
        <w:t> </w:t>
      </w:r>
      <w:r>
        <w:rPr>
          <w:color w:val="0D0D0D"/>
        </w:rPr>
        <w:t>are</w:t>
      </w:r>
      <w:r>
        <w:rPr>
          <w:color w:val="0D0D0D"/>
          <w:spacing w:val="39"/>
        </w:rPr>
        <w:t> </w:t>
      </w:r>
      <w:r>
        <w:rPr>
          <w:color w:val="0D0D0D"/>
        </w:rPr>
        <w:t>called Plages</w:t>
      </w:r>
      <w:r>
        <w:rPr>
          <w:color w:val="0D0D0D"/>
          <w:spacing w:val="-2"/>
        </w:rPr>
        <w:t> </w:t>
      </w:r>
      <w:r>
        <w:rPr>
          <w:color w:val="0D0D0D"/>
        </w:rPr>
        <w:t>and</w:t>
      </w:r>
      <w:r>
        <w:rPr>
          <w:color w:val="0D0D0D"/>
          <w:spacing w:val="40"/>
        </w:rPr>
        <w:t> </w:t>
      </w:r>
      <w:r>
        <w:rPr>
          <w:color w:val="0D0D0D"/>
        </w:rPr>
        <w:t>dark</w:t>
      </w:r>
      <w:r>
        <w:rPr>
          <w:color w:val="0D0D0D"/>
          <w:spacing w:val="40"/>
        </w:rPr>
        <w:t> </w:t>
      </w:r>
      <w:r>
        <w:rPr>
          <w:color w:val="0D0D0D"/>
        </w:rPr>
        <w:t>spots</w:t>
      </w:r>
      <w:r>
        <w:rPr>
          <w:color w:val="0D0D0D"/>
          <w:spacing w:val="34"/>
        </w:rPr>
        <w:t> </w:t>
      </w:r>
      <w:r>
        <w:rPr>
          <w:color w:val="0D0D0D"/>
        </w:rPr>
        <w:t>are</w:t>
      </w:r>
      <w:r>
        <w:rPr>
          <w:color w:val="0D0D0D"/>
          <w:spacing w:val="39"/>
        </w:rPr>
        <w:t> </w:t>
      </w:r>
      <w:r>
        <w:rPr>
          <w:color w:val="0D0D0D"/>
        </w:rPr>
        <w:t>called Sun</w:t>
      </w:r>
      <w:r>
        <w:rPr>
          <w:color w:val="0D0D0D"/>
          <w:spacing w:val="-6"/>
        </w:rPr>
        <w:t> </w:t>
      </w:r>
      <w:r>
        <w:rPr>
          <w:color w:val="0D0D0D"/>
        </w:rPr>
        <w:t>spots</w:t>
      </w:r>
      <w:r>
        <w:rPr>
          <w:color w:val="0D0D0D"/>
          <w:spacing w:val="38"/>
        </w:rPr>
        <w:t> </w:t>
      </w:r>
      <w:r>
        <w:rPr>
          <w:color w:val="0D0D0D"/>
        </w:rPr>
        <w:t>which frequently</w:t>
      </w:r>
      <w:r>
        <w:rPr>
          <w:color w:val="0D0D0D"/>
          <w:spacing w:val="35"/>
        </w:rPr>
        <w:t> </w:t>
      </w:r>
      <w:r>
        <w:rPr>
          <w:color w:val="0D0D0D"/>
        </w:rPr>
        <w:t>form and disappear.</w:t>
      </w:r>
    </w:p>
    <w:p>
      <w:pPr>
        <w:pStyle w:val="BodyText"/>
        <w:spacing w:before="3"/>
      </w:pPr>
    </w:p>
    <w:p>
      <w:pPr>
        <w:pStyle w:val="BodyText"/>
        <w:spacing w:line="362" w:lineRule="auto" w:before="1"/>
        <w:ind w:left="643" w:right="730"/>
        <w:jc w:val="both"/>
      </w:pPr>
      <w:r>
        <w:rPr>
          <w:color w:val="0D0D0D"/>
        </w:rPr>
        <w:t>The Earth would be a dead sphere of rock and ice if it were not for the Sun. The Sun warms our globe, influences our weather, and provides energy to plants, which provides food and energy</w:t>
      </w:r>
      <w:r>
        <w:rPr>
          <w:color w:val="0D0D0D"/>
          <w:spacing w:val="-1"/>
        </w:rPr>
        <w:t> </w:t>
      </w:r>
      <w:r>
        <w:rPr>
          <w:color w:val="0D0D0D"/>
        </w:rPr>
        <w:t>for life</w:t>
      </w:r>
      <w:r>
        <w:rPr>
          <w:color w:val="0D0D0D"/>
          <w:spacing w:val="-2"/>
        </w:rPr>
        <w:t> </w:t>
      </w:r>
      <w:r>
        <w:rPr>
          <w:color w:val="0D0D0D"/>
        </w:rPr>
        <w:t>on</w:t>
      </w:r>
      <w:r>
        <w:rPr>
          <w:color w:val="0D0D0D"/>
          <w:spacing w:val="-6"/>
        </w:rPr>
        <w:t> </w:t>
      </w:r>
      <w:r>
        <w:rPr>
          <w:color w:val="0D0D0D"/>
        </w:rPr>
        <w:t>Earth. The</w:t>
      </w:r>
      <w:r>
        <w:rPr>
          <w:color w:val="0D0D0D"/>
          <w:spacing w:val="-2"/>
        </w:rPr>
        <w:t> </w:t>
      </w:r>
      <w:r>
        <w:rPr>
          <w:color w:val="0D0D0D"/>
        </w:rPr>
        <w:t>Sun's</w:t>
      </w:r>
      <w:r>
        <w:rPr>
          <w:color w:val="0D0D0D"/>
          <w:spacing w:val="-3"/>
        </w:rPr>
        <w:t> </w:t>
      </w:r>
      <w:r>
        <w:rPr>
          <w:color w:val="0D0D0D"/>
        </w:rPr>
        <w:t>energy</w:t>
      </w:r>
      <w:r>
        <w:rPr>
          <w:color w:val="0D0D0D"/>
          <w:spacing w:val="-10"/>
        </w:rPr>
        <w:t> </w:t>
      </w:r>
      <w:r>
        <w:rPr>
          <w:color w:val="0D0D0D"/>
        </w:rPr>
        <w:t>reaches the</w:t>
      </w:r>
      <w:r>
        <w:rPr>
          <w:color w:val="0D0D0D"/>
          <w:spacing w:val="-2"/>
        </w:rPr>
        <w:t> </w:t>
      </w:r>
      <w:r>
        <w:rPr>
          <w:color w:val="0D0D0D"/>
        </w:rPr>
        <w:t>Earth</w:t>
      </w:r>
      <w:r>
        <w:rPr>
          <w:color w:val="0D0D0D"/>
          <w:spacing w:val="-6"/>
        </w:rPr>
        <w:t> </w:t>
      </w:r>
      <w:r>
        <w:rPr>
          <w:color w:val="0D0D0D"/>
        </w:rPr>
        <w:t>and</w:t>
      </w:r>
      <w:r>
        <w:rPr>
          <w:color w:val="0D0D0D"/>
          <w:spacing w:val="-1"/>
        </w:rPr>
        <w:t> </w:t>
      </w:r>
      <w:r>
        <w:rPr>
          <w:color w:val="0D0D0D"/>
        </w:rPr>
        <w:t>other planets in</w:t>
      </w:r>
      <w:r>
        <w:rPr>
          <w:color w:val="0D0D0D"/>
          <w:spacing w:val="-6"/>
        </w:rPr>
        <w:t> </w:t>
      </w:r>
      <w:r>
        <w:rPr>
          <w:color w:val="0D0D0D"/>
        </w:rPr>
        <w:t>all</w:t>
      </w:r>
      <w:r>
        <w:rPr>
          <w:color w:val="0D0D0D"/>
          <w:spacing w:val="-6"/>
        </w:rPr>
        <w:t> </w:t>
      </w:r>
      <w:r>
        <w:rPr>
          <w:color w:val="0D0D0D"/>
        </w:rPr>
        <w:t>directions. The planet absorbs less energy as it gets further away from the Sun.</w:t>
      </w:r>
    </w:p>
    <w:p>
      <w:pPr>
        <w:pStyle w:val="BodyText"/>
        <w:spacing w:before="5"/>
      </w:pPr>
    </w:p>
    <w:p>
      <w:pPr>
        <w:pStyle w:val="Heading3"/>
      </w:pPr>
      <w:bookmarkStart w:name="Sun Statistics" w:id="5"/>
      <w:bookmarkEnd w:id="5"/>
      <w:r>
        <w:rPr>
          <w:b w:val="0"/>
        </w:rPr>
      </w:r>
      <w:bookmarkStart w:name="_bookmark2" w:id="6"/>
      <w:bookmarkEnd w:id="6"/>
      <w:r>
        <w:rPr>
          <w:b w:val="0"/>
        </w:rPr>
      </w:r>
      <w:r>
        <w:rPr/>
        <w:t>Sun</w:t>
      </w:r>
      <w:r>
        <w:rPr>
          <w:spacing w:val="-6"/>
        </w:rPr>
        <w:t> </w:t>
      </w:r>
      <w:r>
        <w:rPr>
          <w:spacing w:val="-2"/>
        </w:rPr>
        <w:t>Statistics</w:t>
      </w:r>
    </w:p>
    <w:p>
      <w:pPr>
        <w:pStyle w:val="ListParagraph"/>
        <w:numPr>
          <w:ilvl w:val="0"/>
          <w:numId w:val="5"/>
        </w:numPr>
        <w:tabs>
          <w:tab w:pos="1354" w:val="left" w:leader="none"/>
        </w:tabs>
        <w:spacing w:line="275" w:lineRule="exact" w:before="269" w:after="0"/>
        <w:ind w:left="1354" w:right="0" w:hanging="360"/>
        <w:jc w:val="left"/>
        <w:rPr>
          <w:rFonts w:ascii="Symbol" w:hAnsi="Symbol"/>
          <w:color w:val="0D0D0D"/>
          <w:sz w:val="20"/>
        </w:rPr>
      </w:pPr>
      <w:r>
        <w:rPr>
          <w:color w:val="0D0D0D"/>
          <w:sz w:val="24"/>
        </w:rPr>
        <w:t>Distance</w:t>
      </w:r>
      <w:r>
        <w:rPr>
          <w:color w:val="0D0D0D"/>
          <w:spacing w:val="2"/>
          <w:sz w:val="24"/>
        </w:rPr>
        <w:t> </w:t>
      </w:r>
      <w:r>
        <w:rPr>
          <w:color w:val="0D0D0D"/>
          <w:sz w:val="24"/>
        </w:rPr>
        <w:t>from</w:t>
      </w:r>
      <w:r>
        <w:rPr>
          <w:color w:val="0D0D0D"/>
          <w:spacing w:val="-8"/>
          <w:sz w:val="24"/>
        </w:rPr>
        <w:t> </w:t>
      </w:r>
      <w:r>
        <w:rPr>
          <w:color w:val="0D0D0D"/>
          <w:sz w:val="24"/>
        </w:rPr>
        <w:t>the Earth</w:t>
      </w:r>
      <w:r>
        <w:rPr>
          <w:color w:val="0D0D0D"/>
          <w:spacing w:val="-1"/>
          <w:sz w:val="24"/>
        </w:rPr>
        <w:t> </w:t>
      </w:r>
      <w:r>
        <w:rPr>
          <w:color w:val="0D0D0D"/>
          <w:sz w:val="24"/>
        </w:rPr>
        <w:t>-</w:t>
      </w:r>
      <w:r>
        <w:rPr>
          <w:color w:val="0D0D0D"/>
          <w:spacing w:val="3"/>
          <w:sz w:val="24"/>
        </w:rPr>
        <w:t> </w:t>
      </w:r>
      <w:r>
        <w:rPr>
          <w:color w:val="0D0D0D"/>
          <w:sz w:val="24"/>
        </w:rPr>
        <w:t>150</w:t>
      </w:r>
      <w:r>
        <w:rPr>
          <w:color w:val="0D0D0D"/>
          <w:spacing w:val="-4"/>
          <w:sz w:val="24"/>
        </w:rPr>
        <w:t> </w:t>
      </w:r>
      <w:r>
        <w:rPr>
          <w:color w:val="0D0D0D"/>
          <w:sz w:val="24"/>
        </w:rPr>
        <w:t>mn</w:t>
      </w:r>
      <w:r>
        <w:rPr>
          <w:color w:val="0D0D0D"/>
          <w:spacing w:val="-4"/>
          <w:sz w:val="24"/>
        </w:rPr>
        <w:t> </w:t>
      </w:r>
      <w:r>
        <w:rPr>
          <w:color w:val="0D0D0D"/>
          <w:spacing w:val="-5"/>
          <w:sz w:val="24"/>
        </w:rPr>
        <w:t>km</w:t>
      </w:r>
    </w:p>
    <w:p>
      <w:pPr>
        <w:pStyle w:val="ListParagraph"/>
        <w:numPr>
          <w:ilvl w:val="0"/>
          <w:numId w:val="5"/>
        </w:numPr>
        <w:tabs>
          <w:tab w:pos="1354" w:val="left" w:leader="none"/>
        </w:tabs>
        <w:spacing w:line="275" w:lineRule="exact" w:before="0" w:after="0"/>
        <w:ind w:left="1354" w:right="0" w:hanging="360"/>
        <w:jc w:val="left"/>
        <w:rPr>
          <w:rFonts w:ascii="Symbol" w:hAnsi="Symbol"/>
          <w:color w:val="0D0D0D"/>
          <w:sz w:val="20"/>
        </w:rPr>
      </w:pPr>
      <w:r>
        <w:rPr>
          <w:color w:val="0D0D0D"/>
          <w:sz w:val="24"/>
        </w:rPr>
        <w:t>Diameter-1391980 </w:t>
      </w:r>
      <w:r>
        <w:rPr>
          <w:color w:val="0D0D0D"/>
          <w:spacing w:val="-5"/>
          <w:sz w:val="24"/>
        </w:rPr>
        <w:t>km</w:t>
      </w:r>
    </w:p>
    <w:p>
      <w:pPr>
        <w:pStyle w:val="ListParagraph"/>
        <w:numPr>
          <w:ilvl w:val="0"/>
          <w:numId w:val="5"/>
        </w:numPr>
        <w:tabs>
          <w:tab w:pos="1354" w:val="left" w:leader="none"/>
        </w:tabs>
        <w:spacing w:line="275" w:lineRule="exact" w:before="3" w:after="0"/>
        <w:ind w:left="1354" w:right="0" w:hanging="360"/>
        <w:jc w:val="left"/>
        <w:rPr>
          <w:rFonts w:ascii="Symbol" w:hAnsi="Symbol"/>
          <w:color w:val="0D0D0D"/>
          <w:sz w:val="20"/>
        </w:rPr>
      </w:pPr>
      <w:r>
        <w:rPr>
          <w:color w:val="0D0D0D"/>
          <w:sz w:val="24"/>
        </w:rPr>
        <w:t>Core</w:t>
      </w:r>
      <w:r>
        <w:rPr>
          <w:color w:val="0D0D0D"/>
          <w:spacing w:val="-4"/>
          <w:sz w:val="24"/>
        </w:rPr>
        <w:t> </w:t>
      </w:r>
      <w:r>
        <w:rPr>
          <w:color w:val="0D0D0D"/>
          <w:sz w:val="24"/>
        </w:rPr>
        <w:t>temperature</w:t>
      </w:r>
      <w:r>
        <w:rPr>
          <w:color w:val="0D0D0D"/>
          <w:spacing w:val="4"/>
          <w:sz w:val="24"/>
        </w:rPr>
        <w:t> </w:t>
      </w:r>
      <w:r>
        <w:rPr>
          <w:color w:val="0D0D0D"/>
          <w:sz w:val="24"/>
        </w:rPr>
        <w:t>- </w:t>
      </w:r>
      <w:r>
        <w:rPr>
          <w:color w:val="0D0D0D"/>
          <w:spacing w:val="-2"/>
          <w:sz w:val="24"/>
        </w:rPr>
        <w:t>15000000°C</w:t>
      </w:r>
    </w:p>
    <w:p>
      <w:pPr>
        <w:pStyle w:val="ListParagraph"/>
        <w:numPr>
          <w:ilvl w:val="0"/>
          <w:numId w:val="5"/>
        </w:numPr>
        <w:tabs>
          <w:tab w:pos="1354" w:val="left" w:leader="none"/>
        </w:tabs>
        <w:spacing w:line="275" w:lineRule="exact" w:before="0" w:after="0"/>
        <w:ind w:left="1354" w:right="0" w:hanging="360"/>
        <w:jc w:val="left"/>
        <w:rPr>
          <w:rFonts w:ascii="Symbol" w:hAnsi="Symbol"/>
          <w:color w:val="0D0D0D"/>
          <w:sz w:val="20"/>
        </w:rPr>
      </w:pPr>
      <w:r>
        <w:rPr>
          <w:color w:val="0D0D0D"/>
          <w:sz w:val="24"/>
        </w:rPr>
        <w:t>Rotation</w:t>
      </w:r>
      <w:r>
        <w:rPr>
          <w:color w:val="0D0D0D"/>
          <w:spacing w:val="-6"/>
          <w:sz w:val="24"/>
        </w:rPr>
        <w:t> </w:t>
      </w:r>
      <w:r>
        <w:rPr>
          <w:color w:val="0D0D0D"/>
          <w:sz w:val="24"/>
        </w:rPr>
        <w:t>time</w:t>
      </w:r>
      <w:r>
        <w:rPr>
          <w:color w:val="0D0D0D"/>
          <w:spacing w:val="1"/>
          <w:sz w:val="24"/>
        </w:rPr>
        <w:t> </w:t>
      </w:r>
      <w:r>
        <w:rPr>
          <w:color w:val="0D0D0D"/>
          <w:sz w:val="24"/>
        </w:rPr>
        <w:t>-</w:t>
      </w:r>
      <w:r>
        <w:rPr>
          <w:color w:val="0D0D0D"/>
          <w:spacing w:val="2"/>
          <w:sz w:val="24"/>
        </w:rPr>
        <w:t> </w:t>
      </w:r>
      <w:r>
        <w:rPr>
          <w:color w:val="0D0D0D"/>
          <w:sz w:val="24"/>
        </w:rPr>
        <w:t>25 </w:t>
      </w:r>
      <w:r>
        <w:rPr>
          <w:color w:val="0D0D0D"/>
          <w:spacing w:val="-4"/>
          <w:sz w:val="24"/>
        </w:rPr>
        <w:t>days</w:t>
      </w:r>
    </w:p>
    <w:p>
      <w:pPr>
        <w:pStyle w:val="ListParagraph"/>
        <w:numPr>
          <w:ilvl w:val="0"/>
          <w:numId w:val="5"/>
        </w:numPr>
        <w:tabs>
          <w:tab w:pos="1354" w:val="left" w:leader="none"/>
        </w:tabs>
        <w:spacing w:line="274" w:lineRule="exact" w:before="2" w:after="0"/>
        <w:ind w:left="1354" w:right="0" w:hanging="360"/>
        <w:jc w:val="left"/>
        <w:rPr>
          <w:rFonts w:ascii="Symbol" w:hAnsi="Symbol"/>
          <w:color w:val="0D0D0D"/>
          <w:sz w:val="20"/>
        </w:rPr>
      </w:pPr>
      <w:r>
        <w:rPr>
          <w:color w:val="0D0D0D"/>
          <w:sz w:val="24"/>
        </w:rPr>
        <w:t>Age</w:t>
      </w:r>
      <w:r>
        <w:rPr>
          <w:color w:val="0D0D0D"/>
          <w:spacing w:val="-4"/>
          <w:sz w:val="24"/>
        </w:rPr>
        <w:t> </w:t>
      </w:r>
      <w:r>
        <w:rPr>
          <w:color w:val="0D0D0D"/>
          <w:sz w:val="24"/>
        </w:rPr>
        <w:t>- 5</w:t>
      </w:r>
      <w:r>
        <w:rPr>
          <w:color w:val="0D0D0D"/>
          <w:spacing w:val="-1"/>
          <w:sz w:val="24"/>
        </w:rPr>
        <w:t> </w:t>
      </w:r>
      <w:r>
        <w:rPr>
          <w:color w:val="0D0D0D"/>
          <w:sz w:val="24"/>
        </w:rPr>
        <w:t>billion </w:t>
      </w:r>
      <w:r>
        <w:rPr>
          <w:color w:val="0D0D0D"/>
          <w:spacing w:val="-4"/>
          <w:sz w:val="24"/>
        </w:rPr>
        <w:t>years</w:t>
      </w:r>
    </w:p>
    <w:p>
      <w:pPr>
        <w:pStyle w:val="ListParagraph"/>
        <w:numPr>
          <w:ilvl w:val="0"/>
          <w:numId w:val="5"/>
        </w:numPr>
        <w:tabs>
          <w:tab w:pos="1354" w:val="left" w:leader="none"/>
        </w:tabs>
        <w:spacing w:line="277" w:lineRule="exact" w:before="0" w:after="0"/>
        <w:ind w:left="1354" w:right="0" w:hanging="360"/>
        <w:jc w:val="left"/>
        <w:rPr>
          <w:rFonts w:ascii="Symbol" w:hAnsi="Symbol"/>
          <w:color w:val="0D0D0D"/>
          <w:position w:val="2"/>
          <w:sz w:val="20"/>
        </w:rPr>
      </w:pPr>
      <w:r>
        <w:rPr>
          <w:color w:val="0D0D0D"/>
          <w:position w:val="2"/>
          <w:sz w:val="24"/>
        </w:rPr>
        <w:t>Composition</w:t>
      </w:r>
      <w:r>
        <w:rPr>
          <w:color w:val="0D0D0D"/>
          <w:spacing w:val="-3"/>
          <w:position w:val="2"/>
          <w:sz w:val="24"/>
        </w:rPr>
        <w:t> </w:t>
      </w:r>
      <w:r>
        <w:rPr>
          <w:color w:val="0D0D0D"/>
          <w:position w:val="2"/>
          <w:sz w:val="24"/>
        </w:rPr>
        <w:t>–</w:t>
      </w:r>
      <w:r>
        <w:rPr>
          <w:color w:val="0D0D0D"/>
          <w:spacing w:val="-1"/>
          <w:position w:val="2"/>
          <w:sz w:val="24"/>
        </w:rPr>
        <w:t> </w:t>
      </w:r>
      <w:r>
        <w:rPr>
          <w:color w:val="0D0D0D"/>
          <w:position w:val="2"/>
          <w:sz w:val="24"/>
        </w:rPr>
        <w:t>H</w:t>
      </w:r>
      <w:r>
        <w:rPr>
          <w:color w:val="0D0D0D"/>
          <w:sz w:val="16"/>
        </w:rPr>
        <w:t>2</w:t>
      </w:r>
      <w:r>
        <w:rPr>
          <w:color w:val="0D0D0D"/>
          <w:spacing w:val="-1"/>
          <w:sz w:val="16"/>
        </w:rPr>
        <w:t> </w:t>
      </w:r>
      <w:r>
        <w:rPr>
          <w:color w:val="0D0D0D"/>
          <w:position w:val="2"/>
          <w:sz w:val="24"/>
        </w:rPr>
        <w:t>-</w:t>
      </w:r>
      <w:r>
        <w:rPr>
          <w:color w:val="0D0D0D"/>
          <w:spacing w:val="2"/>
          <w:position w:val="2"/>
          <w:sz w:val="24"/>
        </w:rPr>
        <w:t> </w:t>
      </w:r>
      <w:r>
        <w:rPr>
          <w:color w:val="0D0D0D"/>
          <w:position w:val="2"/>
          <w:sz w:val="24"/>
        </w:rPr>
        <w:t>71%,</w:t>
      </w:r>
      <w:r>
        <w:rPr>
          <w:color w:val="0D0D0D"/>
          <w:spacing w:val="-3"/>
          <w:position w:val="2"/>
          <w:sz w:val="24"/>
        </w:rPr>
        <w:t> </w:t>
      </w:r>
      <w:r>
        <w:rPr>
          <w:color w:val="0D0D0D"/>
          <w:position w:val="2"/>
          <w:sz w:val="24"/>
        </w:rPr>
        <w:t>He -</w:t>
      </w:r>
      <w:r>
        <w:rPr>
          <w:color w:val="0D0D0D"/>
          <w:spacing w:val="-3"/>
          <w:position w:val="2"/>
          <w:sz w:val="24"/>
        </w:rPr>
        <w:t> </w:t>
      </w:r>
      <w:r>
        <w:rPr>
          <w:color w:val="0D0D0D"/>
          <w:position w:val="2"/>
          <w:sz w:val="24"/>
        </w:rPr>
        <w:t>26.5%</w:t>
      </w:r>
      <w:r>
        <w:rPr>
          <w:color w:val="0D0D0D"/>
          <w:spacing w:val="1"/>
          <w:position w:val="2"/>
          <w:sz w:val="24"/>
        </w:rPr>
        <w:t> </w:t>
      </w:r>
      <w:r>
        <w:rPr>
          <w:color w:val="0D0D0D"/>
          <w:position w:val="2"/>
          <w:sz w:val="24"/>
        </w:rPr>
        <w:t>and</w:t>
      </w:r>
      <w:r>
        <w:rPr>
          <w:color w:val="0D0D0D"/>
          <w:spacing w:val="-5"/>
          <w:position w:val="2"/>
          <w:sz w:val="24"/>
        </w:rPr>
        <w:t> </w:t>
      </w:r>
      <w:r>
        <w:rPr>
          <w:color w:val="0D0D0D"/>
          <w:position w:val="2"/>
          <w:sz w:val="24"/>
        </w:rPr>
        <w:t>other</w:t>
      </w:r>
      <w:r>
        <w:rPr>
          <w:color w:val="0D0D0D"/>
          <w:spacing w:val="1"/>
          <w:position w:val="2"/>
          <w:sz w:val="24"/>
        </w:rPr>
        <w:t> </w:t>
      </w:r>
      <w:r>
        <w:rPr>
          <w:color w:val="0D0D0D"/>
          <w:spacing w:val="-4"/>
          <w:position w:val="2"/>
          <w:sz w:val="24"/>
        </w:rPr>
        <w:t>2.5%</w:t>
      </w:r>
    </w:p>
    <w:p>
      <w:pPr>
        <w:pStyle w:val="ListParagraph"/>
        <w:numPr>
          <w:ilvl w:val="0"/>
          <w:numId w:val="5"/>
        </w:numPr>
        <w:tabs>
          <w:tab w:pos="1354" w:val="left" w:leader="none"/>
        </w:tabs>
        <w:spacing w:line="240" w:lineRule="auto" w:before="6" w:after="0"/>
        <w:ind w:left="1354" w:right="0" w:hanging="360"/>
        <w:jc w:val="left"/>
        <w:rPr>
          <w:rFonts w:ascii="Symbol" w:hAnsi="Symbol"/>
          <w:color w:val="0D0D0D"/>
          <w:sz w:val="20"/>
        </w:rPr>
      </w:pPr>
      <w:r>
        <w:rPr>
          <w:color w:val="0D0D0D"/>
          <w:sz w:val="24"/>
        </w:rPr>
        <w:t>Mass-1.99</w:t>
      </w:r>
      <w:r>
        <w:rPr>
          <w:color w:val="0D0D0D"/>
          <w:spacing w:val="1"/>
          <w:sz w:val="24"/>
        </w:rPr>
        <w:t> </w:t>
      </w:r>
      <w:r>
        <w:rPr>
          <w:color w:val="0D0D0D"/>
          <w:sz w:val="24"/>
        </w:rPr>
        <w:t>x</w:t>
      </w:r>
      <w:r>
        <w:rPr>
          <w:color w:val="0D0D0D"/>
          <w:spacing w:val="2"/>
          <w:sz w:val="24"/>
        </w:rPr>
        <w:t> </w:t>
      </w:r>
      <w:r>
        <w:rPr>
          <w:color w:val="0D0D0D"/>
          <w:spacing w:val="-2"/>
          <w:sz w:val="24"/>
        </w:rPr>
        <w:t>l0</w:t>
      </w:r>
      <w:r>
        <w:rPr>
          <w:color w:val="0D0D0D"/>
          <w:spacing w:val="-2"/>
          <w:sz w:val="24"/>
          <w:vertAlign w:val="superscript"/>
        </w:rPr>
        <w:t>33</w:t>
      </w:r>
      <w:r>
        <w:rPr>
          <w:color w:val="0D0D0D"/>
          <w:spacing w:val="-2"/>
          <w:sz w:val="24"/>
          <w:vertAlign w:val="baseline"/>
        </w:rPr>
        <w:t>kg</w:t>
      </w:r>
    </w:p>
    <w:p>
      <w:pPr>
        <w:pStyle w:val="ListParagraph"/>
        <w:spacing w:after="0" w:line="240" w:lineRule="auto"/>
        <w:jc w:val="left"/>
        <w:rPr>
          <w:rFonts w:ascii="Symbol" w:hAnsi="Symbol"/>
          <w:sz w:val="20"/>
        </w:rPr>
        <w:sectPr>
          <w:pgSz w:w="12240" w:h="15840"/>
          <w:pgMar w:header="0" w:footer="1008" w:top="1100" w:bottom="1200" w:left="1080" w:right="720"/>
        </w:sectPr>
      </w:pPr>
    </w:p>
    <w:p>
      <w:pPr>
        <w:pStyle w:val="Heading3"/>
        <w:spacing w:before="71"/>
        <w:ind w:left="451"/>
      </w:pPr>
      <w:bookmarkStart w:name="Solar Eclipse" w:id="7"/>
      <w:bookmarkEnd w:id="7"/>
      <w:r>
        <w:rPr>
          <w:b w:val="0"/>
        </w:rPr>
      </w:r>
      <w:bookmarkStart w:name="_bookmark3" w:id="8"/>
      <w:bookmarkEnd w:id="8"/>
      <w:r>
        <w:rPr>
          <w:b w:val="0"/>
        </w:rPr>
      </w:r>
      <w:r>
        <w:rPr/>
        <w:t>Solar</w:t>
      </w:r>
      <w:r>
        <w:rPr>
          <w:spacing w:val="-5"/>
        </w:rPr>
        <w:t> </w:t>
      </w:r>
      <w:r>
        <w:rPr>
          <w:spacing w:val="-2"/>
        </w:rPr>
        <w:t>Eclipse</w:t>
      </w:r>
    </w:p>
    <w:p>
      <w:pPr>
        <w:pStyle w:val="ListParagraph"/>
        <w:numPr>
          <w:ilvl w:val="0"/>
          <w:numId w:val="6"/>
        </w:numPr>
        <w:tabs>
          <w:tab w:pos="643" w:val="left" w:leader="none"/>
        </w:tabs>
        <w:spacing w:line="242" w:lineRule="auto" w:before="269" w:after="0"/>
        <w:ind w:left="643" w:right="1046" w:hanging="360"/>
        <w:jc w:val="left"/>
        <w:rPr>
          <w:sz w:val="24"/>
        </w:rPr>
      </w:pPr>
      <w:r>
        <w:rPr>
          <w:color w:val="0D0D0D"/>
          <w:sz w:val="24"/>
        </w:rPr>
        <w:t>Solar eclipse is caused when the Moon revolving around the Earth comes in between the Earth</w:t>
      </w:r>
      <w:r>
        <w:rPr>
          <w:color w:val="0D0D0D"/>
          <w:spacing w:val="-6"/>
          <w:sz w:val="24"/>
        </w:rPr>
        <w:t> </w:t>
      </w:r>
      <w:r>
        <w:rPr>
          <w:color w:val="0D0D0D"/>
          <w:sz w:val="24"/>
        </w:rPr>
        <w:t>and</w:t>
      </w:r>
      <w:r>
        <w:rPr>
          <w:color w:val="0D0D0D"/>
          <w:spacing w:val="-1"/>
          <w:sz w:val="24"/>
        </w:rPr>
        <w:t> </w:t>
      </w:r>
      <w:r>
        <w:rPr>
          <w:color w:val="0D0D0D"/>
          <w:sz w:val="24"/>
        </w:rPr>
        <w:t>the</w:t>
      </w:r>
      <w:r>
        <w:rPr>
          <w:color w:val="0D0D0D"/>
          <w:spacing w:val="-2"/>
          <w:sz w:val="24"/>
        </w:rPr>
        <w:t> </w:t>
      </w:r>
      <w:r>
        <w:rPr>
          <w:color w:val="0D0D0D"/>
          <w:sz w:val="24"/>
        </w:rPr>
        <w:t>Sun, thus making</w:t>
      </w:r>
      <w:r>
        <w:rPr>
          <w:color w:val="0D0D0D"/>
          <w:spacing w:val="-1"/>
          <w:sz w:val="24"/>
        </w:rPr>
        <w:t> </w:t>
      </w:r>
      <w:r>
        <w:rPr>
          <w:color w:val="0D0D0D"/>
          <w:sz w:val="24"/>
        </w:rPr>
        <w:t>a</w:t>
      </w:r>
      <w:r>
        <w:rPr>
          <w:color w:val="0D0D0D"/>
          <w:spacing w:val="-2"/>
          <w:sz w:val="24"/>
        </w:rPr>
        <w:t> </w:t>
      </w:r>
      <w:r>
        <w:rPr>
          <w:color w:val="0D0D0D"/>
          <w:sz w:val="24"/>
        </w:rPr>
        <w:t>part</w:t>
      </w:r>
      <w:r>
        <w:rPr>
          <w:color w:val="0D0D0D"/>
          <w:spacing w:val="-1"/>
          <w:sz w:val="24"/>
        </w:rPr>
        <w:t> </w:t>
      </w:r>
      <w:r>
        <w:rPr>
          <w:color w:val="0D0D0D"/>
          <w:sz w:val="24"/>
        </w:rPr>
        <w:t>or</w:t>
      </w:r>
      <w:r>
        <w:rPr>
          <w:color w:val="0D0D0D"/>
          <w:spacing w:val="-4"/>
          <w:sz w:val="24"/>
        </w:rPr>
        <w:t> </w:t>
      </w:r>
      <w:r>
        <w:rPr>
          <w:color w:val="0D0D0D"/>
          <w:sz w:val="24"/>
        </w:rPr>
        <w:t>whole</w:t>
      </w:r>
      <w:r>
        <w:rPr>
          <w:color w:val="0D0D0D"/>
          <w:spacing w:val="-2"/>
          <w:sz w:val="24"/>
        </w:rPr>
        <w:t> </w:t>
      </w:r>
      <w:r>
        <w:rPr>
          <w:color w:val="0D0D0D"/>
          <w:sz w:val="24"/>
        </w:rPr>
        <w:t>of</w:t>
      </w:r>
      <w:r>
        <w:rPr>
          <w:color w:val="0D0D0D"/>
          <w:spacing w:val="-9"/>
          <w:sz w:val="24"/>
        </w:rPr>
        <w:t> </w:t>
      </w:r>
      <w:r>
        <w:rPr>
          <w:color w:val="0D0D0D"/>
          <w:sz w:val="24"/>
        </w:rPr>
        <w:t>the</w:t>
      </w:r>
      <w:r>
        <w:rPr>
          <w:color w:val="0D0D0D"/>
          <w:spacing w:val="-2"/>
          <w:sz w:val="24"/>
        </w:rPr>
        <w:t> </w:t>
      </w:r>
      <w:r>
        <w:rPr>
          <w:color w:val="0D0D0D"/>
          <w:sz w:val="24"/>
        </w:rPr>
        <w:t>Sun</w:t>
      </w:r>
      <w:r>
        <w:rPr>
          <w:color w:val="0D0D0D"/>
          <w:spacing w:val="-1"/>
          <w:sz w:val="24"/>
        </w:rPr>
        <w:t> </w:t>
      </w:r>
      <w:r>
        <w:rPr>
          <w:color w:val="0D0D0D"/>
          <w:sz w:val="24"/>
        </w:rPr>
        <w:t>invisible from</w:t>
      </w:r>
      <w:r>
        <w:rPr>
          <w:color w:val="0D0D0D"/>
          <w:spacing w:val="-10"/>
          <w:sz w:val="24"/>
        </w:rPr>
        <w:t> </w:t>
      </w:r>
      <w:r>
        <w:rPr>
          <w:color w:val="0D0D0D"/>
          <w:sz w:val="24"/>
        </w:rPr>
        <w:t>a</w:t>
      </w:r>
      <w:r>
        <w:rPr>
          <w:color w:val="0D0D0D"/>
          <w:spacing w:val="-2"/>
          <w:sz w:val="24"/>
        </w:rPr>
        <w:t> </w:t>
      </w:r>
      <w:r>
        <w:rPr>
          <w:color w:val="0D0D0D"/>
          <w:sz w:val="24"/>
        </w:rPr>
        <w:t>particular patrol the Earth.</w:t>
      </w:r>
    </w:p>
    <w:p>
      <w:pPr>
        <w:pStyle w:val="BodyText"/>
        <w:spacing w:before="10"/>
      </w:pPr>
    </w:p>
    <w:p>
      <w:pPr>
        <w:pStyle w:val="Heading3"/>
      </w:pPr>
      <w:bookmarkStart w:name="Lunar Eclipse" w:id="9"/>
      <w:bookmarkEnd w:id="9"/>
      <w:r>
        <w:rPr>
          <w:b w:val="0"/>
        </w:rPr>
      </w:r>
      <w:bookmarkStart w:name="_bookmark4" w:id="10"/>
      <w:bookmarkEnd w:id="10"/>
      <w:r>
        <w:rPr>
          <w:b w:val="0"/>
        </w:rPr>
      </w:r>
      <w:r>
        <w:rPr/>
        <w:t>Lunar</w:t>
      </w:r>
      <w:r>
        <w:rPr>
          <w:spacing w:val="-7"/>
        </w:rPr>
        <w:t> </w:t>
      </w:r>
      <w:r>
        <w:rPr>
          <w:spacing w:val="-2"/>
        </w:rPr>
        <w:t>Eclipse</w:t>
      </w:r>
    </w:p>
    <w:p>
      <w:pPr>
        <w:pStyle w:val="ListParagraph"/>
        <w:numPr>
          <w:ilvl w:val="0"/>
          <w:numId w:val="6"/>
        </w:numPr>
        <w:tabs>
          <w:tab w:pos="643" w:val="left" w:leader="none"/>
        </w:tabs>
        <w:spacing w:line="242" w:lineRule="auto" w:before="270" w:after="0"/>
        <w:ind w:left="643" w:right="1158" w:hanging="360"/>
        <w:jc w:val="left"/>
        <w:rPr>
          <w:sz w:val="24"/>
        </w:rPr>
      </w:pPr>
      <w:r>
        <w:rPr>
          <w:color w:val="0D0D0D"/>
          <w:sz w:val="24"/>
        </w:rPr>
        <w:t>During</w:t>
      </w:r>
      <w:r>
        <w:rPr>
          <w:color w:val="0D0D0D"/>
          <w:spacing w:val="-1"/>
          <w:sz w:val="24"/>
        </w:rPr>
        <w:t> </w:t>
      </w:r>
      <w:r>
        <w:rPr>
          <w:color w:val="0D0D0D"/>
          <w:sz w:val="24"/>
        </w:rPr>
        <w:t>the</w:t>
      </w:r>
      <w:r>
        <w:rPr>
          <w:color w:val="0D0D0D"/>
          <w:spacing w:val="-2"/>
          <w:sz w:val="24"/>
        </w:rPr>
        <w:t> </w:t>
      </w:r>
      <w:r>
        <w:rPr>
          <w:color w:val="0D0D0D"/>
          <w:sz w:val="24"/>
        </w:rPr>
        <w:t>revolution</w:t>
      </w:r>
      <w:r>
        <w:rPr>
          <w:color w:val="0D0D0D"/>
          <w:spacing w:val="-6"/>
          <w:sz w:val="24"/>
        </w:rPr>
        <w:t> </w:t>
      </w:r>
      <w:r>
        <w:rPr>
          <w:color w:val="0D0D0D"/>
          <w:sz w:val="24"/>
        </w:rPr>
        <w:t>of</w:t>
      </w:r>
      <w:r>
        <w:rPr>
          <w:color w:val="0D0D0D"/>
          <w:spacing w:val="-9"/>
          <w:sz w:val="24"/>
        </w:rPr>
        <w:t> </w:t>
      </w:r>
      <w:r>
        <w:rPr>
          <w:color w:val="0D0D0D"/>
          <w:sz w:val="24"/>
        </w:rPr>
        <w:t>Earth, when</w:t>
      </w:r>
      <w:r>
        <w:rPr>
          <w:color w:val="0D0D0D"/>
          <w:spacing w:val="-6"/>
          <w:sz w:val="24"/>
        </w:rPr>
        <w:t> </w:t>
      </w:r>
      <w:r>
        <w:rPr>
          <w:color w:val="0D0D0D"/>
          <w:sz w:val="24"/>
        </w:rPr>
        <w:t>comes</w:t>
      </w:r>
      <w:r>
        <w:rPr>
          <w:color w:val="0D0D0D"/>
          <w:spacing w:val="-3"/>
          <w:sz w:val="24"/>
        </w:rPr>
        <w:t> </w:t>
      </w:r>
      <w:r>
        <w:rPr>
          <w:color w:val="0D0D0D"/>
          <w:sz w:val="24"/>
        </w:rPr>
        <w:t>between</w:t>
      </w:r>
      <w:r>
        <w:rPr>
          <w:color w:val="0D0D0D"/>
          <w:spacing w:val="-1"/>
          <w:sz w:val="24"/>
        </w:rPr>
        <w:t> </w:t>
      </w:r>
      <w:r>
        <w:rPr>
          <w:color w:val="0D0D0D"/>
          <w:sz w:val="24"/>
        </w:rPr>
        <w:t>moon</w:t>
      </w:r>
      <w:r>
        <w:rPr>
          <w:color w:val="0D0D0D"/>
          <w:spacing w:val="-6"/>
          <w:sz w:val="24"/>
        </w:rPr>
        <w:t> </w:t>
      </w:r>
      <w:r>
        <w:rPr>
          <w:color w:val="0D0D0D"/>
          <w:sz w:val="24"/>
        </w:rPr>
        <w:t>and</w:t>
      </w:r>
      <w:r>
        <w:rPr>
          <w:color w:val="0D0D0D"/>
          <w:spacing w:val="-1"/>
          <w:sz w:val="24"/>
        </w:rPr>
        <w:t> </w:t>
      </w:r>
      <w:r>
        <w:rPr>
          <w:color w:val="0D0D0D"/>
          <w:sz w:val="24"/>
        </w:rPr>
        <w:t>the</w:t>
      </w:r>
      <w:r>
        <w:rPr>
          <w:color w:val="0D0D0D"/>
          <w:spacing w:val="-2"/>
          <w:sz w:val="24"/>
        </w:rPr>
        <w:t> </w:t>
      </w:r>
      <w:r>
        <w:rPr>
          <w:color w:val="0D0D0D"/>
          <w:sz w:val="24"/>
        </w:rPr>
        <w:t>Sun</w:t>
      </w:r>
      <w:r>
        <w:rPr>
          <w:color w:val="0D0D0D"/>
          <w:spacing w:val="-6"/>
          <w:sz w:val="24"/>
        </w:rPr>
        <w:t> </w:t>
      </w:r>
      <w:r>
        <w:rPr>
          <w:color w:val="0D0D0D"/>
          <w:sz w:val="24"/>
        </w:rPr>
        <w:t>the</w:t>
      </w:r>
      <w:r>
        <w:rPr>
          <w:color w:val="0D0D0D"/>
          <w:spacing w:val="-2"/>
          <w:sz w:val="24"/>
        </w:rPr>
        <w:t> </w:t>
      </w:r>
      <w:r>
        <w:rPr>
          <w:color w:val="0D0D0D"/>
          <w:sz w:val="24"/>
        </w:rPr>
        <w:t>shadow</w:t>
      </w:r>
      <w:r>
        <w:rPr>
          <w:color w:val="0D0D0D"/>
          <w:spacing w:val="-6"/>
          <w:sz w:val="24"/>
        </w:rPr>
        <w:t> </w:t>
      </w:r>
      <w:r>
        <w:rPr>
          <w:color w:val="0D0D0D"/>
          <w:sz w:val="24"/>
        </w:rPr>
        <w:t>of</w:t>
      </w:r>
      <w:r>
        <w:rPr>
          <w:color w:val="0D0D0D"/>
          <w:spacing w:val="-9"/>
          <w:sz w:val="24"/>
        </w:rPr>
        <w:t> </w:t>
      </w:r>
      <w:r>
        <w:rPr>
          <w:color w:val="0D0D0D"/>
          <w:sz w:val="24"/>
        </w:rPr>
        <w:t>the Earth hides moon either fully</w:t>
      </w:r>
      <w:r>
        <w:rPr>
          <w:color w:val="0D0D0D"/>
          <w:spacing w:val="-1"/>
          <w:sz w:val="24"/>
        </w:rPr>
        <w:t> </w:t>
      </w:r>
      <w:r>
        <w:rPr>
          <w:color w:val="0D0D0D"/>
          <w:sz w:val="24"/>
        </w:rPr>
        <w:t>or partially. This is called lunar edips.</w:t>
      </w:r>
    </w:p>
    <w:p>
      <w:pPr>
        <w:pStyle w:val="BodyText"/>
      </w:pPr>
    </w:p>
    <w:p>
      <w:pPr>
        <w:pStyle w:val="Heading4"/>
      </w:pPr>
      <w:bookmarkStart w:name="The Planets" w:id="11"/>
      <w:bookmarkEnd w:id="11"/>
      <w:r>
        <w:rPr/>
      </w:r>
      <w:bookmarkStart w:name="_bookmark5" w:id="12"/>
      <w:bookmarkEnd w:id="12"/>
      <w:r>
        <w:rPr/>
      </w:r>
      <w:r>
        <w:rPr>
          <w:color w:val="0D0D0D"/>
        </w:rPr>
        <w:t>The</w:t>
      </w:r>
      <w:r>
        <w:rPr>
          <w:color w:val="0D0D0D"/>
          <w:spacing w:val="-3"/>
        </w:rPr>
        <w:t> </w:t>
      </w:r>
      <w:r>
        <w:rPr>
          <w:color w:val="0D0D0D"/>
          <w:spacing w:val="-2"/>
        </w:rPr>
        <w:t>Planets</w:t>
      </w:r>
    </w:p>
    <w:p>
      <w:pPr>
        <w:pStyle w:val="BodyText"/>
        <w:spacing w:line="360" w:lineRule="auto" w:before="279"/>
        <w:ind w:left="643" w:right="717"/>
        <w:jc w:val="both"/>
      </w:pPr>
      <w:r>
        <w:rPr>
          <w:color w:val="0D0D0D"/>
        </w:rPr>
        <w:t>Planets</w:t>
      </w:r>
      <w:r>
        <w:rPr>
          <w:color w:val="0D0D0D"/>
          <w:spacing w:val="-3"/>
        </w:rPr>
        <w:t> </w:t>
      </w:r>
      <w:r>
        <w:rPr>
          <w:color w:val="0D0D0D"/>
        </w:rPr>
        <w:t>are</w:t>
      </w:r>
      <w:r>
        <w:rPr>
          <w:color w:val="0D0D0D"/>
          <w:spacing w:val="-2"/>
        </w:rPr>
        <w:t> </w:t>
      </w:r>
      <w:r>
        <w:rPr>
          <w:color w:val="0D0D0D"/>
        </w:rPr>
        <w:t>actually</w:t>
      </w:r>
      <w:r>
        <w:rPr>
          <w:color w:val="0D0D0D"/>
          <w:spacing w:val="-2"/>
        </w:rPr>
        <w:t> </w:t>
      </w:r>
      <w:r>
        <w:rPr>
          <w:color w:val="0D0D0D"/>
        </w:rPr>
        <w:t>spinning</w:t>
      </w:r>
      <w:r>
        <w:rPr>
          <w:color w:val="0D0D0D"/>
          <w:spacing w:val="-1"/>
        </w:rPr>
        <w:t> </w:t>
      </w:r>
      <w:r>
        <w:rPr>
          <w:color w:val="0D0D0D"/>
        </w:rPr>
        <w:t>around</w:t>
      </w:r>
      <w:r>
        <w:rPr>
          <w:color w:val="0D0D0D"/>
          <w:spacing w:val="-6"/>
        </w:rPr>
        <w:t> </w:t>
      </w:r>
      <w:r>
        <w:rPr>
          <w:color w:val="0D0D0D"/>
        </w:rPr>
        <w:t>the</w:t>
      </w:r>
      <w:r>
        <w:rPr>
          <w:color w:val="0D0D0D"/>
          <w:spacing w:val="-2"/>
        </w:rPr>
        <w:t> </w:t>
      </w:r>
      <w:r>
        <w:rPr>
          <w:color w:val="0D0D0D"/>
        </w:rPr>
        <w:t>Sun. They</w:t>
      </w:r>
      <w:r>
        <w:rPr>
          <w:color w:val="0D0D0D"/>
          <w:spacing w:val="-1"/>
        </w:rPr>
        <w:t> </w:t>
      </w:r>
      <w:r>
        <w:rPr>
          <w:color w:val="0D0D0D"/>
        </w:rPr>
        <w:t>have</w:t>
      </w:r>
      <w:r>
        <w:rPr>
          <w:color w:val="0D0D0D"/>
          <w:spacing w:val="-2"/>
        </w:rPr>
        <w:t> </w:t>
      </w:r>
      <w:r>
        <w:rPr>
          <w:color w:val="0D0D0D"/>
        </w:rPr>
        <w:t>their own</w:t>
      </w:r>
      <w:r>
        <w:rPr>
          <w:color w:val="0D0D0D"/>
          <w:spacing w:val="-7"/>
        </w:rPr>
        <w:t> </w:t>
      </w:r>
      <w:r>
        <w:rPr>
          <w:color w:val="0D0D0D"/>
        </w:rPr>
        <w:t>elliptical</w:t>
      </w:r>
      <w:r>
        <w:rPr>
          <w:color w:val="0D0D0D"/>
          <w:spacing w:val="-6"/>
        </w:rPr>
        <w:t> </w:t>
      </w:r>
      <w:r>
        <w:rPr>
          <w:color w:val="0D0D0D"/>
        </w:rPr>
        <w:t>path</w:t>
      </w:r>
      <w:r>
        <w:rPr>
          <w:color w:val="0D0D0D"/>
          <w:spacing w:val="-6"/>
        </w:rPr>
        <w:t> </w:t>
      </w:r>
      <w:r>
        <w:rPr>
          <w:color w:val="0D0D0D"/>
        </w:rPr>
        <w:t>of</w:t>
      </w:r>
      <w:r>
        <w:rPr>
          <w:color w:val="0D0D0D"/>
          <w:spacing w:val="-4"/>
        </w:rPr>
        <w:t> </w:t>
      </w:r>
      <w:r>
        <w:rPr>
          <w:color w:val="0D0D0D"/>
        </w:rPr>
        <w:t>movement known as the orbits. Movement around its own axis is called rotation and around the Sun is revolution. Planets, unlike stars, have no light or heat of</w:t>
      </w:r>
      <w:r>
        <w:rPr>
          <w:color w:val="0D0D0D"/>
          <w:spacing w:val="-1"/>
        </w:rPr>
        <w:t> </w:t>
      </w:r>
      <w:r>
        <w:rPr>
          <w:color w:val="0D0D0D"/>
        </w:rPr>
        <w:t>their own. The word ‘planet’ comes from the Greek word “Planetai” which means ‘wanderers’. Planets keep changing their positions with respect to the stars.</w:t>
      </w:r>
    </w:p>
    <w:p>
      <w:pPr>
        <w:pStyle w:val="BodyText"/>
        <w:spacing w:before="60"/>
      </w:pPr>
    </w:p>
    <w:p>
      <w:pPr>
        <w:pStyle w:val="BodyText"/>
        <w:spacing w:line="360" w:lineRule="auto"/>
        <w:ind w:left="643" w:right="724"/>
        <w:jc w:val="both"/>
      </w:pPr>
      <w:r>
        <w:rPr>
          <w:b/>
          <w:color w:val="0D0D0D"/>
        </w:rPr>
        <w:t>Mercury: </w:t>
      </w:r>
      <w:r>
        <w:rPr>
          <w:color w:val="0D0D0D"/>
        </w:rPr>
        <w:t>It is nearest to the Sun. It is the smallest planet of the solar system, nearly of the same</w:t>
      </w:r>
      <w:r>
        <w:rPr>
          <w:color w:val="0D0D0D"/>
          <w:spacing w:val="-2"/>
        </w:rPr>
        <w:t> </w:t>
      </w:r>
      <w:r>
        <w:rPr>
          <w:color w:val="0D0D0D"/>
        </w:rPr>
        <w:t>size and mass as</w:t>
      </w:r>
      <w:r>
        <w:rPr>
          <w:color w:val="0D0D0D"/>
          <w:spacing w:val="-3"/>
        </w:rPr>
        <w:t> </w:t>
      </w:r>
      <w:r>
        <w:rPr>
          <w:color w:val="0D0D0D"/>
        </w:rPr>
        <w:t>the moon. It takes</w:t>
      </w:r>
      <w:r>
        <w:rPr>
          <w:color w:val="0D0D0D"/>
          <w:spacing w:val="-3"/>
        </w:rPr>
        <w:t> </w:t>
      </w:r>
      <w:r>
        <w:rPr>
          <w:color w:val="0D0D0D"/>
        </w:rPr>
        <w:t>88</w:t>
      </w:r>
      <w:r>
        <w:rPr>
          <w:color w:val="0D0D0D"/>
          <w:spacing w:val="-1"/>
        </w:rPr>
        <w:t> </w:t>
      </w:r>
      <w:r>
        <w:rPr>
          <w:color w:val="0D0D0D"/>
        </w:rPr>
        <w:t>days for</w:t>
      </w:r>
      <w:r>
        <w:rPr>
          <w:color w:val="0D0D0D"/>
          <w:spacing w:val="-4"/>
        </w:rPr>
        <w:t> </w:t>
      </w:r>
      <w:r>
        <w:rPr>
          <w:color w:val="0D0D0D"/>
        </w:rPr>
        <w:t>one</w:t>
      </w:r>
      <w:r>
        <w:rPr>
          <w:color w:val="0D0D0D"/>
          <w:spacing w:val="-2"/>
        </w:rPr>
        <w:t> </w:t>
      </w:r>
      <w:r>
        <w:rPr>
          <w:color w:val="0D0D0D"/>
        </w:rPr>
        <w:t>orbit around</w:t>
      </w:r>
      <w:r>
        <w:rPr>
          <w:color w:val="0D0D0D"/>
          <w:spacing w:val="-1"/>
        </w:rPr>
        <w:t> </w:t>
      </w:r>
      <w:r>
        <w:rPr>
          <w:color w:val="0D0D0D"/>
        </w:rPr>
        <w:t>the</w:t>
      </w:r>
      <w:r>
        <w:rPr>
          <w:color w:val="0D0D0D"/>
          <w:spacing w:val="-2"/>
        </w:rPr>
        <w:t> </w:t>
      </w:r>
      <w:r>
        <w:rPr>
          <w:color w:val="0D0D0D"/>
        </w:rPr>
        <w:t>Sun</w:t>
      </w:r>
      <w:r>
        <w:rPr>
          <w:color w:val="0D0D0D"/>
          <w:spacing w:val="-6"/>
        </w:rPr>
        <w:t> </w:t>
      </w:r>
      <w:r>
        <w:rPr>
          <w:color w:val="0D0D0D"/>
        </w:rPr>
        <w:t>and</w:t>
      </w:r>
      <w:r>
        <w:rPr>
          <w:color w:val="0D0D0D"/>
          <w:spacing w:val="-1"/>
        </w:rPr>
        <w:t> </w:t>
      </w:r>
      <w:r>
        <w:rPr>
          <w:color w:val="0D0D0D"/>
        </w:rPr>
        <w:t>59</w:t>
      </w:r>
      <w:r>
        <w:rPr>
          <w:color w:val="0D0D0D"/>
          <w:spacing w:val="-1"/>
        </w:rPr>
        <w:t> </w:t>
      </w:r>
      <w:r>
        <w:rPr>
          <w:color w:val="0D0D0D"/>
        </w:rPr>
        <w:t>days for one spin on its axis. It has no satellite. There is no atmosphere on mercury. The surface of mercury</w:t>
      </w:r>
      <w:r>
        <w:rPr>
          <w:color w:val="0D0D0D"/>
          <w:spacing w:val="-1"/>
        </w:rPr>
        <w:t> </w:t>
      </w:r>
      <w:r>
        <w:rPr>
          <w:color w:val="0D0D0D"/>
        </w:rPr>
        <w:t>is rocky</w:t>
      </w:r>
      <w:r>
        <w:rPr>
          <w:color w:val="0D0D0D"/>
          <w:spacing w:val="-5"/>
        </w:rPr>
        <w:t> </w:t>
      </w:r>
      <w:r>
        <w:rPr>
          <w:color w:val="0D0D0D"/>
        </w:rPr>
        <w:t>and mountainous. One side of</w:t>
      </w:r>
      <w:r>
        <w:rPr>
          <w:color w:val="0D0D0D"/>
          <w:spacing w:val="-3"/>
        </w:rPr>
        <w:t> </w:t>
      </w:r>
      <w:r>
        <w:rPr>
          <w:color w:val="0D0D0D"/>
        </w:rPr>
        <w:t>the surface facing the Sun</w:t>
      </w:r>
      <w:r>
        <w:rPr>
          <w:color w:val="0D0D0D"/>
          <w:spacing w:val="-1"/>
        </w:rPr>
        <w:t> </w:t>
      </w:r>
      <w:r>
        <w:rPr>
          <w:color w:val="0D0D0D"/>
        </w:rPr>
        <w:t>receives maximum heat and light. The surface of this planet does not receive Sunlight or heat on its other side. One part of mercury, therefore, is very hot while the other part is very</w:t>
      </w:r>
      <w:r>
        <w:rPr>
          <w:color w:val="0D0D0D"/>
          <w:spacing w:val="-2"/>
        </w:rPr>
        <w:t> </w:t>
      </w:r>
      <w:r>
        <w:rPr>
          <w:color w:val="0D0D0D"/>
        </w:rPr>
        <w:t>cold.</w:t>
      </w:r>
    </w:p>
    <w:p>
      <w:pPr>
        <w:pStyle w:val="BodyText"/>
        <w:spacing w:line="360" w:lineRule="auto" w:before="118"/>
        <w:ind w:left="643" w:right="721"/>
        <w:jc w:val="both"/>
      </w:pPr>
      <w:r>
        <w:rPr>
          <w:b/>
          <w:color w:val="0D0D0D"/>
        </w:rPr>
        <w:t>Venus: </w:t>
      </w:r>
      <w:r>
        <w:rPr>
          <w:color w:val="0D0D0D"/>
        </w:rPr>
        <w:t>It has no moon or satellite of its own. It rotates on its axis is somewhat unusual i.e. from east to west. The mass of Venus</w:t>
      </w:r>
      <w:r>
        <w:rPr>
          <w:color w:val="0D0D0D"/>
          <w:spacing w:val="21"/>
        </w:rPr>
        <w:t> </w:t>
      </w:r>
      <w:r>
        <w:rPr>
          <w:color w:val="0D0D0D"/>
        </w:rPr>
        <w:t>is nearly 4/5 times that of the earth. It takes 255 days</w:t>
      </w:r>
      <w:r>
        <w:rPr>
          <w:color w:val="0D0D0D"/>
          <w:spacing w:val="40"/>
        </w:rPr>
        <w:t> </w:t>
      </w:r>
      <w:r>
        <w:rPr>
          <w:color w:val="0D0D0D"/>
        </w:rPr>
        <w:t>for one orbit around</w:t>
      </w:r>
      <w:r>
        <w:rPr>
          <w:color w:val="0D0D0D"/>
          <w:spacing w:val="-1"/>
        </w:rPr>
        <w:t> </w:t>
      </w:r>
      <w:r>
        <w:rPr>
          <w:color w:val="0D0D0D"/>
        </w:rPr>
        <w:t>the Sun</w:t>
      </w:r>
      <w:r>
        <w:rPr>
          <w:color w:val="0D0D0D"/>
          <w:spacing w:val="-1"/>
        </w:rPr>
        <w:t> </w:t>
      </w:r>
      <w:r>
        <w:rPr>
          <w:color w:val="0D0D0D"/>
        </w:rPr>
        <w:t>and 243 days</w:t>
      </w:r>
      <w:r>
        <w:rPr>
          <w:color w:val="0D0D0D"/>
          <w:spacing w:val="11"/>
        </w:rPr>
        <w:t> </w:t>
      </w:r>
      <w:r>
        <w:rPr>
          <w:color w:val="0D0D0D"/>
        </w:rPr>
        <w:t>for one spin</w:t>
      </w:r>
      <w:r>
        <w:rPr>
          <w:color w:val="0D0D0D"/>
          <w:spacing w:val="-1"/>
        </w:rPr>
        <w:t> </w:t>
      </w:r>
      <w:r>
        <w:rPr>
          <w:color w:val="0D0D0D"/>
        </w:rPr>
        <w:t>on its axis. Therefore it</w:t>
      </w:r>
      <w:r>
        <w:rPr>
          <w:color w:val="0D0D0D"/>
          <w:spacing w:val="13"/>
        </w:rPr>
        <w:t> </w:t>
      </w:r>
      <w:r>
        <w:rPr>
          <w:color w:val="0D0D0D"/>
        </w:rPr>
        <w:t>is often</w:t>
      </w:r>
      <w:r>
        <w:rPr>
          <w:color w:val="0D0D0D"/>
          <w:spacing w:val="-1"/>
        </w:rPr>
        <w:t> </w:t>
      </w:r>
      <w:r>
        <w:rPr>
          <w:color w:val="0D0D0D"/>
        </w:rPr>
        <w:t>called a morning</w:t>
      </w:r>
      <w:r>
        <w:rPr>
          <w:color w:val="0D0D0D"/>
          <w:spacing w:val="-2"/>
        </w:rPr>
        <w:t> </w:t>
      </w:r>
      <w:r>
        <w:rPr>
          <w:color w:val="0D0D0D"/>
        </w:rPr>
        <w:t>or</w:t>
      </w:r>
      <w:r>
        <w:rPr>
          <w:color w:val="0D0D0D"/>
          <w:spacing w:val="-1"/>
        </w:rPr>
        <w:t> </w:t>
      </w:r>
      <w:r>
        <w:rPr>
          <w:color w:val="0D0D0D"/>
        </w:rPr>
        <w:t>an</w:t>
      </w:r>
      <w:r>
        <w:rPr>
          <w:color w:val="0D0D0D"/>
          <w:spacing w:val="-6"/>
        </w:rPr>
        <w:t> </w:t>
      </w:r>
      <w:r>
        <w:rPr>
          <w:color w:val="0D0D0D"/>
        </w:rPr>
        <w:t>evening</w:t>
      </w:r>
      <w:r>
        <w:rPr>
          <w:color w:val="0D0D0D"/>
          <w:spacing w:val="-2"/>
        </w:rPr>
        <w:t> </w:t>
      </w:r>
      <w:r>
        <w:rPr>
          <w:color w:val="0D0D0D"/>
        </w:rPr>
        <w:t>star.</w:t>
      </w:r>
      <w:r>
        <w:rPr>
          <w:color w:val="0D0D0D"/>
          <w:spacing w:val="-5"/>
        </w:rPr>
        <w:t> </w:t>
      </w:r>
      <w:r>
        <w:rPr>
          <w:color w:val="0D0D0D"/>
        </w:rPr>
        <w:t>It has</w:t>
      </w:r>
      <w:r>
        <w:rPr>
          <w:color w:val="0D0D0D"/>
          <w:spacing w:val="-4"/>
        </w:rPr>
        <w:t> </w:t>
      </w:r>
      <w:r>
        <w:rPr>
          <w:color w:val="0D0D0D"/>
        </w:rPr>
        <w:t>an</w:t>
      </w:r>
      <w:r>
        <w:rPr>
          <w:color w:val="0D0D0D"/>
          <w:spacing w:val="-6"/>
        </w:rPr>
        <w:t> </w:t>
      </w:r>
      <w:r>
        <w:rPr>
          <w:color w:val="0D0D0D"/>
        </w:rPr>
        <w:t>atmosphere that</w:t>
      </w:r>
      <w:r>
        <w:rPr>
          <w:color w:val="0D0D0D"/>
          <w:spacing w:val="-2"/>
        </w:rPr>
        <w:t> </w:t>
      </w:r>
      <w:r>
        <w:rPr>
          <w:color w:val="0D0D0D"/>
        </w:rPr>
        <w:t>consists of</w:t>
      </w:r>
      <w:r>
        <w:rPr>
          <w:color w:val="0D0D0D"/>
          <w:spacing w:val="-5"/>
        </w:rPr>
        <w:t> </w:t>
      </w:r>
      <w:r>
        <w:rPr>
          <w:color w:val="0D0D0D"/>
        </w:rPr>
        <w:t>mainly</w:t>
      </w:r>
      <w:r>
        <w:rPr>
          <w:color w:val="0D0D0D"/>
          <w:spacing w:val="-6"/>
        </w:rPr>
        <w:t> </w:t>
      </w:r>
      <w:r>
        <w:rPr>
          <w:color w:val="0D0D0D"/>
        </w:rPr>
        <w:t>carbon</w:t>
      </w:r>
      <w:r>
        <w:rPr>
          <w:color w:val="0D0D0D"/>
          <w:spacing w:val="-6"/>
        </w:rPr>
        <w:t> </w:t>
      </w:r>
      <w:r>
        <w:rPr>
          <w:color w:val="0D0D0D"/>
        </w:rPr>
        <w:t>dioxide. It is the hottest planet in our solar system.</w:t>
      </w:r>
    </w:p>
    <w:p>
      <w:pPr>
        <w:pStyle w:val="BodyText"/>
        <w:spacing w:line="360" w:lineRule="auto" w:before="120"/>
        <w:ind w:left="643" w:right="710"/>
        <w:jc w:val="both"/>
      </w:pPr>
      <w:r>
        <w:rPr>
          <w:b/>
          <w:color w:val="0D0D0D"/>
        </w:rPr>
        <w:t>The Earth: </w:t>
      </w:r>
      <w:r>
        <w:rPr>
          <w:color w:val="0D0D0D"/>
        </w:rPr>
        <w:t>Our earth</w:t>
      </w:r>
      <w:r>
        <w:rPr>
          <w:color w:val="0D0D0D"/>
          <w:spacing w:val="-1"/>
        </w:rPr>
        <w:t> </w:t>
      </w:r>
      <w:r>
        <w:rPr>
          <w:color w:val="0D0D0D"/>
        </w:rPr>
        <w:t>rotates from</w:t>
      </w:r>
      <w:r>
        <w:rPr>
          <w:color w:val="0D0D0D"/>
          <w:spacing w:val="-6"/>
        </w:rPr>
        <w:t> </w:t>
      </w:r>
      <w:r>
        <w:rPr>
          <w:color w:val="0D0D0D"/>
        </w:rPr>
        <w:t>west to east. Our earth is more or less like a sphere, which is slightly flattened in the north and south. Slightly flattened or tapered at the poles,</w:t>
      </w:r>
      <w:r>
        <w:rPr>
          <w:color w:val="0D0D0D"/>
          <w:spacing w:val="23"/>
        </w:rPr>
        <w:t> </w:t>
      </w:r>
      <w:r>
        <w:rPr>
          <w:color w:val="0D0D0D"/>
        </w:rPr>
        <w:t>the earth is best to be described as geoids which mean earth like shape. It is the third nearest planet to the Sun. It is called blue planet due to presence of water and landmasses the earth appears blue-green</w:t>
      </w:r>
      <w:r>
        <w:rPr>
          <w:color w:val="0D0D0D"/>
          <w:spacing w:val="67"/>
        </w:rPr>
        <w:t> </w:t>
      </w:r>
      <w:r>
        <w:rPr>
          <w:color w:val="0D0D0D"/>
        </w:rPr>
        <w:t>in</w:t>
      </w:r>
      <w:r>
        <w:rPr>
          <w:color w:val="0D0D0D"/>
          <w:spacing w:val="65"/>
        </w:rPr>
        <w:t> </w:t>
      </w:r>
      <w:r>
        <w:rPr>
          <w:color w:val="0D0D0D"/>
        </w:rPr>
        <w:t>colour</w:t>
      </w:r>
      <w:r>
        <w:rPr>
          <w:color w:val="0D0D0D"/>
          <w:spacing w:val="70"/>
        </w:rPr>
        <w:t> </w:t>
      </w:r>
      <w:r>
        <w:rPr>
          <w:color w:val="0D0D0D"/>
        </w:rPr>
        <w:t>from</w:t>
      </w:r>
      <w:r>
        <w:rPr>
          <w:color w:val="0D0D0D"/>
          <w:spacing w:val="61"/>
        </w:rPr>
        <w:t> </w:t>
      </w:r>
      <w:r>
        <w:rPr>
          <w:color w:val="0D0D0D"/>
        </w:rPr>
        <w:t>the</w:t>
      </w:r>
      <w:r>
        <w:rPr>
          <w:color w:val="0D0D0D"/>
          <w:spacing w:val="69"/>
        </w:rPr>
        <w:t> </w:t>
      </w:r>
      <w:r>
        <w:rPr>
          <w:color w:val="0D0D0D"/>
        </w:rPr>
        <w:t>space.</w:t>
      </w:r>
      <w:r>
        <w:rPr>
          <w:color w:val="0D0D0D"/>
          <w:spacing w:val="67"/>
        </w:rPr>
        <w:t> </w:t>
      </w:r>
      <w:r>
        <w:rPr>
          <w:color w:val="0D0D0D"/>
        </w:rPr>
        <w:t>The</w:t>
      </w:r>
      <w:r>
        <w:rPr>
          <w:color w:val="0D0D0D"/>
          <w:spacing w:val="68"/>
        </w:rPr>
        <w:t> </w:t>
      </w:r>
      <w:r>
        <w:rPr>
          <w:color w:val="0D0D0D"/>
        </w:rPr>
        <w:t>earth</w:t>
      </w:r>
      <w:r>
        <w:rPr>
          <w:color w:val="0D0D0D"/>
          <w:spacing w:val="70"/>
        </w:rPr>
        <w:t> </w:t>
      </w:r>
      <w:r>
        <w:rPr>
          <w:color w:val="0D0D0D"/>
        </w:rPr>
        <w:t>is</w:t>
      </w:r>
      <w:r>
        <w:rPr>
          <w:color w:val="0D0D0D"/>
          <w:spacing w:val="67"/>
        </w:rPr>
        <w:t> </w:t>
      </w:r>
      <w:r>
        <w:rPr>
          <w:color w:val="0D0D0D"/>
        </w:rPr>
        <w:t>the</w:t>
      </w:r>
      <w:r>
        <w:rPr>
          <w:color w:val="0D0D0D"/>
          <w:spacing w:val="69"/>
        </w:rPr>
        <w:t> </w:t>
      </w:r>
      <w:r>
        <w:rPr>
          <w:color w:val="0D0D0D"/>
        </w:rPr>
        <w:t>only</w:t>
      </w:r>
      <w:r>
        <w:rPr>
          <w:color w:val="0D0D0D"/>
          <w:spacing w:val="65"/>
        </w:rPr>
        <w:t> </w:t>
      </w:r>
      <w:r>
        <w:rPr>
          <w:color w:val="0D0D0D"/>
        </w:rPr>
        <w:t>planet</w:t>
      </w:r>
      <w:r>
        <w:rPr>
          <w:color w:val="0D0D0D"/>
          <w:spacing w:val="74"/>
        </w:rPr>
        <w:t> </w:t>
      </w:r>
      <w:r>
        <w:rPr>
          <w:color w:val="0D0D0D"/>
        </w:rPr>
        <w:t>where</w:t>
      </w:r>
      <w:r>
        <w:rPr>
          <w:color w:val="0D0D0D"/>
          <w:spacing w:val="69"/>
        </w:rPr>
        <w:t> </w:t>
      </w:r>
      <w:r>
        <w:rPr>
          <w:color w:val="0D0D0D"/>
        </w:rPr>
        <w:t>some</w:t>
      </w:r>
      <w:r>
        <w:rPr>
          <w:color w:val="0D0D0D"/>
          <w:spacing w:val="69"/>
        </w:rPr>
        <w:t> </w:t>
      </w:r>
      <w:r>
        <w:rPr>
          <w:color w:val="0D0D0D"/>
          <w:spacing w:val="-2"/>
        </w:rPr>
        <w:t>special</w:t>
      </w:r>
    </w:p>
    <w:p>
      <w:pPr>
        <w:pStyle w:val="BodyText"/>
        <w:spacing w:after="0" w:line="360" w:lineRule="auto"/>
        <w:jc w:val="both"/>
        <w:sectPr>
          <w:pgSz w:w="12240" w:h="15840"/>
          <w:pgMar w:header="0" w:footer="1008" w:top="1100" w:bottom="1200" w:left="1080" w:right="720"/>
        </w:sectPr>
      </w:pPr>
    </w:p>
    <w:p>
      <w:pPr>
        <w:pStyle w:val="BodyText"/>
        <w:spacing w:line="360" w:lineRule="auto" w:before="63"/>
        <w:ind w:left="643" w:right="732"/>
        <w:jc w:val="both"/>
      </w:pPr>
      <w:r>
        <w:rPr>
          <w:color w:val="0D0D0D"/>
        </w:rPr>
        <w:t>environment conditions are responsible for the existence and continuation of life because it has</w:t>
      </w:r>
      <w:r>
        <w:rPr>
          <w:color w:val="0D0D0D"/>
          <w:spacing w:val="-1"/>
        </w:rPr>
        <w:t> </w:t>
      </w:r>
      <w:r>
        <w:rPr>
          <w:color w:val="0D0D0D"/>
        </w:rPr>
        <w:t>the right temperature range, the presence of</w:t>
      </w:r>
      <w:r>
        <w:rPr>
          <w:color w:val="0D0D0D"/>
          <w:spacing w:val="-6"/>
        </w:rPr>
        <w:t> </w:t>
      </w:r>
      <w:r>
        <w:rPr>
          <w:color w:val="0D0D0D"/>
        </w:rPr>
        <w:t>water, soil, minerals, suitable atmosphere and a blanket of ozone.</w:t>
      </w:r>
    </w:p>
    <w:p>
      <w:pPr>
        <w:pStyle w:val="BodyText"/>
        <w:spacing w:line="360" w:lineRule="auto" w:before="117"/>
        <w:ind w:left="643" w:right="730"/>
        <w:jc w:val="both"/>
      </w:pPr>
      <w:r>
        <w:rPr>
          <w:b/>
          <w:color w:val="0D0D0D"/>
        </w:rPr>
        <w:t>Mars: </w:t>
      </w:r>
      <w:r>
        <w:rPr>
          <w:color w:val="0D0D0D"/>
        </w:rPr>
        <w:t>It</w:t>
      </w:r>
      <w:r>
        <w:rPr>
          <w:color w:val="0D0D0D"/>
          <w:spacing w:val="-1"/>
        </w:rPr>
        <w:t> </w:t>
      </w:r>
      <w:r>
        <w:rPr>
          <w:color w:val="0D0D0D"/>
        </w:rPr>
        <w:t>is</w:t>
      </w:r>
      <w:r>
        <w:rPr>
          <w:color w:val="0D0D0D"/>
          <w:spacing w:val="-3"/>
        </w:rPr>
        <w:t> </w:t>
      </w:r>
      <w:r>
        <w:rPr>
          <w:color w:val="0D0D0D"/>
        </w:rPr>
        <w:t>almost half</w:t>
      </w:r>
      <w:r>
        <w:rPr>
          <w:color w:val="0D0D0D"/>
          <w:spacing w:val="-4"/>
        </w:rPr>
        <w:t> </w:t>
      </w:r>
      <w:r>
        <w:rPr>
          <w:color w:val="0D0D0D"/>
        </w:rPr>
        <w:t>the size</w:t>
      </w:r>
      <w:r>
        <w:rPr>
          <w:color w:val="0D0D0D"/>
          <w:spacing w:val="-2"/>
        </w:rPr>
        <w:t> </w:t>
      </w:r>
      <w:r>
        <w:rPr>
          <w:color w:val="0D0D0D"/>
        </w:rPr>
        <w:t>of</w:t>
      </w:r>
      <w:r>
        <w:rPr>
          <w:color w:val="0D0D0D"/>
          <w:spacing w:val="-9"/>
        </w:rPr>
        <w:t> </w:t>
      </w:r>
      <w:r>
        <w:rPr>
          <w:color w:val="0D0D0D"/>
        </w:rPr>
        <w:t>the</w:t>
      </w:r>
      <w:r>
        <w:rPr>
          <w:color w:val="0D0D0D"/>
          <w:spacing w:val="-2"/>
        </w:rPr>
        <w:t> </w:t>
      </w:r>
      <w:r>
        <w:rPr>
          <w:color w:val="0D0D0D"/>
        </w:rPr>
        <w:t>earth. It</w:t>
      </w:r>
      <w:r>
        <w:rPr>
          <w:color w:val="0D0D0D"/>
          <w:spacing w:val="-1"/>
        </w:rPr>
        <w:t> </w:t>
      </w:r>
      <w:r>
        <w:rPr>
          <w:color w:val="0D0D0D"/>
        </w:rPr>
        <w:t>takes</w:t>
      </w:r>
      <w:r>
        <w:rPr>
          <w:color w:val="0D0D0D"/>
          <w:spacing w:val="-3"/>
        </w:rPr>
        <w:t> </w:t>
      </w:r>
      <w:r>
        <w:rPr>
          <w:color w:val="0D0D0D"/>
        </w:rPr>
        <w:t>687</w:t>
      </w:r>
      <w:r>
        <w:rPr>
          <w:color w:val="0D0D0D"/>
          <w:spacing w:val="-1"/>
        </w:rPr>
        <w:t> </w:t>
      </w:r>
      <w:r>
        <w:rPr>
          <w:color w:val="0D0D0D"/>
        </w:rPr>
        <w:t>days for one</w:t>
      </w:r>
      <w:r>
        <w:rPr>
          <w:color w:val="0D0D0D"/>
          <w:spacing w:val="-2"/>
        </w:rPr>
        <w:t> </w:t>
      </w:r>
      <w:r>
        <w:rPr>
          <w:color w:val="0D0D0D"/>
        </w:rPr>
        <w:t>orbit around</w:t>
      </w:r>
      <w:r>
        <w:rPr>
          <w:color w:val="0D0D0D"/>
          <w:spacing w:val="-1"/>
        </w:rPr>
        <w:t> </w:t>
      </w:r>
      <w:r>
        <w:rPr>
          <w:color w:val="0D0D0D"/>
        </w:rPr>
        <w:t>the</w:t>
      </w:r>
      <w:r>
        <w:rPr>
          <w:color w:val="0D0D0D"/>
          <w:spacing w:val="-2"/>
        </w:rPr>
        <w:t> </w:t>
      </w:r>
      <w:r>
        <w:rPr>
          <w:color w:val="0D0D0D"/>
        </w:rPr>
        <w:t>Sun</w:t>
      </w:r>
      <w:r>
        <w:rPr>
          <w:color w:val="0D0D0D"/>
          <w:spacing w:val="-6"/>
        </w:rPr>
        <w:t> </w:t>
      </w:r>
      <w:r>
        <w:rPr>
          <w:color w:val="0D0D0D"/>
        </w:rPr>
        <w:t>and 1</w:t>
      </w:r>
      <w:r>
        <w:rPr>
          <w:color w:val="0D0D0D"/>
          <w:spacing w:val="-1"/>
        </w:rPr>
        <w:t> </w:t>
      </w:r>
      <w:r>
        <w:rPr>
          <w:color w:val="0D0D0D"/>
        </w:rPr>
        <w:t>day</w:t>
      </w:r>
      <w:r>
        <w:rPr>
          <w:color w:val="0D0D0D"/>
          <w:spacing w:val="-6"/>
        </w:rPr>
        <w:t> </w:t>
      </w:r>
      <w:r>
        <w:rPr>
          <w:color w:val="0D0D0D"/>
        </w:rPr>
        <w:t>for one</w:t>
      </w:r>
      <w:r>
        <w:rPr>
          <w:color w:val="0D0D0D"/>
          <w:spacing w:val="-2"/>
        </w:rPr>
        <w:t> </w:t>
      </w:r>
      <w:r>
        <w:rPr>
          <w:color w:val="0D0D0D"/>
        </w:rPr>
        <w:t>spin</w:t>
      </w:r>
      <w:r>
        <w:rPr>
          <w:color w:val="0D0D0D"/>
          <w:spacing w:val="-1"/>
        </w:rPr>
        <w:t> </w:t>
      </w:r>
      <w:r>
        <w:rPr>
          <w:color w:val="0D0D0D"/>
        </w:rPr>
        <w:t>on</w:t>
      </w:r>
      <w:r>
        <w:rPr>
          <w:color w:val="0D0D0D"/>
          <w:spacing w:val="-1"/>
        </w:rPr>
        <w:t> </w:t>
      </w:r>
      <w:r>
        <w:rPr>
          <w:color w:val="0D0D0D"/>
        </w:rPr>
        <w:t>its</w:t>
      </w:r>
      <w:r>
        <w:rPr>
          <w:color w:val="0D0D0D"/>
          <w:spacing w:val="-3"/>
        </w:rPr>
        <w:t> </w:t>
      </w:r>
      <w:r>
        <w:rPr>
          <w:color w:val="0D0D0D"/>
        </w:rPr>
        <w:t>axis. It appears</w:t>
      </w:r>
      <w:r>
        <w:rPr>
          <w:color w:val="0D0D0D"/>
          <w:spacing w:val="-3"/>
        </w:rPr>
        <w:t> </w:t>
      </w:r>
      <w:r>
        <w:rPr>
          <w:color w:val="0D0D0D"/>
        </w:rPr>
        <w:t>slightly</w:t>
      </w:r>
      <w:r>
        <w:rPr>
          <w:color w:val="0D0D0D"/>
          <w:spacing w:val="-6"/>
        </w:rPr>
        <w:t> </w:t>
      </w:r>
      <w:r>
        <w:rPr>
          <w:color w:val="0D0D0D"/>
        </w:rPr>
        <w:t>reddish</w:t>
      </w:r>
      <w:r>
        <w:rPr>
          <w:color w:val="0D0D0D"/>
          <w:spacing w:val="-6"/>
        </w:rPr>
        <w:t> </w:t>
      </w:r>
      <w:r>
        <w:rPr>
          <w:color w:val="0D0D0D"/>
        </w:rPr>
        <w:t>and, therefore, it is</w:t>
      </w:r>
      <w:r>
        <w:rPr>
          <w:color w:val="0D0D0D"/>
          <w:spacing w:val="-3"/>
        </w:rPr>
        <w:t> </w:t>
      </w:r>
      <w:r>
        <w:rPr>
          <w:color w:val="0D0D0D"/>
        </w:rPr>
        <w:t>also called</w:t>
      </w:r>
      <w:r>
        <w:rPr>
          <w:color w:val="0D0D0D"/>
          <w:spacing w:val="-1"/>
        </w:rPr>
        <w:t> </w:t>
      </w:r>
      <w:r>
        <w:rPr>
          <w:color w:val="0D0D0D"/>
        </w:rPr>
        <w:t>the</w:t>
      </w:r>
      <w:r>
        <w:rPr>
          <w:color w:val="0D0D0D"/>
          <w:spacing w:val="-2"/>
        </w:rPr>
        <w:t> </w:t>
      </w:r>
      <w:r>
        <w:rPr>
          <w:color w:val="0D0D0D"/>
        </w:rPr>
        <w:t>red planet. Mars has two small natural satellites named Phobos and Deimos.</w:t>
      </w:r>
    </w:p>
    <w:p>
      <w:pPr>
        <w:pStyle w:val="BodyText"/>
        <w:spacing w:line="360" w:lineRule="auto" w:before="122"/>
        <w:ind w:left="643" w:right="714"/>
        <w:jc w:val="both"/>
      </w:pPr>
      <w:r>
        <w:rPr>
          <w:b/>
          <w:color w:val="0D0D0D"/>
        </w:rPr>
        <w:t>Jupiter: </w:t>
      </w:r>
      <w:r>
        <w:rPr>
          <w:color w:val="0D0D0D"/>
        </w:rPr>
        <w:t>It is the largest planet of the solar system. It takes 11 years and 11 months for one orbit around the Sun and 9 hours, 56 minutes for one spin on its axis. It has 16 satellites. It also has faint rings around it. Its most distinguishing feature is the great red spot. Because of its large mass, it exerts a strong gravitational pull on other objects which pass by it. It is consists of hydrogen and helium in gaseous form. Its cloud like outer regions consists of methane in gaseous form while ammonia is present in crystalline form.</w:t>
      </w:r>
    </w:p>
    <w:p>
      <w:pPr>
        <w:pStyle w:val="BodyText"/>
        <w:spacing w:line="360" w:lineRule="auto" w:before="123"/>
        <w:ind w:left="643" w:right="726"/>
        <w:jc w:val="both"/>
      </w:pPr>
      <w:r>
        <w:rPr>
          <w:b/>
          <w:color w:val="0D0D0D"/>
        </w:rPr>
        <w:t>Saturn: </w:t>
      </w:r>
      <w:r>
        <w:rPr>
          <w:color w:val="0D0D0D"/>
        </w:rPr>
        <w:t>Beyond Jupiter is Saturn which appears yellowish in colour. What make it unique in the solar system are its three beautiful rings. It takes 29 years, 5 months for one orbit around the Sun and 10 hours, 40 minutes for one spin on its axis. It has 18 satellites. Saturn is the least dense among all the planets. Its density is less than that of water. It is similar in size, mass and composition to Jupiter. It is however cooler than the Jupiter.</w:t>
      </w:r>
    </w:p>
    <w:p>
      <w:pPr>
        <w:pStyle w:val="BodyText"/>
        <w:spacing w:line="360" w:lineRule="auto" w:before="120"/>
        <w:ind w:left="643" w:right="719"/>
        <w:jc w:val="both"/>
      </w:pPr>
      <w:r>
        <w:rPr>
          <w:b/>
          <w:color w:val="0D0D0D"/>
        </w:rPr>
        <w:t>Uranus: </w:t>
      </w:r>
      <w:r>
        <w:rPr>
          <w:color w:val="0D0D0D"/>
        </w:rPr>
        <w:t>It was the first planet to be discovered with the help of a telescope by William Herschel in 1781. Hydrogen and methane have been detected in the atmosphere of Uranus. It rotates from east to west. The most remarkable feature of Uranus is that it has highly tilted rotational axis. As a result, in its orbital motion it appears to roll on its side. It takes 84 years for one orbit around the Sun and 17 hours, 14 minutes for one spin on its axis. It has 17 </w:t>
      </w:r>
      <w:r>
        <w:rPr>
          <w:color w:val="0D0D0D"/>
          <w:spacing w:val="-2"/>
        </w:rPr>
        <w:t>satellites.</w:t>
      </w:r>
    </w:p>
    <w:p>
      <w:pPr>
        <w:pStyle w:val="BodyText"/>
        <w:spacing w:line="362" w:lineRule="auto" w:before="118"/>
        <w:ind w:left="643" w:right="718"/>
        <w:jc w:val="both"/>
      </w:pPr>
      <w:r>
        <w:rPr>
          <w:b/>
          <w:color w:val="0D0D0D"/>
        </w:rPr>
        <w:t>Neptune:</w:t>
      </w:r>
      <w:r>
        <w:rPr>
          <w:b/>
          <w:color w:val="0D0D0D"/>
          <w:spacing w:val="-3"/>
        </w:rPr>
        <w:t> </w:t>
      </w:r>
      <w:r>
        <w:rPr>
          <w:color w:val="0D0D0D"/>
        </w:rPr>
        <w:t>It takes 164 years for one orbit around</w:t>
      </w:r>
      <w:r>
        <w:rPr>
          <w:color w:val="0D0D0D"/>
          <w:spacing w:val="-1"/>
        </w:rPr>
        <w:t> </w:t>
      </w:r>
      <w:r>
        <w:rPr>
          <w:color w:val="0D0D0D"/>
        </w:rPr>
        <w:t>the Sun</w:t>
      </w:r>
      <w:r>
        <w:rPr>
          <w:color w:val="0D0D0D"/>
          <w:spacing w:val="-1"/>
        </w:rPr>
        <w:t> </w:t>
      </w:r>
      <w:r>
        <w:rPr>
          <w:color w:val="0D0D0D"/>
        </w:rPr>
        <w:t>and 16 hours 7 minutes for one spin on its axis. It has 8 satellites.</w:t>
      </w:r>
    </w:p>
    <w:p>
      <w:pPr>
        <w:pStyle w:val="BodyText"/>
        <w:spacing w:after="0" w:line="362" w:lineRule="auto"/>
        <w:jc w:val="both"/>
        <w:sectPr>
          <w:pgSz w:w="12240" w:h="15840"/>
          <w:pgMar w:header="0" w:footer="1008" w:top="1100" w:bottom="1200" w:left="1080" w:right="720"/>
        </w:sectPr>
      </w:pPr>
    </w:p>
    <w:p>
      <w:pPr>
        <w:pStyle w:val="Heading1"/>
        <w:numPr>
          <w:ilvl w:val="0"/>
          <w:numId w:val="3"/>
        </w:numPr>
        <w:tabs>
          <w:tab w:pos="2923" w:val="left" w:leader="none"/>
        </w:tabs>
        <w:spacing w:line="240" w:lineRule="auto" w:before="70" w:after="0"/>
        <w:ind w:left="2923" w:right="0" w:hanging="412"/>
        <w:jc w:val="left"/>
        <w:rPr>
          <w:color w:val="365F91"/>
        </w:rPr>
      </w:pPr>
      <w:bookmarkStart w:name="3. Latitudes and Longitudes" w:id="13"/>
      <w:bookmarkEnd w:id="13"/>
      <w:r>
        <w:rPr>
          <w:b w:val="0"/>
        </w:rPr>
      </w:r>
      <w:bookmarkStart w:name="_bookmark6" w:id="14"/>
      <w:bookmarkEnd w:id="14"/>
      <w:r>
        <w:rPr>
          <w:b w:val="0"/>
        </w:rPr>
      </w:r>
      <w:r>
        <w:rPr>
          <w:color w:val="365F91"/>
        </w:rPr>
        <w:t>Latitudes</w:t>
      </w:r>
      <w:r>
        <w:rPr>
          <w:color w:val="365F91"/>
          <w:spacing w:val="-13"/>
        </w:rPr>
        <w:t> </w:t>
      </w:r>
      <w:r>
        <w:rPr>
          <w:color w:val="365F91"/>
        </w:rPr>
        <w:t>and</w:t>
      </w:r>
      <w:r>
        <w:rPr>
          <w:color w:val="365F91"/>
          <w:spacing w:val="-12"/>
        </w:rPr>
        <w:t> </w:t>
      </w:r>
      <w:r>
        <w:rPr>
          <w:color w:val="365F91"/>
          <w:spacing w:val="-2"/>
        </w:rPr>
        <w:t>Longitudes</w:t>
      </w:r>
    </w:p>
    <w:p>
      <w:pPr>
        <w:pStyle w:val="BodyText"/>
        <w:spacing w:before="30"/>
        <w:rPr>
          <w:rFonts w:ascii="Cambria"/>
          <w:b/>
          <w:sz w:val="40"/>
        </w:rPr>
      </w:pPr>
    </w:p>
    <w:p>
      <w:pPr>
        <w:pStyle w:val="BodyText"/>
        <w:spacing w:line="360" w:lineRule="auto"/>
        <w:ind w:left="787" w:right="716"/>
        <w:jc w:val="both"/>
      </w:pPr>
      <w:r>
        <w:rPr>
          <w:color w:val="0D0D0D"/>
        </w:rPr>
        <w:t>The Earth is an Oblate Spheroid. Therefore it is difficult to locate places on it unless a mathematical system is used. There are two reference points on the Earth- the North Pole</w:t>
      </w:r>
      <w:r>
        <w:rPr>
          <w:color w:val="0D0D0D"/>
          <w:spacing w:val="40"/>
        </w:rPr>
        <w:t> </w:t>
      </w:r>
      <w:r>
        <w:rPr>
          <w:color w:val="0D0D0D"/>
        </w:rPr>
        <w:t>and South Pole. With the help of these two points it has been possible to draw the Equator,</w:t>
      </w:r>
      <w:r>
        <w:rPr>
          <w:color w:val="0D0D0D"/>
          <w:spacing w:val="40"/>
        </w:rPr>
        <w:t> </w:t>
      </w:r>
      <w:r>
        <w:rPr>
          <w:color w:val="0D0D0D"/>
        </w:rPr>
        <w:t>as it</w:t>
      </w:r>
      <w:r>
        <w:rPr>
          <w:color w:val="0D0D0D"/>
          <w:spacing w:val="22"/>
        </w:rPr>
        <w:t> </w:t>
      </w:r>
      <w:r>
        <w:rPr>
          <w:color w:val="0D0D0D"/>
        </w:rPr>
        <w:t>lies exactly midway between the poles. In order to locate places accurately, a network of lines are drawn o the globe. The horizontal lines are the lines of latitudes and the vertical ones are the lines of longitudes. These lines intersect each other at right angles and create a network called a grid or graticule. The graticule helps us to locate places on the surface of the Earth accurately.</w:t>
      </w:r>
    </w:p>
    <w:p>
      <w:pPr>
        <w:pStyle w:val="BodyText"/>
        <w:spacing w:before="17"/>
      </w:pPr>
    </w:p>
    <w:p>
      <w:pPr>
        <w:pStyle w:val="Heading3"/>
      </w:pPr>
      <w:bookmarkStart w:name="Latitudes" w:id="15"/>
      <w:bookmarkEnd w:id="15"/>
      <w:r>
        <w:rPr>
          <w:b w:val="0"/>
        </w:rPr>
      </w:r>
      <w:bookmarkStart w:name="_bookmark7" w:id="16"/>
      <w:bookmarkEnd w:id="16"/>
      <w:r>
        <w:rPr>
          <w:b w:val="0"/>
        </w:rPr>
      </w:r>
      <w:r>
        <w:rPr>
          <w:spacing w:val="-2"/>
        </w:rPr>
        <w:t>Latitudes</w:t>
      </w:r>
    </w:p>
    <w:p>
      <w:pPr>
        <w:pStyle w:val="BodyText"/>
        <w:spacing w:line="360" w:lineRule="auto" w:before="269"/>
        <w:ind w:left="787" w:right="6572"/>
        <w:jc w:val="both"/>
      </w:pPr>
      <w:r>
        <w:rPr/>
        <w:drawing>
          <wp:anchor distT="0" distB="0" distL="0" distR="0" allowOverlap="1" layoutInCell="1" locked="0" behindDoc="0" simplePos="0" relativeHeight="15729152">
            <wp:simplePos x="0" y="0"/>
            <wp:positionH relativeFrom="page">
              <wp:posOffset>3272790</wp:posOffset>
            </wp:positionH>
            <wp:positionV relativeFrom="paragraph">
              <wp:posOffset>200780</wp:posOffset>
            </wp:positionV>
            <wp:extent cx="3680460" cy="3374554"/>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3680460" cy="3374554"/>
                    </a:xfrm>
                    <a:prstGeom prst="rect">
                      <a:avLst/>
                    </a:prstGeom>
                  </pic:spPr>
                </pic:pic>
              </a:graphicData>
            </a:graphic>
          </wp:anchor>
        </w:drawing>
      </w:r>
      <w:r>
        <w:rPr>
          <w:color w:val="0D0D0D"/>
        </w:rPr>
        <w:t>The</w:t>
      </w:r>
      <w:r>
        <w:rPr>
          <w:color w:val="0D0D0D"/>
          <w:spacing w:val="-2"/>
        </w:rPr>
        <w:t> </w:t>
      </w:r>
      <w:r>
        <w:rPr>
          <w:color w:val="0D0D0D"/>
        </w:rPr>
        <w:t>latitude</w:t>
      </w:r>
      <w:r>
        <w:rPr>
          <w:color w:val="0D0D0D"/>
          <w:spacing w:val="-5"/>
        </w:rPr>
        <w:t> </w:t>
      </w:r>
      <w:r>
        <w:rPr>
          <w:color w:val="0D0D0D"/>
        </w:rPr>
        <w:t>is</w:t>
      </w:r>
      <w:r>
        <w:rPr>
          <w:color w:val="0D0D0D"/>
          <w:spacing w:val="-7"/>
        </w:rPr>
        <w:t> </w:t>
      </w:r>
      <w:r>
        <w:rPr>
          <w:color w:val="0D0D0D"/>
        </w:rPr>
        <w:t>the</w:t>
      </w:r>
      <w:r>
        <w:rPr>
          <w:color w:val="0D0D0D"/>
          <w:spacing w:val="-5"/>
        </w:rPr>
        <w:t> </w:t>
      </w:r>
      <w:r>
        <w:rPr>
          <w:color w:val="0D0D0D"/>
        </w:rPr>
        <w:t>angle</w:t>
      </w:r>
      <w:r>
        <w:rPr>
          <w:color w:val="0D0D0D"/>
          <w:spacing w:val="-2"/>
        </w:rPr>
        <w:t> </w:t>
      </w:r>
      <w:r>
        <w:rPr>
          <w:color w:val="0D0D0D"/>
        </w:rPr>
        <w:t>formed by a line going from the center of</w:t>
      </w:r>
      <w:r>
        <w:rPr>
          <w:color w:val="0D0D0D"/>
          <w:spacing w:val="-6"/>
        </w:rPr>
        <w:t> </w:t>
      </w:r>
      <w:r>
        <w:rPr>
          <w:color w:val="0D0D0D"/>
        </w:rPr>
        <w:t>the earth</w:t>
      </w:r>
      <w:r>
        <w:rPr>
          <w:color w:val="0D0D0D"/>
          <w:spacing w:val="-8"/>
        </w:rPr>
        <w:t> </w:t>
      </w:r>
      <w:r>
        <w:rPr>
          <w:color w:val="0D0D0D"/>
        </w:rPr>
        <w:t>to</w:t>
      </w:r>
      <w:r>
        <w:rPr>
          <w:color w:val="0D0D0D"/>
          <w:spacing w:val="-3"/>
        </w:rPr>
        <w:t> </w:t>
      </w:r>
      <w:r>
        <w:rPr>
          <w:color w:val="0D0D0D"/>
        </w:rPr>
        <w:t>the equator</w:t>
      </w:r>
      <w:r>
        <w:rPr>
          <w:color w:val="0D0D0D"/>
          <w:spacing w:val="-2"/>
        </w:rPr>
        <w:t> </w:t>
      </w:r>
      <w:r>
        <w:rPr>
          <w:color w:val="0D0D0D"/>
        </w:rPr>
        <w:t>at</w:t>
      </w:r>
      <w:r>
        <w:rPr>
          <w:color w:val="0D0D0D"/>
          <w:spacing w:val="-3"/>
        </w:rPr>
        <w:t> </w:t>
      </w:r>
      <w:r>
        <w:rPr>
          <w:color w:val="0D0D0D"/>
        </w:rPr>
        <w:t>the point on the equator that is closed to the point of interest and another line that goes from the center of the earth to the parallel that goes through the point of interest. In other terms it is a measurement on a globe or</w:t>
      </w:r>
      <w:r>
        <w:rPr>
          <w:color w:val="0D0D0D"/>
          <w:spacing w:val="-4"/>
        </w:rPr>
        <w:t> </w:t>
      </w:r>
      <w:r>
        <w:rPr>
          <w:color w:val="0D0D0D"/>
        </w:rPr>
        <w:t>map</w:t>
      </w:r>
      <w:r>
        <w:rPr>
          <w:color w:val="0D0D0D"/>
          <w:spacing w:val="-1"/>
        </w:rPr>
        <w:t> </w:t>
      </w:r>
      <w:r>
        <w:rPr>
          <w:color w:val="0D0D0D"/>
        </w:rPr>
        <w:t>of</w:t>
      </w:r>
      <w:r>
        <w:rPr>
          <w:color w:val="0D0D0D"/>
          <w:spacing w:val="40"/>
        </w:rPr>
        <w:t> </w:t>
      </w:r>
      <w:r>
        <w:rPr>
          <w:color w:val="0D0D0D"/>
        </w:rPr>
        <w:t>location</w:t>
      </w:r>
      <w:r>
        <w:rPr>
          <w:color w:val="0D0D0D"/>
          <w:spacing w:val="40"/>
        </w:rPr>
        <w:t> </w:t>
      </w:r>
      <w:r>
        <w:rPr>
          <w:color w:val="0D0D0D"/>
        </w:rPr>
        <w:t>north</w:t>
      </w:r>
      <w:r>
        <w:rPr>
          <w:color w:val="0D0D0D"/>
          <w:spacing w:val="40"/>
        </w:rPr>
        <w:t> </w:t>
      </w:r>
      <w:r>
        <w:rPr>
          <w:color w:val="0D0D0D"/>
        </w:rPr>
        <w:t>or south of the Equator. Lines joining</w:t>
      </w:r>
      <w:r>
        <w:rPr>
          <w:color w:val="0D0D0D"/>
          <w:spacing w:val="54"/>
          <w:w w:val="150"/>
        </w:rPr>
        <w:t> </w:t>
      </w:r>
      <w:r>
        <w:rPr>
          <w:color w:val="0D0D0D"/>
        </w:rPr>
        <w:t>places</w:t>
      </w:r>
      <w:r>
        <w:rPr>
          <w:color w:val="0D0D0D"/>
          <w:spacing w:val="53"/>
          <w:w w:val="150"/>
        </w:rPr>
        <w:t> </w:t>
      </w:r>
      <w:r>
        <w:rPr>
          <w:color w:val="0D0D0D"/>
        </w:rPr>
        <w:t>with</w:t>
      </w:r>
      <w:r>
        <w:rPr>
          <w:color w:val="0D0D0D"/>
          <w:spacing w:val="50"/>
          <w:w w:val="150"/>
        </w:rPr>
        <w:t> </w:t>
      </w:r>
      <w:r>
        <w:rPr>
          <w:color w:val="0D0D0D"/>
        </w:rPr>
        <w:t>the</w:t>
      </w:r>
      <w:r>
        <w:rPr>
          <w:color w:val="0D0D0D"/>
          <w:spacing w:val="54"/>
          <w:w w:val="150"/>
        </w:rPr>
        <w:t> </w:t>
      </w:r>
      <w:r>
        <w:rPr>
          <w:color w:val="0D0D0D"/>
          <w:spacing w:val="-4"/>
        </w:rPr>
        <w:t>same</w:t>
      </w:r>
    </w:p>
    <w:p>
      <w:pPr>
        <w:pStyle w:val="BodyText"/>
        <w:spacing w:line="362" w:lineRule="auto" w:before="1"/>
        <w:ind w:left="787" w:right="717"/>
        <w:jc w:val="both"/>
      </w:pPr>
      <w:r>
        <w:rPr>
          <w:color w:val="0D0D0D"/>
        </w:rPr>
        <w:t>latitudes are called parallels ie the lines running East to West are called “Parallels” or “lines of latitude”</w:t>
      </w:r>
    </w:p>
    <w:p>
      <w:pPr>
        <w:pStyle w:val="BodyText"/>
      </w:pPr>
    </w:p>
    <w:p>
      <w:pPr>
        <w:pStyle w:val="BodyText"/>
        <w:spacing w:before="98"/>
      </w:pPr>
    </w:p>
    <w:p>
      <w:pPr>
        <w:pStyle w:val="BodyText"/>
        <w:spacing w:line="360" w:lineRule="auto"/>
        <w:ind w:left="787" w:right="723"/>
        <w:jc w:val="both"/>
      </w:pPr>
      <w:r>
        <w:rPr>
          <w:color w:val="0D0D0D"/>
        </w:rPr>
        <w:t>Technically, there are different kinds of latitude—geocentric, astronomical, and geographic (or</w:t>
      </w:r>
      <w:r>
        <w:rPr>
          <w:color w:val="0D0D0D"/>
          <w:spacing w:val="74"/>
        </w:rPr>
        <w:t> </w:t>
      </w:r>
      <w:r>
        <w:rPr>
          <w:color w:val="0D0D0D"/>
        </w:rPr>
        <w:t>geodetic)—but</w:t>
      </w:r>
      <w:r>
        <w:rPr>
          <w:color w:val="0D0D0D"/>
          <w:spacing w:val="51"/>
          <w:w w:val="150"/>
        </w:rPr>
        <w:t> </w:t>
      </w:r>
      <w:r>
        <w:rPr>
          <w:color w:val="0D0D0D"/>
        </w:rPr>
        <w:t>there</w:t>
      </w:r>
      <w:r>
        <w:rPr>
          <w:color w:val="0D0D0D"/>
          <w:spacing w:val="75"/>
        </w:rPr>
        <w:t> </w:t>
      </w:r>
      <w:r>
        <w:rPr>
          <w:color w:val="0D0D0D"/>
        </w:rPr>
        <w:t>are</w:t>
      </w:r>
      <w:r>
        <w:rPr>
          <w:color w:val="0D0D0D"/>
          <w:spacing w:val="75"/>
        </w:rPr>
        <w:t> </w:t>
      </w:r>
      <w:r>
        <w:rPr>
          <w:color w:val="0D0D0D"/>
        </w:rPr>
        <w:t>only</w:t>
      </w:r>
      <w:r>
        <w:rPr>
          <w:color w:val="0D0D0D"/>
          <w:spacing w:val="75"/>
        </w:rPr>
        <w:t> </w:t>
      </w:r>
      <w:r>
        <w:rPr>
          <w:color w:val="0D0D0D"/>
        </w:rPr>
        <w:t>minor</w:t>
      </w:r>
      <w:r>
        <w:rPr>
          <w:color w:val="0D0D0D"/>
          <w:spacing w:val="77"/>
        </w:rPr>
        <w:t> </w:t>
      </w:r>
      <w:r>
        <w:rPr>
          <w:color w:val="0D0D0D"/>
        </w:rPr>
        <w:t>differences</w:t>
      </w:r>
      <w:r>
        <w:rPr>
          <w:color w:val="0D0D0D"/>
          <w:spacing w:val="78"/>
        </w:rPr>
        <w:t> </w:t>
      </w:r>
      <w:r>
        <w:rPr>
          <w:color w:val="0D0D0D"/>
        </w:rPr>
        <w:t>between</w:t>
      </w:r>
      <w:r>
        <w:rPr>
          <w:color w:val="0D0D0D"/>
          <w:spacing w:val="71"/>
        </w:rPr>
        <w:t> </w:t>
      </w:r>
      <w:r>
        <w:rPr>
          <w:color w:val="0D0D0D"/>
        </w:rPr>
        <w:t>them.</w:t>
      </w:r>
      <w:r>
        <w:rPr>
          <w:color w:val="0D0D0D"/>
          <w:spacing w:val="78"/>
        </w:rPr>
        <w:t> </w:t>
      </w:r>
      <w:r>
        <w:rPr>
          <w:color w:val="0D0D0D"/>
        </w:rPr>
        <w:t>In</w:t>
      </w:r>
      <w:r>
        <w:rPr>
          <w:color w:val="0D0D0D"/>
          <w:spacing w:val="75"/>
        </w:rPr>
        <w:t> </w:t>
      </w:r>
      <w:r>
        <w:rPr>
          <w:color w:val="0D0D0D"/>
        </w:rPr>
        <w:t>most</w:t>
      </w:r>
      <w:r>
        <w:rPr>
          <w:color w:val="0D0D0D"/>
          <w:spacing w:val="51"/>
          <w:w w:val="150"/>
        </w:rPr>
        <w:t> </w:t>
      </w:r>
      <w:r>
        <w:rPr>
          <w:color w:val="0D0D0D"/>
          <w:spacing w:val="-2"/>
        </w:rPr>
        <w:t>common</w:t>
      </w:r>
    </w:p>
    <w:p>
      <w:pPr>
        <w:pStyle w:val="BodyText"/>
        <w:spacing w:after="0" w:line="360" w:lineRule="auto"/>
        <w:jc w:val="both"/>
        <w:sectPr>
          <w:pgSz w:w="12240" w:h="15840"/>
          <w:pgMar w:header="0" w:footer="1008" w:top="1100" w:bottom="1200" w:left="1080" w:right="720"/>
        </w:sectPr>
      </w:pPr>
    </w:p>
    <w:p>
      <w:pPr>
        <w:pStyle w:val="BodyText"/>
        <w:spacing w:line="360" w:lineRule="auto" w:before="63"/>
        <w:ind w:left="787" w:right="709"/>
        <w:jc w:val="both"/>
      </w:pPr>
      <w:r>
        <w:rPr>
          <w:color w:val="0D0D0D"/>
        </w:rPr>
        <w:t>references,</w:t>
      </w:r>
      <w:r>
        <w:rPr>
          <w:color w:val="0D0D0D"/>
          <w:spacing w:val="-3"/>
        </w:rPr>
        <w:t> </w:t>
      </w:r>
      <w:r>
        <w:rPr>
          <w:color w:val="0D0D0D"/>
        </w:rPr>
        <w:t>geocentric</w:t>
      </w:r>
      <w:r>
        <w:rPr>
          <w:color w:val="0D0D0D"/>
          <w:spacing w:val="-2"/>
        </w:rPr>
        <w:t> </w:t>
      </w:r>
      <w:r>
        <w:rPr>
          <w:color w:val="0D0D0D"/>
        </w:rPr>
        <w:t>latitude</w:t>
      </w:r>
      <w:r>
        <w:rPr>
          <w:color w:val="0D0D0D"/>
          <w:spacing w:val="-2"/>
        </w:rPr>
        <w:t> </w:t>
      </w:r>
      <w:r>
        <w:rPr>
          <w:color w:val="0D0D0D"/>
        </w:rPr>
        <w:t>is</w:t>
      </w:r>
      <w:r>
        <w:rPr>
          <w:color w:val="0D0D0D"/>
          <w:spacing w:val="-3"/>
        </w:rPr>
        <w:t> </w:t>
      </w:r>
      <w:r>
        <w:rPr>
          <w:color w:val="0D0D0D"/>
        </w:rPr>
        <w:t>implied.</w:t>
      </w:r>
      <w:r>
        <w:rPr>
          <w:color w:val="0D0D0D"/>
          <w:spacing w:val="-3"/>
        </w:rPr>
        <w:t> </w:t>
      </w:r>
      <w:r>
        <w:rPr>
          <w:color w:val="0D0D0D"/>
        </w:rPr>
        <w:t>Given</w:t>
      </w:r>
      <w:r>
        <w:rPr>
          <w:color w:val="0D0D0D"/>
          <w:spacing w:val="-5"/>
        </w:rPr>
        <w:t> </w:t>
      </w:r>
      <w:r>
        <w:rPr>
          <w:color w:val="0D0D0D"/>
        </w:rPr>
        <w:t>in</w:t>
      </w:r>
      <w:r>
        <w:rPr>
          <w:color w:val="0D0D0D"/>
          <w:spacing w:val="-5"/>
        </w:rPr>
        <w:t> </w:t>
      </w:r>
      <w:r>
        <w:rPr>
          <w:color w:val="0D0D0D"/>
        </w:rPr>
        <w:t>degrees, minutes,</w:t>
      </w:r>
      <w:r>
        <w:rPr>
          <w:color w:val="0D0D0D"/>
          <w:spacing w:val="-3"/>
        </w:rPr>
        <w:t> </w:t>
      </w:r>
      <w:r>
        <w:rPr>
          <w:color w:val="0D0D0D"/>
        </w:rPr>
        <w:t>and</w:t>
      </w:r>
      <w:r>
        <w:rPr>
          <w:color w:val="0D0D0D"/>
          <w:spacing w:val="-5"/>
        </w:rPr>
        <w:t> </w:t>
      </w:r>
      <w:r>
        <w:rPr>
          <w:color w:val="0D0D0D"/>
        </w:rPr>
        <w:t>seconds,</w:t>
      </w:r>
      <w:r>
        <w:rPr>
          <w:color w:val="0D0D0D"/>
          <w:spacing w:val="-3"/>
        </w:rPr>
        <w:t> </w:t>
      </w:r>
      <w:r>
        <w:rPr>
          <w:color w:val="0D0D0D"/>
        </w:rPr>
        <w:t>geocentric latitude is the arc subtended by an angle at Earth’s centre and measured in a north-south plane poleward from the Equator. Therefore, the greatest possible latitudes are 90° N and</w:t>
      </w:r>
      <w:r>
        <w:rPr>
          <w:color w:val="0D0D0D"/>
          <w:spacing w:val="40"/>
        </w:rPr>
        <w:t> </w:t>
      </w:r>
      <w:r>
        <w:rPr>
          <w:color w:val="0D0D0D"/>
        </w:rPr>
        <w:t>90° S. The value of equator is 0° and the latitude of the poles are 90°N and 90°S.</w:t>
      </w:r>
    </w:p>
    <w:p>
      <w:pPr>
        <w:pStyle w:val="BodyText"/>
        <w:spacing w:line="360" w:lineRule="auto" w:before="121"/>
        <w:ind w:left="787" w:right="717"/>
        <w:jc w:val="both"/>
      </w:pPr>
      <w:r>
        <w:rPr>
          <w:color w:val="0D0D0D"/>
        </w:rPr>
        <w:t>If</w:t>
      </w:r>
      <w:r>
        <w:rPr>
          <w:color w:val="0D0D0D"/>
          <w:spacing w:val="-3"/>
        </w:rPr>
        <w:t> </w:t>
      </w:r>
      <w:r>
        <w:rPr>
          <w:color w:val="0D0D0D"/>
        </w:rPr>
        <w:t>parallels of latitude are drawn</w:t>
      </w:r>
      <w:r>
        <w:rPr>
          <w:color w:val="0D0D0D"/>
          <w:spacing w:val="-1"/>
        </w:rPr>
        <w:t> </w:t>
      </w:r>
      <w:r>
        <w:rPr>
          <w:color w:val="0D0D0D"/>
        </w:rPr>
        <w:t>at an interval of</w:t>
      </w:r>
      <w:r>
        <w:rPr>
          <w:color w:val="0D0D0D"/>
          <w:spacing w:val="-3"/>
        </w:rPr>
        <w:t> </w:t>
      </w:r>
      <w:r>
        <w:rPr>
          <w:color w:val="0D0D0D"/>
        </w:rPr>
        <w:t>one degree, there will be 89 parallels in the northern and the southern hemispheres each. The total number of parallels thus drawn, including the equator, will be 179. Depending upon</w:t>
      </w:r>
      <w:r>
        <w:rPr>
          <w:color w:val="0D0D0D"/>
          <w:spacing w:val="-1"/>
        </w:rPr>
        <w:t> </w:t>
      </w:r>
      <w:r>
        <w:rPr>
          <w:color w:val="0D0D0D"/>
        </w:rPr>
        <w:t>the location</w:t>
      </w:r>
      <w:r>
        <w:rPr>
          <w:color w:val="0D0D0D"/>
          <w:spacing w:val="-1"/>
        </w:rPr>
        <w:t> </w:t>
      </w:r>
      <w:r>
        <w:rPr>
          <w:color w:val="0D0D0D"/>
        </w:rPr>
        <w:t>of</w:t>
      </w:r>
      <w:r>
        <w:rPr>
          <w:color w:val="0D0D0D"/>
          <w:spacing w:val="-4"/>
        </w:rPr>
        <w:t> </w:t>
      </w:r>
      <w:r>
        <w:rPr>
          <w:color w:val="0D0D0D"/>
        </w:rPr>
        <w:t>a feature</w:t>
      </w:r>
      <w:r>
        <w:rPr>
          <w:color w:val="0D0D0D"/>
          <w:spacing w:val="-2"/>
        </w:rPr>
        <w:t> </w:t>
      </w:r>
      <w:r>
        <w:rPr>
          <w:color w:val="0D0D0D"/>
        </w:rPr>
        <w:t>or a place north or south</w:t>
      </w:r>
      <w:r>
        <w:rPr>
          <w:color w:val="0D0D0D"/>
          <w:spacing w:val="-1"/>
        </w:rPr>
        <w:t> </w:t>
      </w:r>
      <w:r>
        <w:rPr>
          <w:color w:val="0D0D0D"/>
        </w:rPr>
        <w:t>of the equator, the letter N or S is written</w:t>
      </w:r>
      <w:r>
        <w:rPr>
          <w:color w:val="0D0D0D"/>
          <w:spacing w:val="-1"/>
        </w:rPr>
        <w:t> </w:t>
      </w:r>
      <w:r>
        <w:rPr>
          <w:color w:val="0D0D0D"/>
        </w:rPr>
        <w:t>along with the value of the latitude.</w:t>
      </w:r>
    </w:p>
    <w:p>
      <w:pPr>
        <w:pStyle w:val="BodyText"/>
        <w:spacing w:line="360" w:lineRule="auto" w:before="121"/>
        <w:ind w:left="787" w:right="718"/>
        <w:jc w:val="both"/>
      </w:pPr>
      <w:r>
        <w:rPr>
          <w:color w:val="0D0D0D"/>
        </w:rPr>
        <w:t>If the earth were a perfect sphere, the length of 10 of latitude (a one degree arc of a</w:t>
      </w:r>
      <w:r>
        <w:rPr>
          <w:color w:val="0D0D0D"/>
          <w:spacing w:val="40"/>
        </w:rPr>
        <w:t> </w:t>
      </w:r>
      <w:r>
        <w:rPr>
          <w:color w:val="0D0D0D"/>
        </w:rPr>
        <w:t>meridian) would be a constant value, i.e. 111 km everywhere on the earth. This length is almost the same as that of</w:t>
      </w:r>
      <w:r>
        <w:rPr>
          <w:color w:val="0D0D0D"/>
          <w:spacing w:val="-4"/>
        </w:rPr>
        <w:t> </w:t>
      </w:r>
      <w:r>
        <w:rPr>
          <w:color w:val="0D0D0D"/>
        </w:rPr>
        <w:t>a degree</w:t>
      </w:r>
      <w:r>
        <w:rPr>
          <w:color w:val="0D0D0D"/>
          <w:spacing w:val="-7"/>
        </w:rPr>
        <w:t> </w:t>
      </w:r>
      <w:r>
        <w:rPr>
          <w:color w:val="0D0D0D"/>
        </w:rPr>
        <w:t>of longitude at</w:t>
      </w:r>
      <w:r>
        <w:rPr>
          <w:color w:val="0D0D0D"/>
          <w:spacing w:val="-1"/>
        </w:rPr>
        <w:t> </w:t>
      </w:r>
      <w:r>
        <w:rPr>
          <w:color w:val="0D0D0D"/>
        </w:rPr>
        <w:t>the equator. But</w:t>
      </w:r>
      <w:r>
        <w:rPr>
          <w:color w:val="0D0D0D"/>
          <w:spacing w:val="-1"/>
        </w:rPr>
        <w:t> </w:t>
      </w:r>
      <w:r>
        <w:rPr>
          <w:color w:val="0D0D0D"/>
        </w:rPr>
        <w:t>to be precise, a degree</w:t>
      </w:r>
      <w:r>
        <w:rPr>
          <w:color w:val="0D0D0D"/>
          <w:spacing w:val="-2"/>
        </w:rPr>
        <w:t> </w:t>
      </w:r>
      <w:r>
        <w:rPr>
          <w:color w:val="0D0D0D"/>
        </w:rPr>
        <w:t>of latitude</w:t>
      </w:r>
      <w:r>
        <w:rPr>
          <w:color w:val="0D0D0D"/>
          <w:spacing w:val="17"/>
        </w:rPr>
        <w:t> </w:t>
      </w:r>
      <w:r>
        <w:rPr>
          <w:color w:val="0D0D0D"/>
        </w:rPr>
        <w:t>changes</w:t>
      </w:r>
      <w:r>
        <w:rPr>
          <w:color w:val="0D0D0D"/>
          <w:spacing w:val="17"/>
        </w:rPr>
        <w:t> </w:t>
      </w:r>
      <w:r>
        <w:rPr>
          <w:color w:val="0D0D0D"/>
        </w:rPr>
        <w:t>slightly</w:t>
      </w:r>
      <w:r>
        <w:rPr>
          <w:color w:val="0D0D0D"/>
          <w:spacing w:val="19"/>
        </w:rPr>
        <w:t> </w:t>
      </w:r>
      <w:r>
        <w:rPr>
          <w:color w:val="0D0D0D"/>
        </w:rPr>
        <w:t>in</w:t>
      </w:r>
      <w:r>
        <w:rPr>
          <w:color w:val="0D0D0D"/>
          <w:spacing w:val="24"/>
        </w:rPr>
        <w:t> </w:t>
      </w:r>
      <w:r>
        <w:rPr>
          <w:color w:val="0D0D0D"/>
        </w:rPr>
        <w:t>length</w:t>
      </w:r>
      <w:r>
        <w:rPr>
          <w:color w:val="0D0D0D"/>
          <w:spacing w:val="19"/>
        </w:rPr>
        <w:t> </w:t>
      </w:r>
      <w:r>
        <w:rPr>
          <w:color w:val="0D0D0D"/>
        </w:rPr>
        <w:t>from</w:t>
      </w:r>
      <w:r>
        <w:rPr>
          <w:color w:val="0D0D0D"/>
          <w:spacing w:val="10"/>
        </w:rPr>
        <w:t> </w:t>
      </w:r>
      <w:r>
        <w:rPr>
          <w:color w:val="0D0D0D"/>
        </w:rPr>
        <w:t>the</w:t>
      </w:r>
      <w:r>
        <w:rPr>
          <w:color w:val="0D0D0D"/>
          <w:spacing w:val="18"/>
        </w:rPr>
        <w:t> </w:t>
      </w:r>
      <w:r>
        <w:rPr>
          <w:color w:val="0D0D0D"/>
        </w:rPr>
        <w:t>equator</w:t>
      </w:r>
      <w:r>
        <w:rPr>
          <w:color w:val="0D0D0D"/>
          <w:spacing w:val="11"/>
        </w:rPr>
        <w:t> </w:t>
      </w:r>
      <w:r>
        <w:rPr>
          <w:color w:val="0D0D0D"/>
        </w:rPr>
        <w:t>to</w:t>
      </w:r>
      <w:r>
        <w:rPr>
          <w:color w:val="0D0D0D"/>
          <w:spacing w:val="19"/>
        </w:rPr>
        <w:t> </w:t>
      </w:r>
      <w:r>
        <w:rPr>
          <w:color w:val="0D0D0D"/>
        </w:rPr>
        <w:t>the</w:t>
      </w:r>
      <w:r>
        <w:rPr>
          <w:color w:val="0D0D0D"/>
          <w:spacing w:val="18"/>
        </w:rPr>
        <w:t> </w:t>
      </w:r>
      <w:r>
        <w:rPr>
          <w:color w:val="0D0D0D"/>
        </w:rPr>
        <w:t>poles.</w:t>
      </w:r>
      <w:r>
        <w:rPr>
          <w:color w:val="0D0D0D"/>
          <w:spacing w:val="25"/>
        </w:rPr>
        <w:t> </w:t>
      </w:r>
      <w:r>
        <w:rPr>
          <w:color w:val="0D0D0D"/>
        </w:rPr>
        <w:t>While</w:t>
      </w:r>
      <w:r>
        <w:rPr>
          <w:color w:val="0D0D0D"/>
          <w:spacing w:val="18"/>
        </w:rPr>
        <w:t> </w:t>
      </w:r>
      <w:r>
        <w:rPr>
          <w:color w:val="0D0D0D"/>
        </w:rPr>
        <w:t>at</w:t>
      </w:r>
      <w:r>
        <w:rPr>
          <w:color w:val="0D0D0D"/>
          <w:spacing w:val="24"/>
        </w:rPr>
        <w:t> </w:t>
      </w:r>
      <w:r>
        <w:rPr>
          <w:color w:val="0D0D0D"/>
        </w:rPr>
        <w:t>the</w:t>
      </w:r>
      <w:r>
        <w:rPr>
          <w:color w:val="0D0D0D"/>
          <w:spacing w:val="18"/>
        </w:rPr>
        <w:t> </w:t>
      </w:r>
      <w:r>
        <w:rPr>
          <w:color w:val="0D0D0D"/>
        </w:rPr>
        <w:t>equator,</w:t>
      </w:r>
      <w:r>
        <w:rPr>
          <w:color w:val="0D0D0D"/>
          <w:spacing w:val="21"/>
        </w:rPr>
        <w:t> </w:t>
      </w:r>
      <w:r>
        <w:rPr>
          <w:color w:val="0D0D0D"/>
        </w:rPr>
        <w:t>it</w:t>
      </w:r>
      <w:r>
        <w:rPr>
          <w:color w:val="0D0D0D"/>
          <w:spacing w:val="24"/>
        </w:rPr>
        <w:t> </w:t>
      </w:r>
      <w:r>
        <w:rPr>
          <w:color w:val="0D0D0D"/>
          <w:spacing w:val="-5"/>
        </w:rPr>
        <w:t>is</w:t>
      </w:r>
    </w:p>
    <w:p>
      <w:pPr>
        <w:pStyle w:val="BodyText"/>
        <w:spacing w:line="360" w:lineRule="auto"/>
        <w:ind w:left="787" w:right="724"/>
        <w:jc w:val="both"/>
      </w:pPr>
      <w:r>
        <w:rPr>
          <w:color w:val="0D0D0D"/>
        </w:rPr>
        <w:t>110.6 km</w:t>
      </w:r>
      <w:r>
        <w:rPr>
          <w:color w:val="0D0D0D"/>
          <w:spacing w:val="-8"/>
        </w:rPr>
        <w:t> </w:t>
      </w:r>
      <w:r>
        <w:rPr>
          <w:color w:val="0D0D0D"/>
        </w:rPr>
        <w:t>at</w:t>
      </w:r>
      <w:r>
        <w:rPr>
          <w:color w:val="0D0D0D"/>
          <w:spacing w:val="-3"/>
        </w:rPr>
        <w:t> </w:t>
      </w:r>
      <w:r>
        <w:rPr>
          <w:color w:val="0D0D0D"/>
        </w:rPr>
        <w:t>the poles, it is</w:t>
      </w:r>
      <w:r>
        <w:rPr>
          <w:color w:val="0D0D0D"/>
          <w:spacing w:val="-1"/>
        </w:rPr>
        <w:t> </w:t>
      </w:r>
      <w:r>
        <w:rPr>
          <w:color w:val="0D0D0D"/>
        </w:rPr>
        <w:t>111.7</w:t>
      </w:r>
      <w:r>
        <w:rPr>
          <w:color w:val="0D0D0D"/>
          <w:spacing w:val="-3"/>
        </w:rPr>
        <w:t> </w:t>
      </w:r>
      <w:r>
        <w:rPr>
          <w:color w:val="0D0D0D"/>
        </w:rPr>
        <w:t>km. Latitude of</w:t>
      </w:r>
      <w:r>
        <w:rPr>
          <w:color w:val="0D0D0D"/>
          <w:spacing w:val="-6"/>
        </w:rPr>
        <w:t> </w:t>
      </w:r>
      <w:r>
        <w:rPr>
          <w:color w:val="0D0D0D"/>
        </w:rPr>
        <w:t>a</w:t>
      </w:r>
      <w:r>
        <w:rPr>
          <w:color w:val="0D0D0D"/>
          <w:spacing w:val="-4"/>
        </w:rPr>
        <w:t> </w:t>
      </w:r>
      <w:r>
        <w:rPr>
          <w:color w:val="0D0D0D"/>
        </w:rPr>
        <w:t>place may</w:t>
      </w:r>
      <w:r>
        <w:rPr>
          <w:color w:val="0D0D0D"/>
          <w:spacing w:val="-3"/>
        </w:rPr>
        <w:t> </w:t>
      </w:r>
      <w:r>
        <w:rPr>
          <w:color w:val="0D0D0D"/>
        </w:rPr>
        <w:t>be determined with</w:t>
      </w:r>
      <w:r>
        <w:rPr>
          <w:color w:val="0D0D0D"/>
          <w:spacing w:val="-3"/>
        </w:rPr>
        <w:t> </w:t>
      </w:r>
      <w:r>
        <w:rPr>
          <w:color w:val="0D0D0D"/>
        </w:rPr>
        <w:t>the help of the altitude of the sun or the Pole Star.</w:t>
      </w:r>
    </w:p>
    <w:p>
      <w:pPr>
        <w:pStyle w:val="BodyText"/>
        <w:spacing w:line="360" w:lineRule="auto" w:before="118"/>
        <w:ind w:left="787" w:right="716"/>
        <w:jc w:val="both"/>
      </w:pPr>
      <w:r>
        <w:rPr>
          <w:color w:val="0D0D0D"/>
        </w:rPr>
        <w:t>Distances between them are measured in ‘degrees of longitude’; each degree is further divided into minutes, and minutes into seconds.</w:t>
      </w:r>
    </w:p>
    <w:p>
      <w:pPr>
        <w:pStyle w:val="ListParagraph"/>
        <w:numPr>
          <w:ilvl w:val="1"/>
          <w:numId w:val="6"/>
        </w:numPr>
        <w:tabs>
          <w:tab w:pos="2252" w:val="left" w:leader="none"/>
        </w:tabs>
        <w:spacing w:line="240" w:lineRule="auto" w:before="3" w:after="0"/>
        <w:ind w:left="2252" w:right="0" w:hanging="615"/>
        <w:jc w:val="left"/>
        <w:rPr>
          <w:rFonts w:ascii="Symbol" w:hAnsi="Symbol"/>
          <w:color w:val="0D0D0D"/>
          <w:sz w:val="20"/>
        </w:rPr>
      </w:pPr>
      <w:r>
        <w:rPr>
          <w:color w:val="0D0D0D"/>
          <w:sz w:val="24"/>
        </w:rPr>
        <w:t>A</w:t>
      </w:r>
      <w:r>
        <w:rPr>
          <w:color w:val="0D0D0D"/>
          <w:spacing w:val="-5"/>
          <w:sz w:val="24"/>
        </w:rPr>
        <w:t> </w:t>
      </w:r>
      <w:r>
        <w:rPr>
          <w:color w:val="0D0D0D"/>
          <w:sz w:val="24"/>
        </w:rPr>
        <w:t>Circle = 360</w:t>
      </w:r>
      <w:r>
        <w:rPr>
          <w:color w:val="0D0D0D"/>
          <w:spacing w:val="1"/>
          <w:sz w:val="24"/>
        </w:rPr>
        <w:t> </w:t>
      </w:r>
      <w:r>
        <w:rPr>
          <w:color w:val="0D0D0D"/>
          <w:spacing w:val="-2"/>
          <w:sz w:val="24"/>
        </w:rPr>
        <w:t>Degrees</w:t>
      </w:r>
    </w:p>
    <w:p>
      <w:pPr>
        <w:pStyle w:val="ListParagraph"/>
        <w:numPr>
          <w:ilvl w:val="1"/>
          <w:numId w:val="6"/>
        </w:numPr>
        <w:tabs>
          <w:tab w:pos="2252" w:val="left" w:leader="none"/>
        </w:tabs>
        <w:spacing w:line="240" w:lineRule="auto" w:before="137" w:after="0"/>
        <w:ind w:left="2252" w:right="0" w:hanging="615"/>
        <w:jc w:val="left"/>
        <w:rPr>
          <w:rFonts w:ascii="Symbol" w:hAnsi="Symbol"/>
          <w:color w:val="0D0D0D"/>
          <w:sz w:val="20"/>
        </w:rPr>
      </w:pPr>
      <w:r>
        <w:rPr>
          <w:color w:val="0D0D0D"/>
          <w:sz w:val="24"/>
        </w:rPr>
        <w:t>1</w:t>
      </w:r>
      <w:r>
        <w:rPr>
          <w:color w:val="0D0D0D"/>
          <w:spacing w:val="1"/>
          <w:sz w:val="24"/>
        </w:rPr>
        <w:t> </w:t>
      </w:r>
      <w:r>
        <w:rPr>
          <w:color w:val="0D0D0D"/>
          <w:sz w:val="24"/>
        </w:rPr>
        <w:t>Degree =</w:t>
      </w:r>
      <w:r>
        <w:rPr>
          <w:color w:val="0D0D0D"/>
          <w:spacing w:val="1"/>
          <w:sz w:val="24"/>
        </w:rPr>
        <w:t> </w:t>
      </w:r>
      <w:r>
        <w:rPr>
          <w:color w:val="0D0D0D"/>
          <w:sz w:val="24"/>
        </w:rPr>
        <w:t>60</w:t>
      </w:r>
      <w:r>
        <w:rPr>
          <w:color w:val="0D0D0D"/>
          <w:spacing w:val="-3"/>
          <w:sz w:val="24"/>
        </w:rPr>
        <w:t> </w:t>
      </w:r>
      <w:r>
        <w:rPr>
          <w:color w:val="0D0D0D"/>
          <w:spacing w:val="-2"/>
          <w:sz w:val="24"/>
        </w:rPr>
        <w:t>Minutes</w:t>
      </w:r>
    </w:p>
    <w:p>
      <w:pPr>
        <w:pStyle w:val="ListParagraph"/>
        <w:numPr>
          <w:ilvl w:val="1"/>
          <w:numId w:val="6"/>
        </w:numPr>
        <w:tabs>
          <w:tab w:pos="2252" w:val="left" w:leader="none"/>
        </w:tabs>
        <w:spacing w:line="240" w:lineRule="auto" w:before="137" w:after="0"/>
        <w:ind w:left="2252" w:right="0" w:hanging="615"/>
        <w:jc w:val="left"/>
        <w:rPr>
          <w:rFonts w:ascii="Symbol" w:hAnsi="Symbol"/>
          <w:color w:val="0D0D0D"/>
          <w:sz w:val="20"/>
        </w:rPr>
      </w:pPr>
      <w:r>
        <w:rPr>
          <w:color w:val="0D0D0D"/>
          <w:sz w:val="24"/>
        </w:rPr>
        <w:t>1</w:t>
      </w:r>
      <w:r>
        <w:rPr>
          <w:color w:val="0D0D0D"/>
          <w:spacing w:val="1"/>
          <w:sz w:val="24"/>
        </w:rPr>
        <w:t> </w:t>
      </w:r>
      <w:r>
        <w:rPr>
          <w:color w:val="0D0D0D"/>
          <w:sz w:val="24"/>
        </w:rPr>
        <w:t>Minute = 60</w:t>
      </w:r>
      <w:r>
        <w:rPr>
          <w:color w:val="0D0D0D"/>
          <w:spacing w:val="-3"/>
          <w:sz w:val="24"/>
        </w:rPr>
        <w:t> </w:t>
      </w:r>
      <w:r>
        <w:rPr>
          <w:color w:val="0D0D0D"/>
          <w:spacing w:val="-2"/>
          <w:sz w:val="24"/>
        </w:rPr>
        <w:t>Seconds</w:t>
      </w:r>
    </w:p>
    <w:p>
      <w:pPr>
        <w:spacing w:line="362" w:lineRule="auto" w:before="137"/>
        <w:ind w:left="787" w:right="831" w:firstLine="0"/>
        <w:jc w:val="left"/>
        <w:rPr>
          <w:sz w:val="24"/>
        </w:rPr>
      </w:pPr>
      <w:r>
        <w:rPr>
          <w:color w:val="0D0D0D"/>
          <w:sz w:val="24"/>
        </w:rPr>
        <w:t>They are </w:t>
      </w:r>
      <w:r>
        <w:rPr>
          <w:i/>
          <w:color w:val="0D0D0D"/>
          <w:sz w:val="24"/>
        </w:rPr>
        <w:t>semi-circles and</w:t>
      </w:r>
      <w:r>
        <w:rPr>
          <w:i/>
          <w:color w:val="0D0D0D"/>
          <w:spacing w:val="-1"/>
          <w:sz w:val="24"/>
        </w:rPr>
        <w:t> </w:t>
      </w:r>
      <w:r>
        <w:rPr>
          <w:i/>
          <w:color w:val="0D0D0D"/>
          <w:sz w:val="24"/>
        </w:rPr>
        <w:t>the distance between them decreases steadily polewards until</w:t>
      </w:r>
      <w:r>
        <w:rPr>
          <w:i/>
          <w:color w:val="0D0D0D"/>
          <w:spacing w:val="27"/>
          <w:sz w:val="24"/>
        </w:rPr>
        <w:t> </w:t>
      </w:r>
      <w:r>
        <w:rPr>
          <w:i/>
          <w:color w:val="0D0D0D"/>
          <w:sz w:val="24"/>
        </w:rPr>
        <w:t>it</w:t>
      </w:r>
      <w:r>
        <w:rPr>
          <w:i/>
          <w:color w:val="0D0D0D"/>
          <w:spacing w:val="40"/>
          <w:sz w:val="24"/>
        </w:rPr>
        <w:t> </w:t>
      </w:r>
      <w:r>
        <w:rPr>
          <w:i/>
          <w:color w:val="0D0D0D"/>
          <w:sz w:val="24"/>
        </w:rPr>
        <w:t>becomes zero at the poles, </w:t>
      </w:r>
      <w:r>
        <w:rPr>
          <w:color w:val="0D0D0D"/>
          <w:sz w:val="24"/>
        </w:rPr>
        <w:t>where all the meridians meet.</w:t>
      </w:r>
    </w:p>
    <w:p>
      <w:pPr>
        <w:pStyle w:val="BodyText"/>
        <w:spacing w:before="12"/>
      </w:pPr>
    </w:p>
    <w:p>
      <w:pPr>
        <w:pStyle w:val="Heading3"/>
      </w:pPr>
      <w:bookmarkStart w:name="Heat Zones" w:id="17"/>
      <w:bookmarkEnd w:id="17"/>
      <w:r>
        <w:rPr>
          <w:b w:val="0"/>
        </w:rPr>
      </w:r>
      <w:bookmarkStart w:name="_bookmark8" w:id="18"/>
      <w:bookmarkEnd w:id="18"/>
      <w:r>
        <w:rPr>
          <w:b w:val="0"/>
        </w:rPr>
      </w:r>
      <w:r>
        <w:rPr/>
        <w:t>Heat</w:t>
      </w:r>
      <w:r>
        <w:rPr>
          <w:spacing w:val="-2"/>
        </w:rPr>
        <w:t> Zones</w:t>
      </w:r>
    </w:p>
    <w:p>
      <w:pPr>
        <w:pStyle w:val="BodyText"/>
        <w:spacing w:line="360" w:lineRule="auto" w:before="270"/>
        <w:ind w:left="787" w:right="710"/>
        <w:jc w:val="both"/>
      </w:pPr>
      <w:r>
        <w:rPr>
          <w:color w:val="0D0D0D"/>
        </w:rPr>
        <w:t>The mid-day sun is exactly overhead at least once a year on all latitudes in between the Tropic of Cancer and the Tropic of Capricorn. Therefore, this area gets maximum heat</w:t>
      </w:r>
      <w:r>
        <w:rPr>
          <w:color w:val="0D0D0D"/>
          <w:spacing w:val="19"/>
        </w:rPr>
        <w:t> </w:t>
      </w:r>
      <w:r>
        <w:rPr>
          <w:color w:val="0D0D0D"/>
        </w:rPr>
        <w:t>and</w:t>
      </w:r>
      <w:r>
        <w:rPr>
          <w:color w:val="0D0D0D"/>
          <w:spacing w:val="40"/>
        </w:rPr>
        <w:t> </w:t>
      </w:r>
      <w:r>
        <w:rPr>
          <w:color w:val="0D0D0D"/>
        </w:rPr>
        <w:t>is called the Torrid Zone. On 21st June the Sun is directly over the Tropic of cancer. On 22nd Dec the Sun is directly over the Tropic of Capricorn. These two latitudes form the</w:t>
      </w:r>
      <w:r>
        <w:rPr>
          <w:color w:val="0D0D0D"/>
          <w:spacing w:val="40"/>
        </w:rPr>
        <w:t> </w:t>
      </w:r>
      <w:r>
        <w:rPr>
          <w:color w:val="0D0D0D"/>
        </w:rPr>
        <w:t>outer limit of the Torrid Zone. It is the hottest part of the world. Most of the deserts are located here.</w:t>
      </w:r>
    </w:p>
    <w:p>
      <w:pPr>
        <w:pStyle w:val="BodyText"/>
        <w:spacing w:line="274" w:lineRule="exact"/>
        <w:ind w:left="787"/>
        <w:jc w:val="both"/>
      </w:pPr>
      <w:r>
        <w:rPr>
          <w:color w:val="0D0D0D"/>
        </w:rPr>
        <w:t>The</w:t>
      </w:r>
      <w:r>
        <w:rPr>
          <w:color w:val="0D0D0D"/>
          <w:spacing w:val="9"/>
        </w:rPr>
        <w:t> </w:t>
      </w:r>
      <w:r>
        <w:rPr>
          <w:color w:val="0D0D0D"/>
        </w:rPr>
        <w:t>midday</w:t>
      </w:r>
      <w:r>
        <w:rPr>
          <w:color w:val="0D0D0D"/>
          <w:spacing w:val="4"/>
        </w:rPr>
        <w:t> </w:t>
      </w:r>
      <w:r>
        <w:rPr>
          <w:color w:val="0D0D0D"/>
        </w:rPr>
        <w:t>sun</w:t>
      </w:r>
      <w:r>
        <w:rPr>
          <w:color w:val="0D0D0D"/>
          <w:spacing w:val="3"/>
        </w:rPr>
        <w:t> </w:t>
      </w:r>
      <w:r>
        <w:rPr>
          <w:color w:val="0D0D0D"/>
        </w:rPr>
        <w:t>never</w:t>
      </w:r>
      <w:r>
        <w:rPr>
          <w:color w:val="0D0D0D"/>
          <w:spacing w:val="10"/>
        </w:rPr>
        <w:t> </w:t>
      </w:r>
      <w:r>
        <w:rPr>
          <w:color w:val="0D0D0D"/>
        </w:rPr>
        <w:t>shines</w:t>
      </w:r>
      <w:r>
        <w:rPr>
          <w:color w:val="0D0D0D"/>
          <w:spacing w:val="6"/>
        </w:rPr>
        <w:t> </w:t>
      </w:r>
      <w:r>
        <w:rPr>
          <w:color w:val="0D0D0D"/>
        </w:rPr>
        <w:t>overhead</w:t>
      </w:r>
      <w:r>
        <w:rPr>
          <w:color w:val="0D0D0D"/>
          <w:spacing w:val="8"/>
        </w:rPr>
        <w:t> </w:t>
      </w:r>
      <w:r>
        <w:rPr>
          <w:color w:val="0D0D0D"/>
        </w:rPr>
        <w:t>on</w:t>
      </w:r>
      <w:r>
        <w:rPr>
          <w:color w:val="0D0D0D"/>
          <w:spacing w:val="3"/>
        </w:rPr>
        <w:t> </w:t>
      </w:r>
      <w:r>
        <w:rPr>
          <w:color w:val="0D0D0D"/>
        </w:rPr>
        <w:t>any</w:t>
      </w:r>
      <w:r>
        <w:rPr>
          <w:color w:val="0D0D0D"/>
          <w:spacing w:val="3"/>
        </w:rPr>
        <w:t> </w:t>
      </w:r>
      <w:r>
        <w:rPr>
          <w:color w:val="0D0D0D"/>
        </w:rPr>
        <w:t>latitude</w:t>
      </w:r>
      <w:r>
        <w:rPr>
          <w:color w:val="0D0D0D"/>
          <w:spacing w:val="3"/>
        </w:rPr>
        <w:t> </w:t>
      </w:r>
      <w:r>
        <w:rPr>
          <w:color w:val="0D0D0D"/>
        </w:rPr>
        <w:t>beyond</w:t>
      </w:r>
      <w:r>
        <w:rPr>
          <w:color w:val="0D0D0D"/>
          <w:spacing w:val="8"/>
        </w:rPr>
        <w:t> </w:t>
      </w:r>
      <w:r>
        <w:rPr>
          <w:color w:val="0D0D0D"/>
        </w:rPr>
        <w:t>the</w:t>
      </w:r>
      <w:r>
        <w:rPr>
          <w:color w:val="0D0D0D"/>
          <w:spacing w:val="7"/>
        </w:rPr>
        <w:t> </w:t>
      </w:r>
      <w:r>
        <w:rPr>
          <w:color w:val="0D0D0D"/>
        </w:rPr>
        <w:t>Tropic</w:t>
      </w:r>
      <w:r>
        <w:rPr>
          <w:color w:val="0D0D0D"/>
          <w:spacing w:val="7"/>
        </w:rPr>
        <w:t> </w:t>
      </w:r>
      <w:r>
        <w:rPr>
          <w:color w:val="0D0D0D"/>
        </w:rPr>
        <w:t>of</w:t>
      </w:r>
      <w:r>
        <w:rPr>
          <w:color w:val="0D0D0D"/>
          <w:spacing w:val="1"/>
        </w:rPr>
        <w:t> </w:t>
      </w:r>
      <w:r>
        <w:rPr>
          <w:color w:val="0D0D0D"/>
        </w:rPr>
        <w:t>Cancer</w:t>
      </w:r>
      <w:r>
        <w:rPr>
          <w:color w:val="0D0D0D"/>
          <w:spacing w:val="10"/>
        </w:rPr>
        <w:t> </w:t>
      </w:r>
      <w:r>
        <w:rPr>
          <w:color w:val="0D0D0D"/>
        </w:rPr>
        <w:t>and</w:t>
      </w:r>
      <w:r>
        <w:rPr>
          <w:color w:val="0D0D0D"/>
          <w:spacing w:val="8"/>
        </w:rPr>
        <w:t> </w:t>
      </w:r>
      <w:r>
        <w:rPr>
          <w:color w:val="0D0D0D"/>
          <w:spacing w:val="-5"/>
        </w:rPr>
        <w:t>the</w:t>
      </w:r>
    </w:p>
    <w:p>
      <w:pPr>
        <w:pStyle w:val="BodyText"/>
        <w:spacing w:before="137"/>
        <w:ind w:left="787"/>
        <w:jc w:val="both"/>
      </w:pPr>
      <w:r>
        <w:rPr>
          <w:color w:val="0D0D0D"/>
        </w:rPr>
        <w:t>Tropic</w:t>
      </w:r>
      <w:r>
        <w:rPr>
          <w:color w:val="0D0D0D"/>
          <w:spacing w:val="8"/>
        </w:rPr>
        <w:t> </w:t>
      </w:r>
      <w:r>
        <w:rPr>
          <w:color w:val="0D0D0D"/>
        </w:rPr>
        <w:t>of</w:t>
      </w:r>
      <w:r>
        <w:rPr>
          <w:color w:val="0D0D0D"/>
          <w:spacing w:val="5"/>
        </w:rPr>
        <w:t> </w:t>
      </w:r>
      <w:r>
        <w:rPr>
          <w:color w:val="0D0D0D"/>
        </w:rPr>
        <w:t>Capricorn.</w:t>
      </w:r>
      <w:r>
        <w:rPr>
          <w:color w:val="0D0D0D"/>
          <w:spacing w:val="14"/>
        </w:rPr>
        <w:t> </w:t>
      </w:r>
      <w:r>
        <w:rPr>
          <w:color w:val="0D0D0D"/>
        </w:rPr>
        <w:t>The</w:t>
      </w:r>
      <w:r>
        <w:rPr>
          <w:color w:val="0D0D0D"/>
          <w:spacing w:val="11"/>
        </w:rPr>
        <w:t> </w:t>
      </w:r>
      <w:r>
        <w:rPr>
          <w:color w:val="0D0D0D"/>
        </w:rPr>
        <w:t>angle</w:t>
      </w:r>
      <w:r>
        <w:rPr>
          <w:color w:val="0D0D0D"/>
          <w:spacing w:val="11"/>
        </w:rPr>
        <w:t> </w:t>
      </w:r>
      <w:r>
        <w:rPr>
          <w:color w:val="0D0D0D"/>
        </w:rPr>
        <w:t>of</w:t>
      </w:r>
      <w:r>
        <w:rPr>
          <w:color w:val="0D0D0D"/>
          <w:spacing w:val="4"/>
        </w:rPr>
        <w:t> </w:t>
      </w:r>
      <w:r>
        <w:rPr>
          <w:color w:val="0D0D0D"/>
        </w:rPr>
        <w:t>the</w:t>
      </w:r>
      <w:r>
        <w:rPr>
          <w:color w:val="0D0D0D"/>
          <w:spacing w:val="11"/>
        </w:rPr>
        <w:t> </w:t>
      </w:r>
      <w:r>
        <w:rPr>
          <w:color w:val="0D0D0D"/>
        </w:rPr>
        <w:t>sun’s</w:t>
      </w:r>
      <w:r>
        <w:rPr>
          <w:color w:val="0D0D0D"/>
          <w:spacing w:val="10"/>
        </w:rPr>
        <w:t> </w:t>
      </w:r>
      <w:r>
        <w:rPr>
          <w:color w:val="0D0D0D"/>
        </w:rPr>
        <w:t>rays</w:t>
      </w:r>
      <w:r>
        <w:rPr>
          <w:color w:val="0D0D0D"/>
          <w:spacing w:val="10"/>
        </w:rPr>
        <w:t> </w:t>
      </w:r>
      <w:r>
        <w:rPr>
          <w:color w:val="0D0D0D"/>
        </w:rPr>
        <w:t>goes</w:t>
      </w:r>
      <w:r>
        <w:rPr>
          <w:color w:val="0D0D0D"/>
          <w:spacing w:val="5"/>
        </w:rPr>
        <w:t> </w:t>
      </w:r>
      <w:r>
        <w:rPr>
          <w:color w:val="0D0D0D"/>
        </w:rPr>
        <w:t>on</w:t>
      </w:r>
      <w:r>
        <w:rPr>
          <w:color w:val="0D0D0D"/>
          <w:spacing w:val="7"/>
        </w:rPr>
        <w:t> </w:t>
      </w:r>
      <w:r>
        <w:rPr>
          <w:color w:val="0D0D0D"/>
        </w:rPr>
        <w:t>decreasing</w:t>
      </w:r>
      <w:r>
        <w:rPr>
          <w:color w:val="0D0D0D"/>
          <w:spacing w:val="12"/>
        </w:rPr>
        <w:t> </w:t>
      </w:r>
      <w:r>
        <w:rPr>
          <w:color w:val="0D0D0D"/>
        </w:rPr>
        <w:t>towards</w:t>
      </w:r>
      <w:r>
        <w:rPr>
          <w:color w:val="0D0D0D"/>
          <w:spacing w:val="6"/>
        </w:rPr>
        <w:t> </w:t>
      </w:r>
      <w:r>
        <w:rPr>
          <w:color w:val="0D0D0D"/>
        </w:rPr>
        <w:t>the</w:t>
      </w:r>
      <w:r>
        <w:rPr>
          <w:color w:val="0D0D0D"/>
          <w:spacing w:val="11"/>
        </w:rPr>
        <w:t> </w:t>
      </w:r>
      <w:r>
        <w:rPr>
          <w:color w:val="0D0D0D"/>
        </w:rPr>
        <w:t>poles.</w:t>
      </w:r>
      <w:r>
        <w:rPr>
          <w:color w:val="0D0D0D"/>
          <w:spacing w:val="14"/>
        </w:rPr>
        <w:t> </w:t>
      </w:r>
      <w:r>
        <w:rPr>
          <w:color w:val="0D0D0D"/>
          <w:spacing w:val="-5"/>
        </w:rPr>
        <w:t>The</w:t>
      </w:r>
    </w:p>
    <w:p>
      <w:pPr>
        <w:pStyle w:val="BodyText"/>
        <w:spacing w:after="0"/>
        <w:jc w:val="both"/>
        <w:sectPr>
          <w:pgSz w:w="12240" w:h="15840"/>
          <w:pgMar w:header="0" w:footer="1008" w:top="1100" w:bottom="1200" w:left="1080" w:right="720"/>
        </w:sectPr>
      </w:pPr>
    </w:p>
    <w:p>
      <w:pPr>
        <w:pStyle w:val="BodyText"/>
        <w:spacing w:line="360" w:lineRule="auto" w:before="63"/>
        <w:ind w:left="787" w:right="720"/>
        <w:jc w:val="both"/>
      </w:pPr>
      <w:r>
        <w:rPr>
          <w:color w:val="0D0D0D"/>
        </w:rPr>
        <w:t>areas bounded by</w:t>
      </w:r>
      <w:r>
        <w:rPr>
          <w:color w:val="0D0D0D"/>
          <w:spacing w:val="-1"/>
        </w:rPr>
        <w:t> </w:t>
      </w:r>
      <w:r>
        <w:rPr>
          <w:color w:val="0D0D0D"/>
        </w:rPr>
        <w:t>the tropic of cancer and the Arctic Circle in the Northern hemisphere and the Tropic of</w:t>
      </w:r>
      <w:r>
        <w:rPr>
          <w:color w:val="0D0D0D"/>
          <w:spacing w:val="-1"/>
        </w:rPr>
        <w:t> </w:t>
      </w:r>
      <w:r>
        <w:rPr>
          <w:color w:val="0D0D0D"/>
        </w:rPr>
        <w:t>Capricorn and the Antarctic Circle in the southern hemisphere, have moderate temperature i.e. neither very hot nor very</w:t>
      </w:r>
      <w:r>
        <w:rPr>
          <w:color w:val="0D0D0D"/>
          <w:spacing w:val="-1"/>
        </w:rPr>
        <w:t> </w:t>
      </w:r>
      <w:r>
        <w:rPr>
          <w:color w:val="0D0D0D"/>
        </w:rPr>
        <w:t>cold. So this is Temperate Zone.</w:t>
      </w:r>
    </w:p>
    <w:p>
      <w:pPr>
        <w:pStyle w:val="BodyText"/>
        <w:spacing w:line="360" w:lineRule="auto"/>
        <w:ind w:left="787" w:right="721"/>
        <w:jc w:val="both"/>
      </w:pPr>
      <w:r>
        <w:rPr>
          <w:color w:val="0D0D0D"/>
        </w:rPr>
        <w:t>Areas lying between the Arctic Circle and the North Pole in the Northern Hemisphere and the Antarctic Circle and the South Pole in the Southern Hemisphere, are very cold. It is because the sun does not shine much above the Horizon. Therefore its rays are always slanting. So this is Frigid Zone.</w:t>
      </w:r>
    </w:p>
    <w:p>
      <w:pPr>
        <w:pStyle w:val="BodyText"/>
        <w:spacing w:before="13"/>
      </w:pPr>
    </w:p>
    <w:p>
      <w:pPr>
        <w:pStyle w:val="Heading3"/>
      </w:pPr>
      <w:r>
        <w:rPr/>
        <w:drawing>
          <wp:anchor distT="0" distB="0" distL="0" distR="0" allowOverlap="1" layoutInCell="1" locked="0" behindDoc="0" simplePos="0" relativeHeight="15729664">
            <wp:simplePos x="0" y="0"/>
            <wp:positionH relativeFrom="page">
              <wp:posOffset>3463925</wp:posOffset>
            </wp:positionH>
            <wp:positionV relativeFrom="paragraph">
              <wp:posOffset>342436</wp:posOffset>
            </wp:positionV>
            <wp:extent cx="3585209" cy="3880484"/>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3585209" cy="3880484"/>
                    </a:xfrm>
                    <a:prstGeom prst="rect">
                      <a:avLst/>
                    </a:prstGeom>
                  </pic:spPr>
                </pic:pic>
              </a:graphicData>
            </a:graphic>
          </wp:anchor>
        </w:drawing>
      </w:r>
      <w:bookmarkStart w:name="Longitudes" w:id="19"/>
      <w:bookmarkEnd w:id="19"/>
      <w:r>
        <w:rPr>
          <w:b w:val="0"/>
        </w:rPr>
      </w:r>
      <w:bookmarkStart w:name="_bookmark9" w:id="20"/>
      <w:bookmarkEnd w:id="20"/>
      <w:r>
        <w:rPr>
          <w:b w:val="0"/>
        </w:rPr>
      </w:r>
      <w:r>
        <w:rPr>
          <w:spacing w:val="-2"/>
        </w:rPr>
        <w:t>Longitudes</w:t>
      </w:r>
    </w:p>
    <w:p>
      <w:pPr>
        <w:pStyle w:val="BodyText"/>
        <w:spacing w:line="360" w:lineRule="auto" w:before="269"/>
        <w:ind w:left="787" w:right="6269"/>
        <w:jc w:val="both"/>
      </w:pPr>
      <w:r>
        <w:rPr>
          <w:color w:val="0D0D0D"/>
        </w:rPr>
        <w:t>A set of imaginary lines which divide the earth into eastern hemisphere and western hemisphere run over the earth in north south directions are called “meridians of longitudes”. These lines are not parallel to one another. They all converge at poles. The distances between</w:t>
      </w:r>
      <w:r>
        <w:rPr>
          <w:color w:val="0D0D0D"/>
          <w:spacing w:val="-3"/>
        </w:rPr>
        <w:t> </w:t>
      </w:r>
      <w:r>
        <w:rPr>
          <w:color w:val="0D0D0D"/>
        </w:rPr>
        <w:t>them are measured in ‘degrees of </w:t>
      </w:r>
      <w:r>
        <w:rPr>
          <w:color w:val="0D0D0D"/>
          <w:spacing w:val="-2"/>
        </w:rPr>
        <w:t>longitude’.</w:t>
      </w:r>
    </w:p>
    <w:p>
      <w:pPr>
        <w:pStyle w:val="BodyText"/>
        <w:spacing w:before="140"/>
      </w:pPr>
    </w:p>
    <w:p>
      <w:pPr>
        <w:pStyle w:val="BodyText"/>
        <w:spacing w:line="362" w:lineRule="auto"/>
        <w:ind w:left="787" w:right="6276"/>
        <w:jc w:val="both"/>
      </w:pPr>
      <w:r>
        <w:rPr>
          <w:color w:val="0D0D0D"/>
        </w:rPr>
        <w:t>They form semi-circles. They are also</w:t>
      </w:r>
      <w:r>
        <w:rPr>
          <w:color w:val="0D0D0D"/>
          <w:spacing w:val="71"/>
        </w:rPr>
        <w:t> </w:t>
      </w:r>
      <w:r>
        <w:rPr>
          <w:color w:val="0D0D0D"/>
        </w:rPr>
        <w:t>drawn</w:t>
      </w:r>
      <w:r>
        <w:rPr>
          <w:color w:val="0D0D0D"/>
          <w:spacing w:val="62"/>
        </w:rPr>
        <w:t> </w:t>
      </w:r>
      <w:r>
        <w:rPr>
          <w:color w:val="0D0D0D"/>
        </w:rPr>
        <w:t>at</w:t>
      </w:r>
      <w:r>
        <w:rPr>
          <w:color w:val="0D0D0D"/>
          <w:spacing w:val="72"/>
        </w:rPr>
        <w:t> </w:t>
      </w:r>
      <w:r>
        <w:rPr>
          <w:color w:val="0D0D0D"/>
        </w:rPr>
        <w:t>an</w:t>
      </w:r>
      <w:r>
        <w:rPr>
          <w:color w:val="0D0D0D"/>
          <w:spacing w:val="63"/>
        </w:rPr>
        <w:t> </w:t>
      </w:r>
      <w:r>
        <w:rPr>
          <w:color w:val="0D0D0D"/>
        </w:rPr>
        <w:t>interval</w:t>
      </w:r>
      <w:r>
        <w:rPr>
          <w:color w:val="0D0D0D"/>
          <w:spacing w:val="58"/>
        </w:rPr>
        <w:t> </w:t>
      </w:r>
      <w:r>
        <w:rPr>
          <w:color w:val="0D0D0D"/>
        </w:rPr>
        <w:t>of</w:t>
      </w:r>
      <w:r>
        <w:rPr>
          <w:color w:val="0D0D0D"/>
          <w:spacing w:val="60"/>
        </w:rPr>
        <w:t> </w:t>
      </w:r>
      <w:r>
        <w:rPr>
          <w:color w:val="0D0D0D"/>
          <w:spacing w:val="-5"/>
        </w:rPr>
        <w:t>10.</w:t>
      </w:r>
    </w:p>
    <w:p>
      <w:pPr>
        <w:pStyle w:val="BodyText"/>
        <w:spacing w:line="274" w:lineRule="exact"/>
        <w:ind w:left="787"/>
        <w:jc w:val="both"/>
      </w:pPr>
      <w:r>
        <w:rPr>
          <w:color w:val="0D0D0D"/>
        </w:rPr>
        <w:t>These</w:t>
      </w:r>
      <w:r>
        <w:rPr>
          <w:color w:val="0D0D0D"/>
          <w:spacing w:val="42"/>
        </w:rPr>
        <w:t> </w:t>
      </w:r>
      <w:r>
        <w:rPr>
          <w:color w:val="0D0D0D"/>
        </w:rPr>
        <w:t>meridians</w:t>
      </w:r>
      <w:r>
        <w:rPr>
          <w:color w:val="0D0D0D"/>
          <w:spacing w:val="37"/>
        </w:rPr>
        <w:t> </w:t>
      </w:r>
      <w:r>
        <w:rPr>
          <w:color w:val="0D0D0D"/>
        </w:rPr>
        <w:t>of</w:t>
      </w:r>
      <w:r>
        <w:rPr>
          <w:color w:val="0D0D0D"/>
          <w:spacing w:val="36"/>
        </w:rPr>
        <w:t> </w:t>
      </w:r>
      <w:r>
        <w:rPr>
          <w:color w:val="0D0D0D"/>
        </w:rPr>
        <w:t>longitude</w:t>
      </w:r>
      <w:r>
        <w:rPr>
          <w:color w:val="0D0D0D"/>
          <w:spacing w:val="39"/>
        </w:rPr>
        <w:t> </w:t>
      </w:r>
      <w:r>
        <w:rPr>
          <w:color w:val="0D0D0D"/>
          <w:spacing w:val="-5"/>
        </w:rPr>
        <w:t>and</w:t>
      </w:r>
    </w:p>
    <w:p>
      <w:pPr>
        <w:pStyle w:val="BodyText"/>
        <w:spacing w:line="360" w:lineRule="auto" w:before="137"/>
        <w:ind w:left="787" w:right="727"/>
        <w:jc w:val="both"/>
      </w:pPr>
      <w:r>
        <w:rPr>
          <w:color w:val="0D0D0D"/>
        </w:rPr>
        <w:t>parallels</w:t>
      </w:r>
      <w:r>
        <w:rPr>
          <w:color w:val="0D0D0D"/>
          <w:spacing w:val="-1"/>
        </w:rPr>
        <w:t> </w:t>
      </w:r>
      <w:r>
        <w:rPr>
          <w:color w:val="0D0D0D"/>
        </w:rPr>
        <w:t>of</w:t>
      </w:r>
      <w:r>
        <w:rPr>
          <w:color w:val="0D0D0D"/>
          <w:spacing w:val="-2"/>
        </w:rPr>
        <w:t> </w:t>
      </w:r>
      <w:r>
        <w:rPr>
          <w:color w:val="0D0D0D"/>
        </w:rPr>
        <w:t>latitude form</w:t>
      </w:r>
      <w:r>
        <w:rPr>
          <w:color w:val="0D0D0D"/>
          <w:spacing w:val="-7"/>
        </w:rPr>
        <w:t> </w:t>
      </w:r>
      <w:r>
        <w:rPr>
          <w:color w:val="0D0D0D"/>
        </w:rPr>
        <w:t>a network</w:t>
      </w:r>
      <w:r>
        <w:rPr>
          <w:color w:val="0D0D0D"/>
          <w:spacing w:val="-3"/>
        </w:rPr>
        <w:t> </w:t>
      </w:r>
      <w:r>
        <w:rPr>
          <w:color w:val="0D0D0D"/>
        </w:rPr>
        <w:t>which is</w:t>
      </w:r>
      <w:r>
        <w:rPr>
          <w:color w:val="0D0D0D"/>
          <w:spacing w:val="-1"/>
        </w:rPr>
        <w:t> </w:t>
      </w:r>
      <w:r>
        <w:rPr>
          <w:color w:val="0D0D0D"/>
        </w:rPr>
        <w:t>called grid. Unlike the parallels</w:t>
      </w:r>
      <w:r>
        <w:rPr>
          <w:color w:val="0D0D0D"/>
          <w:spacing w:val="-1"/>
        </w:rPr>
        <w:t> </w:t>
      </w:r>
      <w:r>
        <w:rPr>
          <w:color w:val="0D0D0D"/>
        </w:rPr>
        <w:t>of</w:t>
      </w:r>
      <w:r>
        <w:rPr>
          <w:color w:val="0D0D0D"/>
          <w:spacing w:val="-2"/>
        </w:rPr>
        <w:t> </w:t>
      </w:r>
      <w:r>
        <w:rPr>
          <w:color w:val="0D0D0D"/>
        </w:rPr>
        <w:t>latitudes,</w:t>
      </w:r>
      <w:r>
        <w:rPr>
          <w:color w:val="0D0D0D"/>
          <w:spacing w:val="-1"/>
        </w:rPr>
        <w:t> </w:t>
      </w:r>
      <w:r>
        <w:rPr>
          <w:color w:val="0D0D0D"/>
        </w:rPr>
        <w:t>the meridians of longitudes are equal in length.</w:t>
      </w:r>
    </w:p>
    <w:p>
      <w:pPr>
        <w:pStyle w:val="BodyText"/>
        <w:spacing w:line="360" w:lineRule="auto"/>
        <w:ind w:left="787" w:right="719"/>
        <w:jc w:val="both"/>
      </w:pPr>
      <w:r>
        <w:rPr>
          <w:color w:val="0D0D0D"/>
        </w:rPr>
        <w:t>As one go from the equator to the poles the distance between two meridians decreases.</w:t>
      </w:r>
      <w:r>
        <w:rPr>
          <w:color w:val="0D0D0D"/>
          <w:spacing w:val="40"/>
        </w:rPr>
        <w:t> </w:t>
      </w:r>
      <w:r>
        <w:rPr>
          <w:color w:val="0D0D0D"/>
        </w:rPr>
        <w:t>There was an agreement world over that the longitude passing through Greenwich Observatory near the city of London will be considered as the Prime Meridian. It is considered to be 00 Longitude and from it we count 1800 eastward as well as 1800 westward.</w:t>
      </w:r>
      <w:r>
        <w:rPr>
          <w:color w:val="0D0D0D"/>
          <w:spacing w:val="30"/>
        </w:rPr>
        <w:t> </w:t>
      </w:r>
      <w:r>
        <w:rPr>
          <w:color w:val="0D0D0D"/>
        </w:rPr>
        <w:t>It</w:t>
      </w:r>
      <w:r>
        <w:rPr>
          <w:color w:val="0D0D0D"/>
          <w:spacing w:val="35"/>
        </w:rPr>
        <w:t> </w:t>
      </w:r>
      <w:r>
        <w:rPr>
          <w:color w:val="0D0D0D"/>
        </w:rPr>
        <w:t>is</w:t>
      </w:r>
      <w:r>
        <w:rPr>
          <w:color w:val="0D0D0D"/>
          <w:spacing w:val="37"/>
        </w:rPr>
        <w:t> </w:t>
      </w:r>
      <w:r>
        <w:rPr>
          <w:color w:val="0D0D0D"/>
        </w:rPr>
        <w:t>interesting</w:t>
      </w:r>
      <w:r>
        <w:rPr>
          <w:color w:val="0D0D0D"/>
          <w:spacing w:val="35"/>
        </w:rPr>
        <w:t> </w:t>
      </w:r>
      <w:r>
        <w:rPr>
          <w:color w:val="0D0D0D"/>
        </w:rPr>
        <w:t>that</w:t>
      </w:r>
      <w:r>
        <w:rPr>
          <w:color w:val="0D0D0D"/>
          <w:spacing w:val="35"/>
        </w:rPr>
        <w:t> </w:t>
      </w:r>
      <w:r>
        <w:rPr>
          <w:color w:val="0D0D0D"/>
        </w:rPr>
        <w:t>1800</w:t>
      </w:r>
      <w:r>
        <w:rPr>
          <w:color w:val="0D0D0D"/>
          <w:spacing w:val="30"/>
        </w:rPr>
        <w:t> </w:t>
      </w:r>
      <w:r>
        <w:rPr>
          <w:color w:val="0D0D0D"/>
        </w:rPr>
        <w:t>east</w:t>
      </w:r>
      <w:r>
        <w:rPr>
          <w:color w:val="0D0D0D"/>
          <w:spacing w:val="35"/>
        </w:rPr>
        <w:t> </w:t>
      </w:r>
      <w:r>
        <w:rPr>
          <w:color w:val="0D0D0D"/>
        </w:rPr>
        <w:t>and</w:t>
      </w:r>
      <w:r>
        <w:rPr>
          <w:color w:val="0D0D0D"/>
          <w:spacing w:val="34"/>
        </w:rPr>
        <w:t> </w:t>
      </w:r>
      <w:r>
        <w:rPr>
          <w:color w:val="0D0D0D"/>
        </w:rPr>
        <w:t>1800</w:t>
      </w:r>
      <w:r>
        <w:rPr>
          <w:color w:val="0D0D0D"/>
          <w:spacing w:val="34"/>
        </w:rPr>
        <w:t> </w:t>
      </w:r>
      <w:r>
        <w:rPr>
          <w:color w:val="0D0D0D"/>
        </w:rPr>
        <w:t>west</w:t>
      </w:r>
      <w:r>
        <w:rPr>
          <w:color w:val="0D0D0D"/>
          <w:spacing w:val="36"/>
        </w:rPr>
        <w:t> </w:t>
      </w:r>
      <w:r>
        <w:rPr>
          <w:color w:val="0D0D0D"/>
        </w:rPr>
        <w:t>meridians</w:t>
      </w:r>
      <w:r>
        <w:rPr>
          <w:color w:val="0D0D0D"/>
          <w:spacing w:val="32"/>
        </w:rPr>
        <w:t> </w:t>
      </w:r>
      <w:r>
        <w:rPr>
          <w:color w:val="0D0D0D"/>
        </w:rPr>
        <w:t>are</w:t>
      </w:r>
      <w:r>
        <w:rPr>
          <w:color w:val="0D0D0D"/>
          <w:spacing w:val="29"/>
        </w:rPr>
        <w:t> </w:t>
      </w:r>
      <w:r>
        <w:rPr>
          <w:color w:val="0D0D0D"/>
        </w:rPr>
        <w:t>the</w:t>
      </w:r>
      <w:r>
        <w:rPr>
          <w:color w:val="0D0D0D"/>
          <w:spacing w:val="33"/>
        </w:rPr>
        <w:t> </w:t>
      </w:r>
      <w:r>
        <w:rPr>
          <w:color w:val="0D0D0D"/>
        </w:rPr>
        <w:t>same</w:t>
      </w:r>
      <w:r>
        <w:rPr>
          <w:color w:val="0D0D0D"/>
          <w:spacing w:val="38"/>
        </w:rPr>
        <w:t> </w:t>
      </w:r>
      <w:r>
        <w:rPr>
          <w:color w:val="0D0D0D"/>
        </w:rPr>
        <w:t>line.</w:t>
      </w:r>
      <w:r>
        <w:rPr>
          <w:color w:val="0D0D0D"/>
          <w:spacing w:val="37"/>
        </w:rPr>
        <w:t> </w:t>
      </w:r>
      <w:r>
        <w:rPr>
          <w:color w:val="0D0D0D"/>
          <w:spacing w:val="-5"/>
        </w:rPr>
        <w:t>To</w:t>
      </w:r>
    </w:p>
    <w:p>
      <w:pPr>
        <w:pStyle w:val="BodyText"/>
        <w:spacing w:after="0" w:line="360" w:lineRule="auto"/>
        <w:jc w:val="both"/>
        <w:sectPr>
          <w:pgSz w:w="12240" w:h="15840"/>
          <w:pgMar w:header="0" w:footer="1008" w:top="1100" w:bottom="1200" w:left="1080" w:right="720"/>
        </w:sectPr>
      </w:pPr>
    </w:p>
    <w:p>
      <w:pPr>
        <w:pStyle w:val="BodyText"/>
        <w:spacing w:line="360" w:lineRule="auto" w:before="63"/>
        <w:ind w:left="787" w:right="721"/>
        <w:jc w:val="both"/>
      </w:pPr>
      <w:r>
        <w:rPr>
          <w:color w:val="0D0D0D"/>
        </w:rPr>
        <w:t>avoid the confusion letters ‘E’ and ‘W’ are written with the values of meridians for the eastern hemisphere and western hemisphere respectively.</w:t>
      </w:r>
    </w:p>
    <w:p>
      <w:pPr>
        <w:pStyle w:val="BodyText"/>
        <w:spacing w:before="14"/>
      </w:pPr>
    </w:p>
    <w:p>
      <w:pPr>
        <w:pStyle w:val="Heading3"/>
      </w:pPr>
      <w:bookmarkStart w:name="Time Zones" w:id="21"/>
      <w:bookmarkEnd w:id="21"/>
      <w:r>
        <w:rPr>
          <w:b w:val="0"/>
        </w:rPr>
      </w:r>
      <w:bookmarkStart w:name="_bookmark10" w:id="22"/>
      <w:bookmarkEnd w:id="22"/>
      <w:r>
        <w:rPr>
          <w:b w:val="0"/>
        </w:rPr>
      </w:r>
      <w:r>
        <w:rPr/>
        <w:t>Time</w:t>
      </w:r>
      <w:r>
        <w:rPr>
          <w:spacing w:val="-4"/>
        </w:rPr>
        <w:t> </w:t>
      </w:r>
      <w:r>
        <w:rPr>
          <w:spacing w:val="-2"/>
        </w:rPr>
        <w:t>Zones</w:t>
      </w:r>
    </w:p>
    <w:p>
      <w:pPr>
        <w:pStyle w:val="BodyText"/>
        <w:spacing w:line="360" w:lineRule="auto" w:before="269"/>
        <w:ind w:left="787" w:right="709"/>
        <w:jc w:val="both"/>
      </w:pPr>
      <w:r>
        <w:rPr>
          <w:color w:val="0D0D0D"/>
        </w:rPr>
        <w:t>The earth takes about</w:t>
      </w:r>
      <w:r>
        <w:rPr>
          <w:color w:val="0D0D0D"/>
          <w:spacing w:val="25"/>
        </w:rPr>
        <w:t> </w:t>
      </w:r>
      <w:r>
        <w:rPr>
          <w:color w:val="0D0D0D"/>
        </w:rPr>
        <w:t>24 hours to</w:t>
      </w:r>
      <w:r>
        <w:rPr>
          <w:color w:val="0D0D0D"/>
          <w:spacing w:val="25"/>
        </w:rPr>
        <w:t> </w:t>
      </w:r>
      <w:r>
        <w:rPr>
          <w:color w:val="0D0D0D"/>
        </w:rPr>
        <w:t>complete a rotation. This period of rotation is known as the earth-day. This means in 24 hours the earth completes 360 degree. Therefore, it takes about one hour to complete each 150 or 4 minutes for each degree. Accordingly, the earth has been divided into 24</w:t>
      </w:r>
      <w:r>
        <w:rPr>
          <w:color w:val="0D0D0D"/>
          <w:spacing w:val="-5"/>
        </w:rPr>
        <w:t> </w:t>
      </w:r>
      <w:r>
        <w:rPr>
          <w:color w:val="0D0D0D"/>
        </w:rPr>
        <w:t>time zones of</w:t>
      </w:r>
      <w:r>
        <w:rPr>
          <w:color w:val="0D0D0D"/>
          <w:spacing w:val="-3"/>
        </w:rPr>
        <w:t> </w:t>
      </w:r>
      <w:r>
        <w:rPr>
          <w:color w:val="0D0D0D"/>
        </w:rPr>
        <w:t>one hour each. As the earth rotates from</w:t>
      </w:r>
      <w:r>
        <w:rPr>
          <w:color w:val="0D0D0D"/>
          <w:spacing w:val="-5"/>
        </w:rPr>
        <w:t> </w:t>
      </w:r>
      <w:r>
        <w:rPr>
          <w:color w:val="0D0D0D"/>
        </w:rPr>
        <w:t>west to east, day starts at different times in different places. Places east of the Greenwich meridian experience sunrise earlier than the place lying west of the prime meridian. All the places situated along the same meridian will have the same local time.</w:t>
      </w:r>
    </w:p>
    <w:p>
      <w:pPr>
        <w:pStyle w:val="ListParagraph"/>
        <w:numPr>
          <w:ilvl w:val="0"/>
          <w:numId w:val="7"/>
        </w:numPr>
        <w:tabs>
          <w:tab w:pos="1079" w:val="left" w:leader="none"/>
        </w:tabs>
        <w:spacing w:line="355" w:lineRule="auto" w:before="4" w:after="0"/>
        <w:ind w:left="787" w:right="711" w:firstLine="0"/>
        <w:jc w:val="both"/>
        <w:rPr>
          <w:sz w:val="24"/>
        </w:rPr>
      </w:pPr>
      <w:r>
        <w:rPr>
          <w:color w:val="0D0D0D"/>
          <w:sz w:val="24"/>
        </w:rPr>
        <w:t>In</w:t>
      </w:r>
      <w:r>
        <w:rPr>
          <w:color w:val="0D0D0D"/>
          <w:spacing w:val="-7"/>
          <w:sz w:val="24"/>
        </w:rPr>
        <w:t> </w:t>
      </w:r>
      <w:r>
        <w:rPr>
          <w:color w:val="0D0D0D"/>
          <w:sz w:val="24"/>
        </w:rPr>
        <w:t>India</w:t>
      </w:r>
      <w:r>
        <w:rPr>
          <w:color w:val="0D0D0D"/>
          <w:spacing w:val="-3"/>
          <w:sz w:val="24"/>
        </w:rPr>
        <w:t> </w:t>
      </w:r>
      <w:r>
        <w:rPr>
          <w:color w:val="0D0D0D"/>
          <w:sz w:val="24"/>
        </w:rPr>
        <w:t>the longitudinal</w:t>
      </w:r>
      <w:r>
        <w:rPr>
          <w:color w:val="0D0D0D"/>
          <w:spacing w:val="-7"/>
          <w:sz w:val="24"/>
        </w:rPr>
        <w:t> </w:t>
      </w:r>
      <w:r>
        <w:rPr>
          <w:color w:val="0D0D0D"/>
          <w:sz w:val="24"/>
        </w:rPr>
        <w:t>span</w:t>
      </w:r>
      <w:r>
        <w:rPr>
          <w:color w:val="0D0D0D"/>
          <w:spacing w:val="-2"/>
          <w:sz w:val="24"/>
        </w:rPr>
        <w:t> </w:t>
      </w:r>
      <w:r>
        <w:rPr>
          <w:color w:val="0D0D0D"/>
          <w:sz w:val="24"/>
        </w:rPr>
        <w:t>is from</w:t>
      </w:r>
      <w:r>
        <w:rPr>
          <w:color w:val="0D0D0D"/>
          <w:spacing w:val="-11"/>
          <w:sz w:val="24"/>
        </w:rPr>
        <w:t> </w:t>
      </w:r>
      <w:r>
        <w:rPr>
          <w:color w:val="0D0D0D"/>
          <w:sz w:val="24"/>
        </w:rPr>
        <w:t>680</w:t>
      </w:r>
      <w:r>
        <w:rPr>
          <w:color w:val="0D0D0D"/>
          <w:spacing w:val="-2"/>
          <w:sz w:val="24"/>
        </w:rPr>
        <w:t> </w:t>
      </w:r>
      <w:r>
        <w:rPr>
          <w:color w:val="0D0D0D"/>
          <w:sz w:val="24"/>
        </w:rPr>
        <w:t>7’</w:t>
      </w:r>
      <w:r>
        <w:rPr>
          <w:color w:val="0D0D0D"/>
          <w:spacing w:val="-5"/>
          <w:sz w:val="24"/>
        </w:rPr>
        <w:t> </w:t>
      </w:r>
      <w:r>
        <w:rPr>
          <w:color w:val="0D0D0D"/>
          <w:sz w:val="24"/>
        </w:rPr>
        <w:t>to 970</w:t>
      </w:r>
      <w:r>
        <w:rPr>
          <w:color w:val="0D0D0D"/>
          <w:spacing w:val="-2"/>
          <w:sz w:val="24"/>
        </w:rPr>
        <w:t> </w:t>
      </w:r>
      <w:r>
        <w:rPr>
          <w:color w:val="0D0D0D"/>
          <w:sz w:val="24"/>
        </w:rPr>
        <w:t>25’</w:t>
      </w:r>
      <w:r>
        <w:rPr>
          <w:color w:val="0D0D0D"/>
          <w:spacing w:val="-5"/>
          <w:sz w:val="24"/>
        </w:rPr>
        <w:t> </w:t>
      </w:r>
      <w:r>
        <w:rPr>
          <w:color w:val="0D0D0D"/>
          <w:sz w:val="24"/>
        </w:rPr>
        <w:t>E.</w:t>
      </w:r>
      <w:r>
        <w:rPr>
          <w:color w:val="0D0D0D"/>
          <w:spacing w:val="-5"/>
          <w:sz w:val="24"/>
        </w:rPr>
        <w:t> </w:t>
      </w:r>
      <w:r>
        <w:rPr>
          <w:color w:val="0D0D0D"/>
          <w:sz w:val="24"/>
        </w:rPr>
        <w:t>Therefore, it was</w:t>
      </w:r>
      <w:r>
        <w:rPr>
          <w:color w:val="0D0D0D"/>
          <w:spacing w:val="-4"/>
          <w:sz w:val="24"/>
        </w:rPr>
        <w:t> </w:t>
      </w:r>
      <w:r>
        <w:rPr>
          <w:color w:val="0D0D0D"/>
          <w:sz w:val="24"/>
        </w:rPr>
        <w:t>felt necessary to adopt</w:t>
      </w:r>
      <w:r>
        <w:rPr>
          <w:color w:val="0D0D0D"/>
          <w:spacing w:val="-3"/>
          <w:sz w:val="24"/>
        </w:rPr>
        <w:t> </w:t>
      </w:r>
      <w:r>
        <w:rPr>
          <w:color w:val="0D0D0D"/>
          <w:sz w:val="24"/>
        </w:rPr>
        <w:t>the local</w:t>
      </w:r>
      <w:r>
        <w:rPr>
          <w:color w:val="0D0D0D"/>
          <w:spacing w:val="-8"/>
          <w:sz w:val="24"/>
        </w:rPr>
        <w:t> </w:t>
      </w:r>
      <w:r>
        <w:rPr>
          <w:color w:val="0D0D0D"/>
          <w:sz w:val="24"/>
        </w:rPr>
        <w:t>time of</w:t>
      </w:r>
      <w:r>
        <w:rPr>
          <w:color w:val="0D0D0D"/>
          <w:spacing w:val="-7"/>
          <w:sz w:val="24"/>
        </w:rPr>
        <w:t> </w:t>
      </w:r>
      <w:r>
        <w:rPr>
          <w:color w:val="0D0D0D"/>
          <w:sz w:val="24"/>
        </w:rPr>
        <w:t>central</w:t>
      </w:r>
      <w:r>
        <w:rPr>
          <w:color w:val="0D0D0D"/>
          <w:spacing w:val="-4"/>
          <w:sz w:val="24"/>
        </w:rPr>
        <w:t> </w:t>
      </w:r>
      <w:r>
        <w:rPr>
          <w:color w:val="0D0D0D"/>
          <w:sz w:val="24"/>
        </w:rPr>
        <w:t>meridian</w:t>
      </w:r>
      <w:r>
        <w:rPr>
          <w:color w:val="0D0D0D"/>
          <w:spacing w:val="-4"/>
          <w:sz w:val="24"/>
        </w:rPr>
        <w:t> </w:t>
      </w:r>
      <w:r>
        <w:rPr>
          <w:color w:val="0D0D0D"/>
          <w:sz w:val="24"/>
        </w:rPr>
        <w:t>of</w:t>
      </w:r>
      <w:r>
        <w:rPr>
          <w:color w:val="0D0D0D"/>
          <w:spacing w:val="-7"/>
          <w:sz w:val="24"/>
        </w:rPr>
        <w:t> </w:t>
      </w:r>
      <w:r>
        <w:rPr>
          <w:color w:val="0D0D0D"/>
          <w:sz w:val="24"/>
        </w:rPr>
        <w:t>our country</w:t>
      </w:r>
      <w:r>
        <w:rPr>
          <w:color w:val="0D0D0D"/>
          <w:spacing w:val="-9"/>
          <w:sz w:val="24"/>
        </w:rPr>
        <w:t> </w:t>
      </w:r>
      <w:r>
        <w:rPr>
          <w:color w:val="0D0D0D"/>
          <w:sz w:val="24"/>
        </w:rPr>
        <w:t>as</w:t>
      </w:r>
      <w:r>
        <w:rPr>
          <w:color w:val="0D0D0D"/>
          <w:spacing w:val="-1"/>
          <w:sz w:val="24"/>
        </w:rPr>
        <w:t> </w:t>
      </w:r>
      <w:r>
        <w:rPr>
          <w:color w:val="0D0D0D"/>
          <w:sz w:val="24"/>
        </w:rPr>
        <w:t>the standard time for</w:t>
      </w:r>
      <w:r>
        <w:rPr>
          <w:color w:val="0D0D0D"/>
          <w:spacing w:val="-2"/>
          <w:sz w:val="24"/>
        </w:rPr>
        <w:t> </w:t>
      </w:r>
      <w:r>
        <w:rPr>
          <w:color w:val="0D0D0D"/>
          <w:sz w:val="24"/>
        </w:rPr>
        <w:t>the country as a whole.</w:t>
      </w:r>
    </w:p>
    <w:p>
      <w:pPr>
        <w:pStyle w:val="ListParagraph"/>
        <w:numPr>
          <w:ilvl w:val="0"/>
          <w:numId w:val="7"/>
        </w:numPr>
        <w:tabs>
          <w:tab w:pos="1079" w:val="left" w:leader="none"/>
        </w:tabs>
        <w:spacing w:line="240" w:lineRule="auto" w:before="6" w:after="0"/>
        <w:ind w:left="1079" w:right="0" w:hanging="292"/>
        <w:jc w:val="both"/>
        <w:rPr>
          <w:sz w:val="24"/>
        </w:rPr>
      </w:pPr>
      <w:r>
        <w:rPr>
          <w:color w:val="0D0D0D"/>
          <w:sz w:val="24"/>
        </w:rPr>
        <w:t>In</w:t>
      </w:r>
      <w:r>
        <w:rPr>
          <w:color w:val="0D0D0D"/>
          <w:spacing w:val="-8"/>
          <w:sz w:val="24"/>
        </w:rPr>
        <w:t> </w:t>
      </w:r>
      <w:r>
        <w:rPr>
          <w:color w:val="0D0D0D"/>
          <w:sz w:val="24"/>
        </w:rPr>
        <w:t>India</w:t>
      </w:r>
      <w:r>
        <w:rPr>
          <w:color w:val="0D0D0D"/>
          <w:spacing w:val="-1"/>
          <w:sz w:val="24"/>
        </w:rPr>
        <w:t> </w:t>
      </w:r>
      <w:r>
        <w:rPr>
          <w:color w:val="0D0D0D"/>
          <w:sz w:val="24"/>
        </w:rPr>
        <w:t>820 30’</w:t>
      </w:r>
      <w:r>
        <w:rPr>
          <w:color w:val="0D0D0D"/>
          <w:spacing w:val="-4"/>
          <w:sz w:val="24"/>
        </w:rPr>
        <w:t> </w:t>
      </w:r>
      <w:r>
        <w:rPr>
          <w:color w:val="0D0D0D"/>
          <w:sz w:val="24"/>
        </w:rPr>
        <w:t>E</w:t>
      </w:r>
      <w:r>
        <w:rPr>
          <w:color w:val="0D0D0D"/>
          <w:spacing w:val="2"/>
          <w:sz w:val="24"/>
        </w:rPr>
        <w:t> </w:t>
      </w:r>
      <w:r>
        <w:rPr>
          <w:color w:val="0D0D0D"/>
          <w:sz w:val="24"/>
        </w:rPr>
        <w:t>has</w:t>
      </w:r>
      <w:r>
        <w:rPr>
          <w:color w:val="0D0D0D"/>
          <w:spacing w:val="-4"/>
          <w:sz w:val="24"/>
        </w:rPr>
        <w:t> </w:t>
      </w:r>
      <w:r>
        <w:rPr>
          <w:color w:val="0D0D0D"/>
          <w:sz w:val="24"/>
        </w:rPr>
        <w:t>been</w:t>
      </w:r>
      <w:r>
        <w:rPr>
          <w:color w:val="0D0D0D"/>
          <w:spacing w:val="-5"/>
          <w:sz w:val="24"/>
        </w:rPr>
        <w:t> </w:t>
      </w:r>
      <w:r>
        <w:rPr>
          <w:color w:val="0D0D0D"/>
          <w:sz w:val="24"/>
        </w:rPr>
        <w:t>considered</w:t>
      </w:r>
      <w:r>
        <w:rPr>
          <w:color w:val="0D0D0D"/>
          <w:spacing w:val="4"/>
          <w:sz w:val="24"/>
        </w:rPr>
        <w:t> </w:t>
      </w:r>
      <w:r>
        <w:rPr>
          <w:color w:val="0D0D0D"/>
          <w:sz w:val="24"/>
        </w:rPr>
        <w:t>for</w:t>
      </w:r>
      <w:r>
        <w:rPr>
          <w:color w:val="0D0D0D"/>
          <w:spacing w:val="-4"/>
          <w:sz w:val="24"/>
        </w:rPr>
        <w:t> </w:t>
      </w:r>
      <w:r>
        <w:rPr>
          <w:color w:val="0D0D0D"/>
          <w:sz w:val="24"/>
        </w:rPr>
        <w:t>this</w:t>
      </w:r>
      <w:r>
        <w:rPr>
          <w:color w:val="0D0D0D"/>
          <w:spacing w:val="-3"/>
          <w:sz w:val="24"/>
        </w:rPr>
        <w:t> </w:t>
      </w:r>
      <w:r>
        <w:rPr>
          <w:color w:val="0D0D0D"/>
          <w:sz w:val="24"/>
        </w:rPr>
        <w:t>purpose.</w:t>
      </w:r>
      <w:r>
        <w:rPr>
          <w:color w:val="0D0D0D"/>
          <w:spacing w:val="-3"/>
          <w:sz w:val="24"/>
        </w:rPr>
        <w:t> </w:t>
      </w:r>
      <w:r>
        <w:rPr>
          <w:color w:val="0D0D0D"/>
          <w:sz w:val="24"/>
        </w:rPr>
        <w:t>It</w:t>
      </w:r>
      <w:r>
        <w:rPr>
          <w:color w:val="0D0D0D"/>
          <w:spacing w:val="4"/>
          <w:sz w:val="24"/>
        </w:rPr>
        <w:t> </w:t>
      </w:r>
      <w:r>
        <w:rPr>
          <w:color w:val="0D0D0D"/>
          <w:sz w:val="24"/>
        </w:rPr>
        <w:t>is</w:t>
      </w:r>
      <w:r>
        <w:rPr>
          <w:color w:val="0D0D0D"/>
          <w:spacing w:val="-3"/>
          <w:sz w:val="24"/>
        </w:rPr>
        <w:t> </w:t>
      </w:r>
      <w:r>
        <w:rPr>
          <w:color w:val="0D0D0D"/>
          <w:sz w:val="24"/>
        </w:rPr>
        <w:t>called</w:t>
      </w:r>
      <w:r>
        <w:rPr>
          <w:color w:val="0D0D0D"/>
          <w:spacing w:val="-1"/>
          <w:sz w:val="24"/>
        </w:rPr>
        <w:t> </w:t>
      </w:r>
      <w:r>
        <w:rPr>
          <w:color w:val="0D0D0D"/>
          <w:sz w:val="24"/>
        </w:rPr>
        <w:t>the</w:t>
      </w:r>
      <w:r>
        <w:rPr>
          <w:color w:val="0D0D0D"/>
          <w:spacing w:val="-1"/>
          <w:sz w:val="24"/>
        </w:rPr>
        <w:t> </w:t>
      </w:r>
      <w:r>
        <w:rPr>
          <w:color w:val="0D0D0D"/>
          <w:sz w:val="24"/>
        </w:rPr>
        <w:t>standard</w:t>
      </w:r>
      <w:r>
        <w:rPr>
          <w:color w:val="0D0D0D"/>
          <w:spacing w:val="4"/>
          <w:sz w:val="24"/>
        </w:rPr>
        <w:t> </w:t>
      </w:r>
      <w:r>
        <w:rPr>
          <w:color w:val="0D0D0D"/>
          <w:spacing w:val="-2"/>
          <w:sz w:val="24"/>
        </w:rPr>
        <w:t>meridian.</w:t>
      </w:r>
    </w:p>
    <w:p>
      <w:pPr>
        <w:pStyle w:val="BodyText"/>
        <w:spacing w:before="136"/>
        <w:ind w:left="787"/>
        <w:jc w:val="both"/>
      </w:pPr>
      <w:r>
        <w:rPr>
          <w:color w:val="0D0D0D"/>
        </w:rPr>
        <w:t>This</w:t>
      </w:r>
      <w:r>
        <w:rPr>
          <w:color w:val="0D0D0D"/>
          <w:spacing w:val="1"/>
        </w:rPr>
        <w:t> </w:t>
      </w:r>
      <w:r>
        <w:rPr>
          <w:color w:val="0D0D0D"/>
        </w:rPr>
        <w:t>is</w:t>
      </w:r>
      <w:r>
        <w:rPr>
          <w:color w:val="0D0D0D"/>
          <w:spacing w:val="-3"/>
        </w:rPr>
        <w:t> </w:t>
      </w:r>
      <w:r>
        <w:rPr>
          <w:color w:val="0D0D0D"/>
        </w:rPr>
        <w:t>known</w:t>
      </w:r>
      <w:r>
        <w:rPr>
          <w:color w:val="0D0D0D"/>
          <w:spacing w:val="-6"/>
        </w:rPr>
        <w:t> </w:t>
      </w:r>
      <w:r>
        <w:rPr>
          <w:color w:val="0D0D0D"/>
        </w:rPr>
        <w:t>as</w:t>
      </w:r>
      <w:r>
        <w:rPr>
          <w:color w:val="0D0D0D"/>
          <w:spacing w:val="-3"/>
        </w:rPr>
        <w:t> </w:t>
      </w:r>
      <w:r>
        <w:rPr>
          <w:color w:val="0D0D0D"/>
        </w:rPr>
        <w:t>Indian</w:t>
      </w:r>
      <w:r>
        <w:rPr>
          <w:color w:val="0D0D0D"/>
          <w:spacing w:val="-5"/>
        </w:rPr>
        <w:t> </w:t>
      </w:r>
      <w:r>
        <w:rPr>
          <w:color w:val="0D0D0D"/>
        </w:rPr>
        <w:t>Standard</w:t>
      </w:r>
      <w:r>
        <w:rPr>
          <w:color w:val="0D0D0D"/>
          <w:spacing w:val="4"/>
        </w:rPr>
        <w:t> </w:t>
      </w:r>
      <w:r>
        <w:rPr>
          <w:color w:val="0D0D0D"/>
        </w:rPr>
        <w:t>Time</w:t>
      </w:r>
      <w:r>
        <w:rPr>
          <w:color w:val="0D0D0D"/>
          <w:spacing w:val="-1"/>
        </w:rPr>
        <w:t> </w:t>
      </w:r>
      <w:r>
        <w:rPr>
          <w:color w:val="0D0D0D"/>
          <w:spacing w:val="-2"/>
        </w:rPr>
        <w:t>(IST).</w:t>
      </w:r>
    </w:p>
    <w:p>
      <w:pPr>
        <w:pStyle w:val="ListParagraph"/>
        <w:numPr>
          <w:ilvl w:val="0"/>
          <w:numId w:val="7"/>
        </w:numPr>
        <w:tabs>
          <w:tab w:pos="1079" w:val="left" w:leader="none"/>
        </w:tabs>
        <w:spacing w:line="355" w:lineRule="auto" w:before="139" w:after="0"/>
        <w:ind w:left="787" w:right="725" w:firstLine="0"/>
        <w:jc w:val="both"/>
        <w:rPr>
          <w:sz w:val="24"/>
        </w:rPr>
      </w:pPr>
      <w:r>
        <w:rPr>
          <w:color w:val="0D0D0D"/>
          <w:sz w:val="24"/>
        </w:rPr>
        <w:t>The Greenwich</w:t>
      </w:r>
      <w:r>
        <w:rPr>
          <w:color w:val="0D0D0D"/>
          <w:spacing w:val="-3"/>
          <w:sz w:val="24"/>
        </w:rPr>
        <w:t> </w:t>
      </w:r>
      <w:r>
        <w:rPr>
          <w:color w:val="0D0D0D"/>
          <w:sz w:val="24"/>
        </w:rPr>
        <w:t>Mean</w:t>
      </w:r>
      <w:r>
        <w:rPr>
          <w:color w:val="0D0D0D"/>
          <w:spacing w:val="-3"/>
          <w:sz w:val="24"/>
        </w:rPr>
        <w:t> </w:t>
      </w:r>
      <w:r>
        <w:rPr>
          <w:color w:val="0D0D0D"/>
          <w:sz w:val="24"/>
        </w:rPr>
        <w:t>Time is</w:t>
      </w:r>
      <w:r>
        <w:rPr>
          <w:color w:val="0D0D0D"/>
          <w:spacing w:val="-1"/>
          <w:sz w:val="24"/>
        </w:rPr>
        <w:t> </w:t>
      </w:r>
      <w:r>
        <w:rPr>
          <w:color w:val="0D0D0D"/>
          <w:sz w:val="24"/>
        </w:rPr>
        <w:t>5 hours</w:t>
      </w:r>
      <w:r>
        <w:rPr>
          <w:color w:val="0D0D0D"/>
          <w:spacing w:val="-5"/>
          <w:sz w:val="24"/>
        </w:rPr>
        <w:t> </w:t>
      </w:r>
      <w:r>
        <w:rPr>
          <w:color w:val="0D0D0D"/>
          <w:sz w:val="24"/>
        </w:rPr>
        <w:t>and 30 minutes</w:t>
      </w:r>
      <w:r>
        <w:rPr>
          <w:color w:val="0D0D0D"/>
          <w:spacing w:val="-1"/>
          <w:sz w:val="24"/>
        </w:rPr>
        <w:t> </w:t>
      </w:r>
      <w:r>
        <w:rPr>
          <w:color w:val="0D0D0D"/>
          <w:sz w:val="24"/>
        </w:rPr>
        <w:t>behind the Indian</w:t>
      </w:r>
      <w:r>
        <w:rPr>
          <w:color w:val="0D0D0D"/>
          <w:spacing w:val="-3"/>
          <w:sz w:val="24"/>
        </w:rPr>
        <w:t> </w:t>
      </w:r>
      <w:r>
        <w:rPr>
          <w:color w:val="0D0D0D"/>
          <w:sz w:val="24"/>
        </w:rPr>
        <w:t>standard</w:t>
      </w:r>
      <w:r>
        <w:rPr>
          <w:color w:val="0D0D0D"/>
          <w:spacing w:val="-3"/>
          <w:sz w:val="24"/>
        </w:rPr>
        <w:t> </w:t>
      </w:r>
      <w:r>
        <w:rPr>
          <w:color w:val="0D0D0D"/>
          <w:sz w:val="24"/>
        </w:rPr>
        <w:t>time. In global context Greenwich (00) time is followed which is called the Greenwich Mean Time </w:t>
      </w:r>
      <w:r>
        <w:rPr>
          <w:color w:val="0D0D0D"/>
          <w:spacing w:val="-2"/>
          <w:sz w:val="24"/>
        </w:rPr>
        <w:t>(GMT).</w:t>
      </w:r>
    </w:p>
    <w:p>
      <w:pPr>
        <w:pStyle w:val="ListParagraph"/>
        <w:spacing w:after="0" w:line="355" w:lineRule="auto"/>
        <w:jc w:val="both"/>
        <w:rPr>
          <w:sz w:val="24"/>
        </w:rPr>
        <w:sectPr>
          <w:pgSz w:w="12240" w:h="15840"/>
          <w:pgMar w:header="0" w:footer="1008" w:top="1100" w:bottom="1200" w:left="1080" w:right="720"/>
        </w:sectPr>
      </w:pPr>
    </w:p>
    <w:p>
      <w:pPr>
        <w:pStyle w:val="Heading1"/>
        <w:numPr>
          <w:ilvl w:val="0"/>
          <w:numId w:val="3"/>
        </w:numPr>
        <w:tabs>
          <w:tab w:pos="955" w:val="left" w:leader="none"/>
        </w:tabs>
        <w:spacing w:line="240" w:lineRule="auto" w:before="70" w:after="0"/>
        <w:ind w:left="955" w:right="0" w:hanging="417"/>
        <w:jc w:val="left"/>
        <w:rPr>
          <w:color w:val="365F91"/>
        </w:rPr>
      </w:pPr>
      <w:bookmarkStart w:name="4. Motions of the Earth:  Rotation and R" w:id="23"/>
      <w:bookmarkEnd w:id="23"/>
      <w:r>
        <w:rPr>
          <w:b w:val="0"/>
        </w:rPr>
      </w:r>
      <w:bookmarkStart w:name="_bookmark11" w:id="24"/>
      <w:bookmarkEnd w:id="24"/>
      <w:r>
        <w:rPr>
          <w:b w:val="0"/>
        </w:rPr>
      </w:r>
      <w:r>
        <w:rPr>
          <w:color w:val="365F91"/>
        </w:rPr>
        <w:t>Motions</w:t>
      </w:r>
      <w:r>
        <w:rPr>
          <w:color w:val="365F91"/>
          <w:spacing w:val="-12"/>
        </w:rPr>
        <w:t> </w:t>
      </w:r>
      <w:r>
        <w:rPr>
          <w:color w:val="365F91"/>
        </w:rPr>
        <w:t>of</w:t>
      </w:r>
      <w:r>
        <w:rPr>
          <w:color w:val="365F91"/>
          <w:spacing w:val="-11"/>
        </w:rPr>
        <w:t> </w:t>
      </w:r>
      <w:r>
        <w:rPr>
          <w:color w:val="365F91"/>
        </w:rPr>
        <w:t>the</w:t>
      </w:r>
      <w:r>
        <w:rPr>
          <w:color w:val="365F91"/>
          <w:spacing w:val="-7"/>
        </w:rPr>
        <w:t> </w:t>
      </w:r>
      <w:r>
        <w:rPr>
          <w:color w:val="365F91"/>
        </w:rPr>
        <w:t>Earth:</w:t>
      </w:r>
      <w:r>
        <w:rPr>
          <w:color w:val="365F91"/>
          <w:spacing w:val="74"/>
        </w:rPr>
        <w:t> </w:t>
      </w:r>
      <w:r>
        <w:rPr>
          <w:color w:val="365F91"/>
        </w:rPr>
        <w:t>Rotation</w:t>
      </w:r>
      <w:r>
        <w:rPr>
          <w:color w:val="365F91"/>
          <w:spacing w:val="-7"/>
        </w:rPr>
        <w:t> </w:t>
      </w:r>
      <w:r>
        <w:rPr>
          <w:color w:val="365F91"/>
        </w:rPr>
        <w:t>and</w:t>
      </w:r>
      <w:r>
        <w:rPr>
          <w:color w:val="365F91"/>
          <w:spacing w:val="-10"/>
        </w:rPr>
        <w:t> </w:t>
      </w:r>
      <w:r>
        <w:rPr>
          <w:color w:val="365F91"/>
          <w:spacing w:val="-2"/>
        </w:rPr>
        <w:t>Revolution.</w:t>
      </w:r>
    </w:p>
    <w:p>
      <w:pPr>
        <w:pStyle w:val="BodyText"/>
        <w:spacing w:before="39"/>
        <w:rPr>
          <w:rFonts w:ascii="Cambria"/>
          <w:b/>
          <w:sz w:val="40"/>
        </w:rPr>
      </w:pPr>
    </w:p>
    <w:p>
      <w:pPr>
        <w:pStyle w:val="BodyText"/>
        <w:spacing w:line="362" w:lineRule="auto"/>
        <w:ind w:left="360" w:right="725"/>
        <w:jc w:val="both"/>
      </w:pPr>
      <w:r>
        <w:rPr>
          <w:color w:val="0D0D0D"/>
        </w:rPr>
        <w:t>Earth’s axis is an imaginary line which runs right across and passes through the centre of the earth. The earth spins round its axis which always remains inclined at an angle of 661/2° to the plane of the Earth’s orbit. Earth has primarily two types of motions- Rotation and Revolution.</w:t>
      </w:r>
    </w:p>
    <w:p>
      <w:pPr>
        <w:pStyle w:val="BodyText"/>
        <w:spacing w:before="9"/>
      </w:pPr>
    </w:p>
    <w:p>
      <w:pPr>
        <w:pStyle w:val="Heading3"/>
      </w:pPr>
      <w:bookmarkStart w:name="Rotation" w:id="25"/>
      <w:bookmarkEnd w:id="25"/>
      <w:r>
        <w:rPr>
          <w:b w:val="0"/>
        </w:rPr>
      </w:r>
      <w:bookmarkStart w:name="_bookmark12" w:id="26"/>
      <w:bookmarkEnd w:id="26"/>
      <w:r>
        <w:rPr>
          <w:b w:val="0"/>
        </w:rPr>
      </w:r>
      <w:r>
        <w:rPr>
          <w:spacing w:val="-2"/>
        </w:rPr>
        <w:t>Rotation</w:t>
      </w:r>
    </w:p>
    <w:p>
      <w:pPr>
        <w:pStyle w:val="BodyText"/>
        <w:spacing w:line="360" w:lineRule="auto" w:before="270"/>
        <w:ind w:left="360" w:right="711"/>
        <w:jc w:val="both"/>
      </w:pPr>
      <w:r>
        <w:rPr>
          <w:color w:val="0D0D0D"/>
        </w:rPr>
        <w:t>Rotation is the</w:t>
      </w:r>
      <w:r>
        <w:rPr>
          <w:color w:val="0D0D0D"/>
          <w:spacing w:val="12"/>
        </w:rPr>
        <w:t> </w:t>
      </w:r>
      <w:r>
        <w:rPr>
          <w:color w:val="0D0D0D"/>
        </w:rPr>
        <w:t>Movement</w:t>
      </w:r>
      <w:r>
        <w:rPr>
          <w:color w:val="0D0D0D"/>
          <w:spacing w:val="13"/>
        </w:rPr>
        <w:t> </w:t>
      </w:r>
      <w:r>
        <w:rPr>
          <w:color w:val="0D0D0D"/>
        </w:rPr>
        <w:t>of the earth</w:t>
      </w:r>
      <w:r>
        <w:rPr>
          <w:color w:val="0D0D0D"/>
          <w:spacing w:val="-9"/>
        </w:rPr>
        <w:t> </w:t>
      </w:r>
      <w:r>
        <w:rPr>
          <w:color w:val="0D0D0D"/>
        </w:rPr>
        <w:t>on its axis.</w:t>
      </w:r>
      <w:r>
        <w:rPr>
          <w:color w:val="0D0D0D"/>
          <w:spacing w:val="80"/>
        </w:rPr>
        <w:t> </w:t>
      </w:r>
      <w:r>
        <w:rPr>
          <w:color w:val="0D0D0D"/>
        </w:rPr>
        <w:t>Earth rotates along</w:t>
      </w:r>
      <w:r>
        <w:rPr>
          <w:color w:val="0D0D0D"/>
          <w:spacing w:val="13"/>
        </w:rPr>
        <w:t> </w:t>
      </w:r>
      <w:r>
        <w:rPr>
          <w:color w:val="0D0D0D"/>
        </w:rPr>
        <w:t>its axis</w:t>
      </w:r>
      <w:r>
        <w:rPr>
          <w:color w:val="0D0D0D"/>
          <w:spacing w:val="15"/>
        </w:rPr>
        <w:t> </w:t>
      </w:r>
      <w:r>
        <w:rPr>
          <w:color w:val="0D0D0D"/>
        </w:rPr>
        <w:t>from</w:t>
      </w:r>
      <w:r>
        <w:rPr>
          <w:color w:val="0D0D0D"/>
          <w:spacing w:val="-2"/>
        </w:rPr>
        <w:t> </w:t>
      </w:r>
      <w:r>
        <w:rPr>
          <w:color w:val="0D0D0D"/>
        </w:rPr>
        <w:t>west</w:t>
      </w:r>
      <w:r>
        <w:rPr>
          <w:color w:val="0D0D0D"/>
          <w:spacing w:val="13"/>
        </w:rPr>
        <w:t> </w:t>
      </w:r>
      <w:r>
        <w:rPr>
          <w:color w:val="0D0D0D"/>
        </w:rPr>
        <w:t>to east. It takes</w:t>
      </w:r>
      <w:r>
        <w:rPr>
          <w:color w:val="0D0D0D"/>
          <w:spacing w:val="-2"/>
        </w:rPr>
        <w:t> </w:t>
      </w:r>
      <w:r>
        <w:rPr>
          <w:color w:val="0D0D0D"/>
        </w:rPr>
        <w:t>approximately 24 hrs</w:t>
      </w:r>
      <w:r>
        <w:rPr>
          <w:color w:val="0D0D0D"/>
          <w:spacing w:val="-1"/>
        </w:rPr>
        <w:t> </w:t>
      </w:r>
      <w:r>
        <w:rPr>
          <w:color w:val="0D0D0D"/>
        </w:rPr>
        <w:t>to complete on rotation. Days and</w:t>
      </w:r>
      <w:r>
        <w:rPr>
          <w:color w:val="0D0D0D"/>
          <w:spacing w:val="26"/>
        </w:rPr>
        <w:t> </w:t>
      </w:r>
      <w:r>
        <w:rPr>
          <w:color w:val="0D0D0D"/>
        </w:rPr>
        <w:t>nights</w:t>
      </w:r>
      <w:r>
        <w:rPr>
          <w:color w:val="0D0D0D"/>
          <w:spacing w:val="-1"/>
        </w:rPr>
        <w:t> </w:t>
      </w:r>
      <w:r>
        <w:rPr>
          <w:color w:val="0D0D0D"/>
        </w:rPr>
        <w:t>occur due to rotation</w:t>
      </w:r>
      <w:r>
        <w:rPr>
          <w:color w:val="0D0D0D"/>
          <w:spacing w:val="-3"/>
        </w:rPr>
        <w:t> </w:t>
      </w:r>
      <w:r>
        <w:rPr>
          <w:color w:val="0D0D0D"/>
        </w:rPr>
        <w:t>of the earth. The circle that divides the day from night on the globe is called the circle of illumination. It is important to note that Earth rotates on a tilted axis. Earth’s rotational axis makes an angle of</w:t>
      </w:r>
      <w:r>
        <w:rPr>
          <w:color w:val="0D0D0D"/>
          <w:spacing w:val="-5"/>
        </w:rPr>
        <w:t> </w:t>
      </w:r>
      <w:r>
        <w:rPr>
          <w:b/>
          <w:color w:val="0D0D0D"/>
        </w:rPr>
        <w:t>23.5°</w:t>
      </w:r>
      <w:r>
        <w:rPr>
          <w:b/>
          <w:color w:val="0D0D0D"/>
          <w:spacing w:val="-1"/>
        </w:rPr>
        <w:t> </w:t>
      </w:r>
      <w:r>
        <w:rPr>
          <w:color w:val="0D0D0D"/>
        </w:rPr>
        <w:t>with the normal i.e. it makes an angle </w:t>
      </w:r>
      <w:r>
        <w:rPr>
          <w:b/>
          <w:color w:val="0D0D0D"/>
        </w:rPr>
        <w:t>of 66.5° </w:t>
      </w:r>
      <w:r>
        <w:rPr>
          <w:color w:val="0D0D0D"/>
        </w:rPr>
        <w:t>with the orbital plane. Orbital</w:t>
      </w:r>
      <w:r>
        <w:rPr>
          <w:color w:val="0D0D0D"/>
          <w:spacing w:val="-5"/>
        </w:rPr>
        <w:t> </w:t>
      </w:r>
      <w:r>
        <w:rPr>
          <w:color w:val="0D0D0D"/>
        </w:rPr>
        <w:t>plane is the plane of</w:t>
      </w:r>
      <w:r>
        <w:rPr>
          <w:color w:val="0D0D0D"/>
          <w:spacing w:val="-3"/>
        </w:rPr>
        <w:t> </w:t>
      </w:r>
      <w:r>
        <w:rPr>
          <w:color w:val="0D0D0D"/>
        </w:rPr>
        <w:t>earth’s orbit around the Sun. The earth rotates from</w:t>
      </w:r>
      <w:r>
        <w:rPr>
          <w:color w:val="0D0D0D"/>
          <w:spacing w:val="-5"/>
        </w:rPr>
        <w:t> </w:t>
      </w:r>
      <w:r>
        <w:rPr>
          <w:color w:val="0D0D0D"/>
        </w:rPr>
        <w:t>west to east and takes 23 hours, 56 minutes and 4.091 seconds to complete one rotation. Days and nights are caused due to the rotation of</w:t>
      </w:r>
      <w:r>
        <w:rPr>
          <w:color w:val="0D0D0D"/>
          <w:spacing w:val="-3"/>
        </w:rPr>
        <w:t> </w:t>
      </w:r>
      <w:r>
        <w:rPr>
          <w:color w:val="0D0D0D"/>
        </w:rPr>
        <w:t>the earth. At the equator</w:t>
      </w:r>
      <w:r>
        <w:rPr>
          <w:color w:val="0D0D0D"/>
          <w:spacing w:val="-3"/>
        </w:rPr>
        <w:t> </w:t>
      </w:r>
      <w:r>
        <w:rPr>
          <w:color w:val="0D0D0D"/>
        </w:rPr>
        <w:t>there is a 12 hours day</w:t>
      </w:r>
      <w:r>
        <w:rPr>
          <w:color w:val="0D0D0D"/>
          <w:spacing w:val="-5"/>
        </w:rPr>
        <w:t> </w:t>
      </w:r>
      <w:r>
        <w:rPr>
          <w:color w:val="0D0D0D"/>
        </w:rPr>
        <w:t>and 12 hours night.</w:t>
      </w:r>
    </w:p>
    <w:p>
      <w:pPr>
        <w:pStyle w:val="BodyText"/>
        <w:spacing w:line="360" w:lineRule="auto" w:before="198"/>
        <w:ind w:left="360" w:right="724"/>
        <w:jc w:val="both"/>
      </w:pPr>
      <w:r>
        <w:rPr>
          <w:color w:val="0D0D0D"/>
        </w:rPr>
        <w:t>Rotation causes</w:t>
      </w:r>
      <w:r>
        <w:rPr>
          <w:color w:val="0D0D0D"/>
          <w:spacing w:val="-1"/>
        </w:rPr>
        <w:t> </w:t>
      </w:r>
      <w:r>
        <w:rPr>
          <w:b/>
          <w:color w:val="0D0D0D"/>
        </w:rPr>
        <w:t>the tides</w:t>
      </w:r>
      <w:r>
        <w:rPr>
          <w:color w:val="0D0D0D"/>
        </w:rPr>
        <w:t>‐</w:t>
      </w:r>
      <w:r>
        <w:rPr>
          <w:color w:val="0D0D0D"/>
          <w:spacing w:val="-3"/>
        </w:rPr>
        <w:t> </w:t>
      </w:r>
      <w:r>
        <w:rPr>
          <w:color w:val="0D0D0D"/>
        </w:rPr>
        <w:t>the twice daily rise and fall of sea level. Tides are complicated complicated because because they are the result of both the gravity gravity of the moon and the gravity of the sun. Sometimes the sun and the moon are lined up with the earth, but most of the time they</w:t>
      </w:r>
      <w:r>
        <w:rPr>
          <w:color w:val="0D0D0D"/>
          <w:spacing w:val="-3"/>
        </w:rPr>
        <w:t> </w:t>
      </w:r>
      <w:r>
        <w:rPr>
          <w:color w:val="0D0D0D"/>
        </w:rPr>
        <w:t>are not. Tides are highest when the earth, sun and moon are in a straight line.</w:t>
      </w:r>
    </w:p>
    <w:p>
      <w:pPr>
        <w:pStyle w:val="BodyText"/>
        <w:spacing w:before="15"/>
      </w:pPr>
    </w:p>
    <w:p>
      <w:pPr>
        <w:pStyle w:val="Heading3"/>
        <w:spacing w:before="1"/>
      </w:pPr>
      <w:bookmarkStart w:name="The Coriolis Force." w:id="27"/>
      <w:bookmarkEnd w:id="27"/>
      <w:r>
        <w:rPr>
          <w:b w:val="0"/>
        </w:rPr>
      </w:r>
      <w:bookmarkStart w:name="_bookmark13" w:id="28"/>
      <w:bookmarkEnd w:id="28"/>
      <w:r>
        <w:rPr>
          <w:b w:val="0"/>
        </w:rPr>
      </w:r>
      <w:r>
        <w:rPr/>
        <w:t>The</w:t>
      </w:r>
      <w:r>
        <w:rPr>
          <w:spacing w:val="-3"/>
        </w:rPr>
        <w:t> </w:t>
      </w:r>
      <w:r>
        <w:rPr/>
        <w:t>Coriolis</w:t>
      </w:r>
      <w:r>
        <w:rPr>
          <w:spacing w:val="-3"/>
        </w:rPr>
        <w:t> </w:t>
      </w:r>
      <w:r>
        <w:rPr>
          <w:spacing w:val="-2"/>
        </w:rPr>
        <w:t>Force.</w:t>
      </w:r>
    </w:p>
    <w:p>
      <w:pPr>
        <w:pStyle w:val="BodyText"/>
        <w:spacing w:line="360" w:lineRule="auto" w:before="269"/>
        <w:ind w:left="360" w:right="717"/>
        <w:jc w:val="both"/>
      </w:pPr>
      <w:r>
        <w:rPr>
          <w:color w:val="0D0D0D"/>
        </w:rPr>
        <w:t>Rotation causes a deflection of ocean and air currents. The earth rotates much faster than the winds or currents move. This causes a large deflection in the direction that winds move and ultimately results in rotation around low pressure cells and high pressure cells. It also causes large rotating pools of water in the oceans called gyres.</w:t>
      </w:r>
    </w:p>
    <w:p>
      <w:pPr>
        <w:pStyle w:val="BodyText"/>
        <w:spacing w:before="16"/>
      </w:pPr>
    </w:p>
    <w:p>
      <w:pPr>
        <w:pStyle w:val="Heading3"/>
      </w:pPr>
      <w:bookmarkStart w:name="Revolution" w:id="29"/>
      <w:bookmarkEnd w:id="29"/>
      <w:r>
        <w:rPr>
          <w:b w:val="0"/>
        </w:rPr>
      </w:r>
      <w:bookmarkStart w:name="_bookmark14" w:id="30"/>
      <w:bookmarkEnd w:id="30"/>
      <w:r>
        <w:rPr>
          <w:b w:val="0"/>
        </w:rPr>
      </w:r>
      <w:r>
        <w:rPr>
          <w:spacing w:val="-2"/>
        </w:rPr>
        <w:t>Revolution</w:t>
      </w:r>
    </w:p>
    <w:p>
      <w:pPr>
        <w:pStyle w:val="BodyText"/>
        <w:spacing w:line="362" w:lineRule="auto" w:before="270"/>
        <w:ind w:left="360" w:right="718"/>
        <w:jc w:val="both"/>
      </w:pPr>
      <w:r>
        <w:rPr>
          <w:color w:val="0D0D0D"/>
        </w:rPr>
        <w:t>Earth</w:t>
      </w:r>
      <w:r>
        <w:rPr>
          <w:color w:val="0D0D0D"/>
          <w:spacing w:val="40"/>
        </w:rPr>
        <w:t> </w:t>
      </w:r>
      <w:r>
        <w:rPr>
          <w:color w:val="0D0D0D"/>
        </w:rPr>
        <w:t>revolves</w:t>
      </w:r>
      <w:r>
        <w:rPr>
          <w:color w:val="0D0D0D"/>
          <w:spacing w:val="40"/>
        </w:rPr>
        <w:t> </w:t>
      </w:r>
      <w:r>
        <w:rPr>
          <w:color w:val="0D0D0D"/>
        </w:rPr>
        <w:t>around</w:t>
      </w:r>
      <w:r>
        <w:rPr>
          <w:color w:val="0D0D0D"/>
          <w:spacing w:val="40"/>
        </w:rPr>
        <w:t> </w:t>
      </w:r>
      <w:r>
        <w:rPr>
          <w:color w:val="0D0D0D"/>
        </w:rPr>
        <w:t>the</w:t>
      </w:r>
      <w:r>
        <w:rPr>
          <w:color w:val="0D0D0D"/>
          <w:spacing w:val="40"/>
        </w:rPr>
        <w:t> </w:t>
      </w:r>
      <w:r>
        <w:rPr>
          <w:color w:val="0D0D0D"/>
        </w:rPr>
        <w:t>Sun</w:t>
      </w:r>
      <w:r>
        <w:rPr>
          <w:color w:val="0D0D0D"/>
          <w:spacing w:val="40"/>
        </w:rPr>
        <w:t> </w:t>
      </w:r>
      <w:r>
        <w:rPr>
          <w:color w:val="0D0D0D"/>
        </w:rPr>
        <w:t>and</w:t>
      </w:r>
      <w:r>
        <w:rPr>
          <w:color w:val="0D0D0D"/>
          <w:spacing w:val="40"/>
        </w:rPr>
        <w:t> </w:t>
      </w:r>
      <w:r>
        <w:rPr>
          <w:color w:val="0D0D0D"/>
        </w:rPr>
        <w:t>this</w:t>
      </w:r>
      <w:r>
        <w:rPr>
          <w:color w:val="0D0D0D"/>
          <w:spacing w:val="40"/>
        </w:rPr>
        <w:t> </w:t>
      </w:r>
      <w:r>
        <w:rPr>
          <w:color w:val="0D0D0D"/>
        </w:rPr>
        <w:t>movement</w:t>
      </w:r>
      <w:r>
        <w:rPr>
          <w:color w:val="0D0D0D"/>
          <w:spacing w:val="40"/>
        </w:rPr>
        <w:t> </w:t>
      </w:r>
      <w:r>
        <w:rPr>
          <w:color w:val="0D0D0D"/>
        </w:rPr>
        <w:t>is</w:t>
      </w:r>
      <w:r>
        <w:rPr>
          <w:color w:val="0D0D0D"/>
          <w:spacing w:val="40"/>
        </w:rPr>
        <w:t> </w:t>
      </w:r>
      <w:r>
        <w:rPr>
          <w:color w:val="0D0D0D"/>
        </w:rPr>
        <w:t>called</w:t>
      </w:r>
      <w:r>
        <w:rPr>
          <w:color w:val="0D0D0D"/>
          <w:spacing w:val="40"/>
        </w:rPr>
        <w:t> </w:t>
      </w:r>
      <w:r>
        <w:rPr>
          <w:color w:val="0D0D0D"/>
        </w:rPr>
        <w:t>revolution.</w:t>
      </w:r>
      <w:r>
        <w:rPr>
          <w:color w:val="0D0D0D"/>
          <w:spacing w:val="40"/>
        </w:rPr>
        <w:t> </w:t>
      </w:r>
      <w:r>
        <w:rPr>
          <w:color w:val="0D0D0D"/>
        </w:rPr>
        <w:t>The</w:t>
      </w:r>
      <w:r>
        <w:rPr>
          <w:color w:val="0D0D0D"/>
          <w:spacing w:val="40"/>
        </w:rPr>
        <w:t> </w:t>
      </w:r>
      <w:r>
        <w:rPr>
          <w:color w:val="0D0D0D"/>
        </w:rPr>
        <w:t>earth</w:t>
      </w:r>
      <w:r>
        <w:rPr>
          <w:color w:val="0D0D0D"/>
          <w:spacing w:val="40"/>
        </w:rPr>
        <w:t> </w:t>
      </w:r>
      <w:r>
        <w:rPr>
          <w:color w:val="0D0D0D"/>
        </w:rPr>
        <w:t>moves around the sun at a speed of about</w:t>
      </w:r>
      <w:r>
        <w:rPr>
          <w:color w:val="0D0D0D"/>
          <w:spacing w:val="27"/>
        </w:rPr>
        <w:t> </w:t>
      </w:r>
      <w:r>
        <w:rPr>
          <w:color w:val="0D0D0D"/>
        </w:rPr>
        <w:t>100,000 kmper hour. It takes 365 days, 5hours, 48 minutes and</w:t>
      </w:r>
      <w:r>
        <w:rPr>
          <w:color w:val="0D0D0D"/>
          <w:spacing w:val="1"/>
        </w:rPr>
        <w:t> </w:t>
      </w:r>
      <w:r>
        <w:rPr>
          <w:color w:val="0D0D0D"/>
        </w:rPr>
        <w:t>45.51</w:t>
      </w:r>
      <w:r>
        <w:rPr>
          <w:color w:val="0D0D0D"/>
          <w:spacing w:val="3"/>
        </w:rPr>
        <w:t> </w:t>
      </w:r>
      <w:r>
        <w:rPr>
          <w:color w:val="0D0D0D"/>
        </w:rPr>
        <w:t>seconds</w:t>
      </w:r>
      <w:r>
        <w:rPr>
          <w:color w:val="0D0D0D"/>
          <w:spacing w:val="1"/>
        </w:rPr>
        <w:t> </w:t>
      </w:r>
      <w:r>
        <w:rPr>
          <w:color w:val="0D0D0D"/>
        </w:rPr>
        <w:t>to</w:t>
      </w:r>
      <w:r>
        <w:rPr>
          <w:color w:val="0D0D0D"/>
          <w:spacing w:val="5"/>
        </w:rPr>
        <w:t> </w:t>
      </w:r>
      <w:r>
        <w:rPr>
          <w:color w:val="0D0D0D"/>
        </w:rPr>
        <w:t>complete</w:t>
      </w:r>
      <w:r>
        <w:rPr>
          <w:color w:val="0D0D0D"/>
          <w:spacing w:val="3"/>
        </w:rPr>
        <w:t> </w:t>
      </w:r>
      <w:r>
        <w:rPr>
          <w:color w:val="0D0D0D"/>
        </w:rPr>
        <w:t>one</w:t>
      </w:r>
      <w:r>
        <w:rPr>
          <w:color w:val="0D0D0D"/>
          <w:spacing w:val="3"/>
        </w:rPr>
        <w:t> </w:t>
      </w:r>
      <w:r>
        <w:rPr>
          <w:color w:val="0D0D0D"/>
        </w:rPr>
        <w:t>revolution.</w:t>
      </w:r>
      <w:r>
        <w:rPr>
          <w:color w:val="0D0D0D"/>
          <w:spacing w:val="6"/>
        </w:rPr>
        <w:t> </w:t>
      </w:r>
      <w:r>
        <w:rPr>
          <w:color w:val="0D0D0D"/>
        </w:rPr>
        <w:t>Change</w:t>
      </w:r>
      <w:r>
        <w:rPr>
          <w:color w:val="0D0D0D"/>
          <w:spacing w:val="3"/>
        </w:rPr>
        <w:t> </w:t>
      </w:r>
      <w:r>
        <w:rPr>
          <w:color w:val="0D0D0D"/>
        </w:rPr>
        <w:t>of</w:t>
      </w:r>
      <w:r>
        <w:rPr>
          <w:color w:val="0D0D0D"/>
          <w:spacing w:val="-3"/>
        </w:rPr>
        <w:t> </w:t>
      </w:r>
      <w:r>
        <w:rPr>
          <w:color w:val="0D0D0D"/>
        </w:rPr>
        <w:t>seasons</w:t>
      </w:r>
      <w:r>
        <w:rPr>
          <w:color w:val="0D0D0D"/>
          <w:spacing w:val="6"/>
        </w:rPr>
        <w:t> </w:t>
      </w:r>
      <w:r>
        <w:rPr>
          <w:color w:val="0D0D0D"/>
        </w:rPr>
        <w:t>is</w:t>
      </w:r>
      <w:r>
        <w:rPr>
          <w:color w:val="0D0D0D"/>
          <w:spacing w:val="1"/>
        </w:rPr>
        <w:t> </w:t>
      </w:r>
      <w:r>
        <w:rPr>
          <w:color w:val="0D0D0D"/>
        </w:rPr>
        <w:t>caused</w:t>
      </w:r>
      <w:r>
        <w:rPr>
          <w:color w:val="0D0D0D"/>
          <w:spacing w:val="4"/>
        </w:rPr>
        <w:t> </w:t>
      </w:r>
      <w:r>
        <w:rPr>
          <w:color w:val="0D0D0D"/>
        </w:rPr>
        <w:t>due</w:t>
      </w:r>
      <w:r>
        <w:rPr>
          <w:color w:val="0D0D0D"/>
          <w:spacing w:val="-2"/>
        </w:rPr>
        <w:t> </w:t>
      </w:r>
      <w:r>
        <w:rPr>
          <w:color w:val="0D0D0D"/>
        </w:rPr>
        <w:t>to</w:t>
      </w:r>
      <w:r>
        <w:rPr>
          <w:color w:val="0D0D0D"/>
          <w:spacing w:val="4"/>
        </w:rPr>
        <w:t> </w:t>
      </w:r>
      <w:r>
        <w:rPr>
          <w:color w:val="0D0D0D"/>
        </w:rPr>
        <w:t>the</w:t>
      </w:r>
      <w:r>
        <w:rPr>
          <w:color w:val="0D0D0D"/>
          <w:spacing w:val="4"/>
        </w:rPr>
        <w:t> </w:t>
      </w:r>
      <w:r>
        <w:rPr>
          <w:color w:val="0D0D0D"/>
          <w:spacing w:val="-2"/>
        </w:rPr>
        <w:t>revolution</w:t>
      </w:r>
    </w:p>
    <w:p>
      <w:pPr>
        <w:pStyle w:val="BodyText"/>
        <w:spacing w:after="0" w:line="362" w:lineRule="auto"/>
        <w:jc w:val="both"/>
        <w:sectPr>
          <w:pgSz w:w="12240" w:h="15840"/>
          <w:pgMar w:header="0" w:footer="1008" w:top="1100" w:bottom="1200" w:left="1080" w:right="720"/>
        </w:sectPr>
      </w:pPr>
    </w:p>
    <w:p>
      <w:pPr>
        <w:pStyle w:val="BodyText"/>
        <w:spacing w:line="360" w:lineRule="auto" w:before="63"/>
        <w:ind w:left="360" w:right="730"/>
        <w:jc w:val="both"/>
      </w:pPr>
      <w:r>
        <w:rPr>
          <w:color w:val="0D0D0D"/>
        </w:rPr>
        <w:t>of the earth. It takes 365¼ days (one year) to revolve around the sun. We consider a year as consisting of 365 days only and ignore six hours for the sake of convenience.</w:t>
      </w:r>
    </w:p>
    <w:p>
      <w:pPr>
        <w:pStyle w:val="BodyText"/>
        <w:spacing w:line="360" w:lineRule="auto" w:before="200"/>
        <w:ind w:left="360" w:right="725"/>
        <w:jc w:val="both"/>
      </w:pPr>
      <w:r>
        <w:rPr>
          <w:color w:val="0D0D0D"/>
        </w:rPr>
        <w:t>Six</w:t>
      </w:r>
      <w:r>
        <w:rPr>
          <w:color w:val="0D0D0D"/>
          <w:spacing w:val="-1"/>
        </w:rPr>
        <w:t> </w:t>
      </w:r>
      <w:r>
        <w:rPr>
          <w:color w:val="0D0D0D"/>
        </w:rPr>
        <w:t>hours saved every</w:t>
      </w:r>
      <w:r>
        <w:rPr>
          <w:color w:val="0D0D0D"/>
          <w:spacing w:val="-1"/>
        </w:rPr>
        <w:t> </w:t>
      </w:r>
      <w:r>
        <w:rPr>
          <w:color w:val="0D0D0D"/>
        </w:rPr>
        <w:t>year are added to make one day</w:t>
      </w:r>
      <w:r>
        <w:rPr>
          <w:color w:val="0D0D0D"/>
          <w:spacing w:val="-6"/>
        </w:rPr>
        <w:t> </w:t>
      </w:r>
      <w:r>
        <w:rPr>
          <w:color w:val="0D0D0D"/>
        </w:rPr>
        <w:t>(24 hours) over a span</w:t>
      </w:r>
      <w:r>
        <w:rPr>
          <w:color w:val="0D0D0D"/>
          <w:spacing w:val="-1"/>
        </w:rPr>
        <w:t> </w:t>
      </w:r>
      <w:r>
        <w:rPr>
          <w:color w:val="0D0D0D"/>
        </w:rPr>
        <w:t>of four years. This surplus day is added to the month of February. Thus every fourth year, February is of 29 days instead of 28 days. Such a year with 366 days is called a leap year. The gravitational pull of the Sun keeps Earth and the other planets in orbit around the star. Like the other planets, Earth’s orbital path</w:t>
      </w:r>
      <w:r>
        <w:rPr>
          <w:color w:val="0D0D0D"/>
          <w:spacing w:val="40"/>
        </w:rPr>
        <w:t> </w:t>
      </w:r>
      <w:r>
        <w:rPr>
          <w:color w:val="0D0D0D"/>
        </w:rPr>
        <w:t>is an</w:t>
      </w:r>
      <w:r>
        <w:rPr>
          <w:color w:val="0D0D0D"/>
          <w:spacing w:val="-3"/>
        </w:rPr>
        <w:t> </w:t>
      </w:r>
      <w:r>
        <w:rPr>
          <w:b/>
          <w:color w:val="0D0D0D"/>
        </w:rPr>
        <w:t>ellipse</w:t>
      </w:r>
      <w:r>
        <w:rPr>
          <w:b/>
          <w:color w:val="0D0D0D"/>
          <w:spacing w:val="-1"/>
        </w:rPr>
        <w:t> </w:t>
      </w:r>
      <w:r>
        <w:rPr>
          <w:color w:val="0D0D0D"/>
        </w:rPr>
        <w:t>so</w:t>
      </w:r>
      <w:r>
        <w:rPr>
          <w:color w:val="0D0D0D"/>
          <w:spacing w:val="40"/>
        </w:rPr>
        <w:t> </w:t>
      </w:r>
      <w:r>
        <w:rPr>
          <w:color w:val="0D0D0D"/>
        </w:rPr>
        <w:t>the</w:t>
      </w:r>
      <w:r>
        <w:rPr>
          <w:color w:val="0D0D0D"/>
          <w:spacing w:val="40"/>
        </w:rPr>
        <w:t> </w:t>
      </w:r>
      <w:r>
        <w:rPr>
          <w:color w:val="0D0D0D"/>
        </w:rPr>
        <w:t>planet</w:t>
      </w:r>
      <w:r>
        <w:rPr>
          <w:color w:val="0D0D0D"/>
          <w:spacing w:val="40"/>
        </w:rPr>
        <w:t> </w:t>
      </w:r>
      <w:r>
        <w:rPr>
          <w:color w:val="0D0D0D"/>
        </w:rPr>
        <w:t>is sometimes</w:t>
      </w:r>
      <w:r>
        <w:rPr>
          <w:color w:val="0D0D0D"/>
          <w:spacing w:val="40"/>
        </w:rPr>
        <w:t> </w:t>
      </w:r>
      <w:r>
        <w:rPr>
          <w:color w:val="0D0D0D"/>
        </w:rPr>
        <w:t>farther</w:t>
      </w:r>
      <w:r>
        <w:rPr>
          <w:color w:val="0D0D0D"/>
          <w:spacing w:val="40"/>
        </w:rPr>
        <w:t> </w:t>
      </w:r>
      <w:r>
        <w:rPr>
          <w:color w:val="0D0D0D"/>
        </w:rPr>
        <w:t>away from the</w:t>
      </w:r>
      <w:r>
        <w:rPr>
          <w:color w:val="0D0D0D"/>
          <w:spacing w:val="40"/>
        </w:rPr>
        <w:t> </w:t>
      </w:r>
      <w:r>
        <w:rPr>
          <w:color w:val="0D0D0D"/>
        </w:rPr>
        <w:t>Sun than at</w:t>
      </w:r>
      <w:r>
        <w:rPr>
          <w:color w:val="0D0D0D"/>
          <w:spacing w:val="40"/>
        </w:rPr>
        <w:t> </w:t>
      </w:r>
      <w:r>
        <w:rPr>
          <w:color w:val="0D0D0D"/>
        </w:rPr>
        <w:t>other </w:t>
      </w:r>
      <w:r>
        <w:rPr>
          <w:color w:val="0D0D0D"/>
          <w:spacing w:val="-2"/>
        </w:rPr>
        <w:t>times.</w:t>
      </w:r>
    </w:p>
    <w:p>
      <w:pPr>
        <w:pStyle w:val="BodyText"/>
        <w:spacing w:line="360" w:lineRule="auto" w:before="200"/>
        <w:ind w:left="360" w:right="713"/>
        <w:jc w:val="both"/>
      </w:pPr>
      <w:r>
        <w:rPr>
          <w:color w:val="0D0D0D"/>
        </w:rPr>
        <w:t>The closest Earth gets to the Sun each year</w:t>
      </w:r>
      <w:r>
        <w:rPr>
          <w:color w:val="0D0D0D"/>
          <w:spacing w:val="25"/>
        </w:rPr>
        <w:t> </w:t>
      </w:r>
      <w:r>
        <w:rPr>
          <w:color w:val="0D0D0D"/>
        </w:rPr>
        <w:t>is at perihelion (147 million km) on about January 3rd and the furthest is at aphelion (152 million km) on July 4th. Earth’s elliptical orbit has nothing to do with Earth’s seasons. During one revolution around the Sun, Earth travels at an average distance of about 150 million km.</w:t>
      </w:r>
    </w:p>
    <w:p>
      <w:pPr>
        <w:pStyle w:val="BodyText"/>
        <w:spacing w:line="360" w:lineRule="auto" w:before="202"/>
        <w:ind w:left="360" w:right="717"/>
        <w:jc w:val="both"/>
      </w:pPr>
      <w:r>
        <w:rPr>
          <w:color w:val="0D0D0D"/>
        </w:rPr>
        <w:t>Earth revolves around the Sun at an average speed of about 27 km (17 mi) per second, but the speed is not constant. The planet moves slower when it is at aphelion and faster when it is at perihelion.</w:t>
      </w:r>
      <w:r>
        <w:rPr>
          <w:color w:val="0D0D0D"/>
          <w:spacing w:val="40"/>
        </w:rPr>
        <w:t> </w:t>
      </w:r>
      <w:r>
        <w:rPr>
          <w:color w:val="0D0D0D"/>
        </w:rPr>
        <w:t>The reason the Earth (or any planet) has seasons is that Earth is tilted 23 1/2oon its axis. During the Northern Hemisphere summer the North Pole points toward the Sun, and in the Northern Hemisphere winter the North Pole is tilted away from the Sun.</w:t>
      </w:r>
    </w:p>
    <w:p>
      <w:pPr>
        <w:pStyle w:val="BodyText"/>
        <w:spacing w:before="15"/>
      </w:pPr>
    </w:p>
    <w:p>
      <w:pPr>
        <w:pStyle w:val="Heading3"/>
        <w:jc w:val="both"/>
      </w:pPr>
      <w:bookmarkStart w:name="Summer solstice" w:id="31"/>
      <w:bookmarkEnd w:id="31"/>
      <w:r>
        <w:rPr>
          <w:b w:val="0"/>
        </w:rPr>
      </w:r>
      <w:bookmarkStart w:name="_bookmark15" w:id="32"/>
      <w:bookmarkEnd w:id="32"/>
      <w:r>
        <w:rPr>
          <w:b w:val="0"/>
        </w:rPr>
      </w:r>
      <w:r>
        <w:rPr/>
        <w:t>Summer</w:t>
      </w:r>
      <w:r>
        <w:rPr>
          <w:spacing w:val="-8"/>
        </w:rPr>
        <w:t> </w:t>
      </w:r>
      <w:r>
        <w:rPr>
          <w:spacing w:val="-2"/>
        </w:rPr>
        <w:t>solstice</w:t>
      </w:r>
    </w:p>
    <w:p>
      <w:pPr>
        <w:pStyle w:val="BodyText"/>
        <w:spacing w:line="360" w:lineRule="auto" w:before="269"/>
        <w:ind w:left="360" w:right="713"/>
        <w:jc w:val="both"/>
      </w:pPr>
      <w:r>
        <w:rPr>
          <w:color w:val="0D0D0D"/>
        </w:rPr>
        <w:t>On</w:t>
      </w:r>
      <w:r>
        <w:rPr>
          <w:color w:val="0D0D0D"/>
          <w:spacing w:val="-2"/>
        </w:rPr>
        <w:t> </w:t>
      </w:r>
      <w:r>
        <w:rPr>
          <w:color w:val="0D0D0D"/>
        </w:rPr>
        <w:t>21st June, the Northern</w:t>
      </w:r>
      <w:r>
        <w:rPr>
          <w:color w:val="0D0D0D"/>
          <w:spacing w:val="-1"/>
        </w:rPr>
        <w:t> </w:t>
      </w:r>
      <w:r>
        <w:rPr>
          <w:color w:val="0D0D0D"/>
        </w:rPr>
        <w:t>Hemisphere is tilted towards the sun. The rays of</w:t>
      </w:r>
      <w:r>
        <w:rPr>
          <w:color w:val="0D0D0D"/>
          <w:spacing w:val="-4"/>
        </w:rPr>
        <w:t> </w:t>
      </w:r>
      <w:r>
        <w:rPr>
          <w:color w:val="0D0D0D"/>
        </w:rPr>
        <w:t>the sun fall</w:t>
      </w:r>
      <w:r>
        <w:rPr>
          <w:color w:val="0D0D0D"/>
          <w:spacing w:val="-5"/>
        </w:rPr>
        <w:t> </w:t>
      </w:r>
      <w:r>
        <w:rPr>
          <w:color w:val="0D0D0D"/>
        </w:rPr>
        <w:t>directly on the Tropic of Cancer. As a result, these areas receive more heat. The areas near the poles receive less heat as the rays of the sun are slanting. The North Pole is inclined towards the sun and the places beyond the Arctic Circle experience continuous daylight for about six months. Since a large portion of the Northern Hemisphere is getting light from the sun,</w:t>
      </w:r>
      <w:r>
        <w:rPr>
          <w:color w:val="0D0D0D"/>
          <w:spacing w:val="24"/>
        </w:rPr>
        <w:t> </w:t>
      </w:r>
      <w:r>
        <w:rPr>
          <w:color w:val="0D0D0D"/>
        </w:rPr>
        <w:t>it</w:t>
      </w:r>
      <w:r>
        <w:rPr>
          <w:color w:val="0D0D0D"/>
          <w:spacing w:val="27"/>
        </w:rPr>
        <w:t> </w:t>
      </w:r>
      <w:r>
        <w:rPr>
          <w:color w:val="0D0D0D"/>
        </w:rPr>
        <w:t>is summer in the regions north of the equator. The longest day and the shortest night at these places occur on 21st June. At this time in the Southern Hemisphere all</w:t>
      </w:r>
      <w:r>
        <w:rPr>
          <w:color w:val="0D0D0D"/>
          <w:spacing w:val="-1"/>
        </w:rPr>
        <w:t> </w:t>
      </w:r>
      <w:r>
        <w:rPr>
          <w:color w:val="0D0D0D"/>
        </w:rPr>
        <w:t>these conditions are reversed. It is winter season</w:t>
      </w:r>
      <w:r>
        <w:rPr>
          <w:color w:val="0D0D0D"/>
          <w:spacing w:val="-1"/>
        </w:rPr>
        <w:t> </w:t>
      </w:r>
      <w:r>
        <w:rPr>
          <w:color w:val="0D0D0D"/>
        </w:rPr>
        <w:t>there. The nights are longer than</w:t>
      </w:r>
      <w:r>
        <w:rPr>
          <w:color w:val="0D0D0D"/>
          <w:spacing w:val="-1"/>
        </w:rPr>
        <w:t> </w:t>
      </w:r>
      <w:r>
        <w:rPr>
          <w:color w:val="0D0D0D"/>
        </w:rPr>
        <w:t>the days. This position</w:t>
      </w:r>
      <w:r>
        <w:rPr>
          <w:color w:val="0D0D0D"/>
          <w:spacing w:val="-1"/>
        </w:rPr>
        <w:t> </w:t>
      </w:r>
      <w:r>
        <w:rPr>
          <w:color w:val="0D0D0D"/>
        </w:rPr>
        <w:t>of</w:t>
      </w:r>
      <w:r>
        <w:rPr>
          <w:color w:val="0D0D0D"/>
          <w:spacing w:val="-3"/>
        </w:rPr>
        <w:t> </w:t>
      </w:r>
      <w:r>
        <w:rPr>
          <w:color w:val="0D0D0D"/>
        </w:rPr>
        <w:t>the earth is called the Summer </w:t>
      </w:r>
      <w:r>
        <w:rPr>
          <w:color w:val="0D0D0D"/>
          <w:spacing w:val="-2"/>
        </w:rPr>
        <w:t>Solstice</w:t>
      </w:r>
    </w:p>
    <w:p>
      <w:pPr>
        <w:pStyle w:val="BodyText"/>
        <w:spacing w:after="0" w:line="360" w:lineRule="auto"/>
        <w:jc w:val="both"/>
        <w:sectPr>
          <w:pgSz w:w="12240" w:h="15840"/>
          <w:pgMar w:header="0" w:footer="1008" w:top="1100" w:bottom="1200" w:left="1080" w:right="720"/>
        </w:sectPr>
      </w:pPr>
    </w:p>
    <w:p>
      <w:pPr>
        <w:pStyle w:val="Heading3"/>
        <w:spacing w:before="71"/>
        <w:jc w:val="both"/>
      </w:pPr>
      <w:bookmarkStart w:name="Winter solstice" w:id="33"/>
      <w:bookmarkEnd w:id="33"/>
      <w:r>
        <w:rPr>
          <w:b w:val="0"/>
        </w:rPr>
      </w:r>
      <w:bookmarkStart w:name="_bookmark16" w:id="34"/>
      <w:bookmarkEnd w:id="34"/>
      <w:r>
        <w:rPr>
          <w:b w:val="0"/>
        </w:rPr>
      </w:r>
      <w:r>
        <w:rPr/>
        <w:t>Winter</w:t>
      </w:r>
      <w:r>
        <w:rPr>
          <w:spacing w:val="-7"/>
        </w:rPr>
        <w:t> </w:t>
      </w:r>
      <w:r>
        <w:rPr>
          <w:spacing w:val="-2"/>
        </w:rPr>
        <w:t>solstice</w:t>
      </w:r>
    </w:p>
    <w:p>
      <w:pPr>
        <w:pStyle w:val="BodyText"/>
        <w:spacing w:line="360" w:lineRule="auto" w:before="270"/>
        <w:ind w:left="360" w:right="719"/>
        <w:jc w:val="both"/>
      </w:pPr>
      <w:r>
        <w:rPr>
          <w:color w:val="0D0D0D"/>
        </w:rPr>
        <w:t>On</w:t>
      </w:r>
      <w:r>
        <w:rPr>
          <w:color w:val="0D0D0D"/>
          <w:spacing w:val="-4"/>
        </w:rPr>
        <w:t> </w:t>
      </w:r>
      <w:r>
        <w:rPr>
          <w:color w:val="0D0D0D"/>
        </w:rPr>
        <w:t>22nd December, the Tropic of</w:t>
      </w:r>
      <w:r>
        <w:rPr>
          <w:color w:val="0D0D0D"/>
          <w:spacing w:val="-7"/>
        </w:rPr>
        <w:t> </w:t>
      </w:r>
      <w:r>
        <w:rPr>
          <w:color w:val="0D0D0D"/>
        </w:rPr>
        <w:t>Capricorn</w:t>
      </w:r>
      <w:r>
        <w:rPr>
          <w:color w:val="0D0D0D"/>
          <w:spacing w:val="-4"/>
        </w:rPr>
        <w:t> </w:t>
      </w:r>
      <w:r>
        <w:rPr>
          <w:color w:val="0D0D0D"/>
        </w:rPr>
        <w:t>receives</w:t>
      </w:r>
      <w:r>
        <w:rPr>
          <w:color w:val="0D0D0D"/>
          <w:spacing w:val="-1"/>
        </w:rPr>
        <w:t> </w:t>
      </w:r>
      <w:r>
        <w:rPr>
          <w:color w:val="0D0D0D"/>
        </w:rPr>
        <w:t>direct rays</w:t>
      </w:r>
      <w:r>
        <w:rPr>
          <w:color w:val="0D0D0D"/>
          <w:spacing w:val="-1"/>
        </w:rPr>
        <w:t> </w:t>
      </w:r>
      <w:r>
        <w:rPr>
          <w:color w:val="0D0D0D"/>
        </w:rPr>
        <w:t>of</w:t>
      </w:r>
      <w:r>
        <w:rPr>
          <w:color w:val="0D0D0D"/>
          <w:spacing w:val="-7"/>
        </w:rPr>
        <w:t> </w:t>
      </w:r>
      <w:r>
        <w:rPr>
          <w:color w:val="0D0D0D"/>
        </w:rPr>
        <w:t>the sun</w:t>
      </w:r>
      <w:r>
        <w:rPr>
          <w:color w:val="0D0D0D"/>
          <w:spacing w:val="-4"/>
        </w:rPr>
        <w:t> </w:t>
      </w:r>
      <w:r>
        <w:rPr>
          <w:color w:val="0D0D0D"/>
        </w:rPr>
        <w:t>as</w:t>
      </w:r>
      <w:r>
        <w:rPr>
          <w:color w:val="0D0D0D"/>
          <w:spacing w:val="-1"/>
        </w:rPr>
        <w:t> </w:t>
      </w:r>
      <w:r>
        <w:rPr>
          <w:color w:val="0D0D0D"/>
        </w:rPr>
        <w:t>the South</w:t>
      </w:r>
      <w:r>
        <w:rPr>
          <w:color w:val="0D0D0D"/>
          <w:spacing w:val="-4"/>
        </w:rPr>
        <w:t> </w:t>
      </w:r>
      <w:r>
        <w:rPr>
          <w:color w:val="0D0D0D"/>
        </w:rPr>
        <w:t>Pole tilts towards it. As the sun’s rays fall vertically at the Tropic of Capricorn (23½° S), a larger portion of</w:t>
      </w:r>
      <w:r>
        <w:rPr>
          <w:color w:val="0D0D0D"/>
          <w:spacing w:val="-1"/>
        </w:rPr>
        <w:t> </w:t>
      </w:r>
      <w:r>
        <w:rPr>
          <w:color w:val="0D0D0D"/>
        </w:rPr>
        <w:t>the Southern Hemisphere gets light. Therefore, it is summer in the Southern Hemisphere with longer days and shorter nights. The reverse happens in the Northern Hemisphere. This position</w:t>
      </w:r>
      <w:r>
        <w:rPr>
          <w:color w:val="0D0D0D"/>
          <w:spacing w:val="40"/>
        </w:rPr>
        <w:t> </w:t>
      </w:r>
      <w:r>
        <w:rPr>
          <w:color w:val="0D0D0D"/>
        </w:rPr>
        <w:t>of the earth is called the Winter Solstice</w:t>
      </w:r>
    </w:p>
    <w:p>
      <w:pPr>
        <w:pStyle w:val="BodyText"/>
        <w:spacing w:before="175"/>
        <w:rPr>
          <w:sz w:val="20"/>
        </w:rPr>
      </w:pPr>
      <w:r>
        <w:rPr>
          <w:sz w:val="20"/>
        </w:rPr>
        <mc:AlternateContent>
          <mc:Choice Requires="wps">
            <w:drawing>
              <wp:anchor distT="0" distB="0" distL="0" distR="0" allowOverlap="1" layoutInCell="1" locked="0" behindDoc="1" simplePos="0" relativeHeight="487589376">
                <wp:simplePos x="0" y="0"/>
                <wp:positionH relativeFrom="page">
                  <wp:posOffset>1813560</wp:posOffset>
                </wp:positionH>
                <wp:positionV relativeFrom="paragraph">
                  <wp:posOffset>272548</wp:posOffset>
                </wp:positionV>
                <wp:extent cx="5044440" cy="254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044440" cy="2540"/>
                        </a:xfrm>
                        <a:custGeom>
                          <a:avLst/>
                          <a:gdLst/>
                          <a:ahLst/>
                          <a:cxnLst/>
                          <a:rect l="l" t="t" r="r" b="b"/>
                          <a:pathLst>
                            <a:path w="5044440" h="2540">
                              <a:moveTo>
                                <a:pt x="5044440" y="0"/>
                              </a:moveTo>
                              <a:lnTo>
                                <a:pt x="0" y="0"/>
                              </a:lnTo>
                              <a:lnTo>
                                <a:pt x="0" y="2540"/>
                              </a:lnTo>
                              <a:lnTo>
                                <a:pt x="5044440" y="2540"/>
                              </a:lnTo>
                              <a:lnTo>
                                <a:pt x="5044440"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rect style="position:absolute;margin-left:142.800003pt;margin-top:21.460537pt;width:397.2pt;height:.20001pt;mso-position-horizontal-relative:page;mso-position-vertical-relative:paragraph;z-index:-15727104;mso-wrap-distance-left:0;mso-wrap-distance-right:0" id="docshape13" filled="true" fillcolor="#333333" stroked="false">
                <v:fill type="solid"/>
                <w10:wrap type="topAndBottom"/>
              </v:rect>
            </w:pict>
          </mc:Fallback>
        </mc:AlternateContent>
      </w:r>
    </w:p>
    <w:p>
      <w:pPr>
        <w:pStyle w:val="Heading3"/>
        <w:spacing w:before="371"/>
      </w:pPr>
      <w:bookmarkStart w:name="Equinox" w:id="35"/>
      <w:bookmarkEnd w:id="35"/>
      <w:r>
        <w:rPr>
          <w:b w:val="0"/>
        </w:rPr>
      </w:r>
      <w:bookmarkStart w:name="_bookmark17" w:id="36"/>
      <w:bookmarkEnd w:id="36"/>
      <w:r>
        <w:rPr>
          <w:b w:val="0"/>
        </w:rPr>
      </w:r>
      <w:r>
        <w:rPr>
          <w:spacing w:val="-2"/>
        </w:rPr>
        <w:t>Equinox</w:t>
      </w:r>
    </w:p>
    <w:p>
      <w:pPr>
        <w:pStyle w:val="BodyText"/>
        <w:spacing w:line="360" w:lineRule="auto" w:before="275"/>
        <w:ind w:left="360" w:right="720"/>
        <w:jc w:val="both"/>
      </w:pPr>
      <w:r>
        <w:rPr>
          <w:color w:val="0D0D0D"/>
        </w:rPr>
        <w:t>On 21st March and September 23rd, direct rays of the sun fall on the equator. At this position, neither of the poles is tilted towards the sun; so, the whole earth experiences equal days and</w:t>
      </w:r>
      <w:r>
        <w:rPr>
          <w:color w:val="0D0D0D"/>
          <w:spacing w:val="40"/>
        </w:rPr>
        <w:t> </w:t>
      </w:r>
      <w:r>
        <w:rPr>
          <w:color w:val="0D0D0D"/>
        </w:rPr>
        <w:t>equal nights. This is called an equinox. On 23rd September, it is autumn season in the Northern Hemisphere and spring season in the Southern Hemisphere. The opposite is the case on 21st March, when it is spring in the Northern Hemisphere and autumn in the Southern Hemisphere.</w:t>
      </w:r>
    </w:p>
    <w:p>
      <w:pPr>
        <w:pStyle w:val="BodyText"/>
        <w:spacing w:before="173"/>
        <w:rPr>
          <w:sz w:val="20"/>
        </w:rPr>
      </w:pPr>
      <w:r>
        <w:rPr>
          <w:sz w:val="20"/>
        </w:rPr>
        <mc:AlternateContent>
          <mc:Choice Requires="wps">
            <w:drawing>
              <wp:anchor distT="0" distB="0" distL="0" distR="0" allowOverlap="1" layoutInCell="1" locked="0" behindDoc="1" simplePos="0" relativeHeight="487589888">
                <wp:simplePos x="0" y="0"/>
                <wp:positionH relativeFrom="page">
                  <wp:posOffset>1813560</wp:posOffset>
                </wp:positionH>
                <wp:positionV relativeFrom="paragraph">
                  <wp:posOffset>271278</wp:posOffset>
                </wp:positionV>
                <wp:extent cx="5044440" cy="317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044440" cy="3175"/>
                        </a:xfrm>
                        <a:custGeom>
                          <a:avLst/>
                          <a:gdLst/>
                          <a:ahLst/>
                          <a:cxnLst/>
                          <a:rect l="l" t="t" r="r" b="b"/>
                          <a:pathLst>
                            <a:path w="5044440" h="3175">
                              <a:moveTo>
                                <a:pt x="5044440" y="0"/>
                              </a:moveTo>
                              <a:lnTo>
                                <a:pt x="0" y="0"/>
                              </a:lnTo>
                              <a:lnTo>
                                <a:pt x="0" y="3175"/>
                              </a:lnTo>
                              <a:lnTo>
                                <a:pt x="5044440" y="3175"/>
                              </a:lnTo>
                              <a:lnTo>
                                <a:pt x="5044440"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rect style="position:absolute;margin-left:142.800003pt;margin-top:21.360546pt;width:397.2pt;height:.25pt;mso-position-horizontal-relative:page;mso-position-vertical-relative:paragraph;z-index:-15726592;mso-wrap-distance-left:0;mso-wrap-distance-right:0" id="docshape14" filled="true" fillcolor="#333333" stroked="false">
                <v:fill type="solid"/>
                <w10:wrap type="topAndBottom"/>
              </v:rect>
            </w:pict>
          </mc:Fallback>
        </mc:AlternateContent>
      </w:r>
    </w:p>
    <w:p>
      <w:pPr>
        <w:pStyle w:val="Heading3"/>
        <w:spacing w:before="372"/>
        <w:jc w:val="both"/>
      </w:pPr>
      <w:bookmarkStart w:name="Effects of revolution" w:id="37"/>
      <w:bookmarkEnd w:id="37"/>
      <w:r>
        <w:rPr>
          <w:b w:val="0"/>
        </w:rPr>
      </w:r>
      <w:bookmarkStart w:name="_bookmark18" w:id="38"/>
      <w:bookmarkEnd w:id="38"/>
      <w:r>
        <w:rPr>
          <w:b w:val="0"/>
        </w:rPr>
      </w:r>
      <w:r>
        <w:rPr/>
        <w:t>Effects</w:t>
      </w:r>
      <w:r>
        <w:rPr>
          <w:spacing w:val="-3"/>
        </w:rPr>
        <w:t> </w:t>
      </w:r>
      <w:r>
        <w:rPr/>
        <w:t>of</w:t>
      </w:r>
      <w:r>
        <w:rPr>
          <w:spacing w:val="-2"/>
        </w:rPr>
        <w:t> revolution</w:t>
      </w:r>
    </w:p>
    <w:p>
      <w:pPr>
        <w:pStyle w:val="BodyText"/>
        <w:spacing w:line="360" w:lineRule="auto" w:before="274"/>
        <w:ind w:left="360" w:right="722"/>
        <w:jc w:val="both"/>
      </w:pPr>
      <w:r>
        <w:rPr>
          <w:color w:val="0D0D0D"/>
        </w:rPr>
        <w:t>Revolution along with the earth’s tilted axis leads to changing seasons across the hemispheres. The speed of</w:t>
      </w:r>
      <w:r>
        <w:rPr>
          <w:color w:val="0D0D0D"/>
          <w:spacing w:val="-7"/>
        </w:rPr>
        <w:t> </w:t>
      </w:r>
      <w:r>
        <w:rPr>
          <w:color w:val="0D0D0D"/>
        </w:rPr>
        <w:t>the Earth’s</w:t>
      </w:r>
      <w:r>
        <w:rPr>
          <w:color w:val="0D0D0D"/>
          <w:spacing w:val="-2"/>
        </w:rPr>
        <w:t> </w:t>
      </w:r>
      <w:r>
        <w:rPr>
          <w:color w:val="0D0D0D"/>
        </w:rPr>
        <w:t>revolution has influenced the state</w:t>
      </w:r>
      <w:r>
        <w:rPr>
          <w:color w:val="0D0D0D"/>
          <w:spacing w:val="-5"/>
        </w:rPr>
        <w:t> </w:t>
      </w:r>
      <w:r>
        <w:rPr>
          <w:color w:val="0D0D0D"/>
        </w:rPr>
        <w:t>of</w:t>
      </w:r>
      <w:r>
        <w:rPr>
          <w:color w:val="0D0D0D"/>
          <w:spacing w:val="-7"/>
        </w:rPr>
        <w:t> </w:t>
      </w:r>
      <w:r>
        <w:rPr>
          <w:color w:val="0D0D0D"/>
        </w:rPr>
        <w:t>the Earth. On</w:t>
      </w:r>
      <w:r>
        <w:rPr>
          <w:color w:val="0D0D0D"/>
          <w:spacing w:val="-5"/>
        </w:rPr>
        <w:t> </w:t>
      </w:r>
      <w:r>
        <w:rPr>
          <w:color w:val="0D0D0D"/>
        </w:rPr>
        <w:t>account of</w:t>
      </w:r>
      <w:r>
        <w:rPr>
          <w:color w:val="0D0D0D"/>
          <w:spacing w:val="-7"/>
        </w:rPr>
        <w:t> </w:t>
      </w:r>
      <w:r>
        <w:rPr>
          <w:color w:val="0D0D0D"/>
        </w:rPr>
        <w:t>the speed of pivot, a diffusive power is made which prompts the straightening of the Earth at shafts and protruding at the middle. The Earth’s</w:t>
      </w:r>
      <w:r>
        <w:rPr>
          <w:color w:val="0D0D0D"/>
          <w:spacing w:val="-1"/>
        </w:rPr>
        <w:t> </w:t>
      </w:r>
      <w:r>
        <w:rPr>
          <w:color w:val="0D0D0D"/>
        </w:rPr>
        <w:t>revolution influences</w:t>
      </w:r>
      <w:r>
        <w:rPr>
          <w:color w:val="0D0D0D"/>
          <w:spacing w:val="-1"/>
        </w:rPr>
        <w:t> </w:t>
      </w:r>
      <w:r>
        <w:rPr>
          <w:color w:val="0D0D0D"/>
        </w:rPr>
        <w:t>the development of</w:t>
      </w:r>
      <w:r>
        <w:rPr>
          <w:color w:val="0D0D0D"/>
          <w:spacing w:val="-5"/>
        </w:rPr>
        <w:t> </w:t>
      </w:r>
      <w:r>
        <w:rPr>
          <w:color w:val="0D0D0D"/>
        </w:rPr>
        <w:t>water in</w:t>
      </w:r>
      <w:r>
        <w:rPr>
          <w:color w:val="0D0D0D"/>
          <w:spacing w:val="-2"/>
        </w:rPr>
        <w:t> </w:t>
      </w:r>
      <w:r>
        <w:rPr>
          <w:color w:val="0D0D0D"/>
        </w:rPr>
        <w:t>the seas. The tides are redirected because of the turn.</w:t>
      </w:r>
    </w:p>
    <w:p>
      <w:pPr>
        <w:pStyle w:val="BodyText"/>
        <w:spacing w:line="362" w:lineRule="auto" w:before="196"/>
        <w:ind w:left="360" w:right="715"/>
        <w:jc w:val="both"/>
      </w:pPr>
      <w:r>
        <w:rPr>
          <w:color w:val="0D0D0D"/>
        </w:rPr>
        <w:t>The speed of revolution additionally influences the development of the breeze. Because of revolution, winds and the sea flow redirect to one side in the Northern Hemisphere and to one side in the Southern Hemisphere.</w:t>
      </w:r>
    </w:p>
    <w:p>
      <w:pPr>
        <w:pStyle w:val="BodyText"/>
        <w:spacing w:after="0" w:line="362" w:lineRule="auto"/>
        <w:jc w:val="both"/>
        <w:sectPr>
          <w:pgSz w:w="12240" w:h="15840"/>
          <w:pgMar w:header="0" w:footer="1008" w:top="1700" w:bottom="1200" w:left="1080" w:right="720"/>
        </w:sectPr>
      </w:pPr>
    </w:p>
    <w:p>
      <w:pPr>
        <w:pStyle w:val="Heading5"/>
        <w:numPr>
          <w:ilvl w:val="0"/>
          <w:numId w:val="3"/>
        </w:numPr>
        <w:tabs>
          <w:tab w:pos="867" w:val="left" w:leader="none"/>
          <w:tab w:pos="4000" w:val="left" w:leader="none"/>
        </w:tabs>
        <w:spacing w:line="242" w:lineRule="auto" w:before="85" w:after="0"/>
        <w:ind w:left="4000" w:right="882" w:hanging="3487"/>
        <w:jc w:val="left"/>
        <w:rPr>
          <w:color w:val="365F91"/>
        </w:rPr>
      </w:pPr>
      <w:bookmarkStart w:name="5. Geomorphic Processes: Endogenic Force" w:id="39"/>
      <w:bookmarkEnd w:id="39"/>
      <w:r>
        <w:rPr>
          <w:b w:val="0"/>
        </w:rPr>
      </w:r>
      <w:bookmarkStart w:name="_bookmark19" w:id="40"/>
      <w:bookmarkEnd w:id="40"/>
      <w:r>
        <w:rPr>
          <w:b w:val="0"/>
        </w:rPr>
      </w:r>
      <w:r>
        <w:rPr>
          <w:color w:val="365F91"/>
        </w:rPr>
        <w:t>Geomorphic</w:t>
      </w:r>
      <w:r>
        <w:rPr>
          <w:color w:val="365F91"/>
          <w:spacing w:val="-8"/>
        </w:rPr>
        <w:t> </w:t>
      </w:r>
      <w:r>
        <w:rPr>
          <w:color w:val="365F91"/>
        </w:rPr>
        <w:t>Processes:</w:t>
      </w:r>
      <w:r>
        <w:rPr>
          <w:color w:val="365F91"/>
          <w:spacing w:val="-11"/>
        </w:rPr>
        <w:t> </w:t>
      </w:r>
      <w:r>
        <w:rPr>
          <w:color w:val="365F91"/>
        </w:rPr>
        <w:t>Endogenic</w:t>
      </w:r>
      <w:r>
        <w:rPr>
          <w:color w:val="365F91"/>
          <w:spacing w:val="-9"/>
        </w:rPr>
        <w:t> </w:t>
      </w:r>
      <w:r>
        <w:rPr>
          <w:color w:val="365F91"/>
        </w:rPr>
        <w:t>Forces</w:t>
      </w:r>
      <w:r>
        <w:rPr>
          <w:color w:val="365F91"/>
          <w:spacing w:val="-10"/>
        </w:rPr>
        <w:t> </w:t>
      </w:r>
      <w:r>
        <w:rPr>
          <w:color w:val="365F91"/>
        </w:rPr>
        <w:t>and</w:t>
      </w:r>
      <w:r>
        <w:rPr>
          <w:color w:val="365F91"/>
          <w:spacing w:val="-8"/>
        </w:rPr>
        <w:t> </w:t>
      </w:r>
      <w:r>
        <w:rPr>
          <w:color w:val="365F91"/>
        </w:rPr>
        <w:t>Evolution of Landforms</w:t>
      </w:r>
    </w:p>
    <w:p>
      <w:pPr>
        <w:pStyle w:val="BodyText"/>
        <w:spacing w:line="360" w:lineRule="auto" w:before="110"/>
        <w:ind w:left="360" w:right="719"/>
        <w:jc w:val="both"/>
      </w:pPr>
      <w:r>
        <w:rPr>
          <w:color w:val="0D0D0D"/>
        </w:rPr>
        <w:t>The formation and deformation of landforms on the surface of</w:t>
      </w:r>
      <w:r>
        <w:rPr>
          <w:color w:val="0D0D0D"/>
          <w:spacing w:val="-3"/>
        </w:rPr>
        <w:t> </w:t>
      </w:r>
      <w:r>
        <w:rPr>
          <w:color w:val="0D0D0D"/>
        </w:rPr>
        <w:t>the earth are a continuous process which</w:t>
      </w:r>
      <w:r>
        <w:rPr>
          <w:color w:val="0D0D0D"/>
          <w:spacing w:val="40"/>
        </w:rPr>
        <w:t> </w:t>
      </w:r>
      <w:r>
        <w:rPr>
          <w:color w:val="0D0D0D"/>
        </w:rPr>
        <w:t>is</w:t>
      </w:r>
      <w:r>
        <w:rPr>
          <w:color w:val="0D0D0D"/>
          <w:spacing w:val="40"/>
        </w:rPr>
        <w:t> </w:t>
      </w:r>
      <w:r>
        <w:rPr>
          <w:color w:val="0D0D0D"/>
        </w:rPr>
        <w:t>due to</w:t>
      </w:r>
      <w:r>
        <w:rPr>
          <w:color w:val="0D0D0D"/>
          <w:spacing w:val="40"/>
        </w:rPr>
        <w:t> </w:t>
      </w:r>
      <w:r>
        <w:rPr>
          <w:color w:val="0D0D0D"/>
        </w:rPr>
        <w:t>the</w:t>
      </w:r>
      <w:r>
        <w:rPr>
          <w:color w:val="0D0D0D"/>
          <w:spacing w:val="40"/>
        </w:rPr>
        <w:t> </w:t>
      </w:r>
      <w:r>
        <w:rPr>
          <w:color w:val="0D0D0D"/>
        </w:rPr>
        <w:t>continuous</w:t>
      </w:r>
      <w:r>
        <w:rPr>
          <w:color w:val="0D0D0D"/>
          <w:spacing w:val="40"/>
        </w:rPr>
        <w:t> </w:t>
      </w:r>
      <w:r>
        <w:rPr>
          <w:color w:val="0D0D0D"/>
        </w:rPr>
        <w:t>influence</w:t>
      </w:r>
      <w:r>
        <w:rPr>
          <w:color w:val="0D0D0D"/>
          <w:spacing w:val="40"/>
        </w:rPr>
        <w:t> </w:t>
      </w:r>
      <w:r>
        <w:rPr>
          <w:color w:val="0D0D0D"/>
        </w:rPr>
        <w:t>of external and</w:t>
      </w:r>
      <w:r>
        <w:rPr>
          <w:color w:val="0D0D0D"/>
          <w:spacing w:val="40"/>
        </w:rPr>
        <w:t> </w:t>
      </w:r>
      <w:r>
        <w:rPr>
          <w:color w:val="0D0D0D"/>
        </w:rPr>
        <w:t>internal</w:t>
      </w:r>
      <w:r>
        <w:rPr>
          <w:color w:val="0D0D0D"/>
          <w:spacing w:val="40"/>
        </w:rPr>
        <w:t> </w:t>
      </w:r>
      <w:r>
        <w:rPr>
          <w:color w:val="0D0D0D"/>
        </w:rPr>
        <w:t>forces. The</w:t>
      </w:r>
      <w:r>
        <w:rPr>
          <w:color w:val="0D0D0D"/>
          <w:spacing w:val="40"/>
        </w:rPr>
        <w:t> </w:t>
      </w:r>
      <w:r>
        <w:rPr>
          <w:color w:val="0D0D0D"/>
        </w:rPr>
        <w:t>internal</w:t>
      </w:r>
      <w:r>
        <w:rPr>
          <w:color w:val="0D0D0D"/>
          <w:spacing w:val="-3"/>
        </w:rPr>
        <w:t> </w:t>
      </w:r>
      <w:r>
        <w:rPr>
          <w:color w:val="0D0D0D"/>
        </w:rPr>
        <w:t>and external</w:t>
      </w:r>
      <w:r>
        <w:rPr>
          <w:color w:val="0D0D0D"/>
          <w:spacing w:val="-3"/>
        </w:rPr>
        <w:t> </w:t>
      </w:r>
      <w:r>
        <w:rPr>
          <w:color w:val="0D0D0D"/>
        </w:rPr>
        <w:t>forces causing stresses and chemical action on earth materials and bringing about changes in the configuration of the surface of the earth are known as geomorphic processes. The internal forces is known as Endogenic Forces and external forces is known as exogenic forces</w:t>
      </w:r>
    </w:p>
    <w:p>
      <w:pPr>
        <w:pStyle w:val="BodyText"/>
        <w:spacing w:before="15"/>
      </w:pPr>
    </w:p>
    <w:p>
      <w:pPr>
        <w:pStyle w:val="Heading3"/>
        <w:jc w:val="both"/>
      </w:pPr>
      <w:bookmarkStart w:name="Endogenic Forces" w:id="41"/>
      <w:bookmarkEnd w:id="41"/>
      <w:r>
        <w:rPr>
          <w:b w:val="0"/>
        </w:rPr>
      </w:r>
      <w:bookmarkStart w:name="_bookmark20" w:id="42"/>
      <w:bookmarkEnd w:id="42"/>
      <w:r>
        <w:rPr>
          <w:b w:val="0"/>
        </w:rPr>
      </w:r>
      <w:r>
        <w:rPr/>
        <w:t>Endogenic</w:t>
      </w:r>
      <w:r>
        <w:rPr>
          <w:spacing w:val="-6"/>
        </w:rPr>
        <w:t> </w:t>
      </w:r>
      <w:r>
        <w:rPr>
          <w:spacing w:val="-2"/>
        </w:rPr>
        <w:t>Forces</w:t>
      </w:r>
    </w:p>
    <w:p>
      <w:pPr>
        <w:pStyle w:val="BodyText"/>
        <w:spacing w:line="360" w:lineRule="auto" w:before="269"/>
        <w:ind w:left="360" w:right="724"/>
        <w:jc w:val="both"/>
      </w:pPr>
      <w:r>
        <w:rPr>
          <w:color w:val="0D0D0D"/>
        </w:rPr>
        <w:t>Endogenic forces</w:t>
      </w:r>
      <w:r>
        <w:rPr>
          <w:color w:val="0D0D0D"/>
          <w:spacing w:val="-2"/>
        </w:rPr>
        <w:t> </w:t>
      </w:r>
      <w:r>
        <w:rPr>
          <w:color w:val="0D0D0D"/>
        </w:rPr>
        <w:t>are those internal forces which derive their strength from the earth’s interior and</w:t>
      </w:r>
      <w:r>
        <w:rPr>
          <w:color w:val="0D0D0D"/>
          <w:spacing w:val="-1"/>
        </w:rPr>
        <w:t> </w:t>
      </w:r>
      <w:r>
        <w:rPr>
          <w:color w:val="0D0D0D"/>
        </w:rPr>
        <w:t>play</w:t>
      </w:r>
      <w:r>
        <w:rPr>
          <w:color w:val="0D0D0D"/>
          <w:spacing w:val="-6"/>
        </w:rPr>
        <w:t> </w:t>
      </w:r>
      <w:r>
        <w:rPr>
          <w:color w:val="0D0D0D"/>
        </w:rPr>
        <w:t>a</w:t>
      </w:r>
      <w:r>
        <w:rPr>
          <w:color w:val="0D0D0D"/>
          <w:spacing w:val="-2"/>
        </w:rPr>
        <w:t> </w:t>
      </w:r>
      <w:r>
        <w:rPr>
          <w:color w:val="0D0D0D"/>
        </w:rPr>
        <w:t>crucial</w:t>
      </w:r>
      <w:r>
        <w:rPr>
          <w:color w:val="0D0D0D"/>
          <w:spacing w:val="-6"/>
        </w:rPr>
        <w:t> </w:t>
      </w:r>
      <w:r>
        <w:rPr>
          <w:color w:val="0D0D0D"/>
        </w:rPr>
        <w:t>role in</w:t>
      </w:r>
      <w:r>
        <w:rPr>
          <w:color w:val="0D0D0D"/>
          <w:spacing w:val="-1"/>
        </w:rPr>
        <w:t> </w:t>
      </w:r>
      <w:r>
        <w:rPr>
          <w:color w:val="0D0D0D"/>
        </w:rPr>
        <w:t>shaping</w:t>
      </w:r>
      <w:r>
        <w:rPr>
          <w:color w:val="0D0D0D"/>
          <w:spacing w:val="-1"/>
        </w:rPr>
        <w:t> </w:t>
      </w:r>
      <w:r>
        <w:rPr>
          <w:color w:val="0D0D0D"/>
        </w:rPr>
        <w:t>the</w:t>
      </w:r>
      <w:r>
        <w:rPr>
          <w:color w:val="0D0D0D"/>
          <w:spacing w:val="-2"/>
        </w:rPr>
        <w:t> </w:t>
      </w:r>
      <w:r>
        <w:rPr>
          <w:color w:val="0D0D0D"/>
        </w:rPr>
        <w:t>earth</w:t>
      </w:r>
      <w:r>
        <w:rPr>
          <w:color w:val="0D0D0D"/>
          <w:spacing w:val="-6"/>
        </w:rPr>
        <w:t> </w:t>
      </w:r>
      <w:r>
        <w:rPr>
          <w:color w:val="0D0D0D"/>
        </w:rPr>
        <w:t>crust.</w:t>
      </w:r>
      <w:r>
        <w:rPr>
          <w:color w:val="0D0D0D"/>
          <w:spacing w:val="-4"/>
        </w:rPr>
        <w:t> </w:t>
      </w:r>
      <w:r>
        <w:rPr>
          <w:color w:val="0D0D0D"/>
        </w:rPr>
        <w:t>Examples</w:t>
      </w:r>
      <w:r>
        <w:rPr>
          <w:color w:val="0D0D0D"/>
          <w:spacing w:val="-3"/>
        </w:rPr>
        <w:t> </w:t>
      </w:r>
      <w:r>
        <w:rPr>
          <w:color w:val="0D0D0D"/>
        </w:rPr>
        <w:t>– mountain</w:t>
      </w:r>
      <w:r>
        <w:rPr>
          <w:color w:val="0D0D0D"/>
          <w:spacing w:val="-1"/>
        </w:rPr>
        <w:t> </w:t>
      </w:r>
      <w:r>
        <w:rPr>
          <w:color w:val="0D0D0D"/>
        </w:rPr>
        <w:t>building forces, continent building forces, earthquakes, volcanism etc.</w:t>
      </w:r>
    </w:p>
    <w:p>
      <w:pPr>
        <w:pStyle w:val="BodyText"/>
        <w:spacing w:line="362" w:lineRule="auto" w:before="199"/>
        <w:ind w:left="360" w:right="716"/>
        <w:jc w:val="both"/>
      </w:pPr>
      <w:r>
        <w:rPr>
          <w:color w:val="0D0D0D"/>
        </w:rPr>
        <w:t>The endogenic forces are mainly land building forces. The energy emanating from within the earth is the main force behind endogenic geomorphic processes. This energy</w:t>
      </w:r>
      <w:r>
        <w:rPr>
          <w:color w:val="0D0D0D"/>
          <w:spacing w:val="-1"/>
        </w:rPr>
        <w:t> </w:t>
      </w:r>
      <w:r>
        <w:rPr>
          <w:color w:val="0D0D0D"/>
        </w:rPr>
        <w:t>is mostly</w:t>
      </w:r>
      <w:r>
        <w:rPr>
          <w:color w:val="0D0D0D"/>
          <w:spacing w:val="-6"/>
        </w:rPr>
        <w:t> </w:t>
      </w:r>
      <w:r>
        <w:rPr>
          <w:color w:val="0D0D0D"/>
        </w:rPr>
        <w:t>generated by radioactivity, rotational and tidal friction and primordial heat from the origin of the earth.</w:t>
      </w:r>
    </w:p>
    <w:p>
      <w:pPr>
        <w:pStyle w:val="BodyText"/>
        <w:spacing w:line="360" w:lineRule="auto" w:before="195"/>
        <w:ind w:left="360" w:right="715"/>
        <w:jc w:val="both"/>
      </w:pPr>
      <w:r>
        <w:rPr>
          <w:color w:val="0D0D0D"/>
        </w:rPr>
        <w:t>Endogenic forces a can be classified as (i) </w:t>
      </w:r>
      <w:r>
        <w:rPr>
          <w:b/>
          <w:color w:val="0D0D0D"/>
        </w:rPr>
        <w:t>slow movements</w:t>
      </w:r>
      <w:r>
        <w:rPr>
          <w:b/>
          <w:color w:val="0D0D0D"/>
          <w:spacing w:val="-2"/>
        </w:rPr>
        <w:t> </w:t>
      </w:r>
      <w:r>
        <w:rPr>
          <w:color w:val="0D0D0D"/>
        </w:rPr>
        <w:t>(diastrophic) and (ii) </w:t>
      </w:r>
      <w:r>
        <w:rPr>
          <w:b/>
          <w:color w:val="0D0D0D"/>
        </w:rPr>
        <w:t>sudden movements</w:t>
      </w:r>
      <w:r>
        <w:rPr>
          <w:color w:val="0D0D0D"/>
        </w:rPr>
        <w:t>.</w:t>
      </w:r>
      <w:r>
        <w:rPr>
          <w:color w:val="0D0D0D"/>
          <w:spacing w:val="-1"/>
        </w:rPr>
        <w:t> </w:t>
      </w:r>
      <w:r>
        <w:rPr>
          <w:color w:val="0D0D0D"/>
        </w:rPr>
        <w:t>Slow movements</w:t>
      </w:r>
      <w:r>
        <w:rPr>
          <w:color w:val="0D0D0D"/>
          <w:spacing w:val="-1"/>
        </w:rPr>
        <w:t> </w:t>
      </w:r>
      <w:r>
        <w:rPr>
          <w:color w:val="0D0D0D"/>
        </w:rPr>
        <w:t>cause changes very</w:t>
      </w:r>
      <w:r>
        <w:rPr>
          <w:color w:val="0D0D0D"/>
          <w:spacing w:val="-3"/>
        </w:rPr>
        <w:t> </w:t>
      </w:r>
      <w:r>
        <w:rPr>
          <w:color w:val="0D0D0D"/>
        </w:rPr>
        <w:t>gradually which might not be visible during a human lifetime.</w:t>
      </w:r>
    </w:p>
    <w:p>
      <w:pPr>
        <w:pStyle w:val="Heading8"/>
        <w:spacing w:before="203"/>
        <w:jc w:val="both"/>
      </w:pPr>
      <w:r>
        <w:rPr>
          <w:color w:val="0D0D0D"/>
        </w:rPr>
        <w:t>Slow</w:t>
      </w:r>
      <w:r>
        <w:rPr>
          <w:color w:val="0D0D0D"/>
          <w:spacing w:val="-4"/>
        </w:rPr>
        <w:t> </w:t>
      </w:r>
      <w:r>
        <w:rPr>
          <w:color w:val="0D0D0D"/>
        </w:rPr>
        <w:t>Movements</w:t>
      </w:r>
      <w:r>
        <w:rPr>
          <w:color w:val="0D0D0D"/>
          <w:spacing w:val="-5"/>
        </w:rPr>
        <w:t> </w:t>
      </w:r>
      <w:r>
        <w:rPr>
          <w:color w:val="0D0D0D"/>
        </w:rPr>
        <w:t>(Diastrophic</w:t>
      </w:r>
      <w:r>
        <w:rPr>
          <w:color w:val="0D0D0D"/>
          <w:spacing w:val="-3"/>
        </w:rPr>
        <w:t> </w:t>
      </w:r>
      <w:r>
        <w:rPr>
          <w:color w:val="0D0D0D"/>
          <w:spacing w:val="-2"/>
        </w:rPr>
        <w:t>forces)</w:t>
      </w:r>
    </w:p>
    <w:p>
      <w:pPr>
        <w:pStyle w:val="BodyText"/>
        <w:spacing w:line="360" w:lineRule="auto" w:before="238"/>
        <w:ind w:left="360" w:right="723"/>
        <w:jc w:val="both"/>
      </w:pPr>
      <w:r>
        <w:rPr>
          <w:color w:val="0D0D0D"/>
        </w:rPr>
        <w:t>Diastrophic forces refer to forces generated by the movement of the solid material of the earth’s crust. All the processes that move, elevate or build portions of the earth’s crust come under diastrophism. Diastrophism includes:</w:t>
      </w:r>
    </w:p>
    <w:p>
      <w:pPr>
        <w:pStyle w:val="ListParagraph"/>
        <w:numPr>
          <w:ilvl w:val="1"/>
          <w:numId w:val="3"/>
        </w:numPr>
        <w:tabs>
          <w:tab w:pos="1070" w:val="left" w:leader="none"/>
        </w:tabs>
        <w:spacing w:line="240" w:lineRule="auto" w:before="199" w:after="0"/>
        <w:ind w:left="1070" w:right="0" w:hanging="360"/>
        <w:jc w:val="both"/>
        <w:rPr>
          <w:sz w:val="24"/>
        </w:rPr>
      </w:pPr>
      <w:r>
        <w:rPr>
          <w:color w:val="0D0D0D"/>
          <w:sz w:val="24"/>
        </w:rPr>
        <w:t>orogenic</w:t>
      </w:r>
      <w:r>
        <w:rPr>
          <w:color w:val="0D0D0D"/>
          <w:spacing w:val="45"/>
          <w:sz w:val="24"/>
        </w:rPr>
        <w:t> </w:t>
      </w:r>
      <w:r>
        <w:rPr>
          <w:color w:val="0D0D0D"/>
          <w:sz w:val="24"/>
        </w:rPr>
        <w:t>processes</w:t>
      </w:r>
      <w:r>
        <w:rPr>
          <w:color w:val="0D0D0D"/>
          <w:spacing w:val="51"/>
          <w:sz w:val="24"/>
        </w:rPr>
        <w:t> </w:t>
      </w:r>
      <w:r>
        <w:rPr>
          <w:color w:val="0D0D0D"/>
          <w:sz w:val="24"/>
        </w:rPr>
        <w:t>involving</w:t>
      </w:r>
      <w:r>
        <w:rPr>
          <w:color w:val="0D0D0D"/>
          <w:spacing w:val="52"/>
          <w:sz w:val="24"/>
        </w:rPr>
        <w:t> </w:t>
      </w:r>
      <w:r>
        <w:rPr>
          <w:color w:val="0D0D0D"/>
          <w:sz w:val="24"/>
        </w:rPr>
        <w:t>mountain</w:t>
      </w:r>
      <w:r>
        <w:rPr>
          <w:color w:val="0D0D0D"/>
          <w:spacing w:val="48"/>
          <w:sz w:val="24"/>
        </w:rPr>
        <w:t> </w:t>
      </w:r>
      <w:r>
        <w:rPr>
          <w:color w:val="0D0D0D"/>
          <w:sz w:val="24"/>
        </w:rPr>
        <w:t>building</w:t>
      </w:r>
      <w:r>
        <w:rPr>
          <w:color w:val="0D0D0D"/>
          <w:spacing w:val="48"/>
          <w:sz w:val="24"/>
        </w:rPr>
        <w:t> </w:t>
      </w:r>
      <w:r>
        <w:rPr>
          <w:color w:val="0D0D0D"/>
          <w:sz w:val="24"/>
        </w:rPr>
        <w:t>through</w:t>
      </w:r>
      <w:r>
        <w:rPr>
          <w:color w:val="0D0D0D"/>
          <w:spacing w:val="44"/>
          <w:sz w:val="24"/>
        </w:rPr>
        <w:t> </w:t>
      </w:r>
      <w:r>
        <w:rPr>
          <w:color w:val="0D0D0D"/>
          <w:sz w:val="24"/>
        </w:rPr>
        <w:t>severe</w:t>
      </w:r>
      <w:r>
        <w:rPr>
          <w:color w:val="0D0D0D"/>
          <w:spacing w:val="51"/>
          <w:sz w:val="24"/>
        </w:rPr>
        <w:t> </w:t>
      </w:r>
      <w:r>
        <w:rPr>
          <w:color w:val="0D0D0D"/>
          <w:sz w:val="24"/>
        </w:rPr>
        <w:t>folding</w:t>
      </w:r>
      <w:r>
        <w:rPr>
          <w:color w:val="0D0D0D"/>
          <w:spacing w:val="48"/>
          <w:sz w:val="24"/>
        </w:rPr>
        <w:t> </w:t>
      </w:r>
      <w:r>
        <w:rPr>
          <w:color w:val="0D0D0D"/>
          <w:sz w:val="24"/>
        </w:rPr>
        <w:t>and</w:t>
      </w:r>
      <w:r>
        <w:rPr>
          <w:color w:val="0D0D0D"/>
          <w:spacing w:val="48"/>
          <w:sz w:val="24"/>
        </w:rPr>
        <w:t> </w:t>
      </w:r>
      <w:r>
        <w:rPr>
          <w:color w:val="0D0D0D"/>
          <w:spacing w:val="-2"/>
          <w:sz w:val="24"/>
        </w:rPr>
        <w:t>affecting</w:t>
      </w:r>
    </w:p>
    <w:p>
      <w:pPr>
        <w:pStyle w:val="BodyText"/>
        <w:spacing w:before="40"/>
        <w:ind w:left="1071"/>
        <w:jc w:val="both"/>
      </w:pPr>
      <w:r>
        <w:rPr>
          <w:color w:val="0D0D0D"/>
        </w:rPr>
        <w:t>long</w:t>
      </w:r>
      <w:r>
        <w:rPr>
          <w:color w:val="0D0D0D"/>
          <w:spacing w:val="-1"/>
        </w:rPr>
        <w:t> </w:t>
      </w:r>
      <w:r>
        <w:rPr>
          <w:color w:val="0D0D0D"/>
        </w:rPr>
        <w:t>and narrow</w:t>
      </w:r>
      <w:r>
        <w:rPr>
          <w:color w:val="0D0D0D"/>
          <w:spacing w:val="-2"/>
        </w:rPr>
        <w:t> </w:t>
      </w:r>
      <w:r>
        <w:rPr>
          <w:color w:val="0D0D0D"/>
        </w:rPr>
        <w:t>belts</w:t>
      </w:r>
      <w:r>
        <w:rPr>
          <w:color w:val="0D0D0D"/>
          <w:spacing w:val="-3"/>
        </w:rPr>
        <w:t> </w:t>
      </w:r>
      <w:r>
        <w:rPr>
          <w:color w:val="0D0D0D"/>
        </w:rPr>
        <w:t>of</w:t>
      </w:r>
      <w:r>
        <w:rPr>
          <w:color w:val="0D0D0D"/>
          <w:spacing w:val="-8"/>
        </w:rPr>
        <w:t> </w:t>
      </w:r>
      <w:r>
        <w:rPr>
          <w:color w:val="0D0D0D"/>
        </w:rPr>
        <w:t>the</w:t>
      </w:r>
      <w:r>
        <w:rPr>
          <w:color w:val="0D0D0D"/>
          <w:spacing w:val="-1"/>
        </w:rPr>
        <w:t> </w:t>
      </w:r>
      <w:r>
        <w:rPr>
          <w:color w:val="0D0D0D"/>
        </w:rPr>
        <w:t>earth’s</w:t>
      </w:r>
      <w:r>
        <w:rPr>
          <w:color w:val="0D0D0D"/>
          <w:spacing w:val="-3"/>
        </w:rPr>
        <w:t> </w:t>
      </w:r>
      <w:r>
        <w:rPr>
          <w:color w:val="0D0D0D"/>
          <w:spacing w:val="-2"/>
        </w:rPr>
        <w:t>crust.</w:t>
      </w:r>
    </w:p>
    <w:p>
      <w:pPr>
        <w:pStyle w:val="ListParagraph"/>
        <w:numPr>
          <w:ilvl w:val="1"/>
          <w:numId w:val="3"/>
        </w:numPr>
        <w:tabs>
          <w:tab w:pos="1070" w:val="left" w:leader="none"/>
        </w:tabs>
        <w:spacing w:line="240" w:lineRule="auto" w:before="243" w:after="0"/>
        <w:ind w:left="1070" w:right="0" w:hanging="360"/>
        <w:jc w:val="both"/>
        <w:rPr>
          <w:sz w:val="24"/>
        </w:rPr>
      </w:pPr>
      <w:r>
        <w:rPr>
          <w:color w:val="0D0D0D"/>
          <w:sz w:val="24"/>
        </w:rPr>
        <w:t>epeirogenic</w:t>
      </w:r>
      <w:r>
        <w:rPr>
          <w:color w:val="0D0D0D"/>
          <w:spacing w:val="-4"/>
          <w:sz w:val="24"/>
        </w:rPr>
        <w:t> </w:t>
      </w:r>
      <w:r>
        <w:rPr>
          <w:color w:val="0D0D0D"/>
          <w:sz w:val="24"/>
        </w:rPr>
        <w:t>processes</w:t>
      </w:r>
      <w:r>
        <w:rPr>
          <w:color w:val="0D0D0D"/>
          <w:spacing w:val="1"/>
          <w:sz w:val="24"/>
        </w:rPr>
        <w:t> </w:t>
      </w:r>
      <w:r>
        <w:rPr>
          <w:color w:val="0D0D0D"/>
          <w:sz w:val="24"/>
        </w:rPr>
        <w:t>involving</w:t>
      </w:r>
      <w:r>
        <w:rPr>
          <w:color w:val="0D0D0D"/>
          <w:spacing w:val="-1"/>
          <w:sz w:val="24"/>
        </w:rPr>
        <w:t> </w:t>
      </w:r>
      <w:r>
        <w:rPr>
          <w:color w:val="0D0D0D"/>
          <w:sz w:val="24"/>
        </w:rPr>
        <w:t>uplift</w:t>
      </w:r>
      <w:r>
        <w:rPr>
          <w:color w:val="0D0D0D"/>
          <w:spacing w:val="4"/>
          <w:sz w:val="24"/>
        </w:rPr>
        <w:t> </w:t>
      </w:r>
      <w:r>
        <w:rPr>
          <w:color w:val="0D0D0D"/>
          <w:sz w:val="24"/>
        </w:rPr>
        <w:t>or</w:t>
      </w:r>
      <w:r>
        <w:rPr>
          <w:color w:val="0D0D0D"/>
          <w:spacing w:val="1"/>
          <w:sz w:val="24"/>
        </w:rPr>
        <w:t> </w:t>
      </w:r>
      <w:r>
        <w:rPr>
          <w:color w:val="0D0D0D"/>
          <w:sz w:val="24"/>
        </w:rPr>
        <w:t>warping</w:t>
      </w:r>
      <w:r>
        <w:rPr>
          <w:color w:val="0D0D0D"/>
          <w:spacing w:val="-1"/>
          <w:sz w:val="24"/>
        </w:rPr>
        <w:t> </w:t>
      </w:r>
      <w:r>
        <w:rPr>
          <w:color w:val="0D0D0D"/>
          <w:sz w:val="24"/>
        </w:rPr>
        <w:t>of</w:t>
      </w:r>
      <w:r>
        <w:rPr>
          <w:color w:val="0D0D0D"/>
          <w:spacing w:val="-4"/>
          <w:sz w:val="24"/>
        </w:rPr>
        <w:t> </w:t>
      </w:r>
      <w:r>
        <w:rPr>
          <w:color w:val="0D0D0D"/>
          <w:sz w:val="24"/>
        </w:rPr>
        <w:t>large</w:t>
      </w:r>
      <w:r>
        <w:rPr>
          <w:color w:val="0D0D0D"/>
          <w:spacing w:val="-1"/>
          <w:sz w:val="24"/>
        </w:rPr>
        <w:t> </w:t>
      </w:r>
      <w:r>
        <w:rPr>
          <w:color w:val="0D0D0D"/>
          <w:sz w:val="24"/>
        </w:rPr>
        <w:t>parts</w:t>
      </w:r>
      <w:r>
        <w:rPr>
          <w:color w:val="0D0D0D"/>
          <w:spacing w:val="-8"/>
          <w:sz w:val="24"/>
        </w:rPr>
        <w:t> </w:t>
      </w:r>
      <w:r>
        <w:rPr>
          <w:color w:val="0D0D0D"/>
          <w:sz w:val="24"/>
        </w:rPr>
        <w:t>of</w:t>
      </w:r>
      <w:r>
        <w:rPr>
          <w:color w:val="0D0D0D"/>
          <w:spacing w:val="-8"/>
          <w:sz w:val="24"/>
        </w:rPr>
        <w:t> </w:t>
      </w:r>
      <w:r>
        <w:rPr>
          <w:color w:val="0D0D0D"/>
          <w:sz w:val="24"/>
        </w:rPr>
        <w:t>the</w:t>
      </w:r>
      <w:r>
        <w:rPr>
          <w:color w:val="0D0D0D"/>
          <w:spacing w:val="-2"/>
          <w:sz w:val="24"/>
        </w:rPr>
        <w:t> </w:t>
      </w:r>
      <w:r>
        <w:rPr>
          <w:color w:val="0D0D0D"/>
          <w:sz w:val="24"/>
        </w:rPr>
        <w:t>earth’s</w:t>
      </w:r>
      <w:r>
        <w:rPr>
          <w:color w:val="0D0D0D"/>
          <w:spacing w:val="-3"/>
          <w:sz w:val="24"/>
        </w:rPr>
        <w:t> </w:t>
      </w:r>
      <w:r>
        <w:rPr>
          <w:color w:val="0D0D0D"/>
          <w:spacing w:val="-2"/>
          <w:sz w:val="24"/>
        </w:rPr>
        <w:t>crust.</w:t>
      </w:r>
    </w:p>
    <w:p>
      <w:pPr>
        <w:pStyle w:val="ListParagraph"/>
        <w:numPr>
          <w:ilvl w:val="1"/>
          <w:numId w:val="3"/>
        </w:numPr>
        <w:tabs>
          <w:tab w:pos="1070" w:val="left" w:leader="none"/>
        </w:tabs>
        <w:spacing w:line="240" w:lineRule="auto" w:before="243" w:after="0"/>
        <w:ind w:left="1070" w:right="0" w:hanging="360"/>
        <w:jc w:val="both"/>
        <w:rPr>
          <w:sz w:val="24"/>
        </w:rPr>
      </w:pPr>
      <w:r>
        <w:rPr>
          <w:color w:val="0D0D0D"/>
          <w:sz w:val="24"/>
        </w:rPr>
        <w:t>earthquakes</w:t>
      </w:r>
      <w:r>
        <w:rPr>
          <w:color w:val="0D0D0D"/>
          <w:spacing w:val="-1"/>
          <w:sz w:val="24"/>
        </w:rPr>
        <w:t> </w:t>
      </w:r>
      <w:r>
        <w:rPr>
          <w:color w:val="0D0D0D"/>
          <w:sz w:val="24"/>
        </w:rPr>
        <w:t>involving</w:t>
      </w:r>
      <w:r>
        <w:rPr>
          <w:color w:val="0D0D0D"/>
          <w:spacing w:val="1"/>
          <w:sz w:val="24"/>
        </w:rPr>
        <w:t> </w:t>
      </w:r>
      <w:r>
        <w:rPr>
          <w:color w:val="0D0D0D"/>
          <w:sz w:val="24"/>
        </w:rPr>
        <w:t>local</w:t>
      </w:r>
      <w:r>
        <w:rPr>
          <w:color w:val="0D0D0D"/>
          <w:spacing w:val="-11"/>
          <w:sz w:val="24"/>
        </w:rPr>
        <w:t> </w:t>
      </w:r>
      <w:r>
        <w:rPr>
          <w:color w:val="0D0D0D"/>
          <w:sz w:val="24"/>
        </w:rPr>
        <w:t>relatively</w:t>
      </w:r>
      <w:r>
        <w:rPr>
          <w:color w:val="0D0D0D"/>
          <w:spacing w:val="-7"/>
          <w:sz w:val="24"/>
        </w:rPr>
        <w:t> </w:t>
      </w:r>
      <w:r>
        <w:rPr>
          <w:color w:val="0D0D0D"/>
          <w:sz w:val="24"/>
        </w:rPr>
        <w:t>minor</w:t>
      </w:r>
      <w:r>
        <w:rPr>
          <w:color w:val="0D0D0D"/>
          <w:spacing w:val="3"/>
          <w:sz w:val="24"/>
        </w:rPr>
        <w:t> </w:t>
      </w:r>
      <w:r>
        <w:rPr>
          <w:color w:val="0D0D0D"/>
          <w:spacing w:val="-2"/>
          <w:sz w:val="24"/>
        </w:rPr>
        <w:t>movements.</w:t>
      </w:r>
    </w:p>
    <w:p>
      <w:pPr>
        <w:pStyle w:val="ListParagraph"/>
        <w:numPr>
          <w:ilvl w:val="1"/>
          <w:numId w:val="3"/>
        </w:numPr>
        <w:tabs>
          <w:tab w:pos="1070" w:val="left" w:leader="none"/>
        </w:tabs>
        <w:spacing w:line="240" w:lineRule="auto" w:before="242" w:after="0"/>
        <w:ind w:left="1070" w:right="0" w:hanging="360"/>
        <w:jc w:val="both"/>
        <w:rPr>
          <w:sz w:val="24"/>
        </w:rPr>
      </w:pPr>
      <w:r>
        <w:rPr>
          <w:color w:val="0D0D0D"/>
          <w:sz w:val="24"/>
        </w:rPr>
        <w:t>plate</w:t>
      </w:r>
      <w:r>
        <w:rPr>
          <w:color w:val="0D0D0D"/>
          <w:spacing w:val="-5"/>
          <w:sz w:val="24"/>
        </w:rPr>
        <w:t> </w:t>
      </w:r>
      <w:r>
        <w:rPr>
          <w:color w:val="0D0D0D"/>
          <w:sz w:val="24"/>
        </w:rPr>
        <w:t>tectonics involving</w:t>
      </w:r>
      <w:r>
        <w:rPr>
          <w:color w:val="0D0D0D"/>
          <w:spacing w:val="2"/>
          <w:sz w:val="24"/>
        </w:rPr>
        <w:t> </w:t>
      </w:r>
      <w:r>
        <w:rPr>
          <w:color w:val="0D0D0D"/>
          <w:sz w:val="24"/>
        </w:rPr>
        <w:t>horizontal</w:t>
      </w:r>
      <w:r>
        <w:rPr>
          <w:color w:val="0D0D0D"/>
          <w:spacing w:val="-6"/>
          <w:sz w:val="24"/>
        </w:rPr>
        <w:t> </w:t>
      </w:r>
      <w:r>
        <w:rPr>
          <w:color w:val="0D0D0D"/>
          <w:sz w:val="24"/>
        </w:rPr>
        <w:t>movements</w:t>
      </w:r>
      <w:r>
        <w:rPr>
          <w:color w:val="0D0D0D"/>
          <w:spacing w:val="-4"/>
          <w:sz w:val="24"/>
        </w:rPr>
        <w:t> </w:t>
      </w:r>
      <w:r>
        <w:rPr>
          <w:color w:val="0D0D0D"/>
          <w:sz w:val="24"/>
        </w:rPr>
        <w:t>of</w:t>
      </w:r>
      <w:r>
        <w:rPr>
          <w:color w:val="0D0D0D"/>
          <w:spacing w:val="-9"/>
          <w:sz w:val="24"/>
        </w:rPr>
        <w:t> </w:t>
      </w:r>
      <w:r>
        <w:rPr>
          <w:color w:val="0D0D0D"/>
          <w:sz w:val="24"/>
        </w:rPr>
        <w:t>crustal</w:t>
      </w:r>
      <w:r>
        <w:rPr>
          <w:color w:val="0D0D0D"/>
          <w:spacing w:val="-10"/>
          <w:sz w:val="24"/>
        </w:rPr>
        <w:t> </w:t>
      </w:r>
      <w:r>
        <w:rPr>
          <w:color w:val="0D0D0D"/>
          <w:spacing w:val="-2"/>
          <w:sz w:val="24"/>
        </w:rPr>
        <w:t>plates.</w:t>
      </w:r>
    </w:p>
    <w:p>
      <w:pPr>
        <w:pStyle w:val="BodyText"/>
        <w:spacing w:line="276" w:lineRule="auto" w:before="243"/>
        <w:ind w:left="1071" w:right="722"/>
        <w:jc w:val="both"/>
      </w:pPr>
      <w:r>
        <w:rPr>
          <w:color w:val="0D0D0D"/>
        </w:rPr>
        <w:t>Slow movements can again be classified as vertical movements and horizontal </w:t>
      </w:r>
      <w:r>
        <w:rPr>
          <w:color w:val="0D0D0D"/>
          <w:spacing w:val="-2"/>
        </w:rPr>
        <w:t>movements.</w:t>
      </w:r>
    </w:p>
    <w:p>
      <w:pPr>
        <w:pStyle w:val="BodyText"/>
        <w:spacing w:after="0" w:line="276" w:lineRule="auto"/>
        <w:jc w:val="both"/>
        <w:sectPr>
          <w:pgSz w:w="12240" w:h="15840"/>
          <w:pgMar w:header="0" w:footer="1008" w:top="1080" w:bottom="1200" w:left="1080" w:right="720"/>
        </w:sectPr>
      </w:pPr>
    </w:p>
    <w:p>
      <w:pPr>
        <w:pStyle w:val="Heading8"/>
        <w:spacing w:before="68"/>
        <w:ind w:left="710"/>
      </w:pPr>
      <w:r>
        <w:rPr>
          <w:color w:val="0D0D0D"/>
        </w:rPr>
        <w:t>Vertical</w:t>
      </w:r>
      <w:r>
        <w:rPr>
          <w:color w:val="0D0D0D"/>
          <w:spacing w:val="-8"/>
        </w:rPr>
        <w:t> </w:t>
      </w:r>
      <w:r>
        <w:rPr>
          <w:color w:val="0D0D0D"/>
        </w:rPr>
        <w:t>Movements</w:t>
      </w:r>
      <w:r>
        <w:rPr>
          <w:color w:val="0D0D0D"/>
          <w:spacing w:val="-3"/>
        </w:rPr>
        <w:t> </w:t>
      </w:r>
      <w:r>
        <w:rPr>
          <w:color w:val="0D0D0D"/>
        </w:rPr>
        <w:t>(Epeirogenic</w:t>
      </w:r>
      <w:r>
        <w:rPr>
          <w:color w:val="0D0D0D"/>
          <w:spacing w:val="-3"/>
        </w:rPr>
        <w:t> </w:t>
      </w:r>
      <w:r>
        <w:rPr>
          <w:color w:val="0D0D0D"/>
          <w:spacing w:val="-2"/>
        </w:rPr>
        <w:t>movements):</w:t>
      </w:r>
    </w:p>
    <w:p>
      <w:pPr>
        <w:pStyle w:val="ListParagraph"/>
        <w:numPr>
          <w:ilvl w:val="2"/>
          <w:numId w:val="3"/>
        </w:numPr>
        <w:tabs>
          <w:tab w:pos="1071" w:val="left" w:leader="none"/>
        </w:tabs>
        <w:spacing w:line="276" w:lineRule="auto" w:before="238" w:after="0"/>
        <w:ind w:left="1071" w:right="728" w:hanging="361"/>
        <w:jc w:val="left"/>
        <w:rPr>
          <w:sz w:val="24"/>
        </w:rPr>
      </w:pPr>
      <w:r>
        <w:rPr>
          <w:color w:val="0D0D0D"/>
          <w:sz w:val="24"/>
        </w:rPr>
        <w:t>Vertical</w:t>
      </w:r>
      <w:r>
        <w:rPr>
          <w:color w:val="0D0D0D"/>
          <w:spacing w:val="-6"/>
          <w:sz w:val="24"/>
        </w:rPr>
        <w:t> </w:t>
      </w:r>
      <w:r>
        <w:rPr>
          <w:color w:val="0D0D0D"/>
          <w:sz w:val="24"/>
        </w:rPr>
        <w:t>movements are mainly associated with the formation of continents and plateaus. They are also called as Epeirogenic movements</w:t>
      </w:r>
    </w:p>
    <w:p>
      <w:pPr>
        <w:pStyle w:val="ListParagraph"/>
        <w:numPr>
          <w:ilvl w:val="2"/>
          <w:numId w:val="3"/>
        </w:numPr>
        <w:tabs>
          <w:tab w:pos="1071" w:val="left" w:leader="none"/>
        </w:tabs>
        <w:spacing w:line="240" w:lineRule="auto" w:before="196" w:after="0"/>
        <w:ind w:left="1071" w:right="0" w:hanging="361"/>
        <w:jc w:val="left"/>
        <w:rPr>
          <w:sz w:val="24"/>
        </w:rPr>
      </w:pPr>
      <w:r>
        <w:rPr>
          <w:color w:val="0D0D0D"/>
          <w:sz w:val="24"/>
        </w:rPr>
        <w:t>The</w:t>
      </w:r>
      <w:r>
        <w:rPr>
          <w:color w:val="0D0D0D"/>
          <w:spacing w:val="-3"/>
          <w:sz w:val="24"/>
        </w:rPr>
        <w:t> </w:t>
      </w:r>
      <w:r>
        <w:rPr>
          <w:color w:val="0D0D0D"/>
          <w:sz w:val="24"/>
        </w:rPr>
        <w:t>broad central</w:t>
      </w:r>
      <w:r>
        <w:rPr>
          <w:color w:val="0D0D0D"/>
          <w:spacing w:val="-8"/>
          <w:sz w:val="24"/>
        </w:rPr>
        <w:t> </w:t>
      </w:r>
      <w:r>
        <w:rPr>
          <w:color w:val="0D0D0D"/>
          <w:sz w:val="24"/>
        </w:rPr>
        <w:t>parts</w:t>
      </w:r>
      <w:r>
        <w:rPr>
          <w:color w:val="0D0D0D"/>
          <w:spacing w:val="-6"/>
          <w:sz w:val="24"/>
        </w:rPr>
        <w:t> </w:t>
      </w:r>
      <w:r>
        <w:rPr>
          <w:color w:val="0D0D0D"/>
          <w:sz w:val="24"/>
        </w:rPr>
        <w:t>of</w:t>
      </w:r>
      <w:r>
        <w:rPr>
          <w:color w:val="0D0D0D"/>
          <w:spacing w:val="-8"/>
          <w:sz w:val="24"/>
        </w:rPr>
        <w:t> </w:t>
      </w:r>
      <w:r>
        <w:rPr>
          <w:color w:val="0D0D0D"/>
          <w:sz w:val="24"/>
        </w:rPr>
        <w:t>continents</w:t>
      </w:r>
      <w:r>
        <w:rPr>
          <w:color w:val="0D0D0D"/>
          <w:spacing w:val="-1"/>
          <w:sz w:val="24"/>
        </w:rPr>
        <w:t> </w:t>
      </w:r>
      <w:r>
        <w:rPr>
          <w:color w:val="0D0D0D"/>
          <w:sz w:val="24"/>
        </w:rPr>
        <w:t>are</w:t>
      </w:r>
      <w:r>
        <w:rPr>
          <w:color w:val="0D0D0D"/>
          <w:spacing w:val="-1"/>
          <w:sz w:val="24"/>
        </w:rPr>
        <w:t> </w:t>
      </w:r>
      <w:r>
        <w:rPr>
          <w:color w:val="0D0D0D"/>
          <w:sz w:val="24"/>
        </w:rPr>
        <w:t>called</w:t>
      </w:r>
      <w:r>
        <w:rPr>
          <w:color w:val="0D0D0D"/>
          <w:spacing w:val="7"/>
          <w:sz w:val="24"/>
        </w:rPr>
        <w:t> </w:t>
      </w:r>
      <w:hyperlink r:id="rId8">
        <w:r>
          <w:rPr>
            <w:color w:val="0D0D0D"/>
            <w:sz w:val="24"/>
            <w:u w:val="single" w:color="0D0D0D"/>
          </w:rPr>
          <w:t>cratons</w:t>
        </w:r>
      </w:hyperlink>
      <w:r>
        <w:rPr>
          <w:color w:val="0D0D0D"/>
          <w:sz w:val="24"/>
        </w:rPr>
        <w:t> and are subject to</w:t>
      </w:r>
      <w:r>
        <w:rPr>
          <w:color w:val="0D0D0D"/>
          <w:spacing w:val="6"/>
          <w:sz w:val="24"/>
        </w:rPr>
        <w:t> </w:t>
      </w:r>
      <w:r>
        <w:rPr>
          <w:color w:val="0D0D0D"/>
          <w:spacing w:val="-2"/>
          <w:sz w:val="24"/>
        </w:rPr>
        <w:t>epeirogeny.</w:t>
      </w:r>
    </w:p>
    <w:p>
      <w:pPr>
        <w:pStyle w:val="ListParagraph"/>
        <w:numPr>
          <w:ilvl w:val="2"/>
          <w:numId w:val="3"/>
        </w:numPr>
        <w:tabs>
          <w:tab w:pos="1071" w:val="left" w:leader="none"/>
        </w:tabs>
        <w:spacing w:line="240" w:lineRule="auto" w:before="242" w:after="0"/>
        <w:ind w:left="1071" w:right="0" w:hanging="361"/>
        <w:jc w:val="left"/>
        <w:rPr>
          <w:sz w:val="24"/>
        </w:rPr>
      </w:pPr>
      <w:r>
        <w:rPr>
          <w:color w:val="0D0D0D"/>
          <w:sz w:val="24"/>
        </w:rPr>
        <w:t>They</w:t>
      </w:r>
      <w:r>
        <w:rPr>
          <w:color w:val="0D0D0D"/>
          <w:spacing w:val="-12"/>
          <w:sz w:val="24"/>
        </w:rPr>
        <w:t> </w:t>
      </w:r>
      <w:r>
        <w:rPr>
          <w:color w:val="0D0D0D"/>
          <w:sz w:val="24"/>
        </w:rPr>
        <w:t>do</w:t>
      </w:r>
      <w:r>
        <w:rPr>
          <w:color w:val="0D0D0D"/>
          <w:spacing w:val="4"/>
          <w:sz w:val="24"/>
        </w:rPr>
        <w:t> </w:t>
      </w:r>
      <w:r>
        <w:rPr>
          <w:color w:val="0D0D0D"/>
          <w:sz w:val="24"/>
        </w:rPr>
        <w:t>not bring</w:t>
      </w:r>
      <w:r>
        <w:rPr>
          <w:color w:val="0D0D0D"/>
          <w:spacing w:val="1"/>
          <w:sz w:val="24"/>
        </w:rPr>
        <w:t> </w:t>
      </w:r>
      <w:r>
        <w:rPr>
          <w:color w:val="0D0D0D"/>
          <w:sz w:val="24"/>
        </w:rPr>
        <w:t>any</w:t>
      </w:r>
      <w:r>
        <w:rPr>
          <w:color w:val="0D0D0D"/>
          <w:spacing w:val="-5"/>
          <w:sz w:val="24"/>
        </w:rPr>
        <w:t> </w:t>
      </w:r>
      <w:r>
        <w:rPr>
          <w:color w:val="0D0D0D"/>
          <w:sz w:val="24"/>
        </w:rPr>
        <w:t>changes</w:t>
      </w:r>
      <w:r>
        <w:rPr>
          <w:color w:val="0D0D0D"/>
          <w:spacing w:val="2"/>
          <w:sz w:val="24"/>
        </w:rPr>
        <w:t> </w:t>
      </w:r>
      <w:r>
        <w:rPr>
          <w:color w:val="0D0D0D"/>
          <w:sz w:val="24"/>
        </w:rPr>
        <w:t>in</w:t>
      </w:r>
      <w:r>
        <w:rPr>
          <w:color w:val="0D0D0D"/>
          <w:spacing w:val="-4"/>
          <w:sz w:val="24"/>
        </w:rPr>
        <w:t> </w:t>
      </w:r>
      <w:r>
        <w:rPr>
          <w:color w:val="0D0D0D"/>
          <w:sz w:val="24"/>
        </w:rPr>
        <w:t>the</w:t>
      </w:r>
      <w:r>
        <w:rPr>
          <w:color w:val="0D0D0D"/>
          <w:spacing w:val="-1"/>
          <w:sz w:val="24"/>
        </w:rPr>
        <w:t> </w:t>
      </w:r>
      <w:r>
        <w:rPr>
          <w:color w:val="0D0D0D"/>
          <w:sz w:val="24"/>
        </w:rPr>
        <w:t>horizontal</w:t>
      </w:r>
      <w:r>
        <w:rPr>
          <w:color w:val="0D0D0D"/>
          <w:spacing w:val="-9"/>
          <w:sz w:val="24"/>
        </w:rPr>
        <w:t> </w:t>
      </w:r>
      <w:r>
        <w:rPr>
          <w:color w:val="0D0D0D"/>
          <w:sz w:val="24"/>
        </w:rPr>
        <w:t>rock</w:t>
      </w:r>
      <w:r>
        <w:rPr>
          <w:color w:val="0D0D0D"/>
          <w:spacing w:val="1"/>
          <w:sz w:val="24"/>
        </w:rPr>
        <w:t> </w:t>
      </w:r>
      <w:r>
        <w:rPr>
          <w:color w:val="0D0D0D"/>
          <w:spacing w:val="-2"/>
          <w:sz w:val="24"/>
        </w:rPr>
        <w:t>strata.</w:t>
      </w:r>
    </w:p>
    <w:p>
      <w:pPr>
        <w:pStyle w:val="ListParagraph"/>
        <w:numPr>
          <w:ilvl w:val="2"/>
          <w:numId w:val="3"/>
        </w:numPr>
        <w:tabs>
          <w:tab w:pos="1071" w:val="left" w:leader="none"/>
        </w:tabs>
        <w:spacing w:line="240" w:lineRule="auto" w:before="243" w:after="0"/>
        <w:ind w:left="1071" w:right="0" w:hanging="361"/>
        <w:jc w:val="left"/>
        <w:rPr>
          <w:sz w:val="24"/>
        </w:rPr>
      </w:pPr>
      <w:r>
        <w:rPr>
          <w:color w:val="0D0D0D"/>
          <w:sz w:val="24"/>
        </w:rPr>
        <w:t>While</w:t>
      </w:r>
      <w:r>
        <w:rPr>
          <w:color w:val="0D0D0D"/>
          <w:spacing w:val="-3"/>
          <w:sz w:val="24"/>
        </w:rPr>
        <w:t> </w:t>
      </w:r>
      <w:r>
        <w:rPr>
          <w:color w:val="0D0D0D"/>
          <w:sz w:val="24"/>
        </w:rPr>
        <w:t>they</w:t>
      </w:r>
      <w:r>
        <w:rPr>
          <w:color w:val="0D0D0D"/>
          <w:spacing w:val="-9"/>
          <w:sz w:val="24"/>
        </w:rPr>
        <w:t> </w:t>
      </w:r>
      <w:r>
        <w:rPr>
          <w:color w:val="0D0D0D"/>
          <w:sz w:val="24"/>
        </w:rPr>
        <w:t>cause upliftment of</w:t>
      </w:r>
      <w:r>
        <w:rPr>
          <w:color w:val="0D0D0D"/>
          <w:spacing w:val="-7"/>
          <w:sz w:val="24"/>
        </w:rPr>
        <w:t> </w:t>
      </w:r>
      <w:r>
        <w:rPr>
          <w:color w:val="0D0D0D"/>
          <w:sz w:val="24"/>
        </w:rPr>
        <w:t>continent,</w:t>
      </w:r>
      <w:r>
        <w:rPr>
          <w:color w:val="0D0D0D"/>
          <w:spacing w:val="-2"/>
          <w:sz w:val="24"/>
        </w:rPr>
        <w:t> </w:t>
      </w:r>
      <w:r>
        <w:rPr>
          <w:color w:val="0D0D0D"/>
          <w:sz w:val="24"/>
        </w:rPr>
        <w:t>they</w:t>
      </w:r>
      <w:r>
        <w:rPr>
          <w:color w:val="0D0D0D"/>
          <w:spacing w:val="-10"/>
          <w:sz w:val="24"/>
        </w:rPr>
        <w:t> </w:t>
      </w:r>
      <w:r>
        <w:rPr>
          <w:color w:val="0D0D0D"/>
          <w:sz w:val="24"/>
        </w:rPr>
        <w:t>can</w:t>
      </w:r>
      <w:r>
        <w:rPr>
          <w:color w:val="0D0D0D"/>
          <w:spacing w:val="-4"/>
          <w:sz w:val="24"/>
        </w:rPr>
        <w:t> </w:t>
      </w:r>
      <w:r>
        <w:rPr>
          <w:color w:val="0D0D0D"/>
          <w:sz w:val="24"/>
        </w:rPr>
        <w:t>also</w:t>
      </w:r>
      <w:r>
        <w:rPr>
          <w:color w:val="0D0D0D"/>
          <w:spacing w:val="5"/>
          <w:sz w:val="24"/>
        </w:rPr>
        <w:t> </w:t>
      </w:r>
      <w:r>
        <w:rPr>
          <w:color w:val="0D0D0D"/>
          <w:sz w:val="24"/>
        </w:rPr>
        <w:t>cause</w:t>
      </w:r>
      <w:r>
        <w:rPr>
          <w:color w:val="0D0D0D"/>
          <w:spacing w:val="-1"/>
          <w:sz w:val="24"/>
        </w:rPr>
        <w:t> </w:t>
      </w:r>
      <w:r>
        <w:rPr>
          <w:color w:val="0D0D0D"/>
          <w:sz w:val="24"/>
        </w:rPr>
        <w:t>subsidence of</w:t>
      </w:r>
      <w:r>
        <w:rPr>
          <w:color w:val="0D0D0D"/>
          <w:spacing w:val="-7"/>
          <w:sz w:val="24"/>
        </w:rPr>
        <w:t> </w:t>
      </w:r>
      <w:r>
        <w:rPr>
          <w:color w:val="0D0D0D"/>
          <w:spacing w:val="-2"/>
          <w:sz w:val="24"/>
        </w:rPr>
        <w:t>continent.</w:t>
      </w:r>
    </w:p>
    <w:p>
      <w:pPr>
        <w:pStyle w:val="ListParagraph"/>
        <w:numPr>
          <w:ilvl w:val="2"/>
          <w:numId w:val="3"/>
        </w:numPr>
        <w:tabs>
          <w:tab w:pos="1071" w:val="left" w:leader="none"/>
        </w:tabs>
        <w:spacing w:line="240" w:lineRule="auto" w:before="243" w:after="0"/>
        <w:ind w:left="1071" w:right="0" w:hanging="361"/>
        <w:jc w:val="left"/>
        <w:rPr>
          <w:sz w:val="24"/>
        </w:rPr>
      </w:pPr>
      <w:r>
        <w:rPr>
          <w:color w:val="0D0D0D"/>
          <w:sz w:val="24"/>
        </w:rPr>
        <w:t>These</w:t>
      </w:r>
      <w:r>
        <w:rPr>
          <w:color w:val="0D0D0D"/>
          <w:spacing w:val="3"/>
          <w:sz w:val="24"/>
        </w:rPr>
        <w:t> </w:t>
      </w:r>
      <w:r>
        <w:rPr>
          <w:color w:val="0D0D0D"/>
          <w:sz w:val="24"/>
        </w:rPr>
        <w:t>movements are</w:t>
      </w:r>
      <w:r>
        <w:rPr>
          <w:color w:val="0D0D0D"/>
          <w:spacing w:val="-5"/>
          <w:sz w:val="24"/>
        </w:rPr>
        <w:t> </w:t>
      </w:r>
      <w:r>
        <w:rPr>
          <w:color w:val="0D0D0D"/>
          <w:sz w:val="24"/>
        </w:rPr>
        <w:t>originated</w:t>
      </w:r>
      <w:r>
        <w:rPr>
          <w:color w:val="0D0D0D"/>
          <w:spacing w:val="2"/>
          <w:sz w:val="24"/>
        </w:rPr>
        <w:t> </w:t>
      </w:r>
      <w:r>
        <w:rPr>
          <w:color w:val="0D0D0D"/>
          <w:sz w:val="24"/>
        </w:rPr>
        <w:t>from</w:t>
      </w:r>
      <w:r>
        <w:rPr>
          <w:color w:val="0D0D0D"/>
          <w:spacing w:val="-8"/>
          <w:sz w:val="24"/>
        </w:rPr>
        <w:t> </w:t>
      </w:r>
      <w:r>
        <w:rPr>
          <w:color w:val="0D0D0D"/>
          <w:sz w:val="24"/>
        </w:rPr>
        <w:t>the</w:t>
      </w:r>
      <w:r>
        <w:rPr>
          <w:color w:val="0D0D0D"/>
          <w:spacing w:val="1"/>
          <w:sz w:val="24"/>
        </w:rPr>
        <w:t> </w:t>
      </w:r>
      <w:r>
        <w:rPr>
          <w:color w:val="0D0D0D"/>
          <w:sz w:val="24"/>
        </w:rPr>
        <w:t>centre</w:t>
      </w:r>
      <w:r>
        <w:rPr>
          <w:color w:val="0D0D0D"/>
          <w:spacing w:val="-5"/>
          <w:sz w:val="24"/>
        </w:rPr>
        <w:t> </w:t>
      </w:r>
      <w:r>
        <w:rPr>
          <w:color w:val="0D0D0D"/>
          <w:sz w:val="24"/>
        </w:rPr>
        <w:t>of</w:t>
      </w:r>
      <w:r>
        <w:rPr>
          <w:color w:val="0D0D0D"/>
          <w:spacing w:val="-6"/>
          <w:sz w:val="24"/>
        </w:rPr>
        <w:t> </w:t>
      </w:r>
      <w:r>
        <w:rPr>
          <w:color w:val="0D0D0D"/>
          <w:sz w:val="24"/>
        </w:rPr>
        <w:t>the</w:t>
      </w:r>
      <w:r>
        <w:rPr>
          <w:color w:val="0D0D0D"/>
          <w:spacing w:val="1"/>
          <w:sz w:val="24"/>
        </w:rPr>
        <w:t> </w:t>
      </w:r>
      <w:r>
        <w:rPr>
          <w:color w:val="0D0D0D"/>
          <w:spacing w:val="-2"/>
          <w:sz w:val="24"/>
        </w:rPr>
        <w:t>earth.</w:t>
      </w:r>
    </w:p>
    <w:p>
      <w:pPr>
        <w:pStyle w:val="Heading8"/>
        <w:spacing w:before="247"/>
        <w:ind w:left="710"/>
      </w:pPr>
      <w:r>
        <w:rPr>
          <w:color w:val="0D0D0D"/>
        </w:rPr>
        <w:t>Horizontal</w:t>
      </w:r>
      <w:r>
        <w:rPr>
          <w:color w:val="0D0D0D"/>
          <w:spacing w:val="-8"/>
        </w:rPr>
        <w:t> </w:t>
      </w:r>
      <w:r>
        <w:rPr>
          <w:color w:val="0D0D0D"/>
        </w:rPr>
        <w:t>Movements</w:t>
      </w:r>
      <w:r>
        <w:rPr>
          <w:color w:val="0D0D0D"/>
          <w:spacing w:val="-5"/>
        </w:rPr>
        <w:t> </w:t>
      </w:r>
      <w:r>
        <w:rPr>
          <w:color w:val="0D0D0D"/>
        </w:rPr>
        <w:t>(Orogenic</w:t>
      </w:r>
      <w:r>
        <w:rPr>
          <w:color w:val="0D0D0D"/>
          <w:spacing w:val="-3"/>
        </w:rPr>
        <w:t> </w:t>
      </w:r>
      <w:r>
        <w:rPr>
          <w:color w:val="0D0D0D"/>
          <w:spacing w:val="-2"/>
        </w:rPr>
        <w:t>Movements):</w:t>
      </w:r>
    </w:p>
    <w:p>
      <w:pPr>
        <w:pStyle w:val="ListParagraph"/>
        <w:numPr>
          <w:ilvl w:val="2"/>
          <w:numId w:val="3"/>
        </w:numPr>
        <w:tabs>
          <w:tab w:pos="1071" w:val="left" w:leader="none"/>
        </w:tabs>
        <w:spacing w:line="240" w:lineRule="auto" w:before="233" w:after="0"/>
        <w:ind w:left="1071" w:right="0" w:hanging="361"/>
        <w:jc w:val="left"/>
        <w:rPr>
          <w:sz w:val="24"/>
        </w:rPr>
      </w:pPr>
      <w:r>
        <w:rPr>
          <w:color w:val="0D0D0D"/>
          <w:sz w:val="24"/>
        </w:rPr>
        <w:t>Horizontal</w:t>
      </w:r>
      <w:r>
        <w:rPr>
          <w:color w:val="0D0D0D"/>
          <w:spacing w:val="-2"/>
          <w:sz w:val="24"/>
        </w:rPr>
        <w:t> </w:t>
      </w:r>
      <w:r>
        <w:rPr>
          <w:color w:val="0D0D0D"/>
          <w:sz w:val="24"/>
        </w:rPr>
        <w:t>forces</w:t>
      </w:r>
      <w:r>
        <w:rPr>
          <w:color w:val="0D0D0D"/>
          <w:spacing w:val="36"/>
          <w:sz w:val="24"/>
        </w:rPr>
        <w:t>  </w:t>
      </w:r>
      <w:r>
        <w:rPr>
          <w:color w:val="0D0D0D"/>
          <w:sz w:val="24"/>
        </w:rPr>
        <w:t>acts</w:t>
      </w:r>
      <w:r>
        <w:rPr>
          <w:color w:val="0D0D0D"/>
          <w:spacing w:val="31"/>
          <w:sz w:val="24"/>
        </w:rPr>
        <w:t>  </w:t>
      </w:r>
      <w:r>
        <w:rPr>
          <w:color w:val="0D0D0D"/>
          <w:sz w:val="24"/>
        </w:rPr>
        <w:t>on</w:t>
      </w:r>
      <w:r>
        <w:rPr>
          <w:color w:val="0D0D0D"/>
          <w:spacing w:val="32"/>
          <w:sz w:val="24"/>
        </w:rPr>
        <w:t>  </w:t>
      </w:r>
      <w:r>
        <w:rPr>
          <w:color w:val="0D0D0D"/>
          <w:sz w:val="24"/>
        </w:rPr>
        <w:t>the</w:t>
      </w:r>
      <w:r>
        <w:rPr>
          <w:color w:val="0D0D0D"/>
          <w:spacing w:val="37"/>
          <w:sz w:val="24"/>
        </w:rPr>
        <w:t>  </w:t>
      </w:r>
      <w:r>
        <w:rPr>
          <w:color w:val="0D0D0D"/>
          <w:sz w:val="24"/>
        </w:rPr>
        <w:t>earth’s</w:t>
      </w:r>
      <w:r>
        <w:rPr>
          <w:color w:val="0D0D0D"/>
          <w:spacing w:val="36"/>
          <w:sz w:val="24"/>
        </w:rPr>
        <w:t>  </w:t>
      </w:r>
      <w:r>
        <w:rPr>
          <w:color w:val="0D0D0D"/>
          <w:sz w:val="24"/>
        </w:rPr>
        <w:t>crust</w:t>
      </w:r>
      <w:r>
        <w:rPr>
          <w:color w:val="0D0D0D"/>
          <w:spacing w:val="35"/>
          <w:sz w:val="24"/>
        </w:rPr>
        <w:t>  </w:t>
      </w:r>
      <w:r>
        <w:rPr>
          <w:color w:val="0D0D0D"/>
          <w:sz w:val="24"/>
        </w:rPr>
        <w:t>from</w:t>
      </w:r>
      <w:r>
        <w:rPr>
          <w:color w:val="0D0D0D"/>
          <w:spacing w:val="33"/>
          <w:sz w:val="24"/>
        </w:rPr>
        <w:t>  </w:t>
      </w:r>
      <w:r>
        <w:rPr>
          <w:color w:val="0D0D0D"/>
          <w:sz w:val="24"/>
        </w:rPr>
        <w:t>side</w:t>
      </w:r>
      <w:r>
        <w:rPr>
          <w:color w:val="0D0D0D"/>
          <w:spacing w:val="36"/>
          <w:sz w:val="24"/>
        </w:rPr>
        <w:t>  </w:t>
      </w:r>
      <w:r>
        <w:rPr>
          <w:color w:val="0D0D0D"/>
          <w:sz w:val="24"/>
        </w:rPr>
        <w:t>to</w:t>
      </w:r>
      <w:r>
        <w:rPr>
          <w:color w:val="0D0D0D"/>
          <w:spacing w:val="38"/>
          <w:sz w:val="24"/>
        </w:rPr>
        <w:t>  </w:t>
      </w:r>
      <w:r>
        <w:rPr>
          <w:color w:val="0D0D0D"/>
          <w:sz w:val="24"/>
        </w:rPr>
        <w:t>side</w:t>
      </w:r>
      <w:r>
        <w:rPr>
          <w:color w:val="0D0D0D"/>
          <w:spacing w:val="36"/>
          <w:sz w:val="24"/>
        </w:rPr>
        <w:t>  </w:t>
      </w:r>
      <w:r>
        <w:rPr>
          <w:color w:val="0D0D0D"/>
          <w:sz w:val="24"/>
        </w:rPr>
        <w:t>to</w:t>
      </w:r>
      <w:r>
        <w:rPr>
          <w:color w:val="0D0D0D"/>
          <w:spacing w:val="38"/>
          <w:sz w:val="24"/>
        </w:rPr>
        <w:t>  </w:t>
      </w:r>
      <w:r>
        <w:rPr>
          <w:color w:val="0D0D0D"/>
          <w:sz w:val="24"/>
        </w:rPr>
        <w:t>cause</w:t>
      </w:r>
      <w:r>
        <w:rPr>
          <w:color w:val="0D0D0D"/>
          <w:spacing w:val="34"/>
          <w:sz w:val="24"/>
        </w:rPr>
        <w:t>  </w:t>
      </w:r>
      <w:r>
        <w:rPr>
          <w:color w:val="0D0D0D"/>
          <w:spacing w:val="-2"/>
          <w:sz w:val="24"/>
        </w:rPr>
        <w:t>these</w:t>
      </w:r>
    </w:p>
    <w:p>
      <w:pPr>
        <w:pStyle w:val="BodyText"/>
        <w:spacing w:before="40"/>
        <w:ind w:left="1071"/>
      </w:pPr>
      <w:r>
        <w:rPr>
          <w:color w:val="0D0D0D"/>
        </w:rPr>
        <w:t>movements.They</w:t>
      </w:r>
      <w:r>
        <w:rPr>
          <w:color w:val="0D0D0D"/>
          <w:spacing w:val="-14"/>
        </w:rPr>
        <w:t> </w:t>
      </w:r>
      <w:r>
        <w:rPr>
          <w:color w:val="0D0D0D"/>
        </w:rPr>
        <w:t>are</w:t>
      </w:r>
      <w:r>
        <w:rPr>
          <w:color w:val="0D0D0D"/>
          <w:spacing w:val="-2"/>
        </w:rPr>
        <w:t> </w:t>
      </w:r>
      <w:r>
        <w:rPr>
          <w:color w:val="0D0D0D"/>
        </w:rPr>
        <w:t>also</w:t>
      </w:r>
      <w:r>
        <w:rPr>
          <w:color w:val="0D0D0D"/>
          <w:spacing w:val="2"/>
        </w:rPr>
        <w:t> </w:t>
      </w:r>
      <w:r>
        <w:rPr>
          <w:color w:val="0D0D0D"/>
        </w:rPr>
        <w:t>known</w:t>
      </w:r>
      <w:r>
        <w:rPr>
          <w:color w:val="0D0D0D"/>
          <w:spacing w:val="-7"/>
        </w:rPr>
        <w:t> </w:t>
      </w:r>
      <w:r>
        <w:rPr>
          <w:color w:val="0D0D0D"/>
        </w:rPr>
        <w:t>as</w:t>
      </w:r>
      <w:r>
        <w:rPr>
          <w:color w:val="0D0D0D"/>
          <w:spacing w:val="-4"/>
        </w:rPr>
        <w:t> </w:t>
      </w:r>
      <w:r>
        <w:rPr>
          <w:color w:val="0D0D0D"/>
        </w:rPr>
        <w:t>orogenic</w:t>
      </w:r>
      <w:r>
        <w:rPr>
          <w:color w:val="0D0D0D"/>
          <w:spacing w:val="2"/>
        </w:rPr>
        <w:t> </w:t>
      </w:r>
      <w:r>
        <w:rPr>
          <w:color w:val="0D0D0D"/>
        </w:rPr>
        <w:t>movements</w:t>
      </w:r>
      <w:r>
        <w:rPr>
          <w:color w:val="0D0D0D"/>
          <w:spacing w:val="-3"/>
        </w:rPr>
        <w:t> </w:t>
      </w:r>
      <w:r>
        <w:rPr>
          <w:color w:val="0D0D0D"/>
        </w:rPr>
        <w:t>(mountain</w:t>
      </w:r>
      <w:r>
        <w:rPr>
          <w:color w:val="0D0D0D"/>
          <w:spacing w:val="-6"/>
        </w:rPr>
        <w:t> </w:t>
      </w:r>
      <w:r>
        <w:rPr>
          <w:color w:val="0D0D0D"/>
          <w:spacing w:val="-2"/>
        </w:rPr>
        <w:t>building).</w:t>
      </w:r>
    </w:p>
    <w:p>
      <w:pPr>
        <w:pStyle w:val="ListParagraph"/>
        <w:numPr>
          <w:ilvl w:val="2"/>
          <w:numId w:val="3"/>
        </w:numPr>
        <w:tabs>
          <w:tab w:pos="1071" w:val="left" w:leader="none"/>
        </w:tabs>
        <w:spacing w:line="240" w:lineRule="auto" w:before="243" w:after="0"/>
        <w:ind w:left="1071" w:right="0" w:hanging="361"/>
        <w:jc w:val="left"/>
        <w:rPr>
          <w:sz w:val="24"/>
        </w:rPr>
      </w:pPr>
      <w:r>
        <w:rPr>
          <w:color w:val="0D0D0D"/>
          <w:sz w:val="24"/>
        </w:rPr>
        <w:t>They</w:t>
      </w:r>
      <w:r>
        <w:rPr>
          <w:color w:val="0D0D0D"/>
          <w:spacing w:val="-3"/>
          <w:sz w:val="24"/>
        </w:rPr>
        <w:t> </w:t>
      </w:r>
      <w:r>
        <w:rPr>
          <w:color w:val="0D0D0D"/>
          <w:sz w:val="24"/>
        </w:rPr>
        <w:t>bring a</w:t>
      </w:r>
      <w:r>
        <w:rPr>
          <w:color w:val="0D0D0D"/>
          <w:spacing w:val="4"/>
          <w:sz w:val="24"/>
        </w:rPr>
        <w:t> </w:t>
      </w:r>
      <w:r>
        <w:rPr>
          <w:color w:val="0D0D0D"/>
          <w:sz w:val="24"/>
        </w:rPr>
        <w:t>lot</w:t>
      </w:r>
      <w:r>
        <w:rPr>
          <w:color w:val="0D0D0D"/>
          <w:spacing w:val="5"/>
          <w:sz w:val="24"/>
        </w:rPr>
        <w:t> </w:t>
      </w:r>
      <w:r>
        <w:rPr>
          <w:color w:val="0D0D0D"/>
          <w:sz w:val="24"/>
        </w:rPr>
        <w:t>of</w:t>
      </w:r>
      <w:r>
        <w:rPr>
          <w:color w:val="0D0D0D"/>
          <w:spacing w:val="-8"/>
          <w:sz w:val="24"/>
        </w:rPr>
        <w:t> </w:t>
      </w:r>
      <w:r>
        <w:rPr>
          <w:color w:val="0D0D0D"/>
          <w:sz w:val="24"/>
        </w:rPr>
        <w:t>disruptions</w:t>
      </w:r>
      <w:r>
        <w:rPr>
          <w:color w:val="0D0D0D"/>
          <w:spacing w:val="-2"/>
          <w:sz w:val="24"/>
        </w:rPr>
        <w:t> </w:t>
      </w:r>
      <w:r>
        <w:rPr>
          <w:color w:val="0D0D0D"/>
          <w:sz w:val="24"/>
        </w:rPr>
        <w:t>to the</w:t>
      </w:r>
      <w:r>
        <w:rPr>
          <w:color w:val="0D0D0D"/>
          <w:spacing w:val="-1"/>
          <w:sz w:val="24"/>
        </w:rPr>
        <w:t> </w:t>
      </w:r>
      <w:r>
        <w:rPr>
          <w:color w:val="0D0D0D"/>
          <w:sz w:val="24"/>
        </w:rPr>
        <w:t>horizontal</w:t>
      </w:r>
      <w:r>
        <w:rPr>
          <w:color w:val="0D0D0D"/>
          <w:spacing w:val="-5"/>
          <w:sz w:val="24"/>
        </w:rPr>
        <w:t> </w:t>
      </w:r>
      <w:r>
        <w:rPr>
          <w:color w:val="0D0D0D"/>
          <w:sz w:val="24"/>
        </w:rPr>
        <w:t>layer</w:t>
      </w:r>
      <w:r>
        <w:rPr>
          <w:color w:val="0D0D0D"/>
          <w:spacing w:val="1"/>
          <w:sz w:val="24"/>
        </w:rPr>
        <w:t> </w:t>
      </w:r>
      <w:r>
        <w:rPr>
          <w:color w:val="0D0D0D"/>
          <w:sz w:val="24"/>
        </w:rPr>
        <w:t>of</w:t>
      </w:r>
      <w:r>
        <w:rPr>
          <w:color w:val="0D0D0D"/>
          <w:spacing w:val="-3"/>
          <w:sz w:val="24"/>
        </w:rPr>
        <w:t> </w:t>
      </w:r>
      <w:r>
        <w:rPr>
          <w:color w:val="0D0D0D"/>
          <w:sz w:val="24"/>
        </w:rPr>
        <w:t>strata</w:t>
      </w:r>
      <w:r>
        <w:rPr>
          <w:color w:val="0D0D0D"/>
          <w:spacing w:val="-1"/>
          <w:sz w:val="24"/>
        </w:rPr>
        <w:t> </w:t>
      </w:r>
      <w:r>
        <w:rPr>
          <w:color w:val="0D0D0D"/>
          <w:sz w:val="24"/>
        </w:rPr>
        <w:t>leading to</w:t>
      </w:r>
      <w:r>
        <w:rPr>
          <w:color w:val="0D0D0D"/>
          <w:spacing w:val="4"/>
          <w:sz w:val="24"/>
        </w:rPr>
        <w:t> </w:t>
      </w:r>
      <w:r>
        <w:rPr>
          <w:color w:val="0D0D0D"/>
          <w:sz w:val="24"/>
        </w:rPr>
        <w:t>a</w:t>
      </w:r>
      <w:r>
        <w:rPr>
          <w:color w:val="0D0D0D"/>
          <w:spacing w:val="-1"/>
          <w:sz w:val="24"/>
        </w:rPr>
        <w:t> </w:t>
      </w:r>
      <w:r>
        <w:rPr>
          <w:color w:val="0D0D0D"/>
          <w:sz w:val="24"/>
        </w:rPr>
        <w:t>large</w:t>
      </w:r>
      <w:r>
        <w:rPr>
          <w:color w:val="0D0D0D"/>
          <w:spacing w:val="-1"/>
          <w:sz w:val="24"/>
        </w:rPr>
        <w:t> </w:t>
      </w:r>
      <w:r>
        <w:rPr>
          <w:color w:val="0D0D0D"/>
          <w:spacing w:val="-2"/>
          <w:sz w:val="24"/>
        </w:rPr>
        <w:t>structural</w:t>
      </w:r>
    </w:p>
    <w:p>
      <w:pPr>
        <w:pStyle w:val="BodyText"/>
        <w:spacing w:before="41"/>
        <w:ind w:left="1071"/>
      </w:pPr>
      <w:r>
        <w:rPr>
          <w:color w:val="0D0D0D"/>
        </w:rPr>
        <w:t>deformation</w:t>
      </w:r>
      <w:r>
        <w:rPr>
          <w:color w:val="0D0D0D"/>
          <w:spacing w:val="-4"/>
        </w:rPr>
        <w:t> </w:t>
      </w:r>
      <w:r>
        <w:rPr>
          <w:color w:val="0D0D0D"/>
        </w:rPr>
        <w:t>of</w:t>
      </w:r>
      <w:r>
        <w:rPr>
          <w:color w:val="0D0D0D"/>
          <w:spacing w:val="-7"/>
        </w:rPr>
        <w:t> </w:t>
      </w:r>
      <w:r>
        <w:rPr>
          <w:color w:val="0D0D0D"/>
        </w:rPr>
        <w:t>earth’s</w:t>
      </w:r>
      <w:r>
        <w:rPr>
          <w:color w:val="0D0D0D"/>
          <w:spacing w:val="-2"/>
        </w:rPr>
        <w:t> crust.</w:t>
      </w:r>
    </w:p>
    <w:p>
      <w:pPr>
        <w:pStyle w:val="ListParagraph"/>
        <w:numPr>
          <w:ilvl w:val="2"/>
          <w:numId w:val="3"/>
        </w:numPr>
        <w:tabs>
          <w:tab w:pos="1071" w:val="left" w:leader="none"/>
        </w:tabs>
        <w:spacing w:line="240" w:lineRule="auto" w:before="243" w:after="0"/>
        <w:ind w:left="1071" w:right="0" w:hanging="361"/>
        <w:jc w:val="left"/>
        <w:rPr>
          <w:sz w:val="24"/>
        </w:rPr>
      </w:pPr>
      <w:r>
        <w:rPr>
          <w:color w:val="0D0D0D"/>
          <w:sz w:val="24"/>
        </w:rPr>
        <w:t>They</w:t>
      </w:r>
      <w:r>
        <w:rPr>
          <w:color w:val="0D0D0D"/>
          <w:spacing w:val="-12"/>
          <w:sz w:val="24"/>
        </w:rPr>
        <w:t> </w:t>
      </w:r>
      <w:r>
        <w:rPr>
          <w:color w:val="0D0D0D"/>
          <w:sz w:val="24"/>
        </w:rPr>
        <w:t>can</w:t>
      </w:r>
      <w:r>
        <w:rPr>
          <w:color w:val="0D0D0D"/>
          <w:spacing w:val="-4"/>
          <w:sz w:val="24"/>
        </w:rPr>
        <w:t> </w:t>
      </w:r>
      <w:r>
        <w:rPr>
          <w:color w:val="0D0D0D"/>
          <w:sz w:val="24"/>
        </w:rPr>
        <w:t>be classified</w:t>
      </w:r>
      <w:r>
        <w:rPr>
          <w:color w:val="0D0D0D"/>
          <w:spacing w:val="1"/>
          <w:sz w:val="24"/>
        </w:rPr>
        <w:t> </w:t>
      </w:r>
      <w:r>
        <w:rPr>
          <w:color w:val="0D0D0D"/>
          <w:sz w:val="24"/>
        </w:rPr>
        <w:t>as</w:t>
      </w:r>
      <w:r>
        <w:rPr>
          <w:color w:val="0D0D0D"/>
          <w:spacing w:val="3"/>
          <w:sz w:val="24"/>
        </w:rPr>
        <w:t> </w:t>
      </w:r>
      <w:r>
        <w:rPr>
          <w:color w:val="0D0D0D"/>
          <w:sz w:val="24"/>
        </w:rPr>
        <w:t>forces</w:t>
      </w:r>
      <w:r>
        <w:rPr>
          <w:color w:val="0D0D0D"/>
          <w:spacing w:val="-2"/>
          <w:sz w:val="24"/>
        </w:rPr>
        <w:t> </w:t>
      </w:r>
      <w:r>
        <w:rPr>
          <w:color w:val="0D0D0D"/>
          <w:sz w:val="24"/>
        </w:rPr>
        <w:t>of</w:t>
      </w:r>
      <w:r>
        <w:rPr>
          <w:color w:val="0D0D0D"/>
          <w:spacing w:val="-7"/>
          <w:sz w:val="24"/>
        </w:rPr>
        <w:t> </w:t>
      </w:r>
      <w:r>
        <w:rPr>
          <w:color w:val="0D0D0D"/>
          <w:sz w:val="24"/>
        </w:rPr>
        <w:t>compression</w:t>
      </w:r>
      <w:r>
        <w:rPr>
          <w:color w:val="0D0D0D"/>
          <w:spacing w:val="-4"/>
          <w:sz w:val="24"/>
        </w:rPr>
        <w:t> </w:t>
      </w:r>
      <w:r>
        <w:rPr>
          <w:color w:val="0D0D0D"/>
          <w:sz w:val="24"/>
        </w:rPr>
        <w:t>and</w:t>
      </w:r>
      <w:r>
        <w:rPr>
          <w:color w:val="0D0D0D"/>
          <w:spacing w:val="1"/>
          <w:sz w:val="24"/>
        </w:rPr>
        <w:t> </w:t>
      </w:r>
      <w:r>
        <w:rPr>
          <w:color w:val="0D0D0D"/>
          <w:sz w:val="24"/>
        </w:rPr>
        <w:t>forces</w:t>
      </w:r>
      <w:r>
        <w:rPr>
          <w:color w:val="0D0D0D"/>
          <w:spacing w:val="-1"/>
          <w:sz w:val="24"/>
        </w:rPr>
        <w:t> </w:t>
      </w:r>
      <w:r>
        <w:rPr>
          <w:color w:val="0D0D0D"/>
          <w:sz w:val="24"/>
        </w:rPr>
        <w:t>of</w:t>
      </w:r>
      <w:r>
        <w:rPr>
          <w:color w:val="0D0D0D"/>
          <w:spacing w:val="-7"/>
          <w:sz w:val="24"/>
        </w:rPr>
        <w:t> </w:t>
      </w:r>
      <w:r>
        <w:rPr>
          <w:color w:val="0D0D0D"/>
          <w:spacing w:val="-2"/>
          <w:sz w:val="24"/>
        </w:rPr>
        <w:t>tension.</w:t>
      </w:r>
    </w:p>
    <w:p>
      <w:pPr>
        <w:pStyle w:val="BodyText"/>
        <w:spacing w:before="53"/>
      </w:pPr>
    </w:p>
    <w:p>
      <w:pPr>
        <w:pStyle w:val="Heading8"/>
        <w:ind w:left="1071"/>
      </w:pPr>
      <w:r>
        <w:rPr>
          <w:color w:val="0D0D0D"/>
        </w:rPr>
        <w:t>Forces</w:t>
      </w:r>
      <w:r>
        <w:rPr>
          <w:color w:val="0D0D0D"/>
          <w:spacing w:val="-2"/>
        </w:rPr>
        <w:t> </w:t>
      </w:r>
      <w:r>
        <w:rPr>
          <w:color w:val="0D0D0D"/>
        </w:rPr>
        <w:t>of</w:t>
      </w:r>
      <w:r>
        <w:rPr>
          <w:color w:val="0D0D0D"/>
          <w:spacing w:val="-2"/>
        </w:rPr>
        <w:t> Tension</w:t>
      </w:r>
    </w:p>
    <w:p>
      <w:pPr>
        <w:pStyle w:val="BodyText"/>
        <w:spacing w:line="362" w:lineRule="auto" w:before="271"/>
        <w:ind w:left="1071" w:right="722"/>
        <w:jc w:val="both"/>
      </w:pPr>
      <w:r>
        <w:rPr>
          <w:color w:val="0D0D0D"/>
        </w:rPr>
        <w:t>Forces of tension</w:t>
      </w:r>
      <w:r>
        <w:rPr>
          <w:color w:val="0D0D0D"/>
          <w:spacing w:val="-3"/>
        </w:rPr>
        <w:t> </w:t>
      </w:r>
      <w:r>
        <w:rPr>
          <w:color w:val="0D0D0D"/>
        </w:rPr>
        <w:t>work horizontally, but in opposite directions. Under the operation of intense tensional forces, the rock stratum gets broken or fractured which results in the formation of cracks and fractures in the crust.</w:t>
      </w:r>
    </w:p>
    <w:p>
      <w:pPr>
        <w:pStyle w:val="BodyText"/>
        <w:spacing w:before="1"/>
      </w:pPr>
    </w:p>
    <w:p>
      <w:pPr>
        <w:pStyle w:val="BodyText"/>
        <w:spacing w:line="360" w:lineRule="auto"/>
        <w:ind w:left="1071" w:right="717"/>
        <w:jc w:val="both"/>
        <w:rPr>
          <w:b/>
        </w:rPr>
      </w:pPr>
      <w:r>
        <w:rPr>
          <w:color w:val="0D0D0D"/>
        </w:rPr>
        <w:t>The displacement of rock upward or downward from their original position along such a fracture is termed as</w:t>
      </w:r>
      <w:r>
        <w:rPr>
          <w:color w:val="0D0D0D"/>
          <w:spacing w:val="-1"/>
        </w:rPr>
        <w:t> </w:t>
      </w:r>
      <w:r>
        <w:rPr>
          <w:b/>
          <w:color w:val="0D0D0D"/>
        </w:rPr>
        <w:t>faulting</w:t>
      </w:r>
      <w:r>
        <w:rPr>
          <w:color w:val="0D0D0D"/>
        </w:rPr>
        <w:t>. The line along which displacement of the fractured rock strata take place is called as the </w:t>
      </w:r>
      <w:r>
        <w:rPr>
          <w:b/>
          <w:color w:val="0D0D0D"/>
        </w:rPr>
        <w:t>fault line</w:t>
      </w:r>
      <w:r>
        <w:rPr>
          <w:color w:val="0D0D0D"/>
        </w:rPr>
        <w:t>. Faulting results in the formation of well- known relief features such as </w:t>
      </w:r>
      <w:r>
        <w:rPr>
          <w:b/>
          <w:color w:val="0D0D0D"/>
        </w:rPr>
        <w:t>Rift Valleys and Block Mountains. </w:t>
      </w:r>
      <w:r>
        <w:rPr>
          <w:color w:val="0D0D0D"/>
        </w:rPr>
        <w:t>(E.g. Vindhya and Satpura Mountains) A rift valley is formed by sinking of rock strata lying between two almost parallel</w:t>
      </w:r>
      <w:r>
        <w:rPr>
          <w:color w:val="0D0D0D"/>
          <w:spacing w:val="-3"/>
        </w:rPr>
        <w:t> </w:t>
      </w:r>
      <w:r>
        <w:rPr>
          <w:color w:val="0D0D0D"/>
        </w:rPr>
        <w:t>faults. (E.g.</w:t>
      </w:r>
      <w:r>
        <w:rPr>
          <w:color w:val="0D0D0D"/>
          <w:spacing w:val="-1"/>
        </w:rPr>
        <w:t> </w:t>
      </w:r>
      <w:r>
        <w:rPr>
          <w:color w:val="0D0D0D"/>
        </w:rPr>
        <w:t>Valley</w:t>
      </w:r>
      <w:r>
        <w:rPr>
          <w:color w:val="0D0D0D"/>
          <w:spacing w:val="-3"/>
        </w:rPr>
        <w:t> </w:t>
      </w:r>
      <w:r>
        <w:rPr>
          <w:color w:val="0D0D0D"/>
        </w:rPr>
        <w:t>of</w:t>
      </w:r>
      <w:r>
        <w:rPr>
          <w:color w:val="0D0D0D"/>
          <w:spacing w:val="-6"/>
        </w:rPr>
        <w:t> </w:t>
      </w:r>
      <w:r>
        <w:rPr>
          <w:color w:val="0D0D0D"/>
        </w:rPr>
        <w:t>Nile, Rift valley</w:t>
      </w:r>
      <w:r>
        <w:rPr>
          <w:color w:val="0D0D0D"/>
          <w:spacing w:val="-8"/>
        </w:rPr>
        <w:t> </w:t>
      </w:r>
      <w:r>
        <w:rPr>
          <w:color w:val="0D0D0D"/>
        </w:rPr>
        <w:t>of</w:t>
      </w:r>
      <w:r>
        <w:rPr>
          <w:color w:val="0D0D0D"/>
          <w:spacing w:val="-6"/>
        </w:rPr>
        <w:t> </w:t>
      </w:r>
      <w:r>
        <w:rPr>
          <w:color w:val="0D0D0D"/>
        </w:rPr>
        <w:t>Narmada and Tapti) Rift valleys with steep parallel walls along the fault are called as </w:t>
      </w:r>
      <w:r>
        <w:rPr>
          <w:b/>
          <w:color w:val="0D0D0D"/>
        </w:rPr>
        <w:t>Graben</w:t>
      </w:r>
      <w:r>
        <w:rPr>
          <w:b/>
          <w:color w:val="0D0D0D"/>
          <w:spacing w:val="-2"/>
        </w:rPr>
        <w:t> </w:t>
      </w:r>
      <w:r>
        <w:rPr>
          <w:color w:val="0D0D0D"/>
        </w:rPr>
        <w:t>and the uplifted landmass with steep slopes on both sides are called as </w:t>
      </w:r>
      <w:r>
        <w:rPr>
          <w:b/>
          <w:color w:val="0D0D0D"/>
        </w:rPr>
        <w:t>Horst</w:t>
      </w:r>
      <w:r>
        <w:rPr>
          <w:color w:val="0D0D0D"/>
        </w:rPr>
        <w:t>. The very steep slope in a continuous line along a fault is termed as </w:t>
      </w:r>
      <w:r>
        <w:rPr>
          <w:b/>
          <w:color w:val="0D0D0D"/>
        </w:rPr>
        <w:t>Escarpment.</w:t>
      </w:r>
    </w:p>
    <w:p>
      <w:pPr>
        <w:pStyle w:val="BodyText"/>
        <w:spacing w:after="0" w:line="360" w:lineRule="auto"/>
        <w:jc w:val="both"/>
        <w:rPr>
          <w:b/>
        </w:rPr>
        <w:sectPr>
          <w:pgSz w:w="12240" w:h="15840"/>
          <w:pgMar w:header="0" w:footer="1008" w:top="1100" w:bottom="1200" w:left="1080" w:right="720"/>
        </w:sectPr>
      </w:pPr>
    </w:p>
    <w:p>
      <w:pPr>
        <w:pStyle w:val="Heading8"/>
        <w:spacing w:before="68"/>
        <w:ind w:left="1071"/>
        <w:jc w:val="both"/>
      </w:pPr>
      <w:bookmarkStart w:name="Forces of Compression:" w:id="43"/>
      <w:bookmarkEnd w:id="43"/>
      <w:r>
        <w:rPr>
          <w:b w:val="0"/>
        </w:rPr>
      </w:r>
      <w:bookmarkStart w:name="_bookmark21" w:id="44"/>
      <w:bookmarkEnd w:id="44"/>
      <w:r>
        <w:rPr>
          <w:b w:val="0"/>
        </w:rPr>
      </w:r>
      <w:r>
        <w:rPr>
          <w:color w:val="0D0D0D"/>
        </w:rPr>
        <w:t>Forces</w:t>
      </w:r>
      <w:r>
        <w:rPr>
          <w:color w:val="0D0D0D"/>
          <w:spacing w:val="-2"/>
        </w:rPr>
        <w:t> </w:t>
      </w:r>
      <w:r>
        <w:rPr>
          <w:color w:val="0D0D0D"/>
        </w:rPr>
        <w:t>of</w:t>
      </w:r>
      <w:r>
        <w:rPr>
          <w:color w:val="0D0D0D"/>
          <w:spacing w:val="-2"/>
        </w:rPr>
        <w:t> Compression:</w:t>
      </w:r>
    </w:p>
    <w:p>
      <w:pPr>
        <w:pStyle w:val="BodyText"/>
        <w:spacing w:line="360" w:lineRule="auto" w:before="161"/>
        <w:ind w:left="1071" w:right="715"/>
        <w:jc w:val="both"/>
      </w:pPr>
      <w:r>
        <w:rPr>
          <w:color w:val="0D0D0D"/>
        </w:rPr>
        <w:t>Forces of compression</w:t>
      </w:r>
      <w:r>
        <w:rPr>
          <w:color w:val="0D0D0D"/>
          <w:spacing w:val="-3"/>
        </w:rPr>
        <w:t> </w:t>
      </w:r>
      <w:r>
        <w:rPr>
          <w:color w:val="0D0D0D"/>
        </w:rPr>
        <w:t>are the</w:t>
      </w:r>
      <w:r>
        <w:rPr>
          <w:color w:val="0D0D0D"/>
          <w:spacing w:val="35"/>
        </w:rPr>
        <w:t> </w:t>
      </w:r>
      <w:r>
        <w:rPr>
          <w:color w:val="0D0D0D"/>
        </w:rPr>
        <w:t>forces which push rock strata against</w:t>
      </w:r>
      <w:r>
        <w:rPr>
          <w:color w:val="0D0D0D"/>
          <w:spacing w:val="36"/>
        </w:rPr>
        <w:t> </w:t>
      </w:r>
      <w:r>
        <w:rPr>
          <w:color w:val="0D0D0D"/>
        </w:rPr>
        <w:t>a hard plane</w:t>
      </w:r>
      <w:r>
        <w:rPr>
          <w:color w:val="0D0D0D"/>
          <w:spacing w:val="35"/>
        </w:rPr>
        <w:t> </w:t>
      </w:r>
      <w:r>
        <w:rPr>
          <w:color w:val="0D0D0D"/>
        </w:rPr>
        <w:t>from one side or from both sides. The compressional forces lead to the bending of rock layers and thus lead to the formation of</w:t>
      </w:r>
      <w:r>
        <w:rPr>
          <w:color w:val="0D0D0D"/>
          <w:spacing w:val="-1"/>
        </w:rPr>
        <w:t> </w:t>
      </w:r>
      <w:r>
        <w:rPr>
          <w:color w:val="0D0D0D"/>
        </w:rPr>
        <w:t>Fold Mountains. Most of the great mountain chains of the world like the Himalayas, the Rockies (N. America), the Andes (S. America), the</w:t>
      </w:r>
      <w:r>
        <w:rPr>
          <w:color w:val="0D0D0D"/>
          <w:spacing w:val="40"/>
        </w:rPr>
        <w:t> </w:t>
      </w:r>
      <w:r>
        <w:rPr>
          <w:color w:val="0D0D0D"/>
        </w:rPr>
        <w:t>Alps (Europe) etc are formed in this manner.</w:t>
      </w:r>
    </w:p>
    <w:p>
      <w:pPr>
        <w:pStyle w:val="BodyText"/>
        <w:spacing w:before="15"/>
      </w:pPr>
    </w:p>
    <w:p>
      <w:pPr>
        <w:pStyle w:val="Heading3"/>
      </w:pPr>
      <w:bookmarkStart w:name="Exogenic Forces" w:id="45"/>
      <w:bookmarkEnd w:id="45"/>
      <w:r>
        <w:rPr>
          <w:b w:val="0"/>
        </w:rPr>
      </w:r>
      <w:bookmarkStart w:name="_bookmark22" w:id="46"/>
      <w:bookmarkEnd w:id="46"/>
      <w:r>
        <w:rPr>
          <w:b w:val="0"/>
        </w:rPr>
      </w:r>
      <w:r>
        <w:rPr/>
        <w:t>Exogenic</w:t>
      </w:r>
      <w:r>
        <w:rPr>
          <w:spacing w:val="-6"/>
        </w:rPr>
        <w:t> </w:t>
      </w:r>
      <w:r>
        <w:rPr>
          <w:spacing w:val="-2"/>
        </w:rPr>
        <w:t>Forces</w:t>
      </w:r>
    </w:p>
    <w:p>
      <w:pPr>
        <w:pStyle w:val="BodyText"/>
        <w:spacing w:line="360" w:lineRule="auto" w:before="269"/>
        <w:ind w:left="927" w:right="724"/>
        <w:jc w:val="both"/>
      </w:pPr>
      <w:r>
        <w:rPr>
          <w:color w:val="0D0D0D"/>
        </w:rPr>
        <w:t>Exogenic forces</w:t>
      </w:r>
      <w:r>
        <w:rPr>
          <w:color w:val="0D0D0D"/>
          <w:spacing w:val="-1"/>
        </w:rPr>
        <w:t> </w:t>
      </w:r>
      <w:r>
        <w:rPr>
          <w:color w:val="0D0D0D"/>
        </w:rPr>
        <w:t>are</w:t>
      </w:r>
      <w:r>
        <w:rPr>
          <w:color w:val="0D0D0D"/>
          <w:spacing w:val="-2"/>
        </w:rPr>
        <w:t> </w:t>
      </w:r>
      <w:r>
        <w:rPr>
          <w:color w:val="0D0D0D"/>
        </w:rPr>
        <w:t>those</w:t>
      </w:r>
      <w:r>
        <w:rPr>
          <w:color w:val="0D0D0D"/>
          <w:spacing w:val="-2"/>
        </w:rPr>
        <w:t> </w:t>
      </w:r>
      <w:r>
        <w:rPr>
          <w:color w:val="0D0D0D"/>
        </w:rPr>
        <w:t>forces</w:t>
      </w:r>
      <w:r>
        <w:rPr>
          <w:color w:val="0D0D0D"/>
          <w:spacing w:val="-4"/>
        </w:rPr>
        <w:t> </w:t>
      </w:r>
      <w:r>
        <w:rPr>
          <w:color w:val="0D0D0D"/>
        </w:rPr>
        <w:t>which</w:t>
      </w:r>
      <w:r>
        <w:rPr>
          <w:color w:val="0D0D0D"/>
          <w:spacing w:val="-6"/>
        </w:rPr>
        <w:t> </w:t>
      </w:r>
      <w:r>
        <w:rPr>
          <w:color w:val="0D0D0D"/>
        </w:rPr>
        <w:t>derive</w:t>
      </w:r>
      <w:r>
        <w:rPr>
          <w:color w:val="0D0D0D"/>
          <w:spacing w:val="-2"/>
        </w:rPr>
        <w:t> </w:t>
      </w:r>
      <w:r>
        <w:rPr>
          <w:color w:val="0D0D0D"/>
        </w:rPr>
        <w:t>their strength</w:t>
      </w:r>
      <w:r>
        <w:rPr>
          <w:color w:val="0D0D0D"/>
          <w:spacing w:val="-6"/>
        </w:rPr>
        <w:t> </w:t>
      </w:r>
      <w:r>
        <w:rPr>
          <w:color w:val="0D0D0D"/>
        </w:rPr>
        <w:t>from</w:t>
      </w:r>
      <w:r>
        <w:rPr>
          <w:color w:val="0D0D0D"/>
          <w:spacing w:val="-9"/>
        </w:rPr>
        <w:t> </w:t>
      </w:r>
      <w:r>
        <w:rPr>
          <w:color w:val="0D0D0D"/>
        </w:rPr>
        <w:t>the</w:t>
      </w:r>
      <w:r>
        <w:rPr>
          <w:color w:val="0D0D0D"/>
          <w:spacing w:val="-2"/>
        </w:rPr>
        <w:t> </w:t>
      </w:r>
      <w:r>
        <w:rPr>
          <w:color w:val="0D0D0D"/>
        </w:rPr>
        <w:t>earth’s exterior or are originated within the earth’s atmosphere.</w:t>
      </w:r>
    </w:p>
    <w:p>
      <w:pPr>
        <w:pStyle w:val="BodyText"/>
        <w:spacing w:before="200"/>
        <w:ind w:left="927"/>
        <w:jc w:val="both"/>
      </w:pPr>
      <w:r>
        <w:rPr>
          <w:color w:val="0D0D0D"/>
        </w:rPr>
        <w:t>Examples</w:t>
      </w:r>
      <w:r>
        <w:rPr>
          <w:color w:val="0D0D0D"/>
          <w:spacing w:val="-5"/>
        </w:rPr>
        <w:t> </w:t>
      </w:r>
      <w:r>
        <w:rPr>
          <w:color w:val="0D0D0D"/>
        </w:rPr>
        <w:t>of</w:t>
      </w:r>
      <w:r>
        <w:rPr>
          <w:color w:val="0D0D0D"/>
          <w:spacing w:val="-4"/>
        </w:rPr>
        <w:t> </w:t>
      </w:r>
      <w:r>
        <w:rPr>
          <w:color w:val="0D0D0D"/>
        </w:rPr>
        <w:t>forces</w:t>
      </w:r>
      <w:r>
        <w:rPr>
          <w:color w:val="0D0D0D"/>
          <w:spacing w:val="-1"/>
        </w:rPr>
        <w:t> </w:t>
      </w:r>
      <w:r>
        <w:rPr>
          <w:color w:val="0D0D0D"/>
        </w:rPr>
        <w:t>–</w:t>
      </w:r>
      <w:r>
        <w:rPr>
          <w:color w:val="0D0D0D"/>
          <w:spacing w:val="-1"/>
        </w:rPr>
        <w:t> </w:t>
      </w:r>
      <w:r>
        <w:rPr>
          <w:color w:val="0D0D0D"/>
        </w:rPr>
        <w:t>the</w:t>
      </w:r>
      <w:r>
        <w:rPr>
          <w:color w:val="0D0D0D"/>
          <w:spacing w:val="-2"/>
        </w:rPr>
        <w:t> </w:t>
      </w:r>
      <w:r>
        <w:rPr>
          <w:color w:val="0D0D0D"/>
        </w:rPr>
        <w:t>wind,</w:t>
      </w:r>
      <w:r>
        <w:rPr>
          <w:color w:val="0D0D0D"/>
          <w:spacing w:val="1"/>
        </w:rPr>
        <w:t> </w:t>
      </w:r>
      <w:r>
        <w:rPr>
          <w:color w:val="0D0D0D"/>
        </w:rPr>
        <w:t>waves,</w:t>
      </w:r>
      <w:r>
        <w:rPr>
          <w:color w:val="0D0D0D"/>
          <w:spacing w:val="1"/>
        </w:rPr>
        <w:t> </w:t>
      </w:r>
      <w:r>
        <w:rPr>
          <w:color w:val="0D0D0D"/>
        </w:rPr>
        <w:t>water</w:t>
      </w:r>
      <w:r>
        <w:rPr>
          <w:color w:val="0D0D0D"/>
          <w:spacing w:val="1"/>
        </w:rPr>
        <w:t> </w:t>
      </w:r>
      <w:r>
        <w:rPr>
          <w:color w:val="0D0D0D"/>
          <w:spacing w:val="-4"/>
        </w:rPr>
        <w:t>etc.</w:t>
      </w:r>
    </w:p>
    <w:p>
      <w:pPr>
        <w:pStyle w:val="BodyText"/>
        <w:spacing w:before="62"/>
      </w:pPr>
    </w:p>
    <w:p>
      <w:pPr>
        <w:pStyle w:val="BodyText"/>
        <w:spacing w:line="535" w:lineRule="auto" w:before="1"/>
        <w:ind w:left="927" w:right="1424"/>
        <w:jc w:val="both"/>
      </w:pPr>
      <w:r>
        <w:rPr>
          <w:color w:val="0D0D0D"/>
        </w:rPr>
        <w:t>Examples</w:t>
      </w:r>
      <w:r>
        <w:rPr>
          <w:color w:val="0D0D0D"/>
          <w:spacing w:val="-8"/>
        </w:rPr>
        <w:t> </w:t>
      </w:r>
      <w:r>
        <w:rPr>
          <w:color w:val="0D0D0D"/>
        </w:rPr>
        <w:t>of</w:t>
      </w:r>
      <w:r>
        <w:rPr>
          <w:color w:val="0D0D0D"/>
          <w:spacing w:val="-13"/>
        </w:rPr>
        <w:t> </w:t>
      </w:r>
      <w:r>
        <w:rPr>
          <w:color w:val="0D0D0D"/>
        </w:rPr>
        <w:t>exogenic</w:t>
      </w:r>
      <w:r>
        <w:rPr>
          <w:color w:val="0D0D0D"/>
          <w:spacing w:val="-7"/>
        </w:rPr>
        <w:t> </w:t>
      </w:r>
      <w:r>
        <w:rPr>
          <w:color w:val="0D0D0D"/>
        </w:rPr>
        <w:t>processes</w:t>
      </w:r>
      <w:r>
        <w:rPr>
          <w:color w:val="0D0D0D"/>
          <w:spacing w:val="-5"/>
        </w:rPr>
        <w:t> </w:t>
      </w:r>
      <w:r>
        <w:rPr>
          <w:color w:val="0D0D0D"/>
        </w:rPr>
        <w:t>–</w:t>
      </w:r>
      <w:r>
        <w:rPr>
          <w:color w:val="0D0D0D"/>
          <w:spacing w:val="-6"/>
        </w:rPr>
        <w:t> </w:t>
      </w:r>
      <w:r>
        <w:rPr>
          <w:color w:val="0D0D0D"/>
        </w:rPr>
        <w:t>weathering, mass</w:t>
      </w:r>
      <w:r>
        <w:rPr>
          <w:color w:val="0D0D0D"/>
          <w:spacing w:val="-5"/>
        </w:rPr>
        <w:t> </w:t>
      </w:r>
      <w:r>
        <w:rPr>
          <w:color w:val="0D0D0D"/>
        </w:rPr>
        <w:t>movement,</w:t>
      </w:r>
      <w:r>
        <w:rPr>
          <w:color w:val="0D0D0D"/>
          <w:spacing w:val="-5"/>
        </w:rPr>
        <w:t> </w:t>
      </w:r>
      <w:r>
        <w:rPr>
          <w:color w:val="0D0D0D"/>
        </w:rPr>
        <w:t>erosion,</w:t>
      </w:r>
      <w:r>
        <w:rPr>
          <w:color w:val="0D0D0D"/>
          <w:spacing w:val="-5"/>
        </w:rPr>
        <w:t> </w:t>
      </w:r>
      <w:r>
        <w:rPr>
          <w:color w:val="0D0D0D"/>
        </w:rPr>
        <w:t>deposition. Exogenic forces are mainly land wearing forces.</w:t>
      </w:r>
    </w:p>
    <w:p>
      <w:pPr>
        <w:pStyle w:val="BodyText"/>
        <w:spacing w:line="360" w:lineRule="auto"/>
        <w:ind w:left="927" w:right="719"/>
        <w:jc w:val="both"/>
      </w:pPr>
      <w:r>
        <w:rPr>
          <w:color w:val="0D0D0D"/>
        </w:rPr>
        <w:t>Exogenic forces can take the form of weathering, erosion, and deposition. Weathering is the breaking of</w:t>
      </w:r>
      <w:r>
        <w:rPr>
          <w:color w:val="0D0D0D"/>
          <w:spacing w:val="-4"/>
        </w:rPr>
        <w:t> </w:t>
      </w:r>
      <w:r>
        <w:rPr>
          <w:color w:val="0D0D0D"/>
        </w:rPr>
        <w:t>rocks</w:t>
      </w:r>
      <w:r>
        <w:rPr>
          <w:color w:val="0D0D0D"/>
          <w:spacing w:val="-4"/>
        </w:rPr>
        <w:t> </w:t>
      </w:r>
      <w:r>
        <w:rPr>
          <w:color w:val="0D0D0D"/>
        </w:rPr>
        <w:t>on</w:t>
      </w:r>
      <w:r>
        <w:rPr>
          <w:color w:val="0D0D0D"/>
          <w:spacing w:val="-6"/>
        </w:rPr>
        <w:t> </w:t>
      </w:r>
      <w:r>
        <w:rPr>
          <w:color w:val="0D0D0D"/>
        </w:rPr>
        <w:t>the earth’s surface by</w:t>
      </w:r>
      <w:r>
        <w:rPr>
          <w:color w:val="0D0D0D"/>
          <w:spacing w:val="-6"/>
        </w:rPr>
        <w:t> </w:t>
      </w:r>
      <w:r>
        <w:rPr>
          <w:color w:val="0D0D0D"/>
        </w:rPr>
        <w:t>different agents like rivers, wind, sea waves and glaciers. Erosion is the carrying of broken rocks from one place to another by natural agents like wind, water, and glaciers.</w:t>
      </w:r>
    </w:p>
    <w:p>
      <w:pPr>
        <w:pStyle w:val="BodyText"/>
        <w:spacing w:line="360" w:lineRule="auto" w:before="200"/>
        <w:ind w:left="927" w:right="724"/>
        <w:jc w:val="both"/>
      </w:pPr>
      <w:r>
        <w:rPr>
          <w:color w:val="0D0D0D"/>
        </w:rPr>
        <w:t>The actions of exogenic forces result in wearing down (degradation) of relief/elevations and filling</w:t>
      </w:r>
      <w:r>
        <w:rPr>
          <w:color w:val="0D0D0D"/>
          <w:spacing w:val="-3"/>
        </w:rPr>
        <w:t> </w:t>
      </w:r>
      <w:r>
        <w:rPr>
          <w:color w:val="0D0D0D"/>
        </w:rPr>
        <w:t>up</w:t>
      </w:r>
      <w:r>
        <w:rPr>
          <w:color w:val="0D0D0D"/>
          <w:spacing w:val="-2"/>
        </w:rPr>
        <w:t> </w:t>
      </w:r>
      <w:r>
        <w:rPr>
          <w:color w:val="0D0D0D"/>
        </w:rPr>
        <w:t>(aggradation)</w:t>
      </w:r>
      <w:r>
        <w:rPr>
          <w:color w:val="0D0D0D"/>
          <w:spacing w:val="-2"/>
        </w:rPr>
        <w:t> </w:t>
      </w:r>
      <w:r>
        <w:rPr>
          <w:color w:val="0D0D0D"/>
        </w:rPr>
        <w:t>of</w:t>
      </w:r>
      <w:r>
        <w:rPr>
          <w:color w:val="0D0D0D"/>
          <w:spacing w:val="-6"/>
        </w:rPr>
        <w:t> </w:t>
      </w:r>
      <w:r>
        <w:rPr>
          <w:color w:val="0D0D0D"/>
        </w:rPr>
        <w:t>basins/</w:t>
      </w:r>
      <w:r>
        <w:rPr>
          <w:color w:val="0D0D0D"/>
          <w:spacing w:val="-3"/>
        </w:rPr>
        <w:t> </w:t>
      </w:r>
      <w:r>
        <w:rPr>
          <w:color w:val="0D0D0D"/>
        </w:rPr>
        <w:t>depressions, on</w:t>
      </w:r>
      <w:r>
        <w:rPr>
          <w:color w:val="0D0D0D"/>
          <w:spacing w:val="-12"/>
        </w:rPr>
        <w:t> </w:t>
      </w:r>
      <w:r>
        <w:rPr>
          <w:color w:val="0D0D0D"/>
        </w:rPr>
        <w:t>the</w:t>
      </w:r>
      <w:r>
        <w:rPr>
          <w:color w:val="0D0D0D"/>
          <w:spacing w:val="-4"/>
        </w:rPr>
        <w:t> </w:t>
      </w:r>
      <w:r>
        <w:rPr>
          <w:color w:val="0D0D0D"/>
        </w:rPr>
        <w:t>earth’s</w:t>
      </w:r>
      <w:r>
        <w:rPr>
          <w:color w:val="0D0D0D"/>
          <w:spacing w:val="-6"/>
        </w:rPr>
        <w:t> </w:t>
      </w:r>
      <w:r>
        <w:rPr>
          <w:color w:val="0D0D0D"/>
        </w:rPr>
        <w:t>surface.</w:t>
      </w:r>
      <w:r>
        <w:rPr>
          <w:color w:val="0D0D0D"/>
          <w:spacing w:val="-1"/>
        </w:rPr>
        <w:t> </w:t>
      </w:r>
      <w:r>
        <w:rPr>
          <w:color w:val="0D0D0D"/>
        </w:rPr>
        <w:t>The</w:t>
      </w:r>
      <w:r>
        <w:rPr>
          <w:color w:val="0D0D0D"/>
          <w:spacing w:val="-4"/>
        </w:rPr>
        <w:t> </w:t>
      </w:r>
      <w:r>
        <w:rPr>
          <w:color w:val="0D0D0D"/>
        </w:rPr>
        <w:t>phenomenon of wearing</w:t>
      </w:r>
      <w:r>
        <w:rPr>
          <w:color w:val="0D0D0D"/>
          <w:spacing w:val="21"/>
        </w:rPr>
        <w:t> </w:t>
      </w:r>
      <w:r>
        <w:rPr>
          <w:color w:val="0D0D0D"/>
        </w:rPr>
        <w:t>down of relief</w:t>
      </w:r>
      <w:r>
        <w:rPr>
          <w:color w:val="0D0D0D"/>
          <w:spacing w:val="23"/>
        </w:rPr>
        <w:t> </w:t>
      </w:r>
      <w:r>
        <w:rPr>
          <w:color w:val="0D0D0D"/>
        </w:rPr>
        <w:t>variations</w:t>
      </w:r>
      <w:r>
        <w:rPr>
          <w:color w:val="0D0D0D"/>
          <w:spacing w:val="19"/>
        </w:rPr>
        <w:t> </w:t>
      </w:r>
      <w:r>
        <w:rPr>
          <w:color w:val="0D0D0D"/>
        </w:rPr>
        <w:t>of the</w:t>
      </w:r>
      <w:r>
        <w:rPr>
          <w:color w:val="0D0D0D"/>
          <w:spacing w:val="20"/>
        </w:rPr>
        <w:t> </w:t>
      </w:r>
      <w:r>
        <w:rPr>
          <w:color w:val="0D0D0D"/>
        </w:rPr>
        <w:t>surface</w:t>
      </w:r>
      <w:r>
        <w:rPr>
          <w:color w:val="0D0D0D"/>
          <w:spacing w:val="20"/>
        </w:rPr>
        <w:t> </w:t>
      </w:r>
      <w:r>
        <w:rPr>
          <w:color w:val="0D0D0D"/>
        </w:rPr>
        <w:t>of the</w:t>
      </w:r>
      <w:r>
        <w:rPr>
          <w:color w:val="0D0D0D"/>
          <w:spacing w:val="20"/>
        </w:rPr>
        <w:t> </w:t>
      </w:r>
      <w:r>
        <w:rPr>
          <w:color w:val="0D0D0D"/>
        </w:rPr>
        <w:t>earth through erosion</w:t>
      </w:r>
      <w:r>
        <w:rPr>
          <w:color w:val="0D0D0D"/>
          <w:spacing w:val="21"/>
        </w:rPr>
        <w:t> </w:t>
      </w:r>
      <w:r>
        <w:rPr>
          <w:color w:val="0D0D0D"/>
        </w:rPr>
        <w:t>is</w:t>
      </w:r>
      <w:r>
        <w:rPr>
          <w:color w:val="0D0D0D"/>
          <w:spacing w:val="19"/>
        </w:rPr>
        <w:t> </w:t>
      </w:r>
      <w:r>
        <w:rPr>
          <w:color w:val="0D0D0D"/>
        </w:rPr>
        <w:t>known as gradation.</w:t>
      </w:r>
    </w:p>
    <w:p>
      <w:pPr>
        <w:pStyle w:val="BodyText"/>
        <w:spacing w:after="0" w:line="360" w:lineRule="auto"/>
        <w:jc w:val="both"/>
        <w:sectPr>
          <w:pgSz w:w="12240" w:h="15840"/>
          <w:pgMar w:header="0" w:footer="1008" w:top="1100" w:bottom="1200" w:left="1080" w:right="720"/>
        </w:sectPr>
      </w:pPr>
    </w:p>
    <w:p>
      <w:pPr>
        <w:pStyle w:val="Heading1"/>
        <w:numPr>
          <w:ilvl w:val="0"/>
          <w:numId w:val="3"/>
        </w:numPr>
        <w:tabs>
          <w:tab w:pos="3543" w:val="left" w:leader="none"/>
        </w:tabs>
        <w:spacing w:line="240" w:lineRule="auto" w:before="70" w:after="0"/>
        <w:ind w:left="3543" w:right="0" w:hanging="412"/>
        <w:jc w:val="left"/>
        <w:rPr>
          <w:color w:val="365F91"/>
        </w:rPr>
      </w:pPr>
      <w:bookmarkStart w:name="6. Origin of the Earth" w:id="47"/>
      <w:bookmarkEnd w:id="47"/>
      <w:r>
        <w:rPr>
          <w:b w:val="0"/>
        </w:rPr>
      </w:r>
      <w:bookmarkStart w:name="_bookmark23" w:id="48"/>
      <w:bookmarkEnd w:id="48"/>
      <w:r>
        <w:rPr>
          <w:b w:val="0"/>
        </w:rPr>
      </w:r>
      <w:r>
        <w:rPr>
          <w:color w:val="365F91"/>
        </w:rPr>
        <w:t>Origin</w:t>
      </w:r>
      <w:r>
        <w:rPr>
          <w:color w:val="365F91"/>
          <w:spacing w:val="-6"/>
        </w:rPr>
        <w:t> </w:t>
      </w:r>
      <w:r>
        <w:rPr>
          <w:color w:val="365F91"/>
        </w:rPr>
        <w:t>of</w:t>
      </w:r>
      <w:r>
        <w:rPr>
          <w:color w:val="365F91"/>
          <w:spacing w:val="-7"/>
        </w:rPr>
        <w:t> </w:t>
      </w:r>
      <w:r>
        <w:rPr>
          <w:color w:val="365F91"/>
        </w:rPr>
        <w:t>the</w:t>
      </w:r>
      <w:r>
        <w:rPr>
          <w:color w:val="365F91"/>
          <w:spacing w:val="-6"/>
        </w:rPr>
        <w:t> </w:t>
      </w:r>
      <w:r>
        <w:rPr>
          <w:color w:val="365F91"/>
          <w:spacing w:val="-2"/>
        </w:rPr>
        <w:t>Earth</w:t>
      </w:r>
    </w:p>
    <w:p>
      <w:pPr>
        <w:pStyle w:val="BodyText"/>
        <w:spacing w:before="30"/>
        <w:rPr>
          <w:rFonts w:ascii="Cambria"/>
          <w:b/>
          <w:sz w:val="40"/>
        </w:rPr>
      </w:pPr>
    </w:p>
    <w:p>
      <w:pPr>
        <w:pStyle w:val="BodyText"/>
        <w:spacing w:line="360" w:lineRule="auto"/>
        <w:ind w:left="643" w:right="722"/>
        <w:jc w:val="both"/>
      </w:pPr>
      <w:r>
        <w:rPr>
          <w:color w:val="0D0D0D"/>
        </w:rPr>
        <w:t>Scientists</w:t>
      </w:r>
      <w:r>
        <w:rPr>
          <w:color w:val="0D0D0D"/>
          <w:spacing w:val="-4"/>
        </w:rPr>
        <w:t> </w:t>
      </w:r>
      <w:r>
        <w:rPr>
          <w:color w:val="0D0D0D"/>
        </w:rPr>
        <w:t>and</w:t>
      </w:r>
      <w:r>
        <w:rPr>
          <w:color w:val="0D0D0D"/>
          <w:spacing w:val="-2"/>
        </w:rPr>
        <w:t> </w:t>
      </w:r>
      <w:r>
        <w:rPr>
          <w:color w:val="0D0D0D"/>
        </w:rPr>
        <w:t>philosophers have</w:t>
      </w:r>
      <w:r>
        <w:rPr>
          <w:color w:val="0D0D0D"/>
          <w:spacing w:val="-3"/>
        </w:rPr>
        <w:t> </w:t>
      </w:r>
      <w:r>
        <w:rPr>
          <w:color w:val="0D0D0D"/>
        </w:rPr>
        <w:t>propounded</w:t>
      </w:r>
      <w:r>
        <w:rPr>
          <w:color w:val="0D0D0D"/>
          <w:spacing w:val="-2"/>
        </w:rPr>
        <w:t> </w:t>
      </w:r>
      <w:r>
        <w:rPr>
          <w:color w:val="0D0D0D"/>
        </w:rPr>
        <w:t>from</w:t>
      </w:r>
      <w:r>
        <w:rPr>
          <w:color w:val="0D0D0D"/>
          <w:spacing w:val="-11"/>
        </w:rPr>
        <w:t> </w:t>
      </w:r>
      <w:r>
        <w:rPr>
          <w:color w:val="0D0D0D"/>
        </w:rPr>
        <w:t>time</w:t>
      </w:r>
      <w:r>
        <w:rPr>
          <w:color w:val="0D0D0D"/>
          <w:spacing w:val="-3"/>
        </w:rPr>
        <w:t> </w:t>
      </w:r>
      <w:r>
        <w:rPr>
          <w:color w:val="0D0D0D"/>
        </w:rPr>
        <w:t>to</w:t>
      </w:r>
      <w:r>
        <w:rPr>
          <w:color w:val="0D0D0D"/>
          <w:spacing w:val="-7"/>
        </w:rPr>
        <w:t> </w:t>
      </w:r>
      <w:r>
        <w:rPr>
          <w:color w:val="0D0D0D"/>
        </w:rPr>
        <w:t>time</w:t>
      </w:r>
      <w:r>
        <w:rPr>
          <w:color w:val="0D0D0D"/>
          <w:spacing w:val="-3"/>
        </w:rPr>
        <w:t> </w:t>
      </w:r>
      <w:r>
        <w:rPr>
          <w:color w:val="0D0D0D"/>
        </w:rPr>
        <w:t>their</w:t>
      </w:r>
      <w:r>
        <w:rPr>
          <w:color w:val="0D0D0D"/>
          <w:spacing w:val="-1"/>
        </w:rPr>
        <w:t> </w:t>
      </w:r>
      <w:r>
        <w:rPr>
          <w:color w:val="0D0D0D"/>
        </w:rPr>
        <w:t>concepts, hypotheses</w:t>
      </w:r>
      <w:r>
        <w:rPr>
          <w:color w:val="0D0D0D"/>
          <w:spacing w:val="-4"/>
        </w:rPr>
        <w:t> </w:t>
      </w:r>
      <w:r>
        <w:rPr>
          <w:color w:val="0D0D0D"/>
        </w:rPr>
        <w:t>and theories to unravel the mystery and to solve the riddle of the problems of the origin and evolution of our solar system in general and of the earth in particular but none of these could be accepted by majority of the scientific community. Though there is no common consensus among the scientists about the origin of our solar system but it can be safely argued that all planets of our solar system are believed to have been formed by the same process. It means that all the concepts, hypotheses and theories propounded for the origin of the solar system</w:t>
      </w:r>
      <w:r>
        <w:rPr>
          <w:color w:val="0D0D0D"/>
          <w:spacing w:val="40"/>
        </w:rPr>
        <w:t> </w:t>
      </w:r>
      <w:r>
        <w:rPr>
          <w:color w:val="0D0D0D"/>
        </w:rPr>
        <w:t>are also applicable for the origin of the earth.</w:t>
      </w:r>
    </w:p>
    <w:p>
      <w:pPr>
        <w:pStyle w:val="ListParagraph"/>
        <w:numPr>
          <w:ilvl w:val="0"/>
          <w:numId w:val="8"/>
        </w:numPr>
        <w:tabs>
          <w:tab w:pos="1207" w:val="left" w:leader="none"/>
          <w:tab w:pos="1210" w:val="left" w:leader="none"/>
        </w:tabs>
        <w:spacing w:line="362" w:lineRule="auto" w:before="121" w:after="0"/>
        <w:ind w:left="1210" w:right="718" w:hanging="337"/>
        <w:jc w:val="both"/>
        <w:rPr>
          <w:sz w:val="24"/>
        </w:rPr>
      </w:pPr>
      <w:r>
        <w:rPr>
          <w:b/>
          <w:color w:val="0D0D0D"/>
          <w:sz w:val="24"/>
        </w:rPr>
        <w:t>Hot origin concepts: </w:t>
      </w:r>
      <w:r>
        <w:rPr>
          <w:color w:val="0D0D0D"/>
          <w:sz w:val="24"/>
        </w:rPr>
        <w:t>According to the school of ‘hot origin’, our solar system was believed to have been</w:t>
      </w:r>
      <w:r>
        <w:rPr>
          <w:color w:val="0D0D0D"/>
          <w:spacing w:val="-2"/>
          <w:sz w:val="24"/>
        </w:rPr>
        <w:t> </w:t>
      </w:r>
      <w:r>
        <w:rPr>
          <w:color w:val="0D0D0D"/>
          <w:sz w:val="24"/>
        </w:rPr>
        <w:t>formed from</w:t>
      </w:r>
      <w:r>
        <w:rPr>
          <w:color w:val="0D0D0D"/>
          <w:spacing w:val="-7"/>
          <w:sz w:val="24"/>
        </w:rPr>
        <w:t> </w:t>
      </w:r>
      <w:r>
        <w:rPr>
          <w:color w:val="0D0D0D"/>
          <w:sz w:val="24"/>
        </w:rPr>
        <w:t>the matter</w:t>
      </w:r>
      <w:r>
        <w:rPr>
          <w:color w:val="0D0D0D"/>
          <w:spacing w:val="-1"/>
          <w:sz w:val="24"/>
        </w:rPr>
        <w:t> </w:t>
      </w:r>
      <w:r>
        <w:rPr>
          <w:color w:val="0D0D0D"/>
          <w:sz w:val="24"/>
        </w:rPr>
        <w:t>which</w:t>
      </w:r>
      <w:r>
        <w:rPr>
          <w:color w:val="0D0D0D"/>
          <w:spacing w:val="-2"/>
          <w:sz w:val="24"/>
        </w:rPr>
        <w:t> </w:t>
      </w:r>
      <w:r>
        <w:rPr>
          <w:color w:val="0D0D0D"/>
          <w:sz w:val="24"/>
        </w:rPr>
        <w:t>as either initially</w:t>
      </w:r>
      <w:r>
        <w:rPr>
          <w:color w:val="0D0D0D"/>
          <w:spacing w:val="-2"/>
          <w:sz w:val="24"/>
        </w:rPr>
        <w:t> </w:t>
      </w:r>
      <w:r>
        <w:rPr>
          <w:color w:val="0D0D0D"/>
          <w:sz w:val="24"/>
        </w:rPr>
        <w:t>hot</w:t>
      </w:r>
      <w:r>
        <w:rPr>
          <w:color w:val="0D0D0D"/>
          <w:spacing w:val="-2"/>
          <w:sz w:val="24"/>
        </w:rPr>
        <w:t> </w:t>
      </w:r>
      <w:r>
        <w:rPr>
          <w:color w:val="0D0D0D"/>
          <w:sz w:val="24"/>
        </w:rPr>
        <w:t>or</w:t>
      </w:r>
      <w:r>
        <w:rPr>
          <w:color w:val="0D0D0D"/>
          <w:spacing w:val="-1"/>
          <w:sz w:val="24"/>
        </w:rPr>
        <w:t> </w:t>
      </w:r>
      <w:r>
        <w:rPr>
          <w:color w:val="0D0D0D"/>
          <w:sz w:val="24"/>
        </w:rPr>
        <w:t>was heated up in the process of the origin of the earth.</w:t>
      </w:r>
    </w:p>
    <w:p>
      <w:pPr>
        <w:pStyle w:val="ListParagraph"/>
        <w:numPr>
          <w:ilvl w:val="0"/>
          <w:numId w:val="8"/>
        </w:numPr>
        <w:tabs>
          <w:tab w:pos="1207" w:val="left" w:leader="none"/>
          <w:tab w:pos="1210" w:val="left" w:leader="none"/>
        </w:tabs>
        <w:spacing w:line="360" w:lineRule="auto" w:before="114" w:after="0"/>
        <w:ind w:left="1210" w:right="724" w:hanging="337"/>
        <w:jc w:val="both"/>
        <w:rPr>
          <w:sz w:val="24"/>
        </w:rPr>
      </w:pPr>
      <w:r>
        <w:rPr>
          <w:b/>
          <w:color w:val="0D0D0D"/>
          <w:sz w:val="24"/>
        </w:rPr>
        <w:t>Cold origin concepts: </w:t>
      </w:r>
      <w:r>
        <w:rPr>
          <w:color w:val="0D0D0D"/>
          <w:sz w:val="24"/>
        </w:rPr>
        <w:t>On the other hand, according to the school of ‘cold origin’ our solar system was formed of the matter which was either initially cold or always remained cold. After the formation the earth might have been heated up due to the presence</w:t>
      </w:r>
      <w:r>
        <w:rPr>
          <w:color w:val="0D0D0D"/>
          <w:spacing w:val="-1"/>
          <w:sz w:val="24"/>
        </w:rPr>
        <w:t> </w:t>
      </w:r>
      <w:r>
        <w:rPr>
          <w:color w:val="0D0D0D"/>
          <w:sz w:val="24"/>
        </w:rPr>
        <w:t>of</w:t>
      </w:r>
      <w:r>
        <w:rPr>
          <w:color w:val="0D0D0D"/>
          <w:spacing w:val="-8"/>
          <w:sz w:val="24"/>
        </w:rPr>
        <w:t> </w:t>
      </w:r>
      <w:r>
        <w:rPr>
          <w:color w:val="0D0D0D"/>
          <w:sz w:val="24"/>
        </w:rPr>
        <w:t>radioactive</w:t>
      </w:r>
      <w:r>
        <w:rPr>
          <w:color w:val="0D0D0D"/>
          <w:spacing w:val="-1"/>
          <w:sz w:val="24"/>
        </w:rPr>
        <w:t> </w:t>
      </w:r>
      <w:r>
        <w:rPr>
          <w:color w:val="0D0D0D"/>
          <w:sz w:val="24"/>
        </w:rPr>
        <w:t>elements</w:t>
      </w:r>
      <w:r>
        <w:rPr>
          <w:color w:val="0D0D0D"/>
          <w:spacing w:val="-2"/>
          <w:sz w:val="24"/>
        </w:rPr>
        <w:t> </w:t>
      </w:r>
      <w:r>
        <w:rPr>
          <w:color w:val="0D0D0D"/>
          <w:sz w:val="24"/>
        </w:rPr>
        <w:t>or</w:t>
      </w:r>
      <w:r>
        <w:rPr>
          <w:color w:val="0D0D0D"/>
          <w:spacing w:val="-3"/>
          <w:sz w:val="24"/>
        </w:rPr>
        <w:t> </w:t>
      </w:r>
      <w:r>
        <w:rPr>
          <w:color w:val="0D0D0D"/>
          <w:sz w:val="24"/>
        </w:rPr>
        <w:t>only</w:t>
      </w:r>
      <w:r>
        <w:rPr>
          <w:color w:val="0D0D0D"/>
          <w:spacing w:val="-10"/>
          <w:sz w:val="24"/>
        </w:rPr>
        <w:t> </w:t>
      </w:r>
      <w:r>
        <w:rPr>
          <w:color w:val="0D0D0D"/>
          <w:sz w:val="24"/>
        </w:rPr>
        <w:t>the interior</w:t>
      </w:r>
      <w:r>
        <w:rPr>
          <w:color w:val="0D0D0D"/>
          <w:spacing w:val="-8"/>
          <w:sz w:val="24"/>
        </w:rPr>
        <w:t> </w:t>
      </w:r>
      <w:r>
        <w:rPr>
          <w:color w:val="0D0D0D"/>
          <w:sz w:val="24"/>
        </w:rPr>
        <w:t>of</w:t>
      </w:r>
      <w:r>
        <w:rPr>
          <w:color w:val="0D0D0D"/>
          <w:spacing w:val="-8"/>
          <w:sz w:val="24"/>
        </w:rPr>
        <w:t> </w:t>
      </w:r>
      <w:r>
        <w:rPr>
          <w:color w:val="0D0D0D"/>
          <w:sz w:val="24"/>
        </w:rPr>
        <w:t>the</w:t>
      </w:r>
      <w:r>
        <w:rPr>
          <w:color w:val="0D0D0D"/>
          <w:spacing w:val="-1"/>
          <w:sz w:val="24"/>
        </w:rPr>
        <w:t> </w:t>
      </w:r>
      <w:r>
        <w:rPr>
          <w:color w:val="0D0D0D"/>
          <w:sz w:val="24"/>
        </w:rPr>
        <w:t>earth might have been heated up due to intense pressure exerted by</w:t>
      </w:r>
      <w:r>
        <w:rPr>
          <w:color w:val="0D0D0D"/>
          <w:spacing w:val="-2"/>
          <w:sz w:val="24"/>
        </w:rPr>
        <w:t> </w:t>
      </w:r>
      <w:r>
        <w:rPr>
          <w:color w:val="0D0D0D"/>
          <w:sz w:val="24"/>
        </w:rPr>
        <w:t>the super incumbent load of the upper layers.</w:t>
      </w:r>
    </w:p>
    <w:p>
      <w:pPr>
        <w:pStyle w:val="BodyText"/>
        <w:spacing w:line="360" w:lineRule="auto" w:before="119"/>
        <w:ind w:left="1210" w:right="722"/>
        <w:jc w:val="both"/>
      </w:pPr>
      <w:r>
        <w:rPr>
          <w:b/>
          <w:color w:val="0D0D0D"/>
        </w:rPr>
        <w:t>1 Origin of the earth </w:t>
      </w:r>
      <w:r>
        <w:rPr>
          <w:color w:val="0D0D0D"/>
        </w:rPr>
        <w:t>- nebular hypothesis: The nebular hypothesis is the most widely accepted model to explain the formation of the Solar System. It suggests the Solar System is formed from gas and dust orbiting the Sun. The theory was developed by Immanuel Kant initially in 1755 and then modified in 1796 by Pierre Laplace.</w:t>
      </w:r>
    </w:p>
    <w:p>
      <w:pPr>
        <w:pStyle w:val="BodyText"/>
        <w:spacing w:line="360" w:lineRule="auto" w:before="121"/>
        <w:ind w:left="1210" w:right="714"/>
        <w:jc w:val="both"/>
      </w:pPr>
      <w:r>
        <w:rPr>
          <w:color w:val="0D0D0D"/>
        </w:rPr>
        <w:t>According to the nebular theory, stars form in massive and dense clouds of molecular hydrogen</w:t>
      </w:r>
      <w:r>
        <w:rPr>
          <w:color w:val="0D0D0D"/>
          <w:spacing w:val="-1"/>
        </w:rPr>
        <w:t> </w:t>
      </w:r>
      <w:r>
        <w:rPr>
          <w:color w:val="0D0D0D"/>
        </w:rPr>
        <w:t>giant molecular clouds (GMC). These clouds are gravitationally</w:t>
      </w:r>
      <w:r>
        <w:rPr>
          <w:color w:val="0D0D0D"/>
          <w:spacing w:val="-1"/>
        </w:rPr>
        <w:t> </w:t>
      </w:r>
      <w:r>
        <w:rPr>
          <w:color w:val="0D0D0D"/>
        </w:rPr>
        <w:t>unstable, and matter coalesces within them</w:t>
      </w:r>
      <w:r>
        <w:rPr>
          <w:color w:val="0D0D0D"/>
          <w:spacing w:val="-2"/>
        </w:rPr>
        <w:t> </w:t>
      </w:r>
      <w:r>
        <w:rPr>
          <w:color w:val="0D0D0D"/>
        </w:rPr>
        <w:t>to smaller denser clumps, which then rotate, collapse, and form</w:t>
      </w:r>
      <w:r>
        <w:rPr>
          <w:color w:val="0D0D0D"/>
          <w:spacing w:val="-5"/>
        </w:rPr>
        <w:t> </w:t>
      </w:r>
      <w:r>
        <w:rPr>
          <w:color w:val="0D0D0D"/>
        </w:rPr>
        <w:t>stars. Star formation is a complex process, which always produces a gaseous proto planetary disk around the young star. This may give birth to planets in certain circumstances. Thus the formation of planetary systems is thought to be a natural result of star formation. A Sun-like star usually takes approximately 1 million years to form, with</w:t>
      </w:r>
      <w:r>
        <w:rPr>
          <w:color w:val="0D0D0D"/>
          <w:spacing w:val="19"/>
        </w:rPr>
        <w:t> </w:t>
      </w:r>
      <w:r>
        <w:rPr>
          <w:color w:val="0D0D0D"/>
        </w:rPr>
        <w:t>the</w:t>
      </w:r>
      <w:r>
        <w:rPr>
          <w:color w:val="0D0D0D"/>
          <w:spacing w:val="23"/>
        </w:rPr>
        <w:t> </w:t>
      </w:r>
      <w:r>
        <w:rPr>
          <w:color w:val="0D0D0D"/>
        </w:rPr>
        <w:t>proto</w:t>
      </w:r>
      <w:r>
        <w:rPr>
          <w:color w:val="0D0D0D"/>
          <w:spacing w:val="25"/>
        </w:rPr>
        <w:t> </w:t>
      </w:r>
      <w:r>
        <w:rPr>
          <w:color w:val="0D0D0D"/>
        </w:rPr>
        <w:t>planetary</w:t>
      </w:r>
      <w:r>
        <w:rPr>
          <w:color w:val="0D0D0D"/>
          <w:spacing w:val="14"/>
        </w:rPr>
        <w:t> </w:t>
      </w:r>
      <w:r>
        <w:rPr>
          <w:color w:val="0D0D0D"/>
        </w:rPr>
        <w:t>disk</w:t>
      </w:r>
      <w:r>
        <w:rPr>
          <w:color w:val="0D0D0D"/>
          <w:spacing w:val="25"/>
        </w:rPr>
        <w:t> </w:t>
      </w:r>
      <w:r>
        <w:rPr>
          <w:color w:val="0D0D0D"/>
        </w:rPr>
        <w:t>evolving</w:t>
      </w:r>
      <w:r>
        <w:rPr>
          <w:color w:val="0D0D0D"/>
          <w:spacing w:val="28"/>
        </w:rPr>
        <w:t> </w:t>
      </w:r>
      <w:r>
        <w:rPr>
          <w:color w:val="0D0D0D"/>
        </w:rPr>
        <w:t>into</w:t>
      </w:r>
      <w:r>
        <w:rPr>
          <w:color w:val="0D0D0D"/>
          <w:spacing w:val="28"/>
        </w:rPr>
        <w:t> </w:t>
      </w:r>
      <w:r>
        <w:rPr>
          <w:color w:val="0D0D0D"/>
        </w:rPr>
        <w:t>a</w:t>
      </w:r>
      <w:r>
        <w:rPr>
          <w:color w:val="0D0D0D"/>
          <w:spacing w:val="19"/>
        </w:rPr>
        <w:t> </w:t>
      </w:r>
      <w:r>
        <w:rPr>
          <w:color w:val="0D0D0D"/>
        </w:rPr>
        <w:t>planetary</w:t>
      </w:r>
      <w:r>
        <w:rPr>
          <w:color w:val="0D0D0D"/>
          <w:spacing w:val="14"/>
        </w:rPr>
        <w:t> </w:t>
      </w:r>
      <w:r>
        <w:rPr>
          <w:color w:val="0D0D0D"/>
        </w:rPr>
        <w:t>system</w:t>
      </w:r>
      <w:r>
        <w:rPr>
          <w:color w:val="0D0D0D"/>
          <w:spacing w:val="16"/>
        </w:rPr>
        <w:t> </w:t>
      </w:r>
      <w:r>
        <w:rPr>
          <w:color w:val="0D0D0D"/>
        </w:rPr>
        <w:t>over</w:t>
      </w:r>
      <w:r>
        <w:rPr>
          <w:color w:val="0D0D0D"/>
          <w:spacing w:val="25"/>
        </w:rPr>
        <w:t> </w:t>
      </w:r>
      <w:r>
        <w:rPr>
          <w:color w:val="0D0D0D"/>
        </w:rPr>
        <w:t>the</w:t>
      </w:r>
      <w:r>
        <w:rPr>
          <w:color w:val="0D0D0D"/>
          <w:spacing w:val="24"/>
        </w:rPr>
        <w:t> </w:t>
      </w:r>
      <w:r>
        <w:rPr>
          <w:color w:val="0D0D0D"/>
        </w:rPr>
        <w:t>next</w:t>
      </w:r>
      <w:r>
        <w:rPr>
          <w:color w:val="0D0D0D"/>
          <w:spacing w:val="29"/>
        </w:rPr>
        <w:t> </w:t>
      </w:r>
      <w:r>
        <w:rPr>
          <w:color w:val="0D0D0D"/>
        </w:rPr>
        <w:t>10</w:t>
      </w:r>
      <w:r>
        <w:rPr>
          <w:color w:val="0D0D0D"/>
          <w:spacing w:val="31"/>
        </w:rPr>
        <w:t> </w:t>
      </w:r>
      <w:r>
        <w:rPr>
          <w:color w:val="0D0D0D"/>
        </w:rPr>
        <w:t>–</w:t>
      </w:r>
      <w:r>
        <w:rPr>
          <w:color w:val="0D0D0D"/>
          <w:spacing w:val="20"/>
        </w:rPr>
        <w:t> </w:t>
      </w:r>
      <w:r>
        <w:rPr>
          <w:color w:val="0D0D0D"/>
          <w:spacing w:val="-5"/>
        </w:rPr>
        <w:t>100</w:t>
      </w:r>
    </w:p>
    <w:p>
      <w:pPr>
        <w:pStyle w:val="BodyText"/>
        <w:spacing w:after="0" w:line="360" w:lineRule="auto"/>
        <w:jc w:val="both"/>
        <w:sectPr>
          <w:pgSz w:w="12240" w:h="15840"/>
          <w:pgMar w:header="0" w:footer="1008" w:top="1100" w:bottom="1200" w:left="1080" w:right="720"/>
        </w:sectPr>
      </w:pPr>
    </w:p>
    <w:p>
      <w:pPr>
        <w:pStyle w:val="BodyText"/>
        <w:spacing w:line="360" w:lineRule="auto" w:before="63"/>
        <w:ind w:left="1210" w:right="711"/>
        <w:jc w:val="both"/>
      </w:pPr>
      <w:r>
        <w:rPr>
          <w:color w:val="0D0D0D"/>
        </w:rPr>
        <w:t>million years. If the disk is massive enough, the runaway accretions begin, resulting in the rapid—100,000 to 300,000 years—formation of Moon- to Mars-sized planetary embryos. Near the star, the planetary embryos go through a stage of violent mergers, producing a few terrestrial planets. The last stage takes approximately 100 million to a billion years. Super-Earths and other closely orbiting planets are thought to have either formed in situ or ex situ, that is, to have migrated inward from</w:t>
      </w:r>
      <w:r>
        <w:rPr>
          <w:color w:val="0D0D0D"/>
          <w:spacing w:val="-2"/>
        </w:rPr>
        <w:t> </w:t>
      </w:r>
      <w:r>
        <w:rPr>
          <w:color w:val="0D0D0D"/>
        </w:rPr>
        <w:t>their initial locations.</w:t>
      </w:r>
    </w:p>
    <w:p>
      <w:pPr>
        <w:pStyle w:val="ListParagraph"/>
        <w:numPr>
          <w:ilvl w:val="0"/>
          <w:numId w:val="9"/>
        </w:numPr>
        <w:tabs>
          <w:tab w:pos="1483" w:val="left" w:leader="none"/>
        </w:tabs>
        <w:spacing w:line="360" w:lineRule="auto" w:before="119" w:after="0"/>
        <w:ind w:left="1210" w:right="722" w:firstLine="0"/>
        <w:jc w:val="both"/>
        <w:rPr>
          <w:sz w:val="24"/>
        </w:rPr>
      </w:pPr>
      <w:r>
        <w:rPr>
          <w:b/>
          <w:color w:val="0D0D0D"/>
          <w:sz w:val="24"/>
        </w:rPr>
        <w:t>Tidal hypothesis: </w:t>
      </w:r>
      <w:r>
        <w:rPr>
          <w:color w:val="0D0D0D"/>
          <w:sz w:val="24"/>
        </w:rPr>
        <w:t>This hypothesis was given by James Jeans and Harold Jeffreys, explained the origin</w:t>
      </w:r>
      <w:r>
        <w:rPr>
          <w:color w:val="0D0D0D"/>
          <w:spacing w:val="-1"/>
          <w:sz w:val="24"/>
        </w:rPr>
        <w:t> </w:t>
      </w:r>
      <w:r>
        <w:rPr>
          <w:color w:val="0D0D0D"/>
          <w:sz w:val="24"/>
        </w:rPr>
        <w:t>of</w:t>
      </w:r>
      <w:r>
        <w:rPr>
          <w:color w:val="0D0D0D"/>
          <w:spacing w:val="-4"/>
          <w:sz w:val="24"/>
        </w:rPr>
        <w:t> </w:t>
      </w:r>
      <w:r>
        <w:rPr>
          <w:color w:val="0D0D0D"/>
          <w:sz w:val="24"/>
        </w:rPr>
        <w:t>the solar system</w:t>
      </w:r>
      <w:r>
        <w:rPr>
          <w:color w:val="0D0D0D"/>
          <w:spacing w:val="-6"/>
          <w:sz w:val="24"/>
        </w:rPr>
        <w:t> </w:t>
      </w:r>
      <w:r>
        <w:rPr>
          <w:color w:val="0D0D0D"/>
          <w:sz w:val="24"/>
        </w:rPr>
        <w:t>as a result of</w:t>
      </w:r>
      <w:r>
        <w:rPr>
          <w:color w:val="0D0D0D"/>
          <w:spacing w:val="-4"/>
          <w:sz w:val="24"/>
        </w:rPr>
        <w:t> </w:t>
      </w:r>
      <w:r>
        <w:rPr>
          <w:color w:val="0D0D0D"/>
          <w:sz w:val="24"/>
        </w:rPr>
        <w:t>a close encounter between</w:t>
      </w:r>
      <w:r>
        <w:rPr>
          <w:color w:val="0D0D0D"/>
          <w:spacing w:val="-1"/>
          <w:sz w:val="24"/>
        </w:rPr>
        <w:t> </w:t>
      </w:r>
      <w:r>
        <w:rPr>
          <w:color w:val="0D0D0D"/>
          <w:sz w:val="24"/>
        </w:rPr>
        <w:t>the Sun and a second star. After as a detailed mathematical analysis, Jeans concluded in 1916 that</w:t>
      </w:r>
      <w:r>
        <w:rPr>
          <w:color w:val="0D0D0D"/>
          <w:spacing w:val="-2"/>
          <w:sz w:val="24"/>
        </w:rPr>
        <w:t> </w:t>
      </w:r>
      <w:r>
        <w:rPr>
          <w:color w:val="0D0D0D"/>
          <w:sz w:val="24"/>
        </w:rPr>
        <w:t>the</w:t>
      </w:r>
      <w:r>
        <w:rPr>
          <w:color w:val="0D0D0D"/>
          <w:spacing w:val="-3"/>
          <w:sz w:val="24"/>
        </w:rPr>
        <w:t> </w:t>
      </w:r>
      <w:r>
        <w:rPr>
          <w:color w:val="0D0D0D"/>
          <w:sz w:val="24"/>
        </w:rPr>
        <w:t>tidal</w:t>
      </w:r>
      <w:r>
        <w:rPr>
          <w:color w:val="0D0D0D"/>
          <w:spacing w:val="-2"/>
          <w:sz w:val="24"/>
        </w:rPr>
        <w:t> </w:t>
      </w:r>
      <w:r>
        <w:rPr>
          <w:color w:val="0D0D0D"/>
          <w:sz w:val="24"/>
        </w:rPr>
        <w:t>interaction</w:t>
      </w:r>
      <w:r>
        <w:rPr>
          <w:color w:val="0D0D0D"/>
          <w:spacing w:val="-2"/>
          <w:sz w:val="24"/>
        </w:rPr>
        <w:t> </w:t>
      </w:r>
      <w:r>
        <w:rPr>
          <w:color w:val="0D0D0D"/>
          <w:sz w:val="24"/>
        </w:rPr>
        <w:t>between</w:t>
      </w:r>
      <w:r>
        <w:rPr>
          <w:color w:val="0D0D0D"/>
          <w:spacing w:val="-7"/>
          <w:sz w:val="24"/>
        </w:rPr>
        <w:t> </w:t>
      </w:r>
      <w:r>
        <w:rPr>
          <w:color w:val="0D0D0D"/>
          <w:sz w:val="24"/>
        </w:rPr>
        <w:t>the Sun</w:t>
      </w:r>
      <w:r>
        <w:rPr>
          <w:color w:val="0D0D0D"/>
          <w:spacing w:val="-2"/>
          <w:sz w:val="24"/>
        </w:rPr>
        <w:t> </w:t>
      </w:r>
      <w:r>
        <w:rPr>
          <w:color w:val="0D0D0D"/>
          <w:sz w:val="24"/>
        </w:rPr>
        <w:t>and a passing star would raise tides on</w:t>
      </w:r>
      <w:r>
        <w:rPr>
          <w:color w:val="0D0D0D"/>
          <w:spacing w:val="-7"/>
          <w:sz w:val="24"/>
        </w:rPr>
        <w:t> </w:t>
      </w:r>
      <w:r>
        <w:rPr>
          <w:color w:val="0D0D0D"/>
          <w:sz w:val="24"/>
        </w:rPr>
        <w:t>the Sun resulting</w:t>
      </w:r>
      <w:r>
        <w:rPr>
          <w:color w:val="0D0D0D"/>
          <w:spacing w:val="35"/>
          <w:sz w:val="24"/>
        </w:rPr>
        <w:t> </w:t>
      </w:r>
      <w:r>
        <w:rPr>
          <w:color w:val="0D0D0D"/>
          <w:sz w:val="24"/>
        </w:rPr>
        <w:t>in the loss of a single cigar-shaped filament of hot gas. This hot gas would</w:t>
      </w:r>
      <w:r>
        <w:rPr>
          <w:color w:val="0D0D0D"/>
          <w:spacing w:val="40"/>
          <w:sz w:val="24"/>
        </w:rPr>
        <w:t> </w:t>
      </w:r>
      <w:r>
        <w:rPr>
          <w:color w:val="0D0D0D"/>
          <w:sz w:val="24"/>
        </w:rPr>
        <w:t>then condense directly into the planets. The central section of the "cigar" would give</w:t>
      </w:r>
      <w:r>
        <w:rPr>
          <w:color w:val="0D0D0D"/>
          <w:spacing w:val="40"/>
          <w:sz w:val="24"/>
        </w:rPr>
        <w:t> </w:t>
      </w:r>
      <w:r>
        <w:rPr>
          <w:color w:val="0D0D0D"/>
          <w:sz w:val="24"/>
        </w:rPr>
        <w:t>rise to the largest planets – Jupiter and Saturn – while the tapering ends would provide the substance for the smaller worlds.</w:t>
      </w:r>
    </w:p>
    <w:p>
      <w:pPr>
        <w:pStyle w:val="ListParagraph"/>
        <w:numPr>
          <w:ilvl w:val="0"/>
          <w:numId w:val="9"/>
        </w:numPr>
        <w:tabs>
          <w:tab w:pos="1468" w:val="left" w:leader="none"/>
        </w:tabs>
        <w:spacing w:line="360" w:lineRule="auto" w:before="121" w:after="0"/>
        <w:ind w:left="1210" w:right="722" w:firstLine="0"/>
        <w:jc w:val="both"/>
        <w:rPr>
          <w:sz w:val="24"/>
        </w:rPr>
      </w:pPr>
      <w:r>
        <w:rPr>
          <w:b/>
          <w:color w:val="0D0D0D"/>
          <w:sz w:val="24"/>
        </w:rPr>
        <w:t>Binary start Hypothesis: </w:t>
      </w:r>
      <w:r>
        <w:rPr>
          <w:color w:val="0D0D0D"/>
          <w:sz w:val="24"/>
        </w:rPr>
        <w:t>The “Binary” hypothesis was put forth by Russell (1937) who believed in the existence of many stars as pairs in the universe. Our solar system was born from one of these star pairs which consisted of the sun and another smaller</w:t>
      </w:r>
      <w:r>
        <w:rPr>
          <w:color w:val="0D0D0D"/>
          <w:spacing w:val="40"/>
          <w:sz w:val="24"/>
        </w:rPr>
        <w:t> </w:t>
      </w:r>
      <w:r>
        <w:rPr>
          <w:color w:val="0D0D0D"/>
          <w:sz w:val="24"/>
        </w:rPr>
        <w:t>star known as the companion star. A huge-sized third star came into the region of this paired stars and caused tidal explosion in the companion star which was completely disrupted, When the third star came close to the companion star some parts of the companion star, were carried away along with the third star which eventually receded away. The rest fell into the sun’s gravitational control, these parts retained by the sun revolved round it and gradually cooled down to form the planets.</w:t>
      </w:r>
    </w:p>
    <w:p>
      <w:pPr>
        <w:pStyle w:val="ListParagraph"/>
        <w:numPr>
          <w:ilvl w:val="0"/>
          <w:numId w:val="9"/>
        </w:numPr>
        <w:tabs>
          <w:tab w:pos="1473" w:val="left" w:leader="none"/>
        </w:tabs>
        <w:spacing w:line="360" w:lineRule="auto" w:before="120" w:after="0"/>
        <w:ind w:left="1210" w:right="718" w:firstLine="0"/>
        <w:jc w:val="both"/>
        <w:rPr>
          <w:sz w:val="24"/>
        </w:rPr>
      </w:pPr>
      <w:r>
        <w:rPr>
          <w:b/>
          <w:color w:val="0D0D0D"/>
          <w:sz w:val="24"/>
        </w:rPr>
        <w:t>Stages in Evolution of the Earth: </w:t>
      </w:r>
      <w:r>
        <w:rPr>
          <w:color w:val="0D0D0D"/>
          <w:sz w:val="24"/>
        </w:rPr>
        <w:t>C. Chamberlin (1905) has attempted to describe and explain the</w:t>
      </w:r>
      <w:r>
        <w:rPr>
          <w:color w:val="0D0D0D"/>
          <w:spacing w:val="-1"/>
          <w:sz w:val="24"/>
        </w:rPr>
        <w:t> </w:t>
      </w:r>
      <w:r>
        <w:rPr>
          <w:color w:val="0D0D0D"/>
          <w:sz w:val="24"/>
        </w:rPr>
        <w:t>evolution</w:t>
      </w:r>
      <w:r>
        <w:rPr>
          <w:color w:val="0D0D0D"/>
          <w:spacing w:val="-5"/>
          <w:sz w:val="24"/>
        </w:rPr>
        <w:t> </w:t>
      </w:r>
      <w:r>
        <w:rPr>
          <w:color w:val="0D0D0D"/>
          <w:sz w:val="24"/>
        </w:rPr>
        <w:t>of</w:t>
      </w:r>
      <w:r>
        <w:rPr>
          <w:color w:val="0D0D0D"/>
          <w:spacing w:val="-8"/>
          <w:sz w:val="24"/>
        </w:rPr>
        <w:t> </w:t>
      </w:r>
      <w:r>
        <w:rPr>
          <w:color w:val="0D0D0D"/>
          <w:sz w:val="24"/>
        </w:rPr>
        <w:t>different components</w:t>
      </w:r>
      <w:r>
        <w:rPr>
          <w:color w:val="0D0D0D"/>
          <w:spacing w:val="-2"/>
          <w:sz w:val="24"/>
        </w:rPr>
        <w:t> </w:t>
      </w:r>
      <w:r>
        <w:rPr>
          <w:color w:val="0D0D0D"/>
          <w:sz w:val="24"/>
        </w:rPr>
        <w:t>of</w:t>
      </w:r>
      <w:r>
        <w:rPr>
          <w:color w:val="0D0D0D"/>
          <w:spacing w:val="-8"/>
          <w:sz w:val="24"/>
        </w:rPr>
        <w:t> </w:t>
      </w:r>
      <w:r>
        <w:rPr>
          <w:color w:val="0D0D0D"/>
          <w:sz w:val="24"/>
        </w:rPr>
        <w:t>the</w:t>
      </w:r>
      <w:r>
        <w:rPr>
          <w:color w:val="0D0D0D"/>
          <w:spacing w:val="-1"/>
          <w:sz w:val="24"/>
        </w:rPr>
        <w:t> </w:t>
      </w:r>
      <w:r>
        <w:rPr>
          <w:color w:val="0D0D0D"/>
          <w:sz w:val="24"/>
        </w:rPr>
        <w:t>earth. e.g.</w:t>
      </w:r>
      <w:r>
        <w:rPr>
          <w:color w:val="0D0D0D"/>
          <w:spacing w:val="-3"/>
          <w:sz w:val="24"/>
        </w:rPr>
        <w:t> </w:t>
      </w:r>
      <w:r>
        <w:rPr>
          <w:color w:val="0D0D0D"/>
          <w:sz w:val="24"/>
        </w:rPr>
        <w:t>continents</w:t>
      </w:r>
      <w:r>
        <w:rPr>
          <w:color w:val="0D0D0D"/>
          <w:spacing w:val="-2"/>
          <w:sz w:val="24"/>
        </w:rPr>
        <w:t> </w:t>
      </w:r>
      <w:r>
        <w:rPr>
          <w:color w:val="0D0D0D"/>
          <w:sz w:val="24"/>
        </w:rPr>
        <w:t>and ocean basins, folds and faults, volcanoes and earthquakes, mountains and plains, heat of the interior of the earth and its structure and the origin and evolution of its atmosphere through specific periods or stages.</w:t>
      </w:r>
    </w:p>
    <w:p>
      <w:pPr>
        <w:pStyle w:val="BodyText"/>
        <w:spacing w:line="360" w:lineRule="auto" w:before="125"/>
        <w:ind w:left="1210" w:right="728"/>
        <w:jc w:val="both"/>
      </w:pPr>
      <w:r>
        <w:rPr>
          <w:b/>
          <w:color w:val="0D0D0D"/>
        </w:rPr>
        <w:t>First stage – </w:t>
      </w:r>
      <w:r>
        <w:rPr>
          <w:color w:val="0D0D0D"/>
        </w:rPr>
        <w:t>‘the period of planetesimal accession’ or ‘the period of acquisition of the present shape and size by the earth’.</w:t>
      </w:r>
    </w:p>
    <w:p>
      <w:pPr>
        <w:pStyle w:val="BodyText"/>
        <w:spacing w:after="0" w:line="360" w:lineRule="auto"/>
        <w:jc w:val="both"/>
        <w:sectPr>
          <w:pgSz w:w="12240" w:h="15840"/>
          <w:pgMar w:header="0" w:footer="1008" w:top="1100" w:bottom="1200" w:left="1080" w:right="720"/>
        </w:sectPr>
      </w:pPr>
    </w:p>
    <w:p>
      <w:pPr>
        <w:pStyle w:val="BodyText"/>
        <w:spacing w:line="360" w:lineRule="auto" w:before="63"/>
        <w:ind w:left="1210" w:right="831"/>
      </w:pPr>
      <w:r>
        <w:rPr>
          <w:b/>
          <w:color w:val="0D0D0D"/>
        </w:rPr>
        <w:t>Second stage – </w:t>
      </w:r>
      <w:r>
        <w:rPr>
          <w:color w:val="0D0D0D"/>
        </w:rPr>
        <w:t>“the period of dominant</w:t>
      </w:r>
      <w:r>
        <w:rPr>
          <w:color w:val="0D0D0D"/>
          <w:spacing w:val="24"/>
        </w:rPr>
        <w:t> </w:t>
      </w:r>
      <w:r>
        <w:rPr>
          <w:color w:val="0D0D0D"/>
        </w:rPr>
        <w:t>volcanism” or ‘the period of the evolution of</w:t>
      </w:r>
      <w:r>
        <w:rPr>
          <w:color w:val="0D0D0D"/>
          <w:spacing w:val="40"/>
        </w:rPr>
        <w:t> </w:t>
      </w:r>
      <w:r>
        <w:rPr>
          <w:color w:val="0D0D0D"/>
        </w:rPr>
        <w:t>the earth’s interior and the evolution of continents and ocean basins’.</w:t>
      </w:r>
    </w:p>
    <w:p>
      <w:pPr>
        <w:pStyle w:val="BodyText"/>
        <w:spacing w:before="118"/>
        <w:ind w:left="1210"/>
      </w:pPr>
      <w:r>
        <w:rPr>
          <w:b/>
          <w:color w:val="0D0D0D"/>
        </w:rPr>
        <w:t>Third</w:t>
      </w:r>
      <w:r>
        <w:rPr>
          <w:b/>
          <w:color w:val="0D0D0D"/>
          <w:spacing w:val="7"/>
        </w:rPr>
        <w:t> </w:t>
      </w:r>
      <w:r>
        <w:rPr>
          <w:b/>
          <w:color w:val="0D0D0D"/>
        </w:rPr>
        <w:t>stage</w:t>
      </w:r>
      <w:r>
        <w:rPr>
          <w:b/>
          <w:color w:val="0D0D0D"/>
          <w:spacing w:val="10"/>
        </w:rPr>
        <w:t> </w:t>
      </w:r>
      <w:r>
        <w:rPr>
          <w:b/>
          <w:color w:val="0D0D0D"/>
        </w:rPr>
        <w:t>–</w:t>
      </w:r>
      <w:r>
        <w:rPr>
          <w:b/>
          <w:color w:val="0D0D0D"/>
          <w:spacing w:val="10"/>
        </w:rPr>
        <w:t> </w:t>
      </w:r>
      <w:r>
        <w:rPr>
          <w:color w:val="0D0D0D"/>
        </w:rPr>
        <w:t>‘the</w:t>
      </w:r>
      <w:r>
        <w:rPr>
          <w:color w:val="0D0D0D"/>
          <w:spacing w:val="8"/>
        </w:rPr>
        <w:t> </w:t>
      </w:r>
      <w:r>
        <w:rPr>
          <w:color w:val="0D0D0D"/>
        </w:rPr>
        <w:t>actual</w:t>
      </w:r>
      <w:r>
        <w:rPr>
          <w:color w:val="0D0D0D"/>
          <w:spacing w:val="1"/>
        </w:rPr>
        <w:t> </w:t>
      </w:r>
      <w:r>
        <w:rPr>
          <w:color w:val="0D0D0D"/>
        </w:rPr>
        <w:t>geological</w:t>
      </w:r>
      <w:r>
        <w:rPr>
          <w:color w:val="0D0D0D"/>
          <w:spacing w:val="5"/>
        </w:rPr>
        <w:t> </w:t>
      </w:r>
      <w:r>
        <w:rPr>
          <w:color w:val="0D0D0D"/>
        </w:rPr>
        <w:t>period’</w:t>
      </w:r>
      <w:r>
        <w:rPr>
          <w:color w:val="0D0D0D"/>
          <w:spacing w:val="6"/>
        </w:rPr>
        <w:t> </w:t>
      </w:r>
      <w:r>
        <w:rPr>
          <w:color w:val="0D0D0D"/>
        </w:rPr>
        <w:t>or</w:t>
      </w:r>
      <w:r>
        <w:rPr>
          <w:color w:val="0D0D0D"/>
          <w:spacing w:val="6"/>
        </w:rPr>
        <w:t> </w:t>
      </w:r>
      <w:r>
        <w:rPr>
          <w:color w:val="0D0D0D"/>
        </w:rPr>
        <w:t>‘the</w:t>
      </w:r>
      <w:r>
        <w:rPr>
          <w:color w:val="0D0D0D"/>
          <w:spacing w:val="8"/>
        </w:rPr>
        <w:t> </w:t>
      </w:r>
      <w:r>
        <w:rPr>
          <w:color w:val="0D0D0D"/>
        </w:rPr>
        <w:t>period</w:t>
      </w:r>
      <w:r>
        <w:rPr>
          <w:color w:val="0D0D0D"/>
          <w:spacing w:val="9"/>
        </w:rPr>
        <w:t> </w:t>
      </w:r>
      <w:r>
        <w:rPr>
          <w:color w:val="0D0D0D"/>
        </w:rPr>
        <w:t>of</w:t>
      </w:r>
      <w:r>
        <w:rPr>
          <w:color w:val="0D0D0D"/>
          <w:spacing w:val="-3"/>
        </w:rPr>
        <w:t> </w:t>
      </w:r>
      <w:r>
        <w:rPr>
          <w:color w:val="0D0D0D"/>
        </w:rPr>
        <w:t>the</w:t>
      </w:r>
      <w:r>
        <w:rPr>
          <w:color w:val="0D0D0D"/>
          <w:spacing w:val="13"/>
        </w:rPr>
        <w:t> </w:t>
      </w:r>
      <w:r>
        <w:rPr>
          <w:color w:val="0D0D0D"/>
        </w:rPr>
        <w:t>formation</w:t>
      </w:r>
      <w:r>
        <w:rPr>
          <w:color w:val="0D0D0D"/>
          <w:spacing w:val="4"/>
        </w:rPr>
        <w:t> </w:t>
      </w:r>
      <w:r>
        <w:rPr>
          <w:color w:val="0D0D0D"/>
        </w:rPr>
        <w:t>of</w:t>
      </w:r>
      <w:r>
        <w:rPr>
          <w:color w:val="0D0D0D"/>
          <w:spacing w:val="1"/>
        </w:rPr>
        <w:t> </w:t>
      </w:r>
      <w:r>
        <w:rPr>
          <w:color w:val="0D0D0D"/>
        </w:rPr>
        <w:t>the</w:t>
      </w:r>
      <w:r>
        <w:rPr>
          <w:color w:val="0D0D0D"/>
          <w:spacing w:val="9"/>
        </w:rPr>
        <w:t> </w:t>
      </w:r>
      <w:r>
        <w:rPr>
          <w:color w:val="0D0D0D"/>
          <w:spacing w:val="-2"/>
        </w:rPr>
        <w:t>folds</w:t>
      </w:r>
    </w:p>
    <w:p>
      <w:pPr>
        <w:pStyle w:val="BodyText"/>
        <w:spacing w:before="137"/>
        <w:ind w:left="1210"/>
      </w:pPr>
      <w:r>
        <w:rPr>
          <w:color w:val="0D0D0D"/>
        </w:rPr>
        <w:t>and</w:t>
      </w:r>
      <w:r>
        <w:rPr>
          <w:color w:val="0D0D0D"/>
          <w:spacing w:val="-1"/>
        </w:rPr>
        <w:t> </w:t>
      </w:r>
      <w:r>
        <w:rPr>
          <w:color w:val="0D0D0D"/>
        </w:rPr>
        <w:t>faults,</w:t>
      </w:r>
      <w:r>
        <w:rPr>
          <w:color w:val="0D0D0D"/>
          <w:spacing w:val="3"/>
        </w:rPr>
        <w:t> </w:t>
      </w:r>
      <w:r>
        <w:rPr>
          <w:color w:val="0D0D0D"/>
        </w:rPr>
        <w:t>mountains</w:t>
      </w:r>
      <w:r>
        <w:rPr>
          <w:color w:val="0D0D0D"/>
          <w:spacing w:val="-4"/>
        </w:rPr>
        <w:t> </w:t>
      </w:r>
      <w:r>
        <w:rPr>
          <w:color w:val="0D0D0D"/>
        </w:rPr>
        <w:t>and</w:t>
      </w:r>
      <w:r>
        <w:rPr>
          <w:color w:val="0D0D0D"/>
          <w:spacing w:val="-4"/>
        </w:rPr>
        <w:t> </w:t>
      </w:r>
      <w:r>
        <w:rPr>
          <w:color w:val="0D0D0D"/>
        </w:rPr>
        <w:t>plateaux</w:t>
      </w:r>
      <w:r>
        <w:rPr>
          <w:color w:val="0D0D0D"/>
          <w:spacing w:val="-8"/>
        </w:rPr>
        <w:t> </w:t>
      </w:r>
      <w:r>
        <w:rPr>
          <w:color w:val="0D0D0D"/>
          <w:spacing w:val="-4"/>
        </w:rPr>
        <w:t>etc.</w:t>
      </w:r>
    </w:p>
    <w:p>
      <w:pPr>
        <w:pStyle w:val="BodyText"/>
        <w:spacing w:line="360" w:lineRule="auto" w:before="262"/>
        <w:ind w:left="1210" w:right="715"/>
        <w:jc w:val="both"/>
      </w:pPr>
      <w:r>
        <w:rPr>
          <w:color w:val="0D0D0D"/>
        </w:rPr>
        <w:t>These stages of the evolution of the earth are separated from each other only for the</w:t>
      </w:r>
      <w:r>
        <w:rPr>
          <w:color w:val="0D0D0D"/>
          <w:spacing w:val="40"/>
        </w:rPr>
        <w:t> </w:t>
      </w:r>
      <w:r>
        <w:rPr>
          <w:color w:val="0D0D0D"/>
        </w:rPr>
        <w:t>sake of convenience; otherwise these are so interlinked with each other that it is quite difficult to differentiate one stage from</w:t>
      </w:r>
      <w:r>
        <w:rPr>
          <w:color w:val="0D0D0D"/>
          <w:spacing w:val="-7"/>
        </w:rPr>
        <w:t> </w:t>
      </w:r>
      <w:r>
        <w:rPr>
          <w:color w:val="0D0D0D"/>
        </w:rPr>
        <w:t>the other.</w:t>
      </w:r>
      <w:r>
        <w:rPr>
          <w:color w:val="0D0D0D"/>
          <w:spacing w:val="-5"/>
        </w:rPr>
        <w:t> </w:t>
      </w:r>
      <w:r>
        <w:rPr>
          <w:color w:val="0D0D0D"/>
        </w:rPr>
        <w:t>The planet earth</w:t>
      </w:r>
      <w:r>
        <w:rPr>
          <w:color w:val="0D0D0D"/>
          <w:spacing w:val="-2"/>
        </w:rPr>
        <w:t> </w:t>
      </w:r>
      <w:r>
        <w:rPr>
          <w:color w:val="0D0D0D"/>
        </w:rPr>
        <w:t>initially</w:t>
      </w:r>
      <w:r>
        <w:rPr>
          <w:color w:val="0D0D0D"/>
          <w:spacing w:val="-7"/>
        </w:rPr>
        <w:t> </w:t>
      </w:r>
      <w:r>
        <w:rPr>
          <w:color w:val="0D0D0D"/>
        </w:rPr>
        <w:t>was a barren, rocky and hot object with a thin atmosphere of hydrogen and helium. This is far from</w:t>
      </w:r>
      <w:r>
        <w:rPr>
          <w:color w:val="0D0D0D"/>
          <w:spacing w:val="40"/>
        </w:rPr>
        <w:t> </w:t>
      </w:r>
      <w:r>
        <w:rPr>
          <w:color w:val="0D0D0D"/>
        </w:rPr>
        <w:t>the present day picture of the earth. Hence, there must have been some events– processes, which may have caused this change from rocky, barren and hot earth to a beautiful planet with ample amount of water and conducive atmosphere favouring the existence of life.</w:t>
      </w:r>
    </w:p>
    <w:p>
      <w:pPr>
        <w:pStyle w:val="BodyText"/>
        <w:spacing w:line="360" w:lineRule="auto" w:before="121"/>
        <w:ind w:left="1210" w:right="719"/>
        <w:jc w:val="both"/>
      </w:pPr>
      <w:r>
        <w:rPr>
          <w:color w:val="0D0D0D"/>
        </w:rPr>
        <w:t>Between the 4,600 million years and the present, led to the evolution of life on the surface</w:t>
      </w:r>
      <w:r>
        <w:rPr>
          <w:color w:val="0D0D0D"/>
          <w:spacing w:val="-2"/>
        </w:rPr>
        <w:t> </w:t>
      </w:r>
      <w:r>
        <w:rPr>
          <w:color w:val="0D0D0D"/>
        </w:rPr>
        <w:t>of</w:t>
      </w:r>
      <w:r>
        <w:rPr>
          <w:color w:val="0D0D0D"/>
          <w:spacing w:val="-9"/>
        </w:rPr>
        <w:t> </w:t>
      </w:r>
      <w:r>
        <w:rPr>
          <w:color w:val="0D0D0D"/>
        </w:rPr>
        <w:t>the</w:t>
      </w:r>
      <w:r>
        <w:rPr>
          <w:color w:val="0D0D0D"/>
          <w:spacing w:val="-2"/>
        </w:rPr>
        <w:t> </w:t>
      </w:r>
      <w:r>
        <w:rPr>
          <w:color w:val="0D0D0D"/>
        </w:rPr>
        <w:t>planet. The</w:t>
      </w:r>
      <w:r>
        <w:rPr>
          <w:color w:val="0D0D0D"/>
          <w:spacing w:val="-2"/>
        </w:rPr>
        <w:t> </w:t>
      </w:r>
      <w:r>
        <w:rPr>
          <w:color w:val="0D0D0D"/>
        </w:rPr>
        <w:t>earth</w:t>
      </w:r>
      <w:r>
        <w:rPr>
          <w:color w:val="0D0D0D"/>
          <w:spacing w:val="-6"/>
        </w:rPr>
        <w:t> </w:t>
      </w:r>
      <w:r>
        <w:rPr>
          <w:color w:val="0D0D0D"/>
        </w:rPr>
        <w:t>was mostly</w:t>
      </w:r>
      <w:r>
        <w:rPr>
          <w:color w:val="0D0D0D"/>
          <w:spacing w:val="-1"/>
        </w:rPr>
        <w:t> </w:t>
      </w:r>
      <w:r>
        <w:rPr>
          <w:color w:val="0D0D0D"/>
        </w:rPr>
        <w:t>in a volatile</w:t>
      </w:r>
      <w:r>
        <w:rPr>
          <w:color w:val="0D0D0D"/>
          <w:spacing w:val="-2"/>
        </w:rPr>
        <w:t> </w:t>
      </w:r>
      <w:r>
        <w:rPr>
          <w:color w:val="0D0D0D"/>
        </w:rPr>
        <w:t>state</w:t>
      </w:r>
      <w:r>
        <w:rPr>
          <w:color w:val="0D0D0D"/>
          <w:spacing w:val="-2"/>
        </w:rPr>
        <w:t> </w:t>
      </w:r>
      <w:r>
        <w:rPr>
          <w:color w:val="0D0D0D"/>
        </w:rPr>
        <w:t>during its</w:t>
      </w:r>
      <w:r>
        <w:rPr>
          <w:color w:val="0D0D0D"/>
          <w:spacing w:val="-3"/>
        </w:rPr>
        <w:t> </w:t>
      </w:r>
      <w:r>
        <w:rPr>
          <w:color w:val="0D0D0D"/>
        </w:rPr>
        <w:t>primordial</w:t>
      </w:r>
      <w:r>
        <w:rPr>
          <w:color w:val="0D0D0D"/>
          <w:spacing w:val="-6"/>
        </w:rPr>
        <w:t> </w:t>
      </w:r>
      <w:r>
        <w:rPr>
          <w:color w:val="0D0D0D"/>
        </w:rPr>
        <w:t>stage. Due to gradual increase in density</w:t>
      </w:r>
      <w:r>
        <w:rPr>
          <w:color w:val="0D0D0D"/>
          <w:spacing w:val="-1"/>
        </w:rPr>
        <w:t> </w:t>
      </w:r>
      <w:r>
        <w:rPr>
          <w:color w:val="0D0D0D"/>
        </w:rPr>
        <w:t>the temperature inside has increased. As a result, the material inside started getting separated depending on their densities. This allowed heavier materials (like iron) to sink towards the centre of the earth and the lighter ones</w:t>
      </w:r>
      <w:r>
        <w:rPr>
          <w:color w:val="0D0D0D"/>
          <w:spacing w:val="40"/>
        </w:rPr>
        <w:t> </w:t>
      </w:r>
      <w:r>
        <w:rPr>
          <w:color w:val="0D0D0D"/>
        </w:rPr>
        <w:t>to move towards the surface. With passage of time it cooled further and solidified and condensed into a smaller size. This later led to the development of the outer surface in the form</w:t>
      </w:r>
      <w:r>
        <w:rPr>
          <w:color w:val="0D0D0D"/>
          <w:spacing w:val="-5"/>
        </w:rPr>
        <w:t> </w:t>
      </w:r>
      <w:r>
        <w:rPr>
          <w:color w:val="0D0D0D"/>
        </w:rPr>
        <w:t>of</w:t>
      </w:r>
      <w:r>
        <w:rPr>
          <w:color w:val="0D0D0D"/>
          <w:spacing w:val="-3"/>
        </w:rPr>
        <w:t> </w:t>
      </w:r>
      <w:r>
        <w:rPr>
          <w:color w:val="0D0D0D"/>
        </w:rPr>
        <w:t>a crust. During the formation of</w:t>
      </w:r>
      <w:r>
        <w:rPr>
          <w:color w:val="0D0D0D"/>
          <w:spacing w:val="-3"/>
        </w:rPr>
        <w:t> </w:t>
      </w:r>
      <w:r>
        <w:rPr>
          <w:color w:val="0D0D0D"/>
        </w:rPr>
        <w:t>the moon, due</w:t>
      </w:r>
      <w:r>
        <w:rPr>
          <w:color w:val="0D0D0D"/>
          <w:spacing w:val="-1"/>
        </w:rPr>
        <w:t> </w:t>
      </w:r>
      <w:r>
        <w:rPr>
          <w:color w:val="0D0D0D"/>
        </w:rPr>
        <w:t>to the giant impact, the earth was further heated up. It is through the process of differentiation that the earth forming material</w:t>
      </w:r>
      <w:r>
        <w:rPr>
          <w:color w:val="0D0D0D"/>
          <w:spacing w:val="-6"/>
        </w:rPr>
        <w:t> </w:t>
      </w:r>
      <w:r>
        <w:rPr>
          <w:color w:val="0D0D0D"/>
        </w:rPr>
        <w:t>got</w:t>
      </w:r>
      <w:r>
        <w:rPr>
          <w:color w:val="0D0D0D"/>
          <w:spacing w:val="-1"/>
        </w:rPr>
        <w:t> </w:t>
      </w:r>
      <w:r>
        <w:rPr>
          <w:color w:val="0D0D0D"/>
        </w:rPr>
        <w:t>separated</w:t>
      </w:r>
      <w:r>
        <w:rPr>
          <w:color w:val="0D0D0D"/>
          <w:spacing w:val="-1"/>
        </w:rPr>
        <w:t> </w:t>
      </w:r>
      <w:r>
        <w:rPr>
          <w:color w:val="0D0D0D"/>
        </w:rPr>
        <w:t>into different layers. Starting from</w:t>
      </w:r>
      <w:r>
        <w:rPr>
          <w:color w:val="0D0D0D"/>
          <w:spacing w:val="-10"/>
        </w:rPr>
        <w:t> </w:t>
      </w:r>
      <w:r>
        <w:rPr>
          <w:color w:val="0D0D0D"/>
        </w:rPr>
        <w:t>the</w:t>
      </w:r>
      <w:r>
        <w:rPr>
          <w:color w:val="0D0D0D"/>
          <w:spacing w:val="-2"/>
        </w:rPr>
        <w:t> </w:t>
      </w:r>
      <w:r>
        <w:rPr>
          <w:color w:val="0D0D0D"/>
        </w:rPr>
        <w:t>surface</w:t>
      </w:r>
      <w:r>
        <w:rPr>
          <w:color w:val="0D0D0D"/>
          <w:spacing w:val="-2"/>
        </w:rPr>
        <w:t> </w:t>
      </w:r>
      <w:r>
        <w:rPr>
          <w:color w:val="0D0D0D"/>
        </w:rPr>
        <w:t>to</w:t>
      </w:r>
      <w:r>
        <w:rPr>
          <w:color w:val="0D0D0D"/>
          <w:spacing w:val="-1"/>
        </w:rPr>
        <w:t> </w:t>
      </w:r>
      <w:r>
        <w:rPr>
          <w:color w:val="0D0D0D"/>
        </w:rPr>
        <w:t>the</w:t>
      </w:r>
      <w:r>
        <w:rPr>
          <w:color w:val="0D0D0D"/>
          <w:spacing w:val="-2"/>
        </w:rPr>
        <w:t> </w:t>
      </w:r>
      <w:r>
        <w:rPr>
          <w:color w:val="0D0D0D"/>
        </w:rPr>
        <w:t>central</w:t>
      </w:r>
      <w:r>
        <w:rPr>
          <w:color w:val="0D0D0D"/>
          <w:spacing w:val="-10"/>
        </w:rPr>
        <w:t> </w:t>
      </w:r>
      <w:r>
        <w:rPr>
          <w:color w:val="0D0D0D"/>
        </w:rPr>
        <w:t>parts, we have layers like the crust, mantle, outer core and inner core. From the crust to the core, the density of the material increases.</w:t>
      </w:r>
    </w:p>
    <w:p>
      <w:pPr>
        <w:pStyle w:val="BodyText"/>
        <w:spacing w:after="0" w:line="360" w:lineRule="auto"/>
        <w:jc w:val="both"/>
        <w:sectPr>
          <w:pgSz w:w="12240" w:h="15840"/>
          <w:pgMar w:header="0" w:footer="1008" w:top="1100" w:bottom="1200" w:left="1080" w:right="720"/>
        </w:sectPr>
      </w:pPr>
    </w:p>
    <w:p>
      <w:pPr>
        <w:pStyle w:val="Heading2"/>
        <w:numPr>
          <w:ilvl w:val="0"/>
          <w:numId w:val="3"/>
        </w:numPr>
        <w:tabs>
          <w:tab w:pos="2607" w:val="left" w:leader="none"/>
        </w:tabs>
        <w:spacing w:line="240" w:lineRule="auto" w:before="147" w:after="0"/>
        <w:ind w:left="2607" w:right="0" w:hanging="393"/>
        <w:jc w:val="left"/>
        <w:rPr>
          <w:color w:val="365F91"/>
        </w:rPr>
      </w:pPr>
      <w:bookmarkStart w:name="7. Interior Structure of the Earth" w:id="49"/>
      <w:bookmarkEnd w:id="49"/>
      <w:r>
        <w:rPr>
          <w:b w:val="0"/>
        </w:rPr>
      </w:r>
      <w:bookmarkStart w:name="_bookmark24" w:id="50"/>
      <w:bookmarkEnd w:id="50"/>
      <w:r>
        <w:rPr>
          <w:b w:val="0"/>
        </w:rPr>
      </w:r>
      <w:r>
        <w:rPr>
          <w:color w:val="365F91"/>
        </w:rPr>
        <w:t>Interior</w:t>
      </w:r>
      <w:r>
        <w:rPr>
          <w:color w:val="365F91"/>
          <w:spacing w:val="-15"/>
        </w:rPr>
        <w:t> </w:t>
      </w:r>
      <w:r>
        <w:rPr>
          <w:color w:val="365F91"/>
        </w:rPr>
        <w:t>Structure</w:t>
      </w:r>
      <w:r>
        <w:rPr>
          <w:color w:val="365F91"/>
          <w:spacing w:val="-12"/>
        </w:rPr>
        <w:t> </w:t>
      </w:r>
      <w:r>
        <w:rPr>
          <w:color w:val="365F91"/>
        </w:rPr>
        <w:t>of</w:t>
      </w:r>
      <w:r>
        <w:rPr>
          <w:color w:val="365F91"/>
          <w:spacing w:val="-12"/>
        </w:rPr>
        <w:t> </w:t>
      </w:r>
      <w:r>
        <w:rPr>
          <w:color w:val="365F91"/>
        </w:rPr>
        <w:t>the</w:t>
      </w:r>
      <w:r>
        <w:rPr>
          <w:color w:val="365F91"/>
          <w:spacing w:val="-12"/>
        </w:rPr>
        <w:t> </w:t>
      </w:r>
      <w:r>
        <w:rPr>
          <w:color w:val="365F91"/>
          <w:spacing w:val="-2"/>
        </w:rPr>
        <w:t>Earth</w:t>
      </w:r>
    </w:p>
    <w:p>
      <w:pPr>
        <w:pStyle w:val="BodyText"/>
        <w:spacing w:before="58"/>
        <w:rPr>
          <w:rFonts w:ascii="Cambria"/>
          <w:b/>
          <w:sz w:val="38"/>
        </w:rPr>
      </w:pPr>
    </w:p>
    <w:p>
      <w:pPr>
        <w:pStyle w:val="BodyText"/>
        <w:spacing w:line="360" w:lineRule="auto"/>
        <w:ind w:left="360" w:right="719"/>
        <w:jc w:val="both"/>
      </w:pPr>
      <w:r>
        <w:rPr>
          <w:color w:val="0D0D0D"/>
        </w:rPr>
        <w:t>The structure of earth is in spherical form and is composed of four layers, three solid and one liquid which is in</w:t>
      </w:r>
      <w:r>
        <w:rPr>
          <w:color w:val="0D0D0D"/>
          <w:spacing w:val="-1"/>
        </w:rPr>
        <w:t> </w:t>
      </w:r>
      <w:r>
        <w:rPr>
          <w:color w:val="0D0D0D"/>
        </w:rPr>
        <w:t>the form</w:t>
      </w:r>
      <w:r>
        <w:rPr>
          <w:color w:val="0D0D0D"/>
          <w:spacing w:val="-6"/>
        </w:rPr>
        <w:t> </w:t>
      </w:r>
      <w:r>
        <w:rPr>
          <w:color w:val="0D0D0D"/>
        </w:rPr>
        <w:t>of molten metal, and is hot as</w:t>
      </w:r>
      <w:r>
        <w:rPr>
          <w:color w:val="0D0D0D"/>
          <w:spacing w:val="-3"/>
        </w:rPr>
        <w:t> </w:t>
      </w:r>
      <w:r>
        <w:rPr>
          <w:color w:val="0D0D0D"/>
        </w:rPr>
        <w:t>the surface of</w:t>
      </w:r>
      <w:r>
        <w:rPr>
          <w:color w:val="0D0D0D"/>
          <w:spacing w:val="-4"/>
        </w:rPr>
        <w:t> </w:t>
      </w:r>
      <w:r>
        <w:rPr>
          <w:color w:val="0D0D0D"/>
        </w:rPr>
        <w:t>the sun. A fruit such</w:t>
      </w:r>
      <w:r>
        <w:rPr>
          <w:color w:val="0D0D0D"/>
          <w:spacing w:val="-1"/>
        </w:rPr>
        <w:t> </w:t>
      </w:r>
      <w:r>
        <w:rPr>
          <w:color w:val="0D0D0D"/>
        </w:rPr>
        <w:t>as a peach are in analogy to earth’s interior. A fruit with large pits, when cut in two pieces has three parts which are similar to earth’s crust.</w:t>
      </w:r>
    </w:p>
    <w:p>
      <w:pPr>
        <w:pStyle w:val="BodyText"/>
        <w:spacing w:before="65"/>
      </w:pPr>
    </w:p>
    <w:p>
      <w:pPr>
        <w:pStyle w:val="Heading8"/>
        <w:spacing w:line="484" w:lineRule="auto"/>
        <w:ind w:left="1081" w:right="4017" w:hanging="721"/>
      </w:pPr>
      <w:r>
        <w:rPr>
          <w:color w:val="0D0D0D"/>
        </w:rPr>
        <w:t>Sources</w:t>
      </w:r>
      <w:r>
        <w:rPr>
          <w:color w:val="0D0D0D"/>
          <w:spacing w:val="-6"/>
        </w:rPr>
        <w:t> </w:t>
      </w:r>
      <w:r>
        <w:rPr>
          <w:color w:val="0D0D0D"/>
        </w:rPr>
        <w:t>of</w:t>
      </w:r>
      <w:r>
        <w:rPr>
          <w:color w:val="0D0D0D"/>
          <w:spacing w:val="-7"/>
        </w:rPr>
        <w:t> </w:t>
      </w:r>
      <w:r>
        <w:rPr>
          <w:color w:val="0D0D0D"/>
        </w:rPr>
        <w:t>Information</w:t>
      </w:r>
      <w:r>
        <w:rPr>
          <w:color w:val="0D0D0D"/>
          <w:spacing w:val="-3"/>
        </w:rPr>
        <w:t> </w:t>
      </w:r>
      <w:r>
        <w:rPr>
          <w:color w:val="0D0D0D"/>
        </w:rPr>
        <w:t>about</w:t>
      </w:r>
      <w:r>
        <w:rPr>
          <w:color w:val="0D0D0D"/>
          <w:spacing w:val="-7"/>
        </w:rPr>
        <w:t> </w:t>
      </w:r>
      <w:r>
        <w:rPr>
          <w:color w:val="0D0D0D"/>
        </w:rPr>
        <w:t>the</w:t>
      </w:r>
      <w:r>
        <w:rPr>
          <w:color w:val="0D0D0D"/>
          <w:spacing w:val="-5"/>
        </w:rPr>
        <w:t> </w:t>
      </w:r>
      <w:r>
        <w:rPr>
          <w:color w:val="0D0D0D"/>
        </w:rPr>
        <w:t>interior</w:t>
      </w:r>
      <w:r>
        <w:rPr>
          <w:color w:val="0D0D0D"/>
          <w:spacing w:val="-10"/>
        </w:rPr>
        <w:t> </w:t>
      </w:r>
      <w:r>
        <w:rPr>
          <w:color w:val="0D0D0D"/>
        </w:rPr>
        <w:t>of</w:t>
      </w:r>
      <w:r>
        <w:rPr>
          <w:color w:val="0D0D0D"/>
          <w:spacing w:val="-7"/>
        </w:rPr>
        <w:t> </w:t>
      </w:r>
      <w:r>
        <w:rPr>
          <w:color w:val="0D0D0D"/>
        </w:rPr>
        <w:t>the</w:t>
      </w:r>
      <w:r>
        <w:rPr>
          <w:color w:val="0D0D0D"/>
          <w:spacing w:val="-5"/>
        </w:rPr>
        <w:t> </w:t>
      </w:r>
      <w:r>
        <w:rPr>
          <w:color w:val="0D0D0D"/>
        </w:rPr>
        <w:t>earth Direct Sources:</w:t>
      </w:r>
    </w:p>
    <w:p>
      <w:pPr>
        <w:pStyle w:val="ListParagraph"/>
        <w:numPr>
          <w:ilvl w:val="0"/>
          <w:numId w:val="10"/>
        </w:numPr>
        <w:tabs>
          <w:tab w:pos="1853" w:val="left" w:leader="none"/>
        </w:tabs>
        <w:spacing w:line="266" w:lineRule="exact" w:before="0" w:after="0"/>
        <w:ind w:left="1853" w:right="0" w:hanging="360"/>
        <w:jc w:val="left"/>
        <w:rPr>
          <w:sz w:val="24"/>
        </w:rPr>
      </w:pPr>
      <w:r>
        <w:rPr>
          <w:b/>
          <w:color w:val="0D0D0D"/>
          <w:sz w:val="24"/>
        </w:rPr>
        <w:t>Rocks</w:t>
      </w:r>
      <w:r>
        <w:rPr>
          <w:b/>
          <w:color w:val="0D0D0D"/>
          <w:spacing w:val="-3"/>
          <w:sz w:val="24"/>
        </w:rPr>
        <w:t> </w:t>
      </w:r>
      <w:r>
        <w:rPr>
          <w:color w:val="0D0D0D"/>
          <w:sz w:val="24"/>
        </w:rPr>
        <w:t>from</w:t>
      </w:r>
      <w:r>
        <w:rPr>
          <w:color w:val="0D0D0D"/>
          <w:spacing w:val="-8"/>
          <w:sz w:val="24"/>
        </w:rPr>
        <w:t> </w:t>
      </w:r>
      <w:r>
        <w:rPr>
          <w:color w:val="0D0D0D"/>
          <w:sz w:val="24"/>
        </w:rPr>
        <w:t>mining</w:t>
      </w:r>
      <w:r>
        <w:rPr>
          <w:color w:val="0D0D0D"/>
          <w:spacing w:val="-3"/>
          <w:sz w:val="24"/>
        </w:rPr>
        <w:t> </w:t>
      </w:r>
      <w:r>
        <w:rPr>
          <w:color w:val="0D0D0D"/>
          <w:spacing w:val="-4"/>
          <w:sz w:val="24"/>
        </w:rPr>
        <w:t>area</w:t>
      </w:r>
    </w:p>
    <w:p>
      <w:pPr>
        <w:pStyle w:val="Heading8"/>
        <w:numPr>
          <w:ilvl w:val="0"/>
          <w:numId w:val="10"/>
        </w:numPr>
        <w:tabs>
          <w:tab w:pos="1853" w:val="left" w:leader="none"/>
        </w:tabs>
        <w:spacing w:line="620" w:lineRule="exact" w:before="67" w:after="0"/>
        <w:ind w:left="1081" w:right="6658" w:firstLine="412"/>
        <w:jc w:val="left"/>
      </w:pPr>
      <w:r>
        <w:rPr>
          <w:color w:val="0D0D0D"/>
        </w:rPr>
        <w:t>Volcanic</w:t>
      </w:r>
      <w:r>
        <w:rPr>
          <w:color w:val="0D0D0D"/>
          <w:spacing w:val="-15"/>
        </w:rPr>
        <w:t> </w:t>
      </w:r>
      <w:r>
        <w:rPr>
          <w:color w:val="0D0D0D"/>
        </w:rPr>
        <w:t>eruptions Indirect Sources</w:t>
      </w:r>
    </w:p>
    <w:p>
      <w:pPr>
        <w:pStyle w:val="ListParagraph"/>
        <w:numPr>
          <w:ilvl w:val="0"/>
          <w:numId w:val="11"/>
        </w:numPr>
        <w:tabs>
          <w:tab w:pos="1796" w:val="left" w:leader="none"/>
        </w:tabs>
        <w:spacing w:line="237" w:lineRule="auto" w:before="201" w:after="0"/>
        <w:ind w:left="1796" w:right="720" w:hanging="360"/>
        <w:jc w:val="left"/>
        <w:rPr>
          <w:sz w:val="24"/>
        </w:rPr>
      </w:pPr>
      <w:r>
        <w:rPr>
          <w:color w:val="0D0D0D"/>
          <w:sz w:val="24"/>
        </w:rPr>
        <w:t>By analyzing the </w:t>
      </w:r>
      <w:r>
        <w:rPr>
          <w:b/>
          <w:color w:val="0D0D0D"/>
          <w:sz w:val="24"/>
        </w:rPr>
        <w:t>rate of change of temperature and pressure </w:t>
      </w:r>
      <w:r>
        <w:rPr>
          <w:color w:val="0D0D0D"/>
          <w:sz w:val="24"/>
        </w:rPr>
        <w:t>from the surface towards the interior.</w:t>
      </w:r>
    </w:p>
    <w:p>
      <w:pPr>
        <w:pStyle w:val="ListParagraph"/>
        <w:numPr>
          <w:ilvl w:val="0"/>
          <w:numId w:val="11"/>
        </w:numPr>
        <w:tabs>
          <w:tab w:pos="1796" w:val="left" w:leader="none"/>
        </w:tabs>
        <w:spacing w:line="240" w:lineRule="auto" w:before="123" w:after="0"/>
        <w:ind w:left="1796" w:right="0" w:hanging="360"/>
        <w:jc w:val="left"/>
        <w:rPr>
          <w:sz w:val="24"/>
        </w:rPr>
      </w:pPr>
      <w:r>
        <w:rPr>
          <w:b/>
          <w:color w:val="0D0D0D"/>
          <w:sz w:val="24"/>
        </w:rPr>
        <w:t>Meteors</w:t>
      </w:r>
      <w:r>
        <w:rPr>
          <w:color w:val="0D0D0D"/>
          <w:sz w:val="24"/>
        </w:rPr>
        <w:t>,</w:t>
      </w:r>
      <w:r>
        <w:rPr>
          <w:color w:val="0D0D0D"/>
          <w:spacing w:val="1"/>
          <w:sz w:val="24"/>
        </w:rPr>
        <w:t> </w:t>
      </w:r>
      <w:r>
        <w:rPr>
          <w:color w:val="0D0D0D"/>
          <w:sz w:val="24"/>
        </w:rPr>
        <w:t>as</w:t>
      </w:r>
      <w:r>
        <w:rPr>
          <w:color w:val="0D0D0D"/>
          <w:spacing w:val="-3"/>
          <w:sz w:val="24"/>
        </w:rPr>
        <w:t> </w:t>
      </w:r>
      <w:r>
        <w:rPr>
          <w:color w:val="0D0D0D"/>
          <w:sz w:val="24"/>
        </w:rPr>
        <w:t>they</w:t>
      </w:r>
      <w:r>
        <w:rPr>
          <w:color w:val="0D0D0D"/>
          <w:spacing w:val="-5"/>
          <w:sz w:val="24"/>
        </w:rPr>
        <w:t> </w:t>
      </w:r>
      <w:r>
        <w:rPr>
          <w:color w:val="0D0D0D"/>
          <w:sz w:val="24"/>
        </w:rPr>
        <w:t>belong</w:t>
      </w:r>
      <w:r>
        <w:rPr>
          <w:color w:val="0D0D0D"/>
          <w:spacing w:val="-1"/>
          <w:sz w:val="24"/>
        </w:rPr>
        <w:t> </w:t>
      </w:r>
      <w:r>
        <w:rPr>
          <w:color w:val="0D0D0D"/>
          <w:sz w:val="24"/>
        </w:rPr>
        <w:t>to</w:t>
      </w:r>
      <w:r>
        <w:rPr>
          <w:color w:val="0D0D0D"/>
          <w:spacing w:val="2"/>
          <w:sz w:val="24"/>
        </w:rPr>
        <w:t> </w:t>
      </w:r>
      <w:r>
        <w:rPr>
          <w:color w:val="0D0D0D"/>
          <w:sz w:val="24"/>
        </w:rPr>
        <w:t>the</w:t>
      </w:r>
      <w:r>
        <w:rPr>
          <w:color w:val="0D0D0D"/>
          <w:spacing w:val="-1"/>
          <w:sz w:val="24"/>
        </w:rPr>
        <w:t> </w:t>
      </w:r>
      <w:r>
        <w:rPr>
          <w:color w:val="0D0D0D"/>
          <w:sz w:val="24"/>
        </w:rPr>
        <w:t>same</w:t>
      </w:r>
      <w:r>
        <w:rPr>
          <w:color w:val="0D0D0D"/>
          <w:spacing w:val="-2"/>
          <w:sz w:val="24"/>
        </w:rPr>
        <w:t> </w:t>
      </w:r>
      <w:r>
        <w:rPr>
          <w:color w:val="0D0D0D"/>
          <w:sz w:val="24"/>
        </w:rPr>
        <w:t>type</w:t>
      </w:r>
      <w:r>
        <w:rPr>
          <w:color w:val="0D0D0D"/>
          <w:spacing w:val="-2"/>
          <w:sz w:val="24"/>
        </w:rPr>
        <w:t> </w:t>
      </w:r>
      <w:r>
        <w:rPr>
          <w:color w:val="0D0D0D"/>
          <w:sz w:val="24"/>
        </w:rPr>
        <w:t>of</w:t>
      </w:r>
      <w:r>
        <w:rPr>
          <w:color w:val="0D0D0D"/>
          <w:spacing w:val="-3"/>
          <w:sz w:val="24"/>
        </w:rPr>
        <w:t> </w:t>
      </w:r>
      <w:r>
        <w:rPr>
          <w:color w:val="0D0D0D"/>
          <w:sz w:val="24"/>
        </w:rPr>
        <w:t>materials</w:t>
      </w:r>
      <w:r>
        <w:rPr>
          <w:color w:val="0D0D0D"/>
          <w:spacing w:val="-3"/>
          <w:sz w:val="24"/>
        </w:rPr>
        <w:t> </w:t>
      </w:r>
      <w:r>
        <w:rPr>
          <w:color w:val="0D0D0D"/>
          <w:sz w:val="24"/>
        </w:rPr>
        <w:t>earth</w:t>
      </w:r>
      <w:r>
        <w:rPr>
          <w:color w:val="0D0D0D"/>
          <w:spacing w:val="-5"/>
          <w:sz w:val="24"/>
        </w:rPr>
        <w:t> </w:t>
      </w:r>
      <w:r>
        <w:rPr>
          <w:color w:val="0D0D0D"/>
          <w:sz w:val="24"/>
        </w:rPr>
        <w:t>is</w:t>
      </w:r>
      <w:r>
        <w:rPr>
          <w:color w:val="0D0D0D"/>
          <w:spacing w:val="1"/>
          <w:sz w:val="24"/>
        </w:rPr>
        <w:t> </w:t>
      </w:r>
      <w:r>
        <w:rPr>
          <w:color w:val="0D0D0D"/>
          <w:sz w:val="24"/>
        </w:rPr>
        <w:t>made</w:t>
      </w:r>
      <w:r>
        <w:rPr>
          <w:color w:val="0D0D0D"/>
          <w:spacing w:val="-1"/>
          <w:sz w:val="24"/>
        </w:rPr>
        <w:t> </w:t>
      </w:r>
      <w:r>
        <w:rPr>
          <w:color w:val="0D0D0D"/>
          <w:spacing w:val="-5"/>
          <w:sz w:val="24"/>
        </w:rPr>
        <w:t>of.</w:t>
      </w:r>
    </w:p>
    <w:p>
      <w:pPr>
        <w:pStyle w:val="ListParagraph"/>
        <w:numPr>
          <w:ilvl w:val="0"/>
          <w:numId w:val="11"/>
        </w:numPr>
        <w:tabs>
          <w:tab w:pos="1796" w:val="left" w:leader="none"/>
        </w:tabs>
        <w:spacing w:line="240" w:lineRule="auto" w:before="118" w:after="0"/>
        <w:ind w:left="1796" w:right="0" w:hanging="360"/>
        <w:jc w:val="left"/>
        <w:rPr>
          <w:sz w:val="24"/>
        </w:rPr>
      </w:pPr>
      <w:r>
        <w:rPr>
          <w:b/>
          <w:color w:val="0D0D0D"/>
          <w:sz w:val="24"/>
        </w:rPr>
        <w:t>Gravitation</w:t>
      </w:r>
      <w:r>
        <w:rPr>
          <w:color w:val="0D0D0D"/>
          <w:sz w:val="24"/>
        </w:rPr>
        <w:t>,</w:t>
      </w:r>
      <w:r>
        <w:rPr>
          <w:color w:val="0D0D0D"/>
          <w:spacing w:val="-2"/>
          <w:sz w:val="24"/>
        </w:rPr>
        <w:t> </w:t>
      </w:r>
      <w:r>
        <w:rPr>
          <w:color w:val="0D0D0D"/>
          <w:sz w:val="24"/>
        </w:rPr>
        <w:t>which</w:t>
      </w:r>
      <w:r>
        <w:rPr>
          <w:color w:val="0D0D0D"/>
          <w:spacing w:val="-1"/>
          <w:sz w:val="24"/>
        </w:rPr>
        <w:t> </w:t>
      </w:r>
      <w:r>
        <w:rPr>
          <w:color w:val="0D0D0D"/>
          <w:sz w:val="24"/>
        </w:rPr>
        <w:t>is</w:t>
      </w:r>
      <w:r>
        <w:rPr>
          <w:color w:val="0D0D0D"/>
          <w:spacing w:val="-3"/>
          <w:sz w:val="24"/>
        </w:rPr>
        <w:t> </w:t>
      </w:r>
      <w:r>
        <w:rPr>
          <w:color w:val="0D0D0D"/>
          <w:sz w:val="24"/>
        </w:rPr>
        <w:t>greater</w:t>
      </w:r>
      <w:r>
        <w:rPr>
          <w:color w:val="0D0D0D"/>
          <w:spacing w:val="-1"/>
          <w:sz w:val="24"/>
        </w:rPr>
        <w:t> </w:t>
      </w:r>
      <w:r>
        <w:rPr>
          <w:color w:val="0D0D0D"/>
          <w:sz w:val="24"/>
        </w:rPr>
        <w:t>near poles</w:t>
      </w:r>
      <w:r>
        <w:rPr>
          <w:color w:val="0D0D0D"/>
          <w:spacing w:val="-3"/>
          <w:sz w:val="24"/>
        </w:rPr>
        <w:t> </w:t>
      </w:r>
      <w:r>
        <w:rPr>
          <w:color w:val="0D0D0D"/>
          <w:sz w:val="24"/>
        </w:rPr>
        <w:t>and</w:t>
      </w:r>
      <w:r>
        <w:rPr>
          <w:color w:val="0D0D0D"/>
          <w:spacing w:val="2"/>
          <w:sz w:val="24"/>
        </w:rPr>
        <w:t> </w:t>
      </w:r>
      <w:r>
        <w:rPr>
          <w:color w:val="0D0D0D"/>
          <w:sz w:val="24"/>
        </w:rPr>
        <w:t>less</w:t>
      </w:r>
      <w:r>
        <w:rPr>
          <w:color w:val="0D0D0D"/>
          <w:spacing w:val="-3"/>
          <w:sz w:val="24"/>
        </w:rPr>
        <w:t> </w:t>
      </w:r>
      <w:r>
        <w:rPr>
          <w:color w:val="0D0D0D"/>
          <w:sz w:val="24"/>
        </w:rPr>
        <w:t>at</w:t>
      </w:r>
      <w:r>
        <w:rPr>
          <w:color w:val="0D0D0D"/>
          <w:spacing w:val="-5"/>
          <w:sz w:val="24"/>
        </w:rPr>
        <w:t> </w:t>
      </w:r>
      <w:r>
        <w:rPr>
          <w:color w:val="0D0D0D"/>
          <w:sz w:val="24"/>
        </w:rPr>
        <w:t>the</w:t>
      </w:r>
      <w:r>
        <w:rPr>
          <w:color w:val="0D0D0D"/>
          <w:spacing w:val="-2"/>
          <w:sz w:val="24"/>
        </w:rPr>
        <w:t> equator.</w:t>
      </w:r>
    </w:p>
    <w:p>
      <w:pPr>
        <w:pStyle w:val="ListParagraph"/>
        <w:numPr>
          <w:ilvl w:val="0"/>
          <w:numId w:val="11"/>
        </w:numPr>
        <w:tabs>
          <w:tab w:pos="1796" w:val="left" w:leader="none"/>
        </w:tabs>
        <w:spacing w:line="240" w:lineRule="auto" w:before="118" w:after="0"/>
        <w:ind w:left="1796" w:right="0" w:hanging="360"/>
        <w:jc w:val="left"/>
        <w:rPr>
          <w:sz w:val="24"/>
        </w:rPr>
      </w:pPr>
      <w:r>
        <w:rPr>
          <w:b/>
          <w:color w:val="0D0D0D"/>
          <w:sz w:val="24"/>
        </w:rPr>
        <w:t>Gravity</w:t>
      </w:r>
      <w:r>
        <w:rPr>
          <w:b/>
          <w:color w:val="0D0D0D"/>
          <w:spacing w:val="12"/>
          <w:sz w:val="24"/>
        </w:rPr>
        <w:t> </w:t>
      </w:r>
      <w:r>
        <w:rPr>
          <w:b/>
          <w:color w:val="0D0D0D"/>
          <w:sz w:val="24"/>
        </w:rPr>
        <w:t>anomaly</w:t>
      </w:r>
      <w:r>
        <w:rPr>
          <w:color w:val="0D0D0D"/>
          <w:sz w:val="24"/>
        </w:rPr>
        <w:t>,</w:t>
      </w:r>
      <w:r>
        <w:rPr>
          <w:color w:val="0D0D0D"/>
          <w:spacing w:val="15"/>
          <w:sz w:val="24"/>
        </w:rPr>
        <w:t> </w:t>
      </w:r>
      <w:r>
        <w:rPr>
          <w:color w:val="0D0D0D"/>
          <w:sz w:val="24"/>
        </w:rPr>
        <w:t>which</w:t>
      </w:r>
      <w:r>
        <w:rPr>
          <w:color w:val="0D0D0D"/>
          <w:spacing w:val="13"/>
          <w:sz w:val="24"/>
        </w:rPr>
        <w:t> </w:t>
      </w:r>
      <w:r>
        <w:rPr>
          <w:color w:val="0D0D0D"/>
          <w:sz w:val="24"/>
        </w:rPr>
        <w:t>is</w:t>
      </w:r>
      <w:r>
        <w:rPr>
          <w:color w:val="0D0D0D"/>
          <w:spacing w:val="10"/>
          <w:sz w:val="24"/>
        </w:rPr>
        <w:t> </w:t>
      </w:r>
      <w:r>
        <w:rPr>
          <w:color w:val="0D0D0D"/>
          <w:sz w:val="24"/>
        </w:rPr>
        <w:t>the</w:t>
      </w:r>
      <w:r>
        <w:rPr>
          <w:color w:val="0D0D0D"/>
          <w:spacing w:val="12"/>
          <w:sz w:val="24"/>
        </w:rPr>
        <w:t> </w:t>
      </w:r>
      <w:r>
        <w:rPr>
          <w:color w:val="0D0D0D"/>
          <w:sz w:val="24"/>
        </w:rPr>
        <w:t>change</w:t>
      </w:r>
      <w:r>
        <w:rPr>
          <w:color w:val="0D0D0D"/>
          <w:spacing w:val="17"/>
          <w:sz w:val="24"/>
        </w:rPr>
        <w:t> </w:t>
      </w:r>
      <w:r>
        <w:rPr>
          <w:color w:val="0D0D0D"/>
          <w:sz w:val="24"/>
        </w:rPr>
        <w:t>in</w:t>
      </w:r>
      <w:r>
        <w:rPr>
          <w:color w:val="0D0D0D"/>
          <w:spacing w:val="8"/>
          <w:sz w:val="24"/>
        </w:rPr>
        <w:t> </w:t>
      </w:r>
      <w:r>
        <w:rPr>
          <w:color w:val="0D0D0D"/>
          <w:sz w:val="24"/>
        </w:rPr>
        <w:t>gravity</w:t>
      </w:r>
      <w:r>
        <w:rPr>
          <w:color w:val="0D0D0D"/>
          <w:spacing w:val="8"/>
          <w:sz w:val="24"/>
        </w:rPr>
        <w:t> </w:t>
      </w:r>
      <w:r>
        <w:rPr>
          <w:color w:val="0D0D0D"/>
          <w:sz w:val="24"/>
        </w:rPr>
        <w:t>value</w:t>
      </w:r>
      <w:r>
        <w:rPr>
          <w:color w:val="0D0D0D"/>
          <w:spacing w:val="11"/>
          <w:sz w:val="24"/>
        </w:rPr>
        <w:t> </w:t>
      </w:r>
      <w:r>
        <w:rPr>
          <w:color w:val="0D0D0D"/>
          <w:sz w:val="24"/>
        </w:rPr>
        <w:t>according</w:t>
      </w:r>
      <w:r>
        <w:rPr>
          <w:color w:val="0D0D0D"/>
          <w:spacing w:val="13"/>
          <w:sz w:val="24"/>
        </w:rPr>
        <w:t> </w:t>
      </w:r>
      <w:r>
        <w:rPr>
          <w:color w:val="0D0D0D"/>
          <w:sz w:val="24"/>
        </w:rPr>
        <w:t>to</w:t>
      </w:r>
      <w:r>
        <w:rPr>
          <w:color w:val="0D0D0D"/>
          <w:spacing w:val="13"/>
          <w:sz w:val="24"/>
        </w:rPr>
        <w:t> </w:t>
      </w:r>
      <w:r>
        <w:rPr>
          <w:color w:val="0D0D0D"/>
          <w:sz w:val="24"/>
        </w:rPr>
        <w:t>the</w:t>
      </w:r>
      <w:r>
        <w:rPr>
          <w:color w:val="0D0D0D"/>
          <w:spacing w:val="12"/>
          <w:sz w:val="24"/>
        </w:rPr>
        <w:t> </w:t>
      </w:r>
      <w:r>
        <w:rPr>
          <w:color w:val="0D0D0D"/>
          <w:sz w:val="24"/>
        </w:rPr>
        <w:t>mass</w:t>
      </w:r>
      <w:r>
        <w:rPr>
          <w:color w:val="0D0D0D"/>
          <w:spacing w:val="11"/>
          <w:sz w:val="24"/>
        </w:rPr>
        <w:t> </w:t>
      </w:r>
      <w:r>
        <w:rPr>
          <w:color w:val="0D0D0D"/>
          <w:spacing w:val="-5"/>
          <w:sz w:val="24"/>
        </w:rPr>
        <w:t>of</w:t>
      </w:r>
    </w:p>
    <w:p>
      <w:pPr>
        <w:pStyle w:val="BodyText"/>
        <w:spacing w:before="2"/>
        <w:ind w:left="1796"/>
      </w:pPr>
      <w:r>
        <w:rPr>
          <w:color w:val="0D0D0D"/>
        </w:rPr>
        <w:t>material,</w:t>
      </w:r>
      <w:r>
        <w:rPr>
          <w:color w:val="0D0D0D"/>
          <w:spacing w:val="-3"/>
        </w:rPr>
        <w:t> </w:t>
      </w:r>
      <w:r>
        <w:rPr>
          <w:color w:val="0D0D0D"/>
        </w:rPr>
        <w:t>gives</w:t>
      </w:r>
      <w:r>
        <w:rPr>
          <w:color w:val="0D0D0D"/>
          <w:spacing w:val="-5"/>
        </w:rPr>
        <w:t> </w:t>
      </w:r>
      <w:r>
        <w:rPr>
          <w:color w:val="0D0D0D"/>
        </w:rPr>
        <w:t>us information</w:t>
      </w:r>
      <w:r>
        <w:rPr>
          <w:color w:val="0D0D0D"/>
          <w:spacing w:val="-7"/>
        </w:rPr>
        <w:t> </w:t>
      </w:r>
      <w:r>
        <w:rPr>
          <w:color w:val="0D0D0D"/>
        </w:rPr>
        <w:t>about</w:t>
      </w:r>
      <w:r>
        <w:rPr>
          <w:color w:val="0D0D0D"/>
          <w:spacing w:val="-2"/>
        </w:rPr>
        <w:t> </w:t>
      </w:r>
      <w:r>
        <w:rPr>
          <w:color w:val="0D0D0D"/>
        </w:rPr>
        <w:t>the</w:t>
      </w:r>
      <w:r>
        <w:rPr>
          <w:color w:val="0D0D0D"/>
          <w:spacing w:val="-3"/>
        </w:rPr>
        <w:t> </w:t>
      </w:r>
      <w:r>
        <w:rPr>
          <w:color w:val="0D0D0D"/>
        </w:rPr>
        <w:t>materials</w:t>
      </w:r>
      <w:r>
        <w:rPr>
          <w:color w:val="0D0D0D"/>
          <w:spacing w:val="-1"/>
        </w:rPr>
        <w:t> </w:t>
      </w:r>
      <w:r>
        <w:rPr>
          <w:color w:val="0D0D0D"/>
        </w:rPr>
        <w:t>in</w:t>
      </w:r>
      <w:r>
        <w:rPr>
          <w:color w:val="0D0D0D"/>
          <w:spacing w:val="-6"/>
        </w:rPr>
        <w:t> </w:t>
      </w:r>
      <w:r>
        <w:rPr>
          <w:color w:val="0D0D0D"/>
        </w:rPr>
        <w:t>the</w:t>
      </w:r>
      <w:r>
        <w:rPr>
          <w:color w:val="0D0D0D"/>
          <w:spacing w:val="-4"/>
        </w:rPr>
        <w:t> </w:t>
      </w:r>
      <w:r>
        <w:rPr>
          <w:color w:val="0D0D0D"/>
        </w:rPr>
        <w:t>earth’s</w:t>
      </w:r>
      <w:r>
        <w:rPr>
          <w:color w:val="0D0D0D"/>
          <w:spacing w:val="9"/>
        </w:rPr>
        <w:t> </w:t>
      </w:r>
      <w:r>
        <w:rPr>
          <w:color w:val="0D0D0D"/>
          <w:spacing w:val="-2"/>
        </w:rPr>
        <w:t>interior.</w:t>
      </w:r>
    </w:p>
    <w:p>
      <w:pPr>
        <w:pStyle w:val="Heading8"/>
        <w:numPr>
          <w:ilvl w:val="0"/>
          <w:numId w:val="11"/>
        </w:numPr>
        <w:tabs>
          <w:tab w:pos="1796" w:val="left" w:leader="none"/>
        </w:tabs>
        <w:spacing w:line="240" w:lineRule="auto" w:before="118" w:after="0"/>
        <w:ind w:left="1796" w:right="0" w:hanging="360"/>
        <w:jc w:val="left"/>
        <w:rPr>
          <w:b w:val="0"/>
        </w:rPr>
      </w:pPr>
      <w:r>
        <w:rPr>
          <w:color w:val="0D0D0D"/>
        </w:rPr>
        <w:t>Magnetic</w:t>
      </w:r>
      <w:r>
        <w:rPr>
          <w:color w:val="0D0D0D"/>
          <w:spacing w:val="-1"/>
        </w:rPr>
        <w:t> </w:t>
      </w:r>
      <w:r>
        <w:rPr>
          <w:color w:val="0D0D0D"/>
          <w:spacing w:val="-2"/>
        </w:rPr>
        <w:t>sources</w:t>
      </w:r>
      <w:r>
        <w:rPr>
          <w:b w:val="0"/>
          <w:color w:val="0D0D0D"/>
          <w:spacing w:val="-2"/>
        </w:rPr>
        <w:t>.</w:t>
      </w:r>
    </w:p>
    <w:p>
      <w:pPr>
        <w:pStyle w:val="ListParagraph"/>
        <w:numPr>
          <w:ilvl w:val="0"/>
          <w:numId w:val="11"/>
        </w:numPr>
        <w:tabs>
          <w:tab w:pos="1796" w:val="left" w:leader="none"/>
        </w:tabs>
        <w:spacing w:line="237" w:lineRule="auto" w:before="124" w:after="0"/>
        <w:ind w:left="1796" w:right="729" w:hanging="360"/>
        <w:jc w:val="left"/>
        <w:rPr>
          <w:sz w:val="24"/>
        </w:rPr>
      </w:pPr>
      <w:r>
        <w:rPr>
          <w:b/>
          <w:color w:val="0D0D0D"/>
          <w:sz w:val="24"/>
        </w:rPr>
        <w:t>Seismic Waves</w:t>
      </w:r>
      <w:r>
        <w:rPr>
          <w:color w:val="0D0D0D"/>
          <w:sz w:val="24"/>
        </w:rPr>
        <w:t>: the shadow zones of</w:t>
      </w:r>
      <w:r>
        <w:rPr>
          <w:color w:val="0D0D0D"/>
          <w:spacing w:val="-5"/>
          <w:sz w:val="24"/>
        </w:rPr>
        <w:t> </w:t>
      </w:r>
      <w:r>
        <w:rPr>
          <w:color w:val="0D0D0D"/>
          <w:sz w:val="24"/>
        </w:rPr>
        <w:t>body</w:t>
      </w:r>
      <w:r>
        <w:rPr>
          <w:color w:val="0D0D0D"/>
          <w:spacing w:val="-7"/>
          <w:sz w:val="24"/>
        </w:rPr>
        <w:t> </w:t>
      </w:r>
      <w:r>
        <w:rPr>
          <w:color w:val="0D0D0D"/>
          <w:sz w:val="24"/>
        </w:rPr>
        <w:t>waves (Primary</w:t>
      </w:r>
      <w:r>
        <w:rPr>
          <w:color w:val="0D0D0D"/>
          <w:spacing w:val="-7"/>
          <w:sz w:val="24"/>
        </w:rPr>
        <w:t> </w:t>
      </w:r>
      <w:r>
        <w:rPr>
          <w:color w:val="0D0D0D"/>
          <w:sz w:val="24"/>
        </w:rPr>
        <w:t>and secondary</w:t>
      </w:r>
      <w:r>
        <w:rPr>
          <w:color w:val="0D0D0D"/>
          <w:spacing w:val="-7"/>
          <w:sz w:val="24"/>
        </w:rPr>
        <w:t> </w:t>
      </w:r>
      <w:r>
        <w:rPr>
          <w:color w:val="0D0D0D"/>
          <w:sz w:val="24"/>
        </w:rPr>
        <w:t>waves) give us information about the state of materials in the interior.</w:t>
      </w:r>
    </w:p>
    <w:p>
      <w:pPr>
        <w:pStyle w:val="BodyText"/>
        <w:spacing w:before="124"/>
        <w:ind w:left="1493"/>
      </w:pPr>
      <w:r>
        <w:rPr>
          <w:color w:val="0D0D0D"/>
        </w:rPr>
        <w:t>In</w:t>
      </w:r>
      <w:r>
        <w:rPr>
          <w:color w:val="0D0D0D"/>
          <w:spacing w:val="-2"/>
        </w:rPr>
        <w:t> </w:t>
      </w:r>
      <w:r>
        <w:rPr>
          <w:color w:val="0D0D0D"/>
        </w:rPr>
        <w:t>1692, Edmund</w:t>
      </w:r>
      <w:r>
        <w:rPr>
          <w:color w:val="0D0D0D"/>
          <w:spacing w:val="2"/>
        </w:rPr>
        <w:t> </w:t>
      </w:r>
      <w:r>
        <w:rPr>
          <w:color w:val="0D0D0D"/>
        </w:rPr>
        <w:t>Halley</w:t>
      </w:r>
      <w:r>
        <w:rPr>
          <w:color w:val="0D0D0D"/>
          <w:spacing w:val="-1"/>
        </w:rPr>
        <w:t> </w:t>
      </w:r>
      <w:r>
        <w:rPr>
          <w:color w:val="0D0D0D"/>
        </w:rPr>
        <w:t>brought</w:t>
      </w:r>
      <w:r>
        <w:rPr>
          <w:color w:val="0D0D0D"/>
          <w:spacing w:val="7"/>
        </w:rPr>
        <w:t> </w:t>
      </w:r>
      <w:r>
        <w:rPr>
          <w:color w:val="0D0D0D"/>
        </w:rPr>
        <w:t>forward</w:t>
      </w:r>
      <w:r>
        <w:rPr>
          <w:color w:val="0D0D0D"/>
          <w:spacing w:val="-1"/>
        </w:rPr>
        <w:t> </w:t>
      </w:r>
      <w:r>
        <w:rPr>
          <w:color w:val="0D0D0D"/>
        </w:rPr>
        <w:t>the</w:t>
      </w:r>
      <w:r>
        <w:rPr>
          <w:color w:val="0D0D0D"/>
          <w:spacing w:val="2"/>
        </w:rPr>
        <w:t> </w:t>
      </w:r>
      <w:r>
        <w:rPr>
          <w:color w:val="0D0D0D"/>
        </w:rPr>
        <w:t>idea</w:t>
      </w:r>
      <w:r>
        <w:rPr>
          <w:color w:val="0D0D0D"/>
          <w:spacing w:val="2"/>
        </w:rPr>
        <w:t> </w:t>
      </w:r>
      <w:r>
        <w:rPr>
          <w:color w:val="0D0D0D"/>
        </w:rPr>
        <w:t>that</w:t>
      </w:r>
      <w:r>
        <w:rPr>
          <w:color w:val="0D0D0D"/>
          <w:spacing w:val="-2"/>
        </w:rPr>
        <w:t> </w:t>
      </w:r>
      <w:r>
        <w:rPr>
          <w:color w:val="0D0D0D"/>
        </w:rPr>
        <w:t>the</w:t>
      </w:r>
      <w:r>
        <w:rPr>
          <w:color w:val="0D0D0D"/>
          <w:spacing w:val="3"/>
        </w:rPr>
        <w:t> </w:t>
      </w:r>
      <w:r>
        <w:rPr>
          <w:color w:val="0D0D0D"/>
        </w:rPr>
        <w:t>Earth’s structure</w:t>
      </w:r>
      <w:r>
        <w:rPr>
          <w:color w:val="0D0D0D"/>
          <w:spacing w:val="-3"/>
        </w:rPr>
        <w:t> </w:t>
      </w:r>
      <w:r>
        <w:rPr>
          <w:color w:val="0D0D0D"/>
        </w:rPr>
        <w:t>is</w:t>
      </w:r>
      <w:r>
        <w:rPr>
          <w:color w:val="0D0D0D"/>
          <w:spacing w:val="1"/>
        </w:rPr>
        <w:t> </w:t>
      </w:r>
      <w:r>
        <w:rPr>
          <w:color w:val="0D0D0D"/>
          <w:spacing w:val="-2"/>
        </w:rPr>
        <w:t>hollow</w:t>
      </w:r>
    </w:p>
    <w:p>
      <w:pPr>
        <w:pStyle w:val="BodyText"/>
        <w:spacing w:before="137"/>
        <w:ind w:left="1493"/>
      </w:pPr>
      <w:r>
        <w:rPr>
          <w:color w:val="0D0D0D"/>
        </w:rPr>
        <w:t>shell</w:t>
      </w:r>
      <w:r>
        <w:rPr>
          <w:color w:val="0D0D0D"/>
          <w:spacing w:val="-4"/>
        </w:rPr>
        <w:t> </w:t>
      </w:r>
      <w:r>
        <w:rPr>
          <w:color w:val="0D0D0D"/>
        </w:rPr>
        <w:t>approximately</w:t>
      </w:r>
      <w:r>
        <w:rPr>
          <w:color w:val="0D0D0D"/>
          <w:spacing w:val="-7"/>
        </w:rPr>
        <w:t> </w:t>
      </w:r>
      <w:r>
        <w:rPr>
          <w:color w:val="0D0D0D"/>
        </w:rPr>
        <w:t>of</w:t>
      </w:r>
      <w:r>
        <w:rPr>
          <w:color w:val="0D0D0D"/>
          <w:spacing w:val="-4"/>
        </w:rPr>
        <w:t> </w:t>
      </w:r>
      <w:r>
        <w:rPr>
          <w:color w:val="0D0D0D"/>
        </w:rPr>
        <w:t>500</w:t>
      </w:r>
      <w:r>
        <w:rPr>
          <w:color w:val="0D0D0D"/>
          <w:spacing w:val="8"/>
        </w:rPr>
        <w:t> </w:t>
      </w:r>
      <w:r>
        <w:rPr>
          <w:color w:val="0D0D0D"/>
          <w:spacing w:val="-2"/>
        </w:rPr>
        <w:t>miles.</w:t>
      </w:r>
    </w:p>
    <w:p>
      <w:pPr>
        <w:pStyle w:val="BodyText"/>
        <w:rPr>
          <w:sz w:val="20"/>
        </w:rPr>
      </w:pPr>
    </w:p>
    <w:p>
      <w:pPr>
        <w:pStyle w:val="BodyText"/>
        <w:spacing w:before="28"/>
        <w:rPr>
          <w:sz w:val="20"/>
        </w:rPr>
      </w:pPr>
    </w:p>
    <w:tbl>
      <w:tblPr>
        <w:tblW w:w="0" w:type="auto"/>
        <w:jc w:val="left"/>
        <w:tblInd w:w="15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85"/>
        <w:gridCol w:w="3127"/>
        <w:gridCol w:w="2490"/>
      </w:tblGrid>
      <w:tr>
        <w:trPr>
          <w:trHeight w:val="685" w:hRule="atLeast"/>
        </w:trPr>
        <w:tc>
          <w:tcPr>
            <w:tcW w:w="1585" w:type="dxa"/>
          </w:tcPr>
          <w:p>
            <w:pPr>
              <w:pStyle w:val="TableParagraph"/>
              <w:spacing w:line="242" w:lineRule="auto"/>
              <w:ind w:right="350"/>
              <w:rPr>
                <w:b/>
                <w:sz w:val="24"/>
              </w:rPr>
            </w:pPr>
            <w:r>
              <w:rPr>
                <w:b/>
                <w:color w:val="0D0D0D"/>
                <w:sz w:val="24"/>
              </w:rPr>
              <w:t>Layer</w:t>
            </w:r>
            <w:r>
              <w:rPr>
                <w:b/>
                <w:color w:val="0D0D0D"/>
                <w:spacing w:val="-15"/>
                <w:sz w:val="24"/>
              </w:rPr>
              <w:t> </w:t>
            </w:r>
            <w:r>
              <w:rPr>
                <w:b/>
                <w:color w:val="0D0D0D"/>
                <w:sz w:val="24"/>
              </w:rPr>
              <w:t>from </w:t>
            </w:r>
            <w:r>
              <w:rPr>
                <w:b/>
                <w:color w:val="0D0D0D"/>
                <w:spacing w:val="-2"/>
                <w:sz w:val="24"/>
              </w:rPr>
              <w:t>Surface</w:t>
            </w:r>
          </w:p>
        </w:tc>
        <w:tc>
          <w:tcPr>
            <w:tcW w:w="3127" w:type="dxa"/>
          </w:tcPr>
          <w:p>
            <w:pPr>
              <w:pStyle w:val="TableParagraph"/>
              <w:spacing w:line="266" w:lineRule="exact"/>
              <w:ind w:left="357"/>
              <w:rPr>
                <w:b/>
                <w:sz w:val="24"/>
              </w:rPr>
            </w:pPr>
            <w:r>
              <w:rPr>
                <w:b/>
                <w:color w:val="0D0D0D"/>
                <w:sz w:val="24"/>
              </w:rPr>
              <w:t>Earth</w:t>
            </w:r>
            <w:r>
              <w:rPr>
                <w:b/>
                <w:color w:val="0D0D0D"/>
                <w:spacing w:val="-4"/>
                <w:sz w:val="24"/>
              </w:rPr>
              <w:t> </w:t>
            </w:r>
            <w:r>
              <w:rPr>
                <w:b/>
                <w:color w:val="0D0D0D"/>
                <w:sz w:val="24"/>
              </w:rPr>
              <w:t>Layer’s</w:t>
            </w:r>
            <w:r>
              <w:rPr>
                <w:b/>
                <w:color w:val="0D0D0D"/>
                <w:spacing w:val="-6"/>
                <w:sz w:val="24"/>
              </w:rPr>
              <w:t> </w:t>
            </w:r>
            <w:r>
              <w:rPr>
                <w:b/>
                <w:color w:val="0D0D0D"/>
                <w:spacing w:val="-4"/>
                <w:sz w:val="24"/>
              </w:rPr>
              <w:t>Name</w:t>
            </w:r>
          </w:p>
        </w:tc>
        <w:tc>
          <w:tcPr>
            <w:tcW w:w="2490" w:type="dxa"/>
          </w:tcPr>
          <w:p>
            <w:pPr>
              <w:pStyle w:val="TableParagraph"/>
              <w:spacing w:line="266" w:lineRule="exact"/>
              <w:ind w:left="1402"/>
              <w:rPr>
                <w:b/>
                <w:sz w:val="24"/>
              </w:rPr>
            </w:pPr>
            <w:r>
              <w:rPr>
                <w:b/>
                <w:color w:val="0D0D0D"/>
                <w:spacing w:val="-2"/>
                <w:sz w:val="24"/>
              </w:rPr>
              <w:t>Kilometre</w:t>
            </w:r>
          </w:p>
        </w:tc>
      </w:tr>
      <w:tr>
        <w:trPr>
          <w:trHeight w:val="535" w:hRule="atLeast"/>
        </w:trPr>
        <w:tc>
          <w:tcPr>
            <w:tcW w:w="1585" w:type="dxa"/>
          </w:tcPr>
          <w:p>
            <w:pPr>
              <w:pStyle w:val="TableParagraph"/>
              <w:spacing w:line="240" w:lineRule="auto" w:before="135"/>
              <w:rPr>
                <w:b/>
                <w:sz w:val="24"/>
              </w:rPr>
            </w:pPr>
            <w:r>
              <w:rPr>
                <w:b/>
                <w:color w:val="0D0D0D"/>
                <w:spacing w:val="-10"/>
                <w:sz w:val="24"/>
              </w:rPr>
              <w:t>1</w:t>
            </w:r>
          </w:p>
        </w:tc>
        <w:tc>
          <w:tcPr>
            <w:tcW w:w="3127" w:type="dxa"/>
          </w:tcPr>
          <w:p>
            <w:pPr>
              <w:pStyle w:val="TableParagraph"/>
              <w:spacing w:line="240" w:lineRule="auto" w:before="130"/>
              <w:ind w:left="357"/>
              <w:rPr>
                <w:sz w:val="24"/>
              </w:rPr>
            </w:pPr>
            <w:r>
              <w:rPr>
                <w:color w:val="0D0D0D"/>
                <w:spacing w:val="-2"/>
                <w:sz w:val="24"/>
              </w:rPr>
              <w:t>Crust</w:t>
            </w:r>
          </w:p>
        </w:tc>
        <w:tc>
          <w:tcPr>
            <w:tcW w:w="2490" w:type="dxa"/>
          </w:tcPr>
          <w:p>
            <w:pPr>
              <w:pStyle w:val="TableParagraph"/>
              <w:spacing w:line="240" w:lineRule="auto" w:before="130"/>
              <w:ind w:left="667"/>
              <w:rPr>
                <w:sz w:val="24"/>
              </w:rPr>
            </w:pPr>
            <w:r>
              <w:rPr>
                <w:color w:val="0D0D0D"/>
                <w:spacing w:val="-4"/>
                <w:sz w:val="24"/>
              </w:rPr>
              <w:t>0–35</w:t>
            </w:r>
          </w:p>
        </w:tc>
      </w:tr>
      <w:tr>
        <w:trPr>
          <w:trHeight w:val="394" w:hRule="atLeast"/>
        </w:trPr>
        <w:tc>
          <w:tcPr>
            <w:tcW w:w="1585" w:type="dxa"/>
          </w:tcPr>
          <w:p>
            <w:pPr>
              <w:pStyle w:val="TableParagraph"/>
              <w:spacing w:line="256" w:lineRule="exact" w:before="118"/>
              <w:rPr>
                <w:b/>
                <w:sz w:val="24"/>
              </w:rPr>
            </w:pPr>
            <w:r>
              <w:rPr>
                <w:b/>
                <w:color w:val="0D0D0D"/>
                <w:spacing w:val="-10"/>
                <w:sz w:val="24"/>
              </w:rPr>
              <w:t>2</w:t>
            </w:r>
          </w:p>
        </w:tc>
        <w:tc>
          <w:tcPr>
            <w:tcW w:w="3127" w:type="dxa"/>
          </w:tcPr>
          <w:p>
            <w:pPr>
              <w:pStyle w:val="TableParagraph"/>
              <w:spacing w:before="113"/>
              <w:ind w:left="357"/>
              <w:rPr>
                <w:sz w:val="24"/>
              </w:rPr>
            </w:pPr>
            <w:r>
              <w:rPr>
                <w:color w:val="0D0D0D"/>
                <w:spacing w:val="-2"/>
                <w:sz w:val="24"/>
              </w:rPr>
              <w:t>Mantle</w:t>
            </w:r>
          </w:p>
        </w:tc>
        <w:tc>
          <w:tcPr>
            <w:tcW w:w="2490" w:type="dxa"/>
          </w:tcPr>
          <w:p>
            <w:pPr>
              <w:pStyle w:val="TableParagraph"/>
              <w:spacing w:before="113"/>
              <w:ind w:left="667"/>
              <w:rPr>
                <w:sz w:val="24"/>
              </w:rPr>
            </w:pPr>
            <w:r>
              <w:rPr>
                <w:color w:val="0D0D0D"/>
                <w:spacing w:val="-2"/>
                <w:sz w:val="24"/>
              </w:rPr>
              <w:t>35–2,890</w:t>
            </w:r>
          </w:p>
        </w:tc>
      </w:tr>
    </w:tbl>
    <w:p>
      <w:pPr>
        <w:pStyle w:val="TableParagraph"/>
        <w:spacing w:after="0"/>
        <w:rPr>
          <w:sz w:val="24"/>
        </w:rPr>
        <w:sectPr>
          <w:pgSz w:w="12240" w:h="15840"/>
          <w:pgMar w:header="0" w:footer="1008" w:top="1820" w:bottom="1850" w:left="1080" w:right="720"/>
        </w:sectPr>
      </w:pPr>
    </w:p>
    <w:tbl>
      <w:tblPr>
        <w:tblW w:w="0" w:type="auto"/>
        <w:jc w:val="left"/>
        <w:tblInd w:w="15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6"/>
        <w:gridCol w:w="3116"/>
        <w:gridCol w:w="2463"/>
      </w:tblGrid>
      <w:tr>
        <w:trPr>
          <w:trHeight w:val="394" w:hRule="atLeast"/>
        </w:trPr>
        <w:tc>
          <w:tcPr>
            <w:tcW w:w="1056" w:type="dxa"/>
          </w:tcPr>
          <w:p>
            <w:pPr>
              <w:pStyle w:val="TableParagraph"/>
              <w:spacing w:line="271" w:lineRule="exact"/>
              <w:rPr>
                <w:b/>
                <w:sz w:val="24"/>
              </w:rPr>
            </w:pPr>
            <w:r>
              <w:rPr>
                <w:b/>
                <w:color w:val="0D0D0D"/>
                <w:spacing w:val="-10"/>
                <w:sz w:val="24"/>
              </w:rPr>
              <w:t>3</w:t>
            </w:r>
          </w:p>
        </w:tc>
        <w:tc>
          <w:tcPr>
            <w:tcW w:w="3116" w:type="dxa"/>
          </w:tcPr>
          <w:p>
            <w:pPr>
              <w:pStyle w:val="TableParagraph"/>
              <w:spacing w:line="266" w:lineRule="exact"/>
              <w:ind w:left="886"/>
              <w:rPr>
                <w:sz w:val="24"/>
              </w:rPr>
            </w:pPr>
            <w:r>
              <w:rPr>
                <w:color w:val="0D0D0D"/>
                <w:sz w:val="24"/>
              </w:rPr>
              <w:t>Inner</w:t>
            </w:r>
            <w:r>
              <w:rPr>
                <w:color w:val="0D0D0D"/>
                <w:spacing w:val="-4"/>
                <w:sz w:val="24"/>
              </w:rPr>
              <w:t> core</w:t>
            </w:r>
          </w:p>
        </w:tc>
        <w:tc>
          <w:tcPr>
            <w:tcW w:w="2463" w:type="dxa"/>
          </w:tcPr>
          <w:p>
            <w:pPr>
              <w:pStyle w:val="TableParagraph"/>
              <w:spacing w:line="266" w:lineRule="exact"/>
              <w:ind w:left="0" w:right="48"/>
              <w:jc w:val="right"/>
              <w:rPr>
                <w:sz w:val="24"/>
              </w:rPr>
            </w:pPr>
            <w:r>
              <w:rPr>
                <w:color w:val="0D0D0D"/>
                <w:spacing w:val="-2"/>
                <w:sz w:val="24"/>
              </w:rPr>
              <w:t>2,890–5,150</w:t>
            </w:r>
          </w:p>
        </w:tc>
      </w:tr>
      <w:tr>
        <w:trPr>
          <w:trHeight w:val="394" w:hRule="atLeast"/>
        </w:trPr>
        <w:tc>
          <w:tcPr>
            <w:tcW w:w="1056" w:type="dxa"/>
          </w:tcPr>
          <w:p>
            <w:pPr>
              <w:pStyle w:val="TableParagraph"/>
              <w:spacing w:line="256" w:lineRule="exact" w:before="118"/>
              <w:rPr>
                <w:b/>
                <w:sz w:val="24"/>
              </w:rPr>
            </w:pPr>
            <w:r>
              <w:rPr>
                <w:b/>
                <w:color w:val="0D0D0D"/>
                <w:spacing w:val="-10"/>
                <w:sz w:val="24"/>
              </w:rPr>
              <w:t>4</w:t>
            </w:r>
          </w:p>
        </w:tc>
        <w:tc>
          <w:tcPr>
            <w:tcW w:w="3116" w:type="dxa"/>
          </w:tcPr>
          <w:p>
            <w:pPr>
              <w:pStyle w:val="TableParagraph"/>
              <w:spacing w:before="113"/>
              <w:ind w:left="886"/>
              <w:rPr>
                <w:sz w:val="24"/>
              </w:rPr>
            </w:pPr>
            <w:r>
              <w:rPr>
                <w:color w:val="0D0D0D"/>
                <w:sz w:val="24"/>
              </w:rPr>
              <w:t>Outer </w:t>
            </w:r>
            <w:r>
              <w:rPr>
                <w:color w:val="0D0D0D"/>
                <w:spacing w:val="-4"/>
                <w:sz w:val="24"/>
              </w:rPr>
              <w:t>core</w:t>
            </w:r>
          </w:p>
        </w:tc>
        <w:tc>
          <w:tcPr>
            <w:tcW w:w="2463" w:type="dxa"/>
          </w:tcPr>
          <w:p>
            <w:pPr>
              <w:pStyle w:val="TableParagraph"/>
              <w:spacing w:before="113"/>
              <w:ind w:left="0" w:right="48"/>
              <w:jc w:val="right"/>
              <w:rPr>
                <w:sz w:val="24"/>
              </w:rPr>
            </w:pPr>
            <w:r>
              <w:rPr>
                <w:color w:val="0D0D0D"/>
                <w:spacing w:val="-2"/>
                <w:sz w:val="24"/>
              </w:rPr>
              <w:t>5,150–6,360</w:t>
            </w:r>
          </w:p>
        </w:tc>
      </w:tr>
    </w:tbl>
    <w:p>
      <w:pPr>
        <w:pStyle w:val="BodyText"/>
      </w:pPr>
    </w:p>
    <w:p>
      <w:pPr>
        <w:pStyle w:val="BodyText"/>
      </w:pPr>
    </w:p>
    <w:p>
      <w:pPr>
        <w:pStyle w:val="BodyText"/>
      </w:pPr>
    </w:p>
    <w:p>
      <w:pPr>
        <w:pStyle w:val="BodyText"/>
        <w:spacing w:before="185"/>
      </w:pPr>
    </w:p>
    <w:p>
      <w:pPr>
        <w:pStyle w:val="Heading8"/>
        <w:spacing w:before="1"/>
        <w:ind w:left="927"/>
        <w:jc w:val="both"/>
      </w:pPr>
      <w:r>
        <w:rPr/>
        <w:drawing>
          <wp:anchor distT="0" distB="0" distL="0" distR="0" allowOverlap="1" layoutInCell="1" locked="0" behindDoc="0" simplePos="0" relativeHeight="15731200">
            <wp:simplePos x="0" y="0"/>
            <wp:positionH relativeFrom="page">
              <wp:posOffset>4452620</wp:posOffset>
            </wp:positionH>
            <wp:positionV relativeFrom="paragraph">
              <wp:posOffset>-120592</wp:posOffset>
            </wp:positionV>
            <wp:extent cx="2840989" cy="3642997"/>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2840989" cy="3642997"/>
                    </a:xfrm>
                    <a:prstGeom prst="rect">
                      <a:avLst/>
                    </a:prstGeom>
                  </pic:spPr>
                </pic:pic>
              </a:graphicData>
            </a:graphic>
          </wp:anchor>
        </w:drawing>
      </w:r>
      <w:r>
        <w:rPr>
          <w:color w:val="0D0D0D"/>
        </w:rPr>
        <w:t>Structure</w:t>
      </w:r>
      <w:r>
        <w:rPr>
          <w:color w:val="0D0D0D"/>
          <w:spacing w:val="-2"/>
        </w:rPr>
        <w:t> </w:t>
      </w:r>
      <w:r>
        <w:rPr>
          <w:color w:val="0D0D0D"/>
        </w:rPr>
        <w:t>of</w:t>
      </w:r>
      <w:r>
        <w:rPr>
          <w:color w:val="0D0D0D"/>
          <w:spacing w:val="-4"/>
        </w:rPr>
        <w:t> </w:t>
      </w:r>
      <w:r>
        <w:rPr>
          <w:color w:val="0D0D0D"/>
        </w:rPr>
        <w:t>the</w:t>
      </w:r>
      <w:r>
        <w:rPr>
          <w:color w:val="0D0D0D"/>
          <w:spacing w:val="-2"/>
        </w:rPr>
        <w:t> </w:t>
      </w:r>
      <w:r>
        <w:rPr>
          <w:color w:val="0D0D0D"/>
        </w:rPr>
        <w:t>earth’s</w:t>
      </w:r>
      <w:r>
        <w:rPr>
          <w:color w:val="0D0D0D"/>
          <w:spacing w:val="-3"/>
        </w:rPr>
        <w:t> </w:t>
      </w:r>
      <w:r>
        <w:rPr>
          <w:color w:val="0D0D0D"/>
          <w:spacing w:val="-2"/>
        </w:rPr>
        <w:t>interior</w:t>
      </w:r>
    </w:p>
    <w:p>
      <w:pPr>
        <w:pStyle w:val="BodyText"/>
        <w:spacing w:line="360" w:lineRule="auto" w:before="36"/>
        <w:ind w:left="927" w:right="4711"/>
        <w:jc w:val="both"/>
      </w:pPr>
      <w:r>
        <w:rPr>
          <w:color w:val="0D0D0D"/>
        </w:rPr>
        <w:t>The structure</w:t>
      </w:r>
      <w:r>
        <w:rPr>
          <w:color w:val="0D0D0D"/>
          <w:spacing w:val="-4"/>
        </w:rPr>
        <w:t> </w:t>
      </w:r>
      <w:r>
        <w:rPr>
          <w:color w:val="0D0D0D"/>
        </w:rPr>
        <w:t>of</w:t>
      </w:r>
      <w:r>
        <w:rPr>
          <w:color w:val="0D0D0D"/>
          <w:spacing w:val="-3"/>
        </w:rPr>
        <w:t> </w:t>
      </w:r>
      <w:r>
        <w:rPr>
          <w:color w:val="0D0D0D"/>
        </w:rPr>
        <w:t>the earth’s interior is made up of several concentric layers. Structure of</w:t>
      </w:r>
      <w:r>
        <w:rPr>
          <w:color w:val="0D0D0D"/>
          <w:spacing w:val="-2"/>
        </w:rPr>
        <w:t> </w:t>
      </w:r>
      <w:r>
        <w:rPr>
          <w:color w:val="0D0D0D"/>
        </w:rPr>
        <w:t>Interior of the Earth is divided into three layers-</w:t>
      </w:r>
    </w:p>
    <w:p>
      <w:pPr>
        <w:pStyle w:val="ListParagraph"/>
        <w:numPr>
          <w:ilvl w:val="0"/>
          <w:numId w:val="12"/>
        </w:numPr>
        <w:tabs>
          <w:tab w:pos="1493" w:val="left" w:leader="none"/>
        </w:tabs>
        <w:spacing w:line="240" w:lineRule="auto" w:before="6" w:after="0"/>
        <w:ind w:left="1493" w:right="0" w:hanging="422"/>
        <w:jc w:val="left"/>
        <w:rPr>
          <w:b/>
          <w:sz w:val="24"/>
        </w:rPr>
      </w:pPr>
      <w:r>
        <w:rPr>
          <w:b/>
          <w:color w:val="0D0D0D"/>
          <w:spacing w:val="-2"/>
          <w:sz w:val="24"/>
        </w:rPr>
        <w:t>Crust</w:t>
      </w:r>
    </w:p>
    <w:p>
      <w:pPr>
        <w:pStyle w:val="ListParagraph"/>
        <w:numPr>
          <w:ilvl w:val="0"/>
          <w:numId w:val="12"/>
        </w:numPr>
        <w:tabs>
          <w:tab w:pos="1493" w:val="left" w:leader="none"/>
        </w:tabs>
        <w:spacing w:line="240" w:lineRule="auto" w:before="137" w:after="0"/>
        <w:ind w:left="1493" w:right="0" w:hanging="422"/>
        <w:jc w:val="left"/>
        <w:rPr>
          <w:b/>
          <w:sz w:val="24"/>
        </w:rPr>
      </w:pPr>
      <w:r>
        <w:rPr>
          <w:b/>
          <w:color w:val="0D0D0D"/>
          <w:spacing w:val="-2"/>
          <w:sz w:val="24"/>
        </w:rPr>
        <w:t>Mantle</w:t>
      </w:r>
    </w:p>
    <w:p>
      <w:pPr>
        <w:pStyle w:val="ListParagraph"/>
        <w:numPr>
          <w:ilvl w:val="0"/>
          <w:numId w:val="12"/>
        </w:numPr>
        <w:tabs>
          <w:tab w:pos="1493" w:val="left" w:leader="none"/>
        </w:tabs>
        <w:spacing w:line="240" w:lineRule="auto" w:before="137" w:after="0"/>
        <w:ind w:left="1493" w:right="0" w:hanging="422"/>
        <w:jc w:val="left"/>
        <w:rPr>
          <w:b/>
          <w:sz w:val="24"/>
        </w:rPr>
      </w:pPr>
      <w:r>
        <w:rPr>
          <w:b/>
          <w:color w:val="0D0D0D"/>
          <w:spacing w:val="-4"/>
          <w:sz w:val="24"/>
        </w:rPr>
        <w:t>Core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96"/>
        <w:rPr>
          <w:b/>
        </w:rPr>
      </w:pPr>
    </w:p>
    <w:p>
      <w:pPr>
        <w:pStyle w:val="BodyText"/>
        <w:spacing w:line="360" w:lineRule="auto"/>
        <w:ind w:left="927" w:right="720"/>
        <w:jc w:val="both"/>
      </w:pPr>
      <w:r>
        <w:rPr>
          <w:color w:val="0D0D0D"/>
        </w:rPr>
        <w:t>The planet Earth is made up of three main shells: the very thin,</w:t>
      </w:r>
      <w:r>
        <w:rPr>
          <w:color w:val="0D0D0D"/>
          <w:spacing w:val="29"/>
        </w:rPr>
        <w:t> </w:t>
      </w:r>
      <w:r>
        <w:rPr>
          <w:color w:val="0D0D0D"/>
        </w:rPr>
        <w:t>brittle crust, the mantle,</w:t>
      </w:r>
      <w:r>
        <w:rPr>
          <w:color w:val="0D0D0D"/>
          <w:spacing w:val="40"/>
        </w:rPr>
        <w:t> </w:t>
      </w:r>
      <w:r>
        <w:rPr>
          <w:color w:val="0D0D0D"/>
        </w:rPr>
        <w:t>and the core; the mantle and core are each divided into two parts. All parts are drawn to scale on the cover of this publication, and a table at the end lists the thicknesses of the parts. Although the core and mantle are about equal in thickness, the core forms only 15 percent of</w:t>
      </w:r>
      <w:r>
        <w:rPr>
          <w:color w:val="0D0D0D"/>
          <w:spacing w:val="-6"/>
        </w:rPr>
        <w:t> </w:t>
      </w:r>
      <w:r>
        <w:rPr>
          <w:color w:val="0D0D0D"/>
        </w:rPr>
        <w:t>the Earth's volume, whereas</w:t>
      </w:r>
      <w:r>
        <w:rPr>
          <w:color w:val="0D0D0D"/>
          <w:spacing w:val="-1"/>
        </w:rPr>
        <w:t> </w:t>
      </w:r>
      <w:r>
        <w:rPr>
          <w:color w:val="0D0D0D"/>
        </w:rPr>
        <w:t>the mantle occupies</w:t>
      </w:r>
      <w:r>
        <w:rPr>
          <w:color w:val="0D0D0D"/>
          <w:spacing w:val="-1"/>
        </w:rPr>
        <w:t> </w:t>
      </w:r>
      <w:r>
        <w:rPr>
          <w:color w:val="0D0D0D"/>
        </w:rPr>
        <w:t>84 percent.</w:t>
      </w:r>
      <w:r>
        <w:rPr>
          <w:color w:val="0D0D0D"/>
          <w:spacing w:val="-1"/>
        </w:rPr>
        <w:t> </w:t>
      </w:r>
      <w:r>
        <w:rPr>
          <w:color w:val="0D0D0D"/>
        </w:rPr>
        <w:t>The crust makes</w:t>
      </w:r>
      <w:r>
        <w:rPr>
          <w:color w:val="0D0D0D"/>
          <w:spacing w:val="-1"/>
        </w:rPr>
        <w:t> </w:t>
      </w:r>
      <w:r>
        <w:rPr>
          <w:color w:val="0D0D0D"/>
        </w:rPr>
        <w:t>up the remaining 1 percent. Our knowledge of the layering and chemical composition of the Earth is steadily being improved by earth scientists doing laboratory experiments on rocks at high pressure and analyzing earthquake records on computers.</w:t>
      </w:r>
    </w:p>
    <w:p>
      <w:pPr>
        <w:pStyle w:val="BodyText"/>
        <w:spacing w:before="66"/>
      </w:pPr>
    </w:p>
    <w:p>
      <w:pPr>
        <w:pStyle w:val="Heading8"/>
        <w:ind w:left="927"/>
      </w:pPr>
      <w:r>
        <w:rPr>
          <w:color w:val="0D0D0D"/>
          <w:spacing w:val="-2"/>
        </w:rPr>
        <w:t>Crust</w:t>
      </w:r>
    </w:p>
    <w:p>
      <w:pPr>
        <w:pStyle w:val="BodyText"/>
        <w:spacing w:before="238"/>
        <w:ind w:left="927"/>
      </w:pPr>
      <w:r>
        <w:rPr>
          <w:color w:val="0D0D0D"/>
        </w:rPr>
        <w:t>It</w:t>
      </w:r>
      <w:r>
        <w:rPr>
          <w:color w:val="0D0D0D"/>
          <w:spacing w:val="34"/>
        </w:rPr>
        <w:t> </w:t>
      </w:r>
      <w:r>
        <w:rPr>
          <w:color w:val="0D0D0D"/>
        </w:rPr>
        <w:t>is</w:t>
      </w:r>
      <w:r>
        <w:rPr>
          <w:color w:val="0D0D0D"/>
          <w:spacing w:val="31"/>
        </w:rPr>
        <w:t> </w:t>
      </w:r>
      <w:r>
        <w:rPr>
          <w:color w:val="0D0D0D"/>
        </w:rPr>
        <w:t>the</w:t>
      </w:r>
      <w:r>
        <w:rPr>
          <w:color w:val="0D0D0D"/>
          <w:spacing w:val="32"/>
        </w:rPr>
        <w:t> </w:t>
      </w:r>
      <w:r>
        <w:rPr>
          <w:color w:val="0D0D0D"/>
        </w:rPr>
        <w:t>outermost</w:t>
      </w:r>
      <w:r>
        <w:rPr>
          <w:color w:val="0D0D0D"/>
          <w:spacing w:val="38"/>
        </w:rPr>
        <w:t> </w:t>
      </w:r>
      <w:r>
        <w:rPr>
          <w:color w:val="0D0D0D"/>
        </w:rPr>
        <w:t>solid</w:t>
      </w:r>
      <w:r>
        <w:rPr>
          <w:color w:val="0D0D0D"/>
          <w:spacing w:val="33"/>
        </w:rPr>
        <w:t> </w:t>
      </w:r>
      <w:r>
        <w:rPr>
          <w:color w:val="0D0D0D"/>
        </w:rPr>
        <w:t>part</w:t>
      </w:r>
      <w:r>
        <w:rPr>
          <w:color w:val="0D0D0D"/>
          <w:spacing w:val="34"/>
        </w:rPr>
        <w:t> </w:t>
      </w:r>
      <w:r>
        <w:rPr>
          <w:color w:val="0D0D0D"/>
        </w:rPr>
        <w:t>of</w:t>
      </w:r>
      <w:r>
        <w:rPr>
          <w:color w:val="0D0D0D"/>
          <w:spacing w:val="25"/>
        </w:rPr>
        <w:t> </w:t>
      </w:r>
      <w:r>
        <w:rPr>
          <w:color w:val="0D0D0D"/>
        </w:rPr>
        <w:t>the</w:t>
      </w:r>
      <w:r>
        <w:rPr>
          <w:color w:val="0D0D0D"/>
          <w:spacing w:val="32"/>
        </w:rPr>
        <w:t> </w:t>
      </w:r>
      <w:r>
        <w:rPr>
          <w:color w:val="0D0D0D"/>
        </w:rPr>
        <w:t>earth,</w:t>
      </w:r>
      <w:r>
        <w:rPr>
          <w:color w:val="0D0D0D"/>
          <w:spacing w:val="35"/>
        </w:rPr>
        <w:t> </w:t>
      </w:r>
      <w:r>
        <w:rPr>
          <w:color w:val="0D0D0D"/>
        </w:rPr>
        <w:t>normally</w:t>
      </w:r>
      <w:r>
        <w:rPr>
          <w:color w:val="0D0D0D"/>
          <w:spacing w:val="28"/>
        </w:rPr>
        <w:t> </w:t>
      </w:r>
      <w:r>
        <w:rPr>
          <w:color w:val="0D0D0D"/>
        </w:rPr>
        <w:t>about</w:t>
      </w:r>
      <w:r>
        <w:rPr>
          <w:color w:val="0D0D0D"/>
          <w:spacing w:val="34"/>
        </w:rPr>
        <w:t> </w:t>
      </w:r>
      <w:r>
        <w:rPr>
          <w:color w:val="0D0D0D"/>
        </w:rPr>
        <w:t>8-40</w:t>
      </w:r>
      <w:r>
        <w:rPr>
          <w:color w:val="0D0D0D"/>
          <w:spacing w:val="33"/>
        </w:rPr>
        <w:t> </w:t>
      </w:r>
      <w:r>
        <w:rPr>
          <w:color w:val="0D0D0D"/>
        </w:rPr>
        <w:t>kms</w:t>
      </w:r>
      <w:r>
        <w:rPr>
          <w:color w:val="0D0D0D"/>
          <w:spacing w:val="31"/>
        </w:rPr>
        <w:t> </w:t>
      </w:r>
      <w:r>
        <w:rPr>
          <w:color w:val="0D0D0D"/>
        </w:rPr>
        <w:t>thick.It</w:t>
      </w:r>
      <w:r>
        <w:rPr>
          <w:color w:val="0D0D0D"/>
          <w:spacing w:val="34"/>
        </w:rPr>
        <w:t> </w:t>
      </w:r>
      <w:r>
        <w:rPr>
          <w:color w:val="0D0D0D"/>
        </w:rPr>
        <w:t>is</w:t>
      </w:r>
      <w:r>
        <w:rPr>
          <w:color w:val="0D0D0D"/>
          <w:spacing w:val="32"/>
        </w:rPr>
        <w:t> </w:t>
      </w:r>
      <w:r>
        <w:rPr>
          <w:color w:val="0D0D0D"/>
        </w:rPr>
        <w:t>brittle</w:t>
      </w:r>
      <w:r>
        <w:rPr>
          <w:color w:val="0D0D0D"/>
          <w:spacing w:val="37"/>
        </w:rPr>
        <w:t> </w:t>
      </w:r>
      <w:r>
        <w:rPr>
          <w:color w:val="0D0D0D"/>
          <w:spacing w:val="-5"/>
        </w:rPr>
        <w:t>in</w:t>
      </w:r>
    </w:p>
    <w:p>
      <w:pPr>
        <w:pStyle w:val="BodyText"/>
        <w:spacing w:before="137"/>
        <w:ind w:left="927"/>
      </w:pPr>
      <w:r>
        <w:rPr>
          <w:color w:val="0D0D0D"/>
        </w:rPr>
        <w:t>nature.</w:t>
      </w:r>
      <w:r>
        <w:rPr>
          <w:color w:val="0D0D0D"/>
          <w:spacing w:val="63"/>
        </w:rPr>
        <w:t> </w:t>
      </w:r>
      <w:r>
        <w:rPr>
          <w:color w:val="0D0D0D"/>
        </w:rPr>
        <w:t>Nearly</w:t>
      </w:r>
      <w:r>
        <w:rPr>
          <w:color w:val="0D0D0D"/>
          <w:spacing w:val="51"/>
        </w:rPr>
        <w:t> </w:t>
      </w:r>
      <w:r>
        <w:rPr>
          <w:color w:val="0D0D0D"/>
        </w:rPr>
        <w:t>1%</w:t>
      </w:r>
      <w:r>
        <w:rPr>
          <w:color w:val="0D0D0D"/>
          <w:spacing w:val="59"/>
        </w:rPr>
        <w:t> </w:t>
      </w:r>
      <w:r>
        <w:rPr>
          <w:color w:val="0D0D0D"/>
        </w:rPr>
        <w:t>of</w:t>
      </w:r>
      <w:r>
        <w:rPr>
          <w:color w:val="0D0D0D"/>
          <w:spacing w:val="53"/>
        </w:rPr>
        <w:t> </w:t>
      </w:r>
      <w:r>
        <w:rPr>
          <w:color w:val="0D0D0D"/>
        </w:rPr>
        <w:t>the</w:t>
      </w:r>
      <w:r>
        <w:rPr>
          <w:color w:val="0D0D0D"/>
          <w:spacing w:val="61"/>
        </w:rPr>
        <w:t> </w:t>
      </w:r>
      <w:r>
        <w:rPr>
          <w:color w:val="0D0D0D"/>
        </w:rPr>
        <w:t>earth’s</w:t>
      </w:r>
      <w:r>
        <w:rPr>
          <w:color w:val="0D0D0D"/>
          <w:spacing w:val="64"/>
        </w:rPr>
        <w:t> </w:t>
      </w:r>
      <w:r>
        <w:rPr>
          <w:color w:val="0D0D0D"/>
        </w:rPr>
        <w:t>volume</w:t>
      </w:r>
      <w:r>
        <w:rPr>
          <w:color w:val="0D0D0D"/>
          <w:spacing w:val="60"/>
        </w:rPr>
        <w:t> </w:t>
      </w:r>
      <w:r>
        <w:rPr>
          <w:color w:val="0D0D0D"/>
        </w:rPr>
        <w:t>and</w:t>
      </w:r>
      <w:r>
        <w:rPr>
          <w:color w:val="0D0D0D"/>
          <w:spacing w:val="62"/>
        </w:rPr>
        <w:t> </w:t>
      </w:r>
      <w:r>
        <w:rPr>
          <w:color w:val="0D0D0D"/>
        </w:rPr>
        <w:t>0.5%</w:t>
      </w:r>
      <w:r>
        <w:rPr>
          <w:color w:val="0D0D0D"/>
          <w:spacing w:val="53"/>
        </w:rPr>
        <w:t> </w:t>
      </w:r>
      <w:r>
        <w:rPr>
          <w:color w:val="0D0D0D"/>
        </w:rPr>
        <w:t>of</w:t>
      </w:r>
      <w:r>
        <w:rPr>
          <w:color w:val="0D0D0D"/>
          <w:spacing w:val="54"/>
        </w:rPr>
        <w:t> </w:t>
      </w:r>
      <w:r>
        <w:rPr>
          <w:color w:val="0D0D0D"/>
        </w:rPr>
        <w:t>earth’s</w:t>
      </w:r>
      <w:r>
        <w:rPr>
          <w:color w:val="0D0D0D"/>
          <w:spacing w:val="64"/>
        </w:rPr>
        <w:t> </w:t>
      </w:r>
      <w:r>
        <w:rPr>
          <w:color w:val="0D0D0D"/>
        </w:rPr>
        <w:t>mass</w:t>
      </w:r>
      <w:r>
        <w:rPr>
          <w:color w:val="0D0D0D"/>
          <w:spacing w:val="59"/>
        </w:rPr>
        <w:t> </w:t>
      </w:r>
      <w:r>
        <w:rPr>
          <w:color w:val="0D0D0D"/>
        </w:rPr>
        <w:t>are</w:t>
      </w:r>
      <w:r>
        <w:rPr>
          <w:color w:val="0D0D0D"/>
          <w:spacing w:val="61"/>
        </w:rPr>
        <w:t> </w:t>
      </w:r>
      <w:r>
        <w:rPr>
          <w:color w:val="0D0D0D"/>
        </w:rPr>
        <w:t>made</w:t>
      </w:r>
      <w:r>
        <w:rPr>
          <w:color w:val="0D0D0D"/>
          <w:spacing w:val="60"/>
        </w:rPr>
        <w:t> </w:t>
      </w:r>
      <w:r>
        <w:rPr>
          <w:color w:val="0D0D0D"/>
        </w:rPr>
        <w:t>of</w:t>
      </w:r>
      <w:r>
        <w:rPr>
          <w:color w:val="0D0D0D"/>
          <w:spacing w:val="49"/>
        </w:rPr>
        <w:t> </w:t>
      </w:r>
      <w:r>
        <w:rPr>
          <w:color w:val="0D0D0D"/>
          <w:spacing w:val="-5"/>
        </w:rPr>
        <w:t>the</w:t>
      </w:r>
    </w:p>
    <w:p>
      <w:pPr>
        <w:pStyle w:val="BodyText"/>
        <w:spacing w:after="0"/>
        <w:sectPr>
          <w:type w:val="continuous"/>
          <w:pgSz w:w="12240" w:h="15840"/>
          <w:pgMar w:header="0" w:footer="1008" w:top="1160" w:bottom="1200" w:left="1080" w:right="720"/>
        </w:sectPr>
      </w:pPr>
    </w:p>
    <w:p>
      <w:pPr>
        <w:pStyle w:val="BodyText"/>
        <w:spacing w:line="360" w:lineRule="auto" w:before="63"/>
        <w:ind w:left="927" w:right="725"/>
        <w:jc w:val="both"/>
      </w:pPr>
      <w:r>
        <w:rPr>
          <w:color w:val="0D0D0D"/>
        </w:rPr>
        <w:t>crust.The thickness of the crust under the oceanic and continental areas are different. Oceanic crust is thinner (about 5kms) as compared to the continental</w:t>
      </w:r>
      <w:r>
        <w:rPr>
          <w:color w:val="0D0D0D"/>
          <w:spacing w:val="-2"/>
        </w:rPr>
        <w:t> </w:t>
      </w:r>
      <w:r>
        <w:rPr>
          <w:color w:val="0D0D0D"/>
        </w:rPr>
        <w:t>crust (about 30kms).</w:t>
      </w:r>
    </w:p>
    <w:p>
      <w:pPr>
        <w:pStyle w:val="BodyText"/>
        <w:spacing w:line="360" w:lineRule="auto" w:before="118"/>
        <w:ind w:left="927" w:right="718"/>
        <w:jc w:val="both"/>
        <w:rPr>
          <w:b/>
        </w:rPr>
      </w:pPr>
      <w:r>
        <w:rPr>
          <w:color w:val="0D0D0D"/>
        </w:rPr>
        <w:t>Major constituent elements</w:t>
      </w:r>
      <w:r>
        <w:rPr>
          <w:color w:val="0D0D0D"/>
          <w:spacing w:val="-1"/>
        </w:rPr>
        <w:t> </w:t>
      </w:r>
      <w:r>
        <w:rPr>
          <w:color w:val="0D0D0D"/>
        </w:rPr>
        <w:t>of</w:t>
      </w:r>
      <w:r>
        <w:rPr>
          <w:color w:val="0D0D0D"/>
          <w:spacing w:val="-5"/>
        </w:rPr>
        <w:t> </w:t>
      </w:r>
      <w:r>
        <w:rPr>
          <w:color w:val="0D0D0D"/>
        </w:rPr>
        <w:t>crust are Silica (Si) and Aluminium</w:t>
      </w:r>
      <w:r>
        <w:rPr>
          <w:color w:val="0D0D0D"/>
          <w:spacing w:val="-7"/>
        </w:rPr>
        <w:t> </w:t>
      </w:r>
      <w:r>
        <w:rPr>
          <w:color w:val="0D0D0D"/>
        </w:rPr>
        <w:t>(Al) and thus, it is</w:t>
      </w:r>
      <w:r>
        <w:rPr>
          <w:color w:val="0D0D0D"/>
          <w:spacing w:val="-1"/>
        </w:rPr>
        <w:t> </w:t>
      </w:r>
      <w:r>
        <w:rPr>
          <w:color w:val="0D0D0D"/>
        </w:rPr>
        <w:t>often termed as</w:t>
      </w:r>
      <w:r>
        <w:rPr>
          <w:color w:val="0D0D0D"/>
          <w:spacing w:val="-2"/>
        </w:rPr>
        <w:t> </w:t>
      </w:r>
      <w:r>
        <w:rPr>
          <w:b/>
          <w:color w:val="0D0D0D"/>
        </w:rPr>
        <w:t>SIAL</w:t>
      </w:r>
      <w:r>
        <w:rPr>
          <w:b/>
          <w:color w:val="0D0D0D"/>
          <w:spacing w:val="-2"/>
        </w:rPr>
        <w:t> </w:t>
      </w:r>
      <w:r>
        <w:rPr>
          <w:color w:val="0D0D0D"/>
        </w:rPr>
        <w:t>(Sometimes SIAL is used to refer Lithosphere, which is the region comprising the crust and uppermost solid mantle, also). The mean density of the materials in the crust is 3g/cm3. The discontinuity between the </w:t>
      </w:r>
      <w:r>
        <w:rPr>
          <w:b/>
          <w:color w:val="0D0D0D"/>
        </w:rPr>
        <w:t>hydrosphere and crust </w:t>
      </w:r>
      <w:r>
        <w:rPr>
          <w:color w:val="0D0D0D"/>
        </w:rPr>
        <w:t>is termed as the </w:t>
      </w:r>
      <w:r>
        <w:rPr>
          <w:b/>
          <w:color w:val="0D0D0D"/>
        </w:rPr>
        <w:t>Conrad Discontinuity.</w:t>
      </w:r>
    </w:p>
    <w:p>
      <w:pPr>
        <w:pStyle w:val="BodyText"/>
        <w:spacing w:before="1"/>
        <w:rPr>
          <w:b/>
          <w:sz w:val="9"/>
        </w:rPr>
      </w:pPr>
      <w:r>
        <w:rPr>
          <w:b/>
          <w:sz w:val="9"/>
        </w:rPr>
        <w:drawing>
          <wp:anchor distT="0" distB="0" distL="0" distR="0" allowOverlap="1" layoutInCell="1" locked="0" behindDoc="1" simplePos="0" relativeHeight="487590912">
            <wp:simplePos x="0" y="0"/>
            <wp:positionH relativeFrom="page">
              <wp:posOffset>1293494</wp:posOffset>
            </wp:positionH>
            <wp:positionV relativeFrom="paragraph">
              <wp:posOffset>81944</wp:posOffset>
            </wp:positionV>
            <wp:extent cx="4958646" cy="254203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4958646" cy="2542031"/>
                    </a:xfrm>
                    <a:prstGeom prst="rect">
                      <a:avLst/>
                    </a:prstGeom>
                  </pic:spPr>
                </pic:pic>
              </a:graphicData>
            </a:graphic>
          </wp:anchor>
        </w:drawing>
      </w:r>
    </w:p>
    <w:p>
      <w:pPr>
        <w:pStyle w:val="BodyText"/>
        <w:rPr>
          <w:b/>
        </w:rPr>
      </w:pPr>
    </w:p>
    <w:p>
      <w:pPr>
        <w:pStyle w:val="BodyText"/>
        <w:rPr>
          <w:b/>
        </w:rPr>
      </w:pPr>
    </w:p>
    <w:p>
      <w:pPr>
        <w:pStyle w:val="BodyText"/>
        <w:spacing w:before="244"/>
        <w:rPr>
          <w:b/>
        </w:rPr>
      </w:pPr>
    </w:p>
    <w:p>
      <w:pPr>
        <w:pStyle w:val="Heading8"/>
        <w:ind w:left="927"/>
      </w:pPr>
      <w:r>
        <w:rPr>
          <w:color w:val="0D0D0D"/>
          <w:spacing w:val="-2"/>
        </w:rPr>
        <w:t>Mantle</w:t>
      </w:r>
    </w:p>
    <w:p>
      <w:pPr>
        <w:spacing w:line="360" w:lineRule="auto" w:before="238"/>
        <w:ind w:left="927" w:right="713" w:firstLine="0"/>
        <w:jc w:val="both"/>
        <w:rPr>
          <w:sz w:val="24"/>
        </w:rPr>
      </w:pPr>
      <w:r>
        <w:rPr>
          <w:color w:val="0D0D0D"/>
          <w:sz w:val="24"/>
        </w:rPr>
        <w:t>The portion of the interior beyond the crust is called as the mantle.The discontinuity between the</w:t>
      </w:r>
      <w:r>
        <w:rPr>
          <w:color w:val="0D0D0D"/>
          <w:spacing w:val="-1"/>
          <w:sz w:val="24"/>
        </w:rPr>
        <w:t> </w:t>
      </w:r>
      <w:r>
        <w:rPr>
          <w:b/>
          <w:color w:val="0D0D0D"/>
          <w:sz w:val="24"/>
        </w:rPr>
        <w:t>crust and mantle </w:t>
      </w:r>
      <w:r>
        <w:rPr>
          <w:color w:val="0D0D0D"/>
          <w:sz w:val="24"/>
        </w:rPr>
        <w:t>is called as the </w:t>
      </w:r>
      <w:r>
        <w:rPr>
          <w:b/>
          <w:color w:val="0D0D0D"/>
          <w:sz w:val="24"/>
        </w:rPr>
        <w:t>Mohorovich Discontinuity or Moho discontinuity. </w:t>
      </w:r>
      <w:r>
        <w:rPr>
          <w:color w:val="0D0D0D"/>
          <w:sz w:val="24"/>
        </w:rPr>
        <w:t>The thickness of mantle is about 2900 kms. Nearly 84% of the earth’s volume and 67% of the earth’s mass is occupied by the mantle.</w:t>
      </w:r>
    </w:p>
    <w:p>
      <w:pPr>
        <w:pStyle w:val="BodyText"/>
        <w:spacing w:line="360" w:lineRule="auto" w:before="202"/>
        <w:ind w:left="927" w:right="720"/>
        <w:jc w:val="both"/>
      </w:pPr>
      <w:r>
        <w:rPr>
          <w:color w:val="0D0D0D"/>
        </w:rPr>
        <w:t>The major constituent elements of the mantle are Silicon and Magnesium and hence it is also</w:t>
      </w:r>
      <w:r>
        <w:rPr>
          <w:color w:val="0D0D0D"/>
          <w:spacing w:val="8"/>
        </w:rPr>
        <w:t> </w:t>
      </w:r>
      <w:r>
        <w:rPr>
          <w:color w:val="0D0D0D"/>
        </w:rPr>
        <w:t>termed</w:t>
      </w:r>
      <w:r>
        <w:rPr>
          <w:color w:val="0D0D0D"/>
          <w:spacing w:val="8"/>
        </w:rPr>
        <w:t> </w:t>
      </w:r>
      <w:r>
        <w:rPr>
          <w:color w:val="0D0D0D"/>
        </w:rPr>
        <w:t>as</w:t>
      </w:r>
      <w:r>
        <w:rPr>
          <w:color w:val="0D0D0D"/>
          <w:spacing w:val="-1"/>
        </w:rPr>
        <w:t> </w:t>
      </w:r>
      <w:r>
        <w:rPr>
          <w:b/>
          <w:color w:val="0D0D0D"/>
        </w:rPr>
        <w:t>SIMA</w:t>
      </w:r>
      <w:r>
        <w:rPr>
          <w:color w:val="0D0D0D"/>
        </w:rPr>
        <w:t>.</w:t>
      </w:r>
      <w:r>
        <w:rPr>
          <w:color w:val="0D0D0D"/>
          <w:spacing w:val="10"/>
        </w:rPr>
        <w:t> </w:t>
      </w:r>
      <w:r>
        <w:rPr>
          <w:color w:val="0D0D0D"/>
        </w:rPr>
        <w:t>The</w:t>
      </w:r>
      <w:r>
        <w:rPr>
          <w:color w:val="0D0D0D"/>
          <w:spacing w:val="7"/>
        </w:rPr>
        <w:t> </w:t>
      </w:r>
      <w:r>
        <w:rPr>
          <w:color w:val="0D0D0D"/>
        </w:rPr>
        <w:t>density</w:t>
      </w:r>
      <w:r>
        <w:rPr>
          <w:color w:val="0D0D0D"/>
          <w:spacing w:val="4"/>
        </w:rPr>
        <w:t> </w:t>
      </w:r>
      <w:r>
        <w:rPr>
          <w:color w:val="0D0D0D"/>
        </w:rPr>
        <w:t>of the</w:t>
      </w:r>
      <w:r>
        <w:rPr>
          <w:color w:val="0D0D0D"/>
          <w:spacing w:val="12"/>
        </w:rPr>
        <w:t> </w:t>
      </w:r>
      <w:r>
        <w:rPr>
          <w:color w:val="0D0D0D"/>
        </w:rPr>
        <w:t>layer</w:t>
      </w:r>
      <w:r>
        <w:rPr>
          <w:color w:val="0D0D0D"/>
          <w:spacing w:val="15"/>
        </w:rPr>
        <w:t> </w:t>
      </w:r>
      <w:r>
        <w:rPr>
          <w:color w:val="0D0D0D"/>
        </w:rPr>
        <w:t>is</w:t>
      </w:r>
      <w:r>
        <w:rPr>
          <w:color w:val="0D0D0D"/>
          <w:spacing w:val="11"/>
        </w:rPr>
        <w:t> </w:t>
      </w:r>
      <w:r>
        <w:rPr>
          <w:color w:val="0D0D0D"/>
        </w:rPr>
        <w:t>higher</w:t>
      </w:r>
      <w:r>
        <w:rPr>
          <w:color w:val="0D0D0D"/>
          <w:spacing w:val="10"/>
        </w:rPr>
        <w:t> </w:t>
      </w:r>
      <w:r>
        <w:rPr>
          <w:color w:val="0D0D0D"/>
        </w:rPr>
        <w:t>than</w:t>
      </w:r>
      <w:r>
        <w:rPr>
          <w:color w:val="0D0D0D"/>
          <w:spacing w:val="3"/>
        </w:rPr>
        <w:t> </w:t>
      </w:r>
      <w:r>
        <w:rPr>
          <w:color w:val="0D0D0D"/>
        </w:rPr>
        <w:t>the</w:t>
      </w:r>
      <w:r>
        <w:rPr>
          <w:color w:val="0D0D0D"/>
          <w:spacing w:val="7"/>
        </w:rPr>
        <w:t> </w:t>
      </w:r>
      <w:r>
        <w:rPr>
          <w:color w:val="0D0D0D"/>
        </w:rPr>
        <w:t>crust</w:t>
      </w:r>
      <w:r>
        <w:rPr>
          <w:color w:val="0D0D0D"/>
          <w:spacing w:val="13"/>
        </w:rPr>
        <w:t> </w:t>
      </w:r>
      <w:r>
        <w:rPr>
          <w:color w:val="0D0D0D"/>
        </w:rPr>
        <w:t>and</w:t>
      </w:r>
      <w:r>
        <w:rPr>
          <w:color w:val="0D0D0D"/>
          <w:spacing w:val="8"/>
        </w:rPr>
        <w:t> </w:t>
      </w:r>
      <w:r>
        <w:rPr>
          <w:color w:val="0D0D0D"/>
        </w:rPr>
        <w:t>varies</w:t>
      </w:r>
      <w:r>
        <w:rPr>
          <w:color w:val="0D0D0D"/>
          <w:spacing w:val="11"/>
        </w:rPr>
        <w:t> </w:t>
      </w:r>
      <w:r>
        <w:rPr>
          <w:color w:val="0D0D0D"/>
        </w:rPr>
        <w:t>from </w:t>
      </w:r>
      <w:r>
        <w:rPr>
          <w:color w:val="0D0D0D"/>
          <w:spacing w:val="-5"/>
        </w:rPr>
        <w:t>3.3</w:t>
      </w:r>
    </w:p>
    <w:p>
      <w:pPr>
        <w:pStyle w:val="BodyText"/>
        <w:spacing w:line="360" w:lineRule="auto"/>
        <w:ind w:left="927" w:right="724"/>
        <w:jc w:val="both"/>
      </w:pPr>
      <w:r>
        <w:rPr>
          <w:color w:val="0D0D0D"/>
        </w:rPr>
        <w:t>–</w:t>
      </w:r>
      <w:r>
        <w:rPr>
          <w:color w:val="0D0D0D"/>
          <w:spacing w:val="73"/>
        </w:rPr>
        <w:t> </w:t>
      </w:r>
      <w:r>
        <w:rPr>
          <w:color w:val="0D0D0D"/>
        </w:rPr>
        <w:t>5.4g/cm3.</w:t>
      </w:r>
      <w:r>
        <w:rPr>
          <w:color w:val="0D0D0D"/>
          <w:spacing w:val="75"/>
        </w:rPr>
        <w:t> </w:t>
      </w:r>
      <w:r>
        <w:rPr>
          <w:color w:val="0D0D0D"/>
        </w:rPr>
        <w:t>The</w:t>
      </w:r>
      <w:r>
        <w:rPr>
          <w:color w:val="0D0D0D"/>
          <w:spacing w:val="72"/>
        </w:rPr>
        <w:t> </w:t>
      </w:r>
      <w:r>
        <w:rPr>
          <w:color w:val="0D0D0D"/>
        </w:rPr>
        <w:t>uppermost</w:t>
      </w:r>
      <w:r>
        <w:rPr>
          <w:color w:val="0D0D0D"/>
          <w:spacing w:val="73"/>
        </w:rPr>
        <w:t> </w:t>
      </w:r>
      <w:r>
        <w:rPr>
          <w:color w:val="0D0D0D"/>
        </w:rPr>
        <w:t>solid</w:t>
      </w:r>
      <w:r>
        <w:rPr>
          <w:color w:val="0D0D0D"/>
          <w:spacing w:val="72"/>
        </w:rPr>
        <w:t> </w:t>
      </w:r>
      <w:r>
        <w:rPr>
          <w:color w:val="0D0D0D"/>
        </w:rPr>
        <w:t>part</w:t>
      </w:r>
      <w:r>
        <w:rPr>
          <w:color w:val="0D0D0D"/>
          <w:spacing w:val="68"/>
        </w:rPr>
        <w:t> </w:t>
      </w:r>
      <w:r>
        <w:rPr>
          <w:color w:val="0D0D0D"/>
        </w:rPr>
        <w:t>of</w:t>
      </w:r>
      <w:r>
        <w:rPr>
          <w:color w:val="0D0D0D"/>
          <w:spacing w:val="40"/>
        </w:rPr>
        <w:t> </w:t>
      </w:r>
      <w:r>
        <w:rPr>
          <w:color w:val="0D0D0D"/>
        </w:rPr>
        <w:t>the</w:t>
      </w:r>
      <w:r>
        <w:rPr>
          <w:color w:val="0D0D0D"/>
          <w:spacing w:val="40"/>
        </w:rPr>
        <w:t> </w:t>
      </w:r>
      <w:r>
        <w:rPr>
          <w:color w:val="0D0D0D"/>
        </w:rPr>
        <w:t>mantle</w:t>
      </w:r>
      <w:r>
        <w:rPr>
          <w:color w:val="0D0D0D"/>
          <w:spacing w:val="72"/>
        </w:rPr>
        <w:t> </w:t>
      </w:r>
      <w:r>
        <w:rPr>
          <w:color w:val="0D0D0D"/>
        </w:rPr>
        <w:t>and</w:t>
      </w:r>
      <w:r>
        <w:rPr>
          <w:color w:val="0D0D0D"/>
          <w:spacing w:val="72"/>
        </w:rPr>
        <w:t> </w:t>
      </w:r>
      <w:r>
        <w:rPr>
          <w:color w:val="0D0D0D"/>
        </w:rPr>
        <w:t>the</w:t>
      </w:r>
      <w:r>
        <w:rPr>
          <w:color w:val="0D0D0D"/>
          <w:spacing w:val="72"/>
        </w:rPr>
        <w:t> </w:t>
      </w:r>
      <w:r>
        <w:rPr>
          <w:color w:val="0D0D0D"/>
        </w:rPr>
        <w:t>entire</w:t>
      </w:r>
      <w:r>
        <w:rPr>
          <w:color w:val="0D0D0D"/>
          <w:spacing w:val="72"/>
        </w:rPr>
        <w:t> </w:t>
      </w:r>
      <w:r>
        <w:rPr>
          <w:color w:val="0D0D0D"/>
        </w:rPr>
        <w:t>crust</w:t>
      </w:r>
      <w:r>
        <w:rPr>
          <w:color w:val="0D0D0D"/>
          <w:spacing w:val="73"/>
        </w:rPr>
        <w:t> </w:t>
      </w:r>
      <w:r>
        <w:rPr>
          <w:color w:val="0D0D0D"/>
        </w:rPr>
        <w:t>constitute the </w:t>
      </w:r>
      <w:r>
        <w:rPr>
          <w:b/>
          <w:color w:val="0D0D0D"/>
        </w:rPr>
        <w:t>Lithosphere</w:t>
      </w:r>
      <w:r>
        <w:rPr>
          <w:color w:val="0D0D0D"/>
        </w:rPr>
        <w:t>.</w:t>
      </w:r>
    </w:p>
    <w:p>
      <w:pPr>
        <w:pStyle w:val="BodyText"/>
        <w:spacing w:line="360" w:lineRule="auto" w:before="198"/>
        <w:ind w:left="927" w:right="717"/>
        <w:jc w:val="both"/>
      </w:pPr>
      <w:r>
        <w:rPr>
          <w:color w:val="0D0D0D"/>
        </w:rPr>
        <w:t>The</w:t>
      </w:r>
      <w:r>
        <w:rPr>
          <w:color w:val="0D0D0D"/>
          <w:spacing w:val="-2"/>
        </w:rPr>
        <w:t> </w:t>
      </w:r>
      <w:r>
        <w:rPr>
          <w:b/>
          <w:color w:val="0D0D0D"/>
        </w:rPr>
        <w:t>asthenosphere </w:t>
      </w:r>
      <w:r>
        <w:rPr>
          <w:color w:val="0D0D0D"/>
        </w:rPr>
        <w:t>(in between 80-200km) is a highly viscous, mechanically weak and ductile,</w:t>
      </w:r>
      <w:r>
        <w:rPr>
          <w:color w:val="0D0D0D"/>
          <w:spacing w:val="50"/>
          <w:w w:val="150"/>
        </w:rPr>
        <w:t> </w:t>
      </w:r>
      <w:r>
        <w:rPr>
          <w:color w:val="0D0D0D"/>
        </w:rPr>
        <w:t>deforming</w:t>
      </w:r>
      <w:r>
        <w:rPr>
          <w:color w:val="0D0D0D"/>
          <w:spacing w:val="22"/>
        </w:rPr>
        <w:t> </w:t>
      </w:r>
      <w:r>
        <w:rPr>
          <w:color w:val="0D0D0D"/>
        </w:rPr>
        <w:t>region</w:t>
      </w:r>
      <w:r>
        <w:rPr>
          <w:color w:val="0D0D0D"/>
          <w:spacing w:val="16"/>
        </w:rPr>
        <w:t> </w:t>
      </w:r>
      <w:r>
        <w:rPr>
          <w:color w:val="0D0D0D"/>
        </w:rPr>
        <w:t>of</w:t>
      </w:r>
      <w:r>
        <w:rPr>
          <w:color w:val="0D0D0D"/>
          <w:spacing w:val="14"/>
        </w:rPr>
        <w:t> </w:t>
      </w:r>
      <w:r>
        <w:rPr>
          <w:color w:val="0D0D0D"/>
        </w:rPr>
        <w:t>the</w:t>
      </w:r>
      <w:r>
        <w:rPr>
          <w:color w:val="0D0D0D"/>
          <w:spacing w:val="20"/>
        </w:rPr>
        <w:t> </w:t>
      </w:r>
      <w:r>
        <w:rPr>
          <w:color w:val="0D0D0D"/>
        </w:rPr>
        <w:t>upper</w:t>
      </w:r>
      <w:r>
        <w:rPr>
          <w:color w:val="0D0D0D"/>
          <w:spacing w:val="19"/>
        </w:rPr>
        <w:t> </w:t>
      </w:r>
      <w:r>
        <w:rPr>
          <w:color w:val="0D0D0D"/>
        </w:rPr>
        <w:t>mantle</w:t>
      </w:r>
      <w:r>
        <w:rPr>
          <w:color w:val="0D0D0D"/>
          <w:spacing w:val="20"/>
        </w:rPr>
        <w:t> </w:t>
      </w:r>
      <w:r>
        <w:rPr>
          <w:color w:val="0D0D0D"/>
        </w:rPr>
        <w:t>which</w:t>
      </w:r>
      <w:r>
        <w:rPr>
          <w:color w:val="0D0D0D"/>
          <w:spacing w:val="21"/>
        </w:rPr>
        <w:t> </w:t>
      </w:r>
      <w:r>
        <w:rPr>
          <w:color w:val="0D0D0D"/>
        </w:rPr>
        <w:t>lies</w:t>
      </w:r>
      <w:r>
        <w:rPr>
          <w:color w:val="0D0D0D"/>
          <w:spacing w:val="23"/>
        </w:rPr>
        <w:t> </w:t>
      </w:r>
      <w:r>
        <w:rPr>
          <w:color w:val="0D0D0D"/>
        </w:rPr>
        <w:t>just</w:t>
      </w:r>
      <w:r>
        <w:rPr>
          <w:color w:val="0D0D0D"/>
          <w:spacing w:val="26"/>
        </w:rPr>
        <w:t> </w:t>
      </w:r>
      <w:r>
        <w:rPr>
          <w:color w:val="0D0D0D"/>
        </w:rPr>
        <w:t>below</w:t>
      </w:r>
      <w:r>
        <w:rPr>
          <w:color w:val="0D0D0D"/>
          <w:spacing w:val="16"/>
        </w:rPr>
        <w:t> </w:t>
      </w:r>
      <w:r>
        <w:rPr>
          <w:color w:val="0D0D0D"/>
        </w:rPr>
        <w:t>the</w:t>
      </w:r>
      <w:r>
        <w:rPr>
          <w:color w:val="0D0D0D"/>
          <w:spacing w:val="20"/>
        </w:rPr>
        <w:t> </w:t>
      </w:r>
      <w:r>
        <w:rPr>
          <w:color w:val="0D0D0D"/>
        </w:rPr>
        <w:t>lithosphere.</w:t>
      </w:r>
      <w:r>
        <w:rPr>
          <w:color w:val="0D0D0D"/>
          <w:spacing w:val="24"/>
        </w:rPr>
        <w:t> </w:t>
      </w:r>
      <w:r>
        <w:rPr>
          <w:color w:val="0D0D0D"/>
          <w:spacing w:val="-5"/>
        </w:rPr>
        <w:t>The</w:t>
      </w:r>
    </w:p>
    <w:p>
      <w:pPr>
        <w:pStyle w:val="BodyText"/>
        <w:spacing w:after="0" w:line="360" w:lineRule="auto"/>
        <w:jc w:val="both"/>
        <w:sectPr>
          <w:pgSz w:w="12240" w:h="15840"/>
          <w:pgMar w:header="0" w:footer="1008" w:top="1100" w:bottom="1200" w:left="1080" w:right="720"/>
        </w:sectPr>
      </w:pPr>
    </w:p>
    <w:p>
      <w:pPr>
        <w:pStyle w:val="BodyText"/>
        <w:spacing w:line="360" w:lineRule="auto" w:before="63"/>
        <w:ind w:left="927" w:right="730"/>
        <w:jc w:val="both"/>
      </w:pPr>
      <w:r>
        <w:rPr>
          <w:color w:val="0D0D0D"/>
        </w:rPr>
        <w:t>asthenosphere is the main source of magma and it is the layer over which the lithospheric plates/ continental plates move (plate tectonics).</w:t>
      </w:r>
    </w:p>
    <w:p>
      <w:pPr>
        <w:pStyle w:val="BodyText"/>
        <w:spacing w:before="10"/>
        <w:rPr>
          <w:sz w:val="15"/>
        </w:rPr>
      </w:pPr>
      <w:r>
        <w:rPr>
          <w:sz w:val="15"/>
        </w:rPr>
        <w:drawing>
          <wp:anchor distT="0" distB="0" distL="0" distR="0" allowOverlap="1" layoutInCell="1" locked="0" behindDoc="1" simplePos="0" relativeHeight="487591424">
            <wp:simplePos x="0" y="0"/>
            <wp:positionH relativeFrom="page">
              <wp:posOffset>1299844</wp:posOffset>
            </wp:positionH>
            <wp:positionV relativeFrom="paragraph">
              <wp:posOffset>131743</wp:posOffset>
            </wp:positionV>
            <wp:extent cx="5556891" cy="3468624"/>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5556891" cy="3468624"/>
                    </a:xfrm>
                    <a:prstGeom prst="rect">
                      <a:avLst/>
                    </a:prstGeom>
                  </pic:spPr>
                </pic:pic>
              </a:graphicData>
            </a:graphic>
          </wp:anchor>
        </w:drawing>
      </w:r>
    </w:p>
    <w:p>
      <w:pPr>
        <w:spacing w:line="360" w:lineRule="auto" w:before="229"/>
        <w:ind w:left="927" w:right="715" w:firstLine="0"/>
        <w:jc w:val="both"/>
        <w:rPr>
          <w:sz w:val="24"/>
        </w:rPr>
      </w:pPr>
      <w:r>
        <w:rPr>
          <w:color w:val="0D0D0D"/>
          <w:sz w:val="24"/>
        </w:rPr>
        <w:t>The discontinuity between the </w:t>
      </w:r>
      <w:r>
        <w:rPr>
          <w:b/>
          <w:color w:val="0D0D0D"/>
          <w:sz w:val="24"/>
        </w:rPr>
        <w:t>upper mantle and the lower mantle </w:t>
      </w:r>
      <w:r>
        <w:rPr>
          <w:color w:val="0D0D0D"/>
          <w:sz w:val="24"/>
        </w:rPr>
        <w:t>is known as</w:t>
      </w:r>
      <w:r>
        <w:rPr>
          <w:color w:val="0D0D0D"/>
          <w:spacing w:val="-2"/>
          <w:sz w:val="24"/>
        </w:rPr>
        <w:t> </w:t>
      </w:r>
      <w:r>
        <w:rPr>
          <w:b/>
          <w:color w:val="0D0D0D"/>
          <w:sz w:val="24"/>
        </w:rPr>
        <w:t>Repetti Discontinuity</w:t>
      </w:r>
      <w:r>
        <w:rPr>
          <w:color w:val="0D0D0D"/>
          <w:sz w:val="24"/>
        </w:rPr>
        <w:t>. The portion of the mantle which is just below the lithosphere and asthenosphere, but above the core is called as </w:t>
      </w:r>
      <w:r>
        <w:rPr>
          <w:b/>
          <w:color w:val="0D0D0D"/>
          <w:sz w:val="24"/>
        </w:rPr>
        <w:t>Mesosphere</w:t>
      </w:r>
      <w:r>
        <w:rPr>
          <w:color w:val="0D0D0D"/>
          <w:sz w:val="24"/>
        </w:rPr>
        <w:t>.</w:t>
      </w:r>
    </w:p>
    <w:p>
      <w:pPr>
        <w:pStyle w:val="Heading8"/>
        <w:spacing w:before="208"/>
        <w:ind w:left="927"/>
      </w:pPr>
      <w:r>
        <w:rPr>
          <w:color w:val="0D0D0D"/>
          <w:spacing w:val="-4"/>
        </w:rPr>
        <w:t>Core</w:t>
      </w:r>
    </w:p>
    <w:p>
      <w:pPr>
        <w:spacing w:line="360" w:lineRule="auto" w:before="233"/>
        <w:ind w:left="927" w:right="716" w:firstLine="0"/>
        <w:jc w:val="both"/>
        <w:rPr>
          <w:sz w:val="24"/>
        </w:rPr>
      </w:pPr>
      <w:r>
        <w:rPr>
          <w:color w:val="0D0D0D"/>
          <w:sz w:val="24"/>
        </w:rPr>
        <w:t>It is the innermost layer surrounding the earth’s centre. The </w:t>
      </w:r>
      <w:r>
        <w:rPr>
          <w:b/>
          <w:color w:val="0D0D0D"/>
          <w:sz w:val="24"/>
        </w:rPr>
        <w:t>core is separated from the mantle by Guttenberg’s Discontinuity</w:t>
      </w:r>
      <w:r>
        <w:rPr>
          <w:color w:val="0D0D0D"/>
          <w:sz w:val="24"/>
        </w:rPr>
        <w:t>. It is composed mainly of iron (Fe) and nickel</w:t>
      </w:r>
      <w:r>
        <w:rPr>
          <w:color w:val="0D0D0D"/>
          <w:spacing w:val="40"/>
          <w:sz w:val="24"/>
        </w:rPr>
        <w:t> </w:t>
      </w:r>
      <w:r>
        <w:rPr>
          <w:color w:val="0D0D0D"/>
          <w:sz w:val="24"/>
        </w:rPr>
        <w:t>(Ni)</w:t>
      </w:r>
      <w:r>
        <w:rPr>
          <w:color w:val="0D0D0D"/>
          <w:spacing w:val="-1"/>
          <w:sz w:val="24"/>
        </w:rPr>
        <w:t> </w:t>
      </w:r>
      <w:r>
        <w:rPr>
          <w:color w:val="0D0D0D"/>
          <w:sz w:val="24"/>
        </w:rPr>
        <w:t>and hence it is</w:t>
      </w:r>
      <w:r>
        <w:rPr>
          <w:color w:val="0D0D0D"/>
          <w:spacing w:val="-4"/>
          <w:sz w:val="24"/>
        </w:rPr>
        <w:t> </w:t>
      </w:r>
      <w:r>
        <w:rPr>
          <w:color w:val="0D0D0D"/>
          <w:sz w:val="24"/>
        </w:rPr>
        <w:t>also called</w:t>
      </w:r>
      <w:r>
        <w:rPr>
          <w:color w:val="0D0D0D"/>
          <w:spacing w:val="-2"/>
          <w:sz w:val="24"/>
        </w:rPr>
        <w:t> </w:t>
      </w:r>
      <w:r>
        <w:rPr>
          <w:color w:val="0D0D0D"/>
          <w:sz w:val="24"/>
        </w:rPr>
        <w:t>as </w:t>
      </w:r>
      <w:r>
        <w:rPr>
          <w:b/>
          <w:color w:val="0D0D0D"/>
          <w:sz w:val="24"/>
        </w:rPr>
        <w:t>NIFE</w:t>
      </w:r>
      <w:r>
        <w:rPr>
          <w:color w:val="0D0D0D"/>
          <w:sz w:val="24"/>
        </w:rPr>
        <w:t>. The</w:t>
      </w:r>
      <w:r>
        <w:rPr>
          <w:color w:val="0D0D0D"/>
          <w:spacing w:val="-3"/>
          <w:sz w:val="24"/>
        </w:rPr>
        <w:t> </w:t>
      </w:r>
      <w:r>
        <w:rPr>
          <w:color w:val="0D0D0D"/>
          <w:sz w:val="24"/>
        </w:rPr>
        <w:t>core</w:t>
      </w:r>
      <w:r>
        <w:rPr>
          <w:color w:val="0D0D0D"/>
          <w:spacing w:val="-8"/>
          <w:sz w:val="24"/>
        </w:rPr>
        <w:t> </w:t>
      </w:r>
      <w:r>
        <w:rPr>
          <w:color w:val="0D0D0D"/>
          <w:sz w:val="24"/>
        </w:rPr>
        <w:t>constitutes</w:t>
      </w:r>
      <w:r>
        <w:rPr>
          <w:color w:val="0D0D0D"/>
          <w:spacing w:val="-5"/>
          <w:sz w:val="24"/>
        </w:rPr>
        <w:t> </w:t>
      </w:r>
      <w:r>
        <w:rPr>
          <w:color w:val="0D0D0D"/>
          <w:sz w:val="24"/>
        </w:rPr>
        <w:t>nearly</w:t>
      </w:r>
      <w:r>
        <w:rPr>
          <w:color w:val="0D0D0D"/>
          <w:spacing w:val="-7"/>
          <w:sz w:val="24"/>
        </w:rPr>
        <w:t> </w:t>
      </w:r>
      <w:r>
        <w:rPr>
          <w:color w:val="0D0D0D"/>
          <w:sz w:val="24"/>
        </w:rPr>
        <w:t>15%</w:t>
      </w:r>
      <w:r>
        <w:rPr>
          <w:color w:val="0D0D0D"/>
          <w:spacing w:val="-1"/>
          <w:sz w:val="24"/>
        </w:rPr>
        <w:t> </w:t>
      </w:r>
      <w:r>
        <w:rPr>
          <w:color w:val="0D0D0D"/>
          <w:sz w:val="24"/>
        </w:rPr>
        <w:t>of</w:t>
      </w:r>
      <w:r>
        <w:rPr>
          <w:color w:val="0D0D0D"/>
          <w:spacing w:val="-10"/>
          <w:sz w:val="24"/>
        </w:rPr>
        <w:t> </w:t>
      </w:r>
      <w:r>
        <w:rPr>
          <w:color w:val="0D0D0D"/>
          <w:sz w:val="24"/>
        </w:rPr>
        <w:t>earth’s volume and 32.5% of earth’s mass.</w:t>
      </w:r>
    </w:p>
    <w:p>
      <w:pPr>
        <w:pStyle w:val="BodyText"/>
        <w:spacing w:line="360" w:lineRule="auto" w:before="121"/>
        <w:ind w:left="927" w:right="719"/>
        <w:jc w:val="both"/>
      </w:pPr>
      <w:r>
        <w:rPr>
          <w:color w:val="0D0D0D"/>
        </w:rPr>
        <w:t>The core is the densest layer of the earth with its density ranges between 9.5-14.5g/cm3. The Core consists of</w:t>
      </w:r>
      <w:r>
        <w:rPr>
          <w:color w:val="0D0D0D"/>
          <w:spacing w:val="-1"/>
        </w:rPr>
        <w:t> </w:t>
      </w:r>
      <w:r>
        <w:rPr>
          <w:color w:val="0D0D0D"/>
        </w:rPr>
        <w:t>two sub-layers: the inner core and the outer core. The inner core is in solid state and the outer core is in the liquid state (or semi-liquid). The discontinuity between the upper core and the lower core is called as</w:t>
      </w:r>
      <w:r>
        <w:rPr>
          <w:color w:val="0D0D0D"/>
          <w:spacing w:val="-1"/>
        </w:rPr>
        <w:t> </w:t>
      </w:r>
      <w:r>
        <w:rPr>
          <w:b/>
          <w:color w:val="0D0D0D"/>
        </w:rPr>
        <w:t>Lehmann Discontinuity. Barysphere </w:t>
      </w:r>
      <w:r>
        <w:rPr>
          <w:color w:val="0D0D0D"/>
        </w:rPr>
        <w:t>is sometimes used to refer the core of the earth or sometimes the whole </w:t>
      </w:r>
      <w:r>
        <w:rPr>
          <w:color w:val="0D0D0D"/>
          <w:spacing w:val="-2"/>
        </w:rPr>
        <w:t>interior.</w:t>
      </w:r>
    </w:p>
    <w:p>
      <w:pPr>
        <w:pStyle w:val="BodyText"/>
        <w:spacing w:after="0" w:line="360" w:lineRule="auto"/>
        <w:jc w:val="both"/>
        <w:sectPr>
          <w:pgSz w:w="12240" w:h="15840"/>
          <w:pgMar w:header="0" w:footer="1008" w:top="1100" w:bottom="1200" w:left="1080" w:right="720"/>
        </w:sectPr>
      </w:pPr>
    </w:p>
    <w:p>
      <w:pPr>
        <w:pStyle w:val="Heading2"/>
        <w:numPr>
          <w:ilvl w:val="0"/>
          <w:numId w:val="3"/>
        </w:numPr>
        <w:tabs>
          <w:tab w:pos="393" w:val="left" w:leader="none"/>
        </w:tabs>
        <w:spacing w:line="444" w:lineRule="exact" w:before="70" w:after="0"/>
        <w:ind w:left="393" w:right="370" w:hanging="393"/>
        <w:jc w:val="center"/>
        <w:rPr>
          <w:color w:val="365F91"/>
        </w:rPr>
      </w:pPr>
      <w:bookmarkStart w:name="8. Temperature, Pressure and Density of " w:id="51"/>
      <w:bookmarkEnd w:id="51"/>
      <w:r>
        <w:rPr>
          <w:b w:val="0"/>
        </w:rPr>
      </w:r>
      <w:bookmarkStart w:name="_bookmark25" w:id="52"/>
      <w:bookmarkEnd w:id="52"/>
      <w:r>
        <w:rPr>
          <w:b w:val="0"/>
        </w:rPr>
      </w:r>
      <w:r>
        <w:rPr>
          <w:color w:val="365F91"/>
        </w:rPr>
        <w:t>Temperature,</w:t>
      </w:r>
      <w:r>
        <w:rPr>
          <w:color w:val="365F91"/>
          <w:spacing w:val="-13"/>
        </w:rPr>
        <w:t> </w:t>
      </w:r>
      <w:r>
        <w:rPr>
          <w:color w:val="365F91"/>
        </w:rPr>
        <w:t>Pressure</w:t>
      </w:r>
      <w:r>
        <w:rPr>
          <w:color w:val="365F91"/>
          <w:spacing w:val="-11"/>
        </w:rPr>
        <w:t> </w:t>
      </w:r>
      <w:r>
        <w:rPr>
          <w:color w:val="365F91"/>
        </w:rPr>
        <w:t>and</w:t>
      </w:r>
      <w:r>
        <w:rPr>
          <w:color w:val="365F91"/>
          <w:spacing w:val="-15"/>
        </w:rPr>
        <w:t> </w:t>
      </w:r>
      <w:r>
        <w:rPr>
          <w:color w:val="365F91"/>
        </w:rPr>
        <w:t>Density</w:t>
      </w:r>
      <w:r>
        <w:rPr>
          <w:color w:val="365F91"/>
          <w:spacing w:val="-15"/>
        </w:rPr>
        <w:t> </w:t>
      </w:r>
      <w:r>
        <w:rPr>
          <w:color w:val="365F91"/>
        </w:rPr>
        <w:t>of</w:t>
      </w:r>
      <w:r>
        <w:rPr>
          <w:color w:val="365F91"/>
          <w:spacing w:val="-14"/>
        </w:rPr>
        <w:t> </w:t>
      </w:r>
      <w:r>
        <w:rPr>
          <w:color w:val="365F91"/>
        </w:rPr>
        <w:t>the</w:t>
      </w:r>
      <w:r>
        <w:rPr>
          <w:color w:val="365F91"/>
          <w:spacing w:val="-14"/>
        </w:rPr>
        <w:t> </w:t>
      </w:r>
      <w:r>
        <w:rPr>
          <w:color w:val="365F91"/>
          <w:spacing w:val="-2"/>
        </w:rPr>
        <w:t>Earth’s</w:t>
      </w:r>
    </w:p>
    <w:p>
      <w:pPr>
        <w:spacing w:line="444" w:lineRule="exact" w:before="0"/>
        <w:ind w:left="0" w:right="358" w:firstLine="0"/>
        <w:jc w:val="center"/>
        <w:rPr>
          <w:rFonts w:ascii="Cambria"/>
          <w:b/>
          <w:sz w:val="38"/>
        </w:rPr>
      </w:pPr>
      <w:r>
        <w:rPr>
          <w:rFonts w:ascii="Cambria"/>
          <w:b/>
          <w:color w:val="365F91"/>
          <w:spacing w:val="-2"/>
          <w:sz w:val="38"/>
        </w:rPr>
        <w:t>Interior</w:t>
      </w:r>
    </w:p>
    <w:p>
      <w:pPr>
        <w:pStyle w:val="Heading8"/>
        <w:spacing w:line="275" w:lineRule="exact"/>
      </w:pPr>
      <w:r>
        <w:rPr>
          <w:color w:val="0D0D0D"/>
          <w:spacing w:val="-2"/>
        </w:rPr>
        <w:t>Temperature</w:t>
      </w:r>
    </w:p>
    <w:p>
      <w:pPr>
        <w:pStyle w:val="ListParagraph"/>
        <w:numPr>
          <w:ilvl w:val="0"/>
          <w:numId w:val="13"/>
        </w:numPr>
        <w:tabs>
          <w:tab w:pos="1080" w:val="left" w:leader="none"/>
        </w:tabs>
        <w:spacing w:line="240" w:lineRule="auto" w:before="240" w:after="0"/>
        <w:ind w:left="1080" w:right="0" w:hanging="360"/>
        <w:jc w:val="both"/>
        <w:rPr>
          <w:sz w:val="24"/>
        </w:rPr>
      </w:pPr>
      <w:r>
        <w:rPr>
          <w:color w:val="0D0D0D"/>
          <w:sz w:val="24"/>
        </w:rPr>
        <w:t>A</w:t>
      </w:r>
      <w:r>
        <w:rPr>
          <w:color w:val="0D0D0D"/>
          <w:spacing w:val="-9"/>
          <w:sz w:val="24"/>
        </w:rPr>
        <w:t> </w:t>
      </w:r>
      <w:r>
        <w:rPr>
          <w:color w:val="0D0D0D"/>
          <w:sz w:val="24"/>
        </w:rPr>
        <w:t>rise</w:t>
      </w:r>
      <w:r>
        <w:rPr>
          <w:color w:val="0D0D0D"/>
          <w:spacing w:val="2"/>
          <w:sz w:val="24"/>
        </w:rPr>
        <w:t> </w:t>
      </w:r>
      <w:r>
        <w:rPr>
          <w:color w:val="0D0D0D"/>
          <w:sz w:val="24"/>
        </w:rPr>
        <w:t>in</w:t>
      </w:r>
      <w:r>
        <w:rPr>
          <w:color w:val="0D0D0D"/>
          <w:spacing w:val="-6"/>
          <w:sz w:val="24"/>
        </w:rPr>
        <w:t> </w:t>
      </w:r>
      <w:r>
        <w:rPr>
          <w:color w:val="0D0D0D"/>
          <w:sz w:val="24"/>
        </w:rPr>
        <w:t>temperature</w:t>
      </w:r>
      <w:r>
        <w:rPr>
          <w:color w:val="0D0D0D"/>
          <w:spacing w:val="-2"/>
          <w:sz w:val="24"/>
        </w:rPr>
        <w:t> </w:t>
      </w:r>
      <w:r>
        <w:rPr>
          <w:color w:val="0D0D0D"/>
          <w:sz w:val="24"/>
        </w:rPr>
        <w:t>with</w:t>
      </w:r>
      <w:r>
        <w:rPr>
          <w:color w:val="0D0D0D"/>
          <w:spacing w:val="-1"/>
          <w:sz w:val="24"/>
        </w:rPr>
        <w:t> </w:t>
      </w:r>
      <w:r>
        <w:rPr>
          <w:color w:val="0D0D0D"/>
          <w:sz w:val="24"/>
        </w:rPr>
        <w:t>increase</w:t>
      </w:r>
      <w:r>
        <w:rPr>
          <w:color w:val="0D0D0D"/>
          <w:spacing w:val="2"/>
          <w:sz w:val="24"/>
        </w:rPr>
        <w:t> </w:t>
      </w:r>
      <w:r>
        <w:rPr>
          <w:color w:val="0D0D0D"/>
          <w:sz w:val="24"/>
        </w:rPr>
        <w:t>in</w:t>
      </w:r>
      <w:r>
        <w:rPr>
          <w:color w:val="0D0D0D"/>
          <w:spacing w:val="-6"/>
          <w:sz w:val="24"/>
        </w:rPr>
        <w:t> </w:t>
      </w:r>
      <w:r>
        <w:rPr>
          <w:color w:val="0D0D0D"/>
          <w:sz w:val="24"/>
        </w:rPr>
        <w:t>depth</w:t>
      </w:r>
      <w:r>
        <w:rPr>
          <w:color w:val="0D0D0D"/>
          <w:spacing w:val="-1"/>
          <w:sz w:val="24"/>
        </w:rPr>
        <w:t> </w:t>
      </w:r>
      <w:r>
        <w:rPr>
          <w:color w:val="0D0D0D"/>
          <w:sz w:val="24"/>
        </w:rPr>
        <w:t>is</w:t>
      </w:r>
      <w:r>
        <w:rPr>
          <w:color w:val="0D0D0D"/>
          <w:spacing w:val="-3"/>
          <w:sz w:val="24"/>
        </w:rPr>
        <w:t> </w:t>
      </w:r>
      <w:r>
        <w:rPr>
          <w:color w:val="0D0D0D"/>
          <w:sz w:val="24"/>
        </w:rPr>
        <w:t>observed</w:t>
      </w:r>
      <w:r>
        <w:rPr>
          <w:color w:val="0D0D0D"/>
          <w:spacing w:val="10"/>
          <w:sz w:val="24"/>
        </w:rPr>
        <w:t> </w:t>
      </w:r>
      <w:r>
        <w:rPr>
          <w:color w:val="0D0D0D"/>
          <w:sz w:val="24"/>
        </w:rPr>
        <w:t>in</w:t>
      </w:r>
      <w:r>
        <w:rPr>
          <w:color w:val="0D0D0D"/>
          <w:spacing w:val="-1"/>
          <w:sz w:val="24"/>
        </w:rPr>
        <w:t> </w:t>
      </w:r>
      <w:r>
        <w:rPr>
          <w:color w:val="0D0D0D"/>
          <w:sz w:val="24"/>
        </w:rPr>
        <w:t>mines</w:t>
      </w:r>
      <w:r>
        <w:rPr>
          <w:color w:val="0D0D0D"/>
          <w:spacing w:val="-3"/>
          <w:sz w:val="24"/>
        </w:rPr>
        <w:t> </w:t>
      </w:r>
      <w:r>
        <w:rPr>
          <w:color w:val="0D0D0D"/>
          <w:sz w:val="24"/>
        </w:rPr>
        <w:t>and</w:t>
      </w:r>
      <w:r>
        <w:rPr>
          <w:color w:val="0D0D0D"/>
          <w:spacing w:val="-1"/>
          <w:sz w:val="24"/>
        </w:rPr>
        <w:t> </w:t>
      </w:r>
      <w:r>
        <w:rPr>
          <w:color w:val="0D0D0D"/>
          <w:sz w:val="24"/>
        </w:rPr>
        <w:t>deep</w:t>
      </w:r>
      <w:r>
        <w:rPr>
          <w:color w:val="0D0D0D"/>
          <w:spacing w:val="-1"/>
          <w:sz w:val="24"/>
        </w:rPr>
        <w:t> </w:t>
      </w:r>
      <w:r>
        <w:rPr>
          <w:color w:val="0D0D0D"/>
          <w:spacing w:val="-2"/>
          <w:sz w:val="24"/>
        </w:rPr>
        <w:t>wells.</w:t>
      </w:r>
    </w:p>
    <w:p>
      <w:pPr>
        <w:pStyle w:val="ListParagraph"/>
        <w:numPr>
          <w:ilvl w:val="0"/>
          <w:numId w:val="13"/>
        </w:numPr>
        <w:tabs>
          <w:tab w:pos="1080" w:val="left" w:leader="none"/>
        </w:tabs>
        <w:spacing w:line="240" w:lineRule="auto" w:before="42" w:after="0"/>
        <w:ind w:left="1080" w:right="0" w:hanging="360"/>
        <w:jc w:val="both"/>
        <w:rPr>
          <w:sz w:val="24"/>
        </w:rPr>
      </w:pPr>
      <w:r>
        <w:rPr>
          <w:color w:val="0D0D0D"/>
          <w:sz w:val="24"/>
        </w:rPr>
        <w:t>These</w:t>
      </w:r>
      <w:r>
        <w:rPr>
          <w:color w:val="0D0D0D"/>
          <w:spacing w:val="5"/>
          <w:sz w:val="24"/>
        </w:rPr>
        <w:t> </w:t>
      </w:r>
      <w:r>
        <w:rPr>
          <w:color w:val="0D0D0D"/>
          <w:sz w:val="24"/>
        </w:rPr>
        <w:t>evidence</w:t>
      </w:r>
      <w:r>
        <w:rPr>
          <w:color w:val="0D0D0D"/>
          <w:spacing w:val="6"/>
          <w:sz w:val="24"/>
        </w:rPr>
        <w:t> </w:t>
      </w:r>
      <w:r>
        <w:rPr>
          <w:color w:val="0D0D0D"/>
          <w:sz w:val="24"/>
        </w:rPr>
        <w:t>along</w:t>
      </w:r>
      <w:r>
        <w:rPr>
          <w:color w:val="0D0D0D"/>
          <w:spacing w:val="7"/>
          <w:sz w:val="24"/>
        </w:rPr>
        <w:t> </w:t>
      </w:r>
      <w:r>
        <w:rPr>
          <w:color w:val="0D0D0D"/>
          <w:sz w:val="24"/>
        </w:rPr>
        <w:t>with</w:t>
      </w:r>
      <w:r>
        <w:rPr>
          <w:color w:val="0D0D0D"/>
          <w:spacing w:val="6"/>
          <w:sz w:val="24"/>
        </w:rPr>
        <w:t> </w:t>
      </w:r>
      <w:r>
        <w:rPr>
          <w:color w:val="0D0D0D"/>
          <w:sz w:val="24"/>
        </w:rPr>
        <w:t>molten</w:t>
      </w:r>
      <w:r>
        <w:rPr>
          <w:color w:val="0D0D0D"/>
          <w:spacing w:val="7"/>
          <w:sz w:val="24"/>
        </w:rPr>
        <w:t> </w:t>
      </w:r>
      <w:r>
        <w:rPr>
          <w:color w:val="0D0D0D"/>
          <w:sz w:val="24"/>
        </w:rPr>
        <w:t>lava</w:t>
      </w:r>
      <w:r>
        <w:rPr>
          <w:color w:val="0D0D0D"/>
          <w:spacing w:val="5"/>
          <w:sz w:val="24"/>
        </w:rPr>
        <w:t> </w:t>
      </w:r>
      <w:r>
        <w:rPr>
          <w:color w:val="0D0D0D"/>
          <w:sz w:val="24"/>
        </w:rPr>
        <w:t>erupted</w:t>
      </w:r>
      <w:r>
        <w:rPr>
          <w:color w:val="0D0D0D"/>
          <w:spacing w:val="2"/>
          <w:sz w:val="24"/>
        </w:rPr>
        <w:t> </w:t>
      </w:r>
      <w:r>
        <w:rPr>
          <w:color w:val="0D0D0D"/>
          <w:sz w:val="24"/>
        </w:rPr>
        <w:t>from</w:t>
      </w:r>
      <w:r>
        <w:rPr>
          <w:color w:val="0D0D0D"/>
          <w:spacing w:val="-1"/>
          <w:sz w:val="24"/>
        </w:rPr>
        <w:t> </w:t>
      </w:r>
      <w:r>
        <w:rPr>
          <w:color w:val="0D0D0D"/>
          <w:sz w:val="24"/>
        </w:rPr>
        <w:t>the</w:t>
      </w:r>
      <w:r>
        <w:rPr>
          <w:color w:val="0D0D0D"/>
          <w:spacing w:val="5"/>
          <w:sz w:val="24"/>
        </w:rPr>
        <w:t> </w:t>
      </w:r>
      <w:r>
        <w:rPr>
          <w:color w:val="0D0D0D"/>
          <w:sz w:val="24"/>
        </w:rPr>
        <w:t>earth’s</w:t>
      </w:r>
      <w:r>
        <w:rPr>
          <w:color w:val="0D0D0D"/>
          <w:spacing w:val="10"/>
          <w:sz w:val="24"/>
        </w:rPr>
        <w:t> </w:t>
      </w:r>
      <w:r>
        <w:rPr>
          <w:color w:val="0D0D0D"/>
          <w:sz w:val="24"/>
        </w:rPr>
        <w:t>interior</w:t>
      </w:r>
      <w:r>
        <w:rPr>
          <w:color w:val="0D0D0D"/>
          <w:spacing w:val="8"/>
          <w:sz w:val="24"/>
        </w:rPr>
        <w:t> </w:t>
      </w:r>
      <w:r>
        <w:rPr>
          <w:color w:val="0D0D0D"/>
          <w:sz w:val="24"/>
        </w:rPr>
        <w:t>supports</w:t>
      </w:r>
      <w:r>
        <w:rPr>
          <w:color w:val="0D0D0D"/>
          <w:spacing w:val="-4"/>
          <w:sz w:val="24"/>
        </w:rPr>
        <w:t> </w:t>
      </w:r>
      <w:r>
        <w:rPr>
          <w:color w:val="0D0D0D"/>
          <w:sz w:val="24"/>
        </w:rPr>
        <w:t>that</w:t>
      </w:r>
      <w:r>
        <w:rPr>
          <w:color w:val="0D0D0D"/>
          <w:spacing w:val="3"/>
          <w:sz w:val="24"/>
        </w:rPr>
        <w:t> </w:t>
      </w:r>
      <w:r>
        <w:rPr>
          <w:color w:val="0D0D0D"/>
          <w:spacing w:val="-5"/>
          <w:sz w:val="24"/>
        </w:rPr>
        <w:t>the</w:t>
      </w:r>
    </w:p>
    <w:p>
      <w:pPr>
        <w:pStyle w:val="BodyText"/>
        <w:spacing w:before="40"/>
        <w:ind w:left="1081"/>
        <w:jc w:val="both"/>
      </w:pPr>
      <w:r>
        <w:rPr>
          <w:color w:val="0D0D0D"/>
        </w:rPr>
        <w:t>temperature increases towards</w:t>
      </w:r>
      <w:r>
        <w:rPr>
          <w:color w:val="0D0D0D"/>
          <w:spacing w:val="-5"/>
        </w:rPr>
        <w:t> </w:t>
      </w:r>
      <w:r>
        <w:rPr>
          <w:color w:val="0D0D0D"/>
        </w:rPr>
        <w:t>the centre</w:t>
      </w:r>
      <w:r>
        <w:rPr>
          <w:color w:val="0D0D0D"/>
          <w:spacing w:val="-4"/>
        </w:rPr>
        <w:t> </w:t>
      </w:r>
      <w:r>
        <w:rPr>
          <w:color w:val="0D0D0D"/>
        </w:rPr>
        <w:t>of</w:t>
      </w:r>
      <w:r>
        <w:rPr>
          <w:color w:val="0D0D0D"/>
          <w:spacing w:val="-6"/>
        </w:rPr>
        <w:t> </w:t>
      </w:r>
      <w:r>
        <w:rPr>
          <w:color w:val="0D0D0D"/>
        </w:rPr>
        <w:t>the</w:t>
      </w:r>
      <w:r>
        <w:rPr>
          <w:color w:val="0D0D0D"/>
          <w:spacing w:val="1"/>
        </w:rPr>
        <w:t> </w:t>
      </w:r>
      <w:r>
        <w:rPr>
          <w:color w:val="0D0D0D"/>
          <w:spacing w:val="-2"/>
        </w:rPr>
        <w:t>earth.</w:t>
      </w:r>
    </w:p>
    <w:p>
      <w:pPr>
        <w:pStyle w:val="ListParagraph"/>
        <w:numPr>
          <w:ilvl w:val="0"/>
          <w:numId w:val="13"/>
        </w:numPr>
        <w:tabs>
          <w:tab w:pos="1081" w:val="left" w:leader="none"/>
        </w:tabs>
        <w:spacing w:line="273" w:lineRule="auto" w:before="43" w:after="0"/>
        <w:ind w:left="1081" w:right="709" w:hanging="361"/>
        <w:jc w:val="both"/>
        <w:rPr>
          <w:sz w:val="24"/>
        </w:rPr>
      </w:pPr>
      <w:r>
        <w:rPr>
          <w:color w:val="0D0D0D"/>
          <w:sz w:val="24"/>
        </w:rPr>
        <w:t>The different observations show that the rate of increase of temperature is not uniform from</w:t>
      </w:r>
      <w:r>
        <w:rPr>
          <w:color w:val="0D0D0D"/>
          <w:spacing w:val="-5"/>
          <w:sz w:val="24"/>
        </w:rPr>
        <w:t> </w:t>
      </w:r>
      <w:r>
        <w:rPr>
          <w:color w:val="0D0D0D"/>
          <w:sz w:val="24"/>
        </w:rPr>
        <w:t>the surface towards</w:t>
      </w:r>
      <w:r>
        <w:rPr>
          <w:color w:val="0D0D0D"/>
          <w:spacing w:val="-3"/>
          <w:sz w:val="24"/>
        </w:rPr>
        <w:t> </w:t>
      </w:r>
      <w:r>
        <w:rPr>
          <w:color w:val="0D0D0D"/>
          <w:sz w:val="24"/>
        </w:rPr>
        <w:t>the earth’s centre. It is faster at some places and slower at other </w:t>
      </w:r>
      <w:r>
        <w:rPr>
          <w:color w:val="0D0D0D"/>
          <w:spacing w:val="-2"/>
          <w:sz w:val="24"/>
        </w:rPr>
        <w:t>places.</w:t>
      </w:r>
    </w:p>
    <w:p>
      <w:pPr>
        <w:pStyle w:val="ListParagraph"/>
        <w:numPr>
          <w:ilvl w:val="0"/>
          <w:numId w:val="13"/>
        </w:numPr>
        <w:tabs>
          <w:tab w:pos="1081" w:val="left" w:leader="none"/>
        </w:tabs>
        <w:spacing w:line="268" w:lineRule="auto" w:before="5" w:after="0"/>
        <w:ind w:left="1081" w:right="710" w:hanging="361"/>
        <w:jc w:val="both"/>
        <w:rPr>
          <w:sz w:val="24"/>
        </w:rPr>
      </w:pPr>
      <w:r>
        <w:rPr>
          <w:color w:val="0D0D0D"/>
          <w:sz w:val="24"/>
        </w:rPr>
        <w:t>In</w:t>
      </w:r>
      <w:r>
        <w:rPr>
          <w:color w:val="0D0D0D"/>
          <w:spacing w:val="-4"/>
          <w:sz w:val="24"/>
        </w:rPr>
        <w:t> </w:t>
      </w:r>
      <w:r>
        <w:rPr>
          <w:color w:val="0D0D0D"/>
          <w:sz w:val="24"/>
        </w:rPr>
        <w:t>the beginning, this</w:t>
      </w:r>
      <w:r>
        <w:rPr>
          <w:color w:val="0D0D0D"/>
          <w:spacing w:val="-1"/>
          <w:sz w:val="24"/>
        </w:rPr>
        <w:t> </w:t>
      </w:r>
      <w:r>
        <w:rPr>
          <w:color w:val="0D0D0D"/>
          <w:sz w:val="24"/>
        </w:rPr>
        <w:t>rate of</w:t>
      </w:r>
      <w:r>
        <w:rPr>
          <w:color w:val="0D0D0D"/>
          <w:spacing w:val="-2"/>
          <w:sz w:val="24"/>
        </w:rPr>
        <w:t> </w:t>
      </w:r>
      <w:r>
        <w:rPr>
          <w:color w:val="0D0D0D"/>
          <w:sz w:val="24"/>
        </w:rPr>
        <w:t>increase of</w:t>
      </w:r>
      <w:r>
        <w:rPr>
          <w:color w:val="0D0D0D"/>
          <w:spacing w:val="-7"/>
          <w:sz w:val="24"/>
        </w:rPr>
        <w:t> </w:t>
      </w:r>
      <w:r>
        <w:rPr>
          <w:color w:val="0D0D0D"/>
          <w:sz w:val="24"/>
        </w:rPr>
        <w:t>temperature is</w:t>
      </w:r>
      <w:r>
        <w:rPr>
          <w:color w:val="0D0D0D"/>
          <w:spacing w:val="-1"/>
          <w:sz w:val="24"/>
        </w:rPr>
        <w:t> </w:t>
      </w:r>
      <w:r>
        <w:rPr>
          <w:color w:val="0D0D0D"/>
          <w:sz w:val="24"/>
        </w:rPr>
        <w:t>at an</w:t>
      </w:r>
      <w:r>
        <w:rPr>
          <w:color w:val="0D0D0D"/>
          <w:spacing w:val="-4"/>
          <w:sz w:val="24"/>
        </w:rPr>
        <w:t> </w:t>
      </w:r>
      <w:r>
        <w:rPr>
          <w:color w:val="0D0D0D"/>
          <w:sz w:val="24"/>
        </w:rPr>
        <w:t>average rate of</w:t>
      </w:r>
      <w:r>
        <w:rPr>
          <w:color w:val="0D0D0D"/>
          <w:spacing w:val="-7"/>
          <w:sz w:val="24"/>
        </w:rPr>
        <w:t> </w:t>
      </w:r>
      <w:r>
        <w:rPr>
          <w:color w:val="0D0D0D"/>
          <w:sz w:val="24"/>
        </w:rPr>
        <w:t>1</w:t>
      </w:r>
      <w:r>
        <w:rPr>
          <w:color w:val="0D0D0D"/>
          <w:sz w:val="24"/>
          <w:vertAlign w:val="superscript"/>
        </w:rPr>
        <w:t>0</w:t>
      </w:r>
      <w:r>
        <w:rPr>
          <w:color w:val="0D0D0D"/>
          <w:sz w:val="24"/>
          <w:vertAlign w:val="baseline"/>
        </w:rPr>
        <w:t>C for every 32m increase in depth.</w:t>
      </w:r>
    </w:p>
    <w:p>
      <w:pPr>
        <w:pStyle w:val="ListParagraph"/>
        <w:numPr>
          <w:ilvl w:val="0"/>
          <w:numId w:val="13"/>
        </w:numPr>
        <w:tabs>
          <w:tab w:pos="1081" w:val="left" w:leader="none"/>
        </w:tabs>
        <w:spacing w:line="273" w:lineRule="auto" w:before="10" w:after="0"/>
        <w:ind w:left="1081" w:right="720" w:hanging="361"/>
        <w:jc w:val="both"/>
        <w:rPr>
          <w:sz w:val="24"/>
        </w:rPr>
      </w:pPr>
      <w:r>
        <w:rPr>
          <w:color w:val="0D0D0D"/>
          <w:sz w:val="24"/>
        </w:rPr>
        <w:t>While in the upper 100kms, the increase in temperature is at the rate of 12</w:t>
      </w:r>
      <w:r>
        <w:rPr>
          <w:color w:val="0D0D0D"/>
          <w:sz w:val="24"/>
          <w:vertAlign w:val="superscript"/>
        </w:rPr>
        <w:t>0</w:t>
      </w:r>
      <w:r>
        <w:rPr>
          <w:color w:val="0D0D0D"/>
          <w:sz w:val="24"/>
          <w:vertAlign w:val="baseline"/>
        </w:rPr>
        <w:t>C per km</w:t>
      </w:r>
      <w:r>
        <w:rPr>
          <w:color w:val="0D0D0D"/>
          <w:spacing w:val="-1"/>
          <w:sz w:val="24"/>
          <w:vertAlign w:val="baseline"/>
        </w:rPr>
        <w:t> </w:t>
      </w:r>
      <w:r>
        <w:rPr>
          <w:color w:val="0D0D0D"/>
          <w:sz w:val="24"/>
          <w:vertAlign w:val="baseline"/>
        </w:rPr>
        <w:t>and in the next 300kms, it is 20</w:t>
      </w:r>
      <w:r>
        <w:rPr>
          <w:color w:val="0D0D0D"/>
          <w:sz w:val="24"/>
          <w:vertAlign w:val="superscript"/>
        </w:rPr>
        <w:t>0</w:t>
      </w:r>
      <w:r>
        <w:rPr>
          <w:color w:val="0D0D0D"/>
          <w:sz w:val="24"/>
          <w:vertAlign w:val="baseline"/>
        </w:rPr>
        <w:t>C per km. But going further deep, this rate reduces to mere 10</w:t>
      </w:r>
      <w:r>
        <w:rPr>
          <w:color w:val="0D0D0D"/>
          <w:sz w:val="24"/>
          <w:vertAlign w:val="superscript"/>
        </w:rPr>
        <w:t>0</w:t>
      </w:r>
      <w:r>
        <w:rPr>
          <w:color w:val="0D0D0D"/>
          <w:sz w:val="24"/>
          <w:vertAlign w:val="baseline"/>
        </w:rPr>
        <w:t>C per km.</w:t>
      </w:r>
    </w:p>
    <w:p>
      <w:pPr>
        <w:pStyle w:val="ListParagraph"/>
        <w:numPr>
          <w:ilvl w:val="0"/>
          <w:numId w:val="13"/>
        </w:numPr>
        <w:tabs>
          <w:tab w:pos="1081" w:val="left" w:leader="none"/>
        </w:tabs>
        <w:spacing w:line="273" w:lineRule="auto" w:before="6" w:after="0"/>
        <w:ind w:left="1081" w:right="722" w:hanging="361"/>
        <w:jc w:val="both"/>
        <w:rPr>
          <w:sz w:val="24"/>
        </w:rPr>
      </w:pPr>
      <w:r>
        <w:rPr>
          <w:color w:val="0D0D0D"/>
          <w:sz w:val="24"/>
        </w:rPr>
        <w:t>Thus, it is assumed that the rate of increase of temperature beneath the surface is decreasing towards the centre (do not confuse rate of increase of temperature with increase of temperature. Temperature is always increasing from the earth’s surface towards the centre).</w:t>
      </w:r>
    </w:p>
    <w:p>
      <w:pPr>
        <w:pStyle w:val="ListParagraph"/>
        <w:numPr>
          <w:ilvl w:val="0"/>
          <w:numId w:val="13"/>
        </w:numPr>
        <w:tabs>
          <w:tab w:pos="1081" w:val="left" w:leader="none"/>
        </w:tabs>
        <w:spacing w:line="273" w:lineRule="auto" w:before="7" w:after="0"/>
        <w:ind w:left="1081" w:right="711" w:hanging="361"/>
        <w:jc w:val="both"/>
        <w:rPr>
          <w:sz w:val="24"/>
        </w:rPr>
      </w:pPr>
      <w:r>
        <w:rPr>
          <w:color w:val="0D0D0D"/>
          <w:sz w:val="24"/>
        </w:rPr>
        <w:t>The temperature at</w:t>
      </w:r>
      <w:r>
        <w:rPr>
          <w:color w:val="0D0D0D"/>
          <w:spacing w:val="-2"/>
          <w:sz w:val="24"/>
        </w:rPr>
        <w:t> </w:t>
      </w:r>
      <w:r>
        <w:rPr>
          <w:color w:val="0D0D0D"/>
          <w:sz w:val="24"/>
        </w:rPr>
        <w:t>the centre is</w:t>
      </w:r>
      <w:r>
        <w:rPr>
          <w:color w:val="0D0D0D"/>
          <w:spacing w:val="-1"/>
          <w:sz w:val="24"/>
        </w:rPr>
        <w:t> </w:t>
      </w:r>
      <w:r>
        <w:rPr>
          <w:color w:val="0D0D0D"/>
          <w:sz w:val="24"/>
        </w:rPr>
        <w:t>estimated</w:t>
      </w:r>
      <w:r>
        <w:rPr>
          <w:color w:val="0D0D0D"/>
          <w:spacing w:val="-2"/>
          <w:sz w:val="24"/>
        </w:rPr>
        <w:t> </w:t>
      </w:r>
      <w:r>
        <w:rPr>
          <w:color w:val="0D0D0D"/>
          <w:sz w:val="24"/>
        </w:rPr>
        <w:t>to lie somewhere between</w:t>
      </w:r>
      <w:r>
        <w:rPr>
          <w:color w:val="0D0D0D"/>
          <w:spacing w:val="-2"/>
          <w:sz w:val="24"/>
        </w:rPr>
        <w:t> </w:t>
      </w:r>
      <w:r>
        <w:rPr>
          <w:color w:val="0D0D0D"/>
          <w:sz w:val="24"/>
        </w:rPr>
        <w:t>3000</w:t>
      </w:r>
      <w:r>
        <w:rPr>
          <w:color w:val="0D0D0D"/>
          <w:sz w:val="24"/>
          <w:vertAlign w:val="superscript"/>
        </w:rPr>
        <w:t>0</w:t>
      </w:r>
      <w:r>
        <w:rPr>
          <w:color w:val="0D0D0D"/>
          <w:sz w:val="24"/>
          <w:vertAlign w:val="baseline"/>
        </w:rPr>
        <w:t>C and 5000</w:t>
      </w:r>
      <w:r>
        <w:rPr>
          <w:color w:val="0D0D0D"/>
          <w:sz w:val="24"/>
          <w:vertAlign w:val="superscript"/>
        </w:rPr>
        <w:t>0</w:t>
      </w:r>
      <w:r>
        <w:rPr>
          <w:color w:val="0D0D0D"/>
          <w:sz w:val="24"/>
          <w:vertAlign w:val="baseline"/>
        </w:rPr>
        <w:t>C, may be that much higher due to the chemical reactions under high-pressure conditions.</w:t>
      </w:r>
    </w:p>
    <w:p>
      <w:pPr>
        <w:pStyle w:val="ListParagraph"/>
        <w:numPr>
          <w:ilvl w:val="0"/>
          <w:numId w:val="13"/>
        </w:numPr>
        <w:tabs>
          <w:tab w:pos="1081" w:val="left" w:leader="none"/>
        </w:tabs>
        <w:spacing w:line="273" w:lineRule="auto" w:before="3" w:after="0"/>
        <w:ind w:left="1081" w:right="733" w:hanging="361"/>
        <w:jc w:val="both"/>
        <w:rPr>
          <w:sz w:val="24"/>
        </w:rPr>
      </w:pPr>
      <w:r>
        <w:rPr>
          <w:color w:val="0D0D0D"/>
          <w:sz w:val="24"/>
        </w:rPr>
        <w:t>Even in such a high temperature also, the materials at the centre of the earth are in solid state because of the heavy pressure of the overlying materials.</w:t>
      </w:r>
    </w:p>
    <w:p>
      <w:pPr>
        <w:pStyle w:val="Heading8"/>
        <w:spacing w:before="208"/>
      </w:pPr>
      <w:r>
        <w:rPr>
          <w:color w:val="0D0D0D"/>
          <w:spacing w:val="-2"/>
        </w:rPr>
        <w:t>Pressure</w:t>
      </w:r>
    </w:p>
    <w:p>
      <w:pPr>
        <w:pStyle w:val="ListParagraph"/>
        <w:numPr>
          <w:ilvl w:val="0"/>
          <w:numId w:val="13"/>
        </w:numPr>
        <w:tabs>
          <w:tab w:pos="1081" w:val="left" w:leader="none"/>
        </w:tabs>
        <w:spacing w:line="268" w:lineRule="auto" w:before="240" w:after="0"/>
        <w:ind w:left="1081" w:right="721" w:hanging="361"/>
        <w:jc w:val="both"/>
        <w:rPr>
          <w:sz w:val="24"/>
        </w:rPr>
      </w:pPr>
      <w:r>
        <w:rPr>
          <w:color w:val="0D0D0D"/>
          <w:sz w:val="24"/>
        </w:rPr>
        <w:t>Just like the temperature, the </w:t>
      </w:r>
      <w:r>
        <w:rPr>
          <w:b/>
          <w:color w:val="0D0D0D"/>
          <w:sz w:val="24"/>
        </w:rPr>
        <w:t>pressure is also increasing from the surface towards the centre </w:t>
      </w:r>
      <w:r>
        <w:rPr>
          <w:color w:val="0D0D0D"/>
          <w:sz w:val="24"/>
        </w:rPr>
        <w:t>of the earth.</w:t>
      </w:r>
    </w:p>
    <w:p>
      <w:pPr>
        <w:pStyle w:val="ListParagraph"/>
        <w:numPr>
          <w:ilvl w:val="0"/>
          <w:numId w:val="13"/>
        </w:numPr>
        <w:tabs>
          <w:tab w:pos="1080" w:val="left" w:leader="none"/>
        </w:tabs>
        <w:spacing w:line="240" w:lineRule="auto" w:before="9" w:after="0"/>
        <w:ind w:left="1080" w:right="0" w:hanging="360"/>
        <w:jc w:val="both"/>
        <w:rPr>
          <w:sz w:val="24"/>
        </w:rPr>
      </w:pPr>
      <w:r>
        <w:rPr>
          <w:color w:val="0D0D0D"/>
          <w:sz w:val="24"/>
        </w:rPr>
        <w:t>It</w:t>
      </w:r>
      <w:r>
        <w:rPr>
          <w:color w:val="0D0D0D"/>
          <w:spacing w:val="-4"/>
          <w:sz w:val="24"/>
        </w:rPr>
        <w:t> </w:t>
      </w:r>
      <w:r>
        <w:rPr>
          <w:color w:val="0D0D0D"/>
          <w:sz w:val="24"/>
        </w:rPr>
        <w:t>is</w:t>
      </w:r>
      <w:r>
        <w:rPr>
          <w:color w:val="0D0D0D"/>
          <w:spacing w:val="-3"/>
          <w:sz w:val="24"/>
        </w:rPr>
        <w:t> </w:t>
      </w:r>
      <w:r>
        <w:rPr>
          <w:color w:val="0D0D0D"/>
          <w:sz w:val="24"/>
        </w:rPr>
        <w:t>due</w:t>
      </w:r>
      <w:r>
        <w:rPr>
          <w:color w:val="0D0D0D"/>
          <w:spacing w:val="-3"/>
          <w:sz w:val="24"/>
        </w:rPr>
        <w:t> </w:t>
      </w:r>
      <w:r>
        <w:rPr>
          <w:color w:val="0D0D0D"/>
          <w:sz w:val="24"/>
        </w:rPr>
        <w:t>to</w:t>
      </w:r>
      <w:r>
        <w:rPr>
          <w:color w:val="0D0D0D"/>
          <w:spacing w:val="-1"/>
          <w:sz w:val="24"/>
        </w:rPr>
        <w:t> </w:t>
      </w:r>
      <w:r>
        <w:rPr>
          <w:color w:val="0D0D0D"/>
          <w:sz w:val="24"/>
        </w:rPr>
        <w:t>the</w:t>
      </w:r>
      <w:r>
        <w:rPr>
          <w:color w:val="0D0D0D"/>
          <w:spacing w:val="-3"/>
          <w:sz w:val="24"/>
        </w:rPr>
        <w:t> </w:t>
      </w:r>
      <w:r>
        <w:rPr>
          <w:color w:val="0D0D0D"/>
          <w:sz w:val="24"/>
        </w:rPr>
        <w:t>huge</w:t>
      </w:r>
      <w:r>
        <w:rPr>
          <w:color w:val="0D0D0D"/>
          <w:spacing w:val="-2"/>
          <w:sz w:val="24"/>
        </w:rPr>
        <w:t> </w:t>
      </w:r>
      <w:r>
        <w:rPr>
          <w:color w:val="0D0D0D"/>
          <w:sz w:val="24"/>
        </w:rPr>
        <w:t>weight</w:t>
      </w:r>
      <w:r>
        <w:rPr>
          <w:color w:val="0D0D0D"/>
          <w:spacing w:val="3"/>
          <w:sz w:val="24"/>
        </w:rPr>
        <w:t> </w:t>
      </w:r>
      <w:r>
        <w:rPr>
          <w:color w:val="0D0D0D"/>
          <w:sz w:val="24"/>
        </w:rPr>
        <w:t>of</w:t>
      </w:r>
      <w:r>
        <w:rPr>
          <w:color w:val="0D0D0D"/>
          <w:spacing w:val="-9"/>
          <w:sz w:val="24"/>
        </w:rPr>
        <w:t> </w:t>
      </w:r>
      <w:r>
        <w:rPr>
          <w:color w:val="0D0D0D"/>
          <w:sz w:val="24"/>
        </w:rPr>
        <w:t>the</w:t>
      </w:r>
      <w:r>
        <w:rPr>
          <w:color w:val="0D0D0D"/>
          <w:spacing w:val="-8"/>
          <w:sz w:val="24"/>
        </w:rPr>
        <w:t> </w:t>
      </w:r>
      <w:r>
        <w:rPr>
          <w:color w:val="0D0D0D"/>
          <w:sz w:val="24"/>
        </w:rPr>
        <w:t>overlying</w:t>
      </w:r>
      <w:r>
        <w:rPr>
          <w:color w:val="0D0D0D"/>
          <w:spacing w:val="3"/>
          <w:sz w:val="24"/>
        </w:rPr>
        <w:t> </w:t>
      </w:r>
      <w:r>
        <w:rPr>
          <w:color w:val="0D0D0D"/>
          <w:sz w:val="24"/>
        </w:rPr>
        <w:t>materials like</w:t>
      </w:r>
      <w:r>
        <w:rPr>
          <w:color w:val="0D0D0D"/>
          <w:spacing w:val="-2"/>
          <w:sz w:val="24"/>
        </w:rPr>
        <w:t> rocks.</w:t>
      </w:r>
    </w:p>
    <w:p>
      <w:pPr>
        <w:pStyle w:val="ListParagraph"/>
        <w:numPr>
          <w:ilvl w:val="0"/>
          <w:numId w:val="13"/>
        </w:numPr>
        <w:tabs>
          <w:tab w:pos="1081" w:val="left" w:leader="none"/>
        </w:tabs>
        <w:spacing w:line="273" w:lineRule="auto" w:before="42" w:after="0"/>
        <w:ind w:left="1081" w:right="720" w:hanging="361"/>
        <w:jc w:val="both"/>
        <w:rPr>
          <w:sz w:val="24"/>
        </w:rPr>
      </w:pPr>
      <w:r>
        <w:rPr>
          <w:color w:val="0D0D0D"/>
          <w:sz w:val="24"/>
        </w:rPr>
        <w:t>It</w:t>
      </w:r>
      <w:r>
        <w:rPr>
          <w:color w:val="0D0D0D"/>
          <w:spacing w:val="-1"/>
          <w:sz w:val="24"/>
        </w:rPr>
        <w:t> </w:t>
      </w:r>
      <w:r>
        <w:rPr>
          <w:color w:val="0D0D0D"/>
          <w:sz w:val="24"/>
        </w:rPr>
        <w:t>is</w:t>
      </w:r>
      <w:r>
        <w:rPr>
          <w:color w:val="0D0D0D"/>
          <w:spacing w:val="-3"/>
          <w:sz w:val="24"/>
        </w:rPr>
        <w:t> </w:t>
      </w:r>
      <w:r>
        <w:rPr>
          <w:color w:val="0D0D0D"/>
          <w:sz w:val="24"/>
        </w:rPr>
        <w:t>estimated</w:t>
      </w:r>
      <w:r>
        <w:rPr>
          <w:color w:val="0D0D0D"/>
          <w:spacing w:val="-6"/>
          <w:sz w:val="24"/>
        </w:rPr>
        <w:t> </w:t>
      </w:r>
      <w:r>
        <w:rPr>
          <w:color w:val="0D0D0D"/>
          <w:sz w:val="24"/>
        </w:rPr>
        <w:t>that in</w:t>
      </w:r>
      <w:r>
        <w:rPr>
          <w:color w:val="0D0D0D"/>
          <w:spacing w:val="-6"/>
          <w:sz w:val="24"/>
        </w:rPr>
        <w:t> </w:t>
      </w:r>
      <w:r>
        <w:rPr>
          <w:color w:val="0D0D0D"/>
          <w:sz w:val="24"/>
        </w:rPr>
        <w:t>the</w:t>
      </w:r>
      <w:r>
        <w:rPr>
          <w:color w:val="0D0D0D"/>
          <w:spacing w:val="-2"/>
          <w:sz w:val="24"/>
        </w:rPr>
        <w:t> </w:t>
      </w:r>
      <w:r>
        <w:rPr>
          <w:color w:val="0D0D0D"/>
          <w:sz w:val="24"/>
        </w:rPr>
        <w:t>deeper portions, the</w:t>
      </w:r>
      <w:r>
        <w:rPr>
          <w:color w:val="0D0D0D"/>
          <w:spacing w:val="-2"/>
          <w:sz w:val="24"/>
        </w:rPr>
        <w:t> </w:t>
      </w:r>
      <w:r>
        <w:rPr>
          <w:color w:val="0D0D0D"/>
          <w:sz w:val="24"/>
        </w:rPr>
        <w:t>pressure</w:t>
      </w:r>
      <w:r>
        <w:rPr>
          <w:color w:val="0D0D0D"/>
          <w:spacing w:val="-2"/>
          <w:sz w:val="24"/>
        </w:rPr>
        <w:t> </w:t>
      </w:r>
      <w:r>
        <w:rPr>
          <w:color w:val="0D0D0D"/>
          <w:sz w:val="24"/>
        </w:rPr>
        <w:t>is</w:t>
      </w:r>
      <w:r>
        <w:rPr>
          <w:color w:val="0D0D0D"/>
          <w:spacing w:val="-3"/>
          <w:sz w:val="24"/>
        </w:rPr>
        <w:t> </w:t>
      </w:r>
      <w:r>
        <w:rPr>
          <w:color w:val="0D0D0D"/>
          <w:sz w:val="24"/>
        </w:rPr>
        <w:t>tremendously</w:t>
      </w:r>
      <w:r>
        <w:rPr>
          <w:color w:val="0D0D0D"/>
          <w:spacing w:val="-6"/>
          <w:sz w:val="24"/>
        </w:rPr>
        <w:t> </w:t>
      </w:r>
      <w:r>
        <w:rPr>
          <w:color w:val="0D0D0D"/>
          <w:sz w:val="24"/>
        </w:rPr>
        <w:t>high which</w:t>
      </w:r>
      <w:r>
        <w:rPr>
          <w:color w:val="0D0D0D"/>
          <w:spacing w:val="-6"/>
          <w:sz w:val="24"/>
        </w:rPr>
        <w:t> </w:t>
      </w:r>
      <w:r>
        <w:rPr>
          <w:color w:val="0D0D0D"/>
          <w:sz w:val="24"/>
        </w:rPr>
        <w:t>will</w:t>
      </w:r>
      <w:r>
        <w:rPr>
          <w:color w:val="0D0D0D"/>
          <w:spacing w:val="-6"/>
          <w:sz w:val="24"/>
        </w:rPr>
        <w:t> </w:t>
      </w:r>
      <w:r>
        <w:rPr>
          <w:color w:val="0D0D0D"/>
          <w:sz w:val="24"/>
        </w:rPr>
        <w:t>be nearly</w:t>
      </w:r>
      <w:r>
        <w:rPr>
          <w:color w:val="0D0D0D"/>
          <w:spacing w:val="-1"/>
          <w:sz w:val="24"/>
        </w:rPr>
        <w:t> </w:t>
      </w:r>
      <w:r>
        <w:rPr>
          <w:color w:val="0D0D0D"/>
          <w:sz w:val="24"/>
        </w:rPr>
        <w:t>3 to 4 million times more than the pressure of the atmosphere at sea level.</w:t>
      </w:r>
    </w:p>
    <w:p>
      <w:pPr>
        <w:pStyle w:val="ListParagraph"/>
        <w:numPr>
          <w:ilvl w:val="0"/>
          <w:numId w:val="13"/>
        </w:numPr>
        <w:tabs>
          <w:tab w:pos="1081" w:val="left" w:leader="none"/>
        </w:tabs>
        <w:spacing w:line="273" w:lineRule="auto" w:before="4" w:after="0"/>
        <w:ind w:left="1081" w:right="721" w:hanging="361"/>
        <w:jc w:val="both"/>
        <w:rPr>
          <w:sz w:val="24"/>
        </w:rPr>
      </w:pPr>
      <w:r>
        <w:rPr>
          <w:color w:val="0D0D0D"/>
          <w:sz w:val="24"/>
        </w:rPr>
        <w:t>At high temperature, the materials beneath will melt towards the centre part of the earth but due</w:t>
      </w:r>
      <w:r>
        <w:rPr>
          <w:color w:val="0D0D0D"/>
          <w:spacing w:val="-4"/>
          <w:sz w:val="24"/>
        </w:rPr>
        <w:t> </w:t>
      </w:r>
      <w:r>
        <w:rPr>
          <w:color w:val="0D0D0D"/>
          <w:sz w:val="24"/>
        </w:rPr>
        <w:t>to heavy</w:t>
      </w:r>
      <w:r>
        <w:rPr>
          <w:color w:val="0D0D0D"/>
          <w:spacing w:val="-7"/>
          <w:sz w:val="24"/>
        </w:rPr>
        <w:t> </w:t>
      </w:r>
      <w:r>
        <w:rPr>
          <w:color w:val="0D0D0D"/>
          <w:sz w:val="24"/>
        </w:rPr>
        <w:t>pressure, these molten materials</w:t>
      </w:r>
      <w:r>
        <w:rPr>
          <w:color w:val="0D0D0D"/>
          <w:spacing w:val="-1"/>
          <w:sz w:val="24"/>
        </w:rPr>
        <w:t> </w:t>
      </w:r>
      <w:r>
        <w:rPr>
          <w:color w:val="0D0D0D"/>
          <w:sz w:val="24"/>
        </w:rPr>
        <w:t>acquire the properties</w:t>
      </w:r>
      <w:r>
        <w:rPr>
          <w:color w:val="0D0D0D"/>
          <w:spacing w:val="-1"/>
          <w:sz w:val="24"/>
        </w:rPr>
        <w:t> </w:t>
      </w:r>
      <w:r>
        <w:rPr>
          <w:color w:val="0D0D0D"/>
          <w:sz w:val="24"/>
        </w:rPr>
        <w:t>of</w:t>
      </w:r>
      <w:r>
        <w:rPr>
          <w:color w:val="0D0D0D"/>
          <w:spacing w:val="-5"/>
          <w:sz w:val="24"/>
        </w:rPr>
        <w:t> </w:t>
      </w:r>
      <w:r>
        <w:rPr>
          <w:color w:val="0D0D0D"/>
          <w:sz w:val="24"/>
        </w:rPr>
        <w:t>a solid and are probably in a plastic state.</w:t>
      </w:r>
    </w:p>
    <w:p>
      <w:pPr>
        <w:pStyle w:val="Heading8"/>
        <w:spacing w:before="210"/>
      </w:pPr>
      <w:r>
        <w:rPr>
          <w:color w:val="0D0D0D"/>
          <w:spacing w:val="-2"/>
        </w:rPr>
        <w:t>Density</w:t>
      </w:r>
    </w:p>
    <w:p>
      <w:pPr>
        <w:pStyle w:val="ListParagraph"/>
        <w:numPr>
          <w:ilvl w:val="0"/>
          <w:numId w:val="13"/>
        </w:numPr>
        <w:tabs>
          <w:tab w:pos="1081" w:val="left" w:leader="none"/>
        </w:tabs>
        <w:spacing w:line="273" w:lineRule="auto" w:before="235" w:after="0"/>
        <w:ind w:left="1081" w:right="721" w:hanging="361"/>
        <w:jc w:val="both"/>
        <w:rPr>
          <w:sz w:val="24"/>
        </w:rPr>
      </w:pPr>
      <w:r>
        <w:rPr>
          <w:color w:val="0D0D0D"/>
          <w:sz w:val="24"/>
        </w:rPr>
        <w:t>Due to increase in pressure and presence of heavier materials like Nickel and Iron</w:t>
      </w:r>
      <w:r>
        <w:rPr>
          <w:color w:val="0D0D0D"/>
          <w:spacing w:val="40"/>
          <w:sz w:val="24"/>
        </w:rPr>
        <w:t> </w:t>
      </w:r>
      <w:r>
        <w:rPr>
          <w:color w:val="0D0D0D"/>
          <w:sz w:val="24"/>
        </w:rPr>
        <w:t>towards the centre, the </w:t>
      </w:r>
      <w:r>
        <w:rPr>
          <w:b/>
          <w:color w:val="0D0D0D"/>
          <w:sz w:val="24"/>
        </w:rPr>
        <w:t>density of earth’s layers also gets on increasing towards the </w:t>
      </w:r>
      <w:r>
        <w:rPr>
          <w:b/>
          <w:color w:val="0D0D0D"/>
          <w:spacing w:val="-2"/>
          <w:sz w:val="24"/>
        </w:rPr>
        <w:t>centre</w:t>
      </w:r>
      <w:r>
        <w:rPr>
          <w:color w:val="0D0D0D"/>
          <w:spacing w:val="-2"/>
          <w:sz w:val="24"/>
        </w:rPr>
        <w:t>.</w:t>
      </w:r>
    </w:p>
    <w:p>
      <w:pPr>
        <w:pStyle w:val="ListParagraph"/>
        <w:numPr>
          <w:ilvl w:val="0"/>
          <w:numId w:val="13"/>
        </w:numPr>
        <w:tabs>
          <w:tab w:pos="1080" w:val="left" w:leader="none"/>
        </w:tabs>
        <w:spacing w:line="240" w:lineRule="auto" w:before="5" w:after="0"/>
        <w:ind w:left="1080" w:right="0" w:hanging="360"/>
        <w:jc w:val="both"/>
        <w:rPr>
          <w:sz w:val="24"/>
        </w:rPr>
      </w:pPr>
      <w:r>
        <w:rPr>
          <w:color w:val="0D0D0D"/>
          <w:sz w:val="24"/>
        </w:rPr>
        <w:t>The</w:t>
      </w:r>
      <w:r>
        <w:rPr>
          <w:color w:val="0D0D0D"/>
          <w:spacing w:val="23"/>
          <w:sz w:val="24"/>
        </w:rPr>
        <w:t> </w:t>
      </w:r>
      <w:r>
        <w:rPr>
          <w:color w:val="0D0D0D"/>
          <w:sz w:val="24"/>
        </w:rPr>
        <w:t>average</w:t>
      </w:r>
      <w:r>
        <w:rPr>
          <w:color w:val="0D0D0D"/>
          <w:spacing w:val="25"/>
          <w:sz w:val="24"/>
        </w:rPr>
        <w:t> </w:t>
      </w:r>
      <w:r>
        <w:rPr>
          <w:color w:val="0D0D0D"/>
          <w:sz w:val="24"/>
        </w:rPr>
        <w:t>density</w:t>
      </w:r>
      <w:r>
        <w:rPr>
          <w:color w:val="0D0D0D"/>
          <w:spacing w:val="15"/>
          <w:sz w:val="24"/>
        </w:rPr>
        <w:t> </w:t>
      </w:r>
      <w:r>
        <w:rPr>
          <w:color w:val="0D0D0D"/>
          <w:sz w:val="24"/>
        </w:rPr>
        <w:t>of</w:t>
      </w:r>
      <w:r>
        <w:rPr>
          <w:color w:val="0D0D0D"/>
          <w:spacing w:val="16"/>
          <w:sz w:val="24"/>
        </w:rPr>
        <w:t> </w:t>
      </w:r>
      <w:r>
        <w:rPr>
          <w:color w:val="0D0D0D"/>
          <w:sz w:val="24"/>
        </w:rPr>
        <w:t>the</w:t>
      </w:r>
      <w:r>
        <w:rPr>
          <w:color w:val="0D0D0D"/>
          <w:spacing w:val="29"/>
          <w:sz w:val="24"/>
        </w:rPr>
        <w:t> </w:t>
      </w:r>
      <w:r>
        <w:rPr>
          <w:color w:val="0D0D0D"/>
          <w:sz w:val="24"/>
        </w:rPr>
        <w:t>layers</w:t>
      </w:r>
      <w:r>
        <w:rPr>
          <w:color w:val="0D0D0D"/>
          <w:spacing w:val="22"/>
          <w:sz w:val="24"/>
        </w:rPr>
        <w:t> </w:t>
      </w:r>
      <w:r>
        <w:rPr>
          <w:color w:val="0D0D0D"/>
          <w:sz w:val="24"/>
        </w:rPr>
        <w:t>gets</w:t>
      </w:r>
      <w:r>
        <w:rPr>
          <w:color w:val="0D0D0D"/>
          <w:spacing w:val="22"/>
          <w:sz w:val="24"/>
        </w:rPr>
        <w:t> </w:t>
      </w:r>
      <w:r>
        <w:rPr>
          <w:color w:val="0D0D0D"/>
          <w:sz w:val="24"/>
        </w:rPr>
        <w:t>on</w:t>
      </w:r>
      <w:r>
        <w:rPr>
          <w:color w:val="0D0D0D"/>
          <w:spacing w:val="25"/>
          <w:sz w:val="24"/>
        </w:rPr>
        <w:t> </w:t>
      </w:r>
      <w:r>
        <w:rPr>
          <w:color w:val="0D0D0D"/>
          <w:sz w:val="24"/>
        </w:rPr>
        <w:t>increasing</w:t>
      </w:r>
      <w:r>
        <w:rPr>
          <w:color w:val="0D0D0D"/>
          <w:spacing w:val="28"/>
          <w:sz w:val="24"/>
        </w:rPr>
        <w:t> </w:t>
      </w:r>
      <w:r>
        <w:rPr>
          <w:color w:val="0D0D0D"/>
          <w:sz w:val="24"/>
        </w:rPr>
        <w:t>from</w:t>
      </w:r>
      <w:r>
        <w:rPr>
          <w:color w:val="0D0D0D"/>
          <w:spacing w:val="16"/>
          <w:sz w:val="24"/>
        </w:rPr>
        <w:t> </w:t>
      </w:r>
      <w:r>
        <w:rPr>
          <w:color w:val="0D0D0D"/>
          <w:sz w:val="24"/>
        </w:rPr>
        <w:t>crust</w:t>
      </w:r>
      <w:r>
        <w:rPr>
          <w:color w:val="0D0D0D"/>
          <w:spacing w:val="29"/>
          <w:sz w:val="24"/>
        </w:rPr>
        <w:t> </w:t>
      </w:r>
      <w:r>
        <w:rPr>
          <w:color w:val="0D0D0D"/>
          <w:sz w:val="24"/>
        </w:rPr>
        <w:t>to</w:t>
      </w:r>
      <w:r>
        <w:rPr>
          <w:color w:val="0D0D0D"/>
          <w:spacing w:val="29"/>
          <w:sz w:val="24"/>
        </w:rPr>
        <w:t> </w:t>
      </w:r>
      <w:r>
        <w:rPr>
          <w:color w:val="0D0D0D"/>
          <w:sz w:val="24"/>
        </w:rPr>
        <w:t>core</w:t>
      </w:r>
      <w:r>
        <w:rPr>
          <w:color w:val="0D0D0D"/>
          <w:spacing w:val="24"/>
          <w:sz w:val="24"/>
        </w:rPr>
        <w:t> </w:t>
      </w:r>
      <w:r>
        <w:rPr>
          <w:color w:val="0D0D0D"/>
          <w:sz w:val="24"/>
        </w:rPr>
        <w:t>and</w:t>
      </w:r>
      <w:r>
        <w:rPr>
          <w:color w:val="0D0D0D"/>
          <w:spacing w:val="28"/>
          <w:sz w:val="24"/>
        </w:rPr>
        <w:t> </w:t>
      </w:r>
      <w:r>
        <w:rPr>
          <w:color w:val="0D0D0D"/>
          <w:sz w:val="24"/>
        </w:rPr>
        <w:t>it</w:t>
      </w:r>
      <w:r>
        <w:rPr>
          <w:color w:val="0D0D0D"/>
          <w:spacing w:val="29"/>
          <w:sz w:val="24"/>
        </w:rPr>
        <w:t> </w:t>
      </w:r>
      <w:r>
        <w:rPr>
          <w:color w:val="0D0D0D"/>
          <w:sz w:val="24"/>
        </w:rPr>
        <w:t>is</w:t>
      </w:r>
      <w:r>
        <w:rPr>
          <w:color w:val="0D0D0D"/>
          <w:spacing w:val="27"/>
          <w:sz w:val="24"/>
        </w:rPr>
        <w:t> </w:t>
      </w:r>
      <w:r>
        <w:rPr>
          <w:color w:val="0D0D0D"/>
          <w:spacing w:val="-2"/>
          <w:sz w:val="24"/>
        </w:rPr>
        <w:t>nearly</w:t>
      </w:r>
    </w:p>
    <w:p>
      <w:pPr>
        <w:pStyle w:val="BodyText"/>
        <w:spacing w:before="41"/>
        <w:ind w:left="1081"/>
        <w:jc w:val="both"/>
      </w:pPr>
      <w:r>
        <w:rPr>
          <w:color w:val="0D0D0D"/>
        </w:rPr>
        <w:t>14.5g/cm3</w:t>
      </w:r>
      <w:r>
        <w:rPr>
          <w:color w:val="0D0D0D"/>
          <w:spacing w:val="-1"/>
        </w:rPr>
        <w:t> </w:t>
      </w:r>
      <w:r>
        <w:rPr>
          <w:color w:val="0D0D0D"/>
        </w:rPr>
        <w:t>at the</w:t>
      </w:r>
      <w:r>
        <w:rPr>
          <w:color w:val="0D0D0D"/>
          <w:spacing w:val="-1"/>
        </w:rPr>
        <w:t> </w:t>
      </w:r>
      <w:r>
        <w:rPr>
          <w:color w:val="0D0D0D"/>
        </w:rPr>
        <w:t>very</w:t>
      </w:r>
      <w:r>
        <w:rPr>
          <w:color w:val="0D0D0D"/>
          <w:spacing w:val="-5"/>
        </w:rPr>
        <w:t> </w:t>
      </w:r>
      <w:r>
        <w:rPr>
          <w:color w:val="0D0D0D"/>
          <w:spacing w:val="-2"/>
        </w:rPr>
        <w:t>centre.</w:t>
      </w:r>
    </w:p>
    <w:p>
      <w:pPr>
        <w:pStyle w:val="BodyText"/>
        <w:spacing w:after="0"/>
        <w:jc w:val="both"/>
        <w:sectPr>
          <w:pgSz w:w="12240" w:h="15840"/>
          <w:pgMar w:header="0" w:footer="1008" w:top="1100" w:bottom="1200" w:left="1080" w:right="720"/>
        </w:sectPr>
      </w:pPr>
    </w:p>
    <w:p>
      <w:pPr>
        <w:pStyle w:val="Heading1"/>
        <w:ind w:left="3894" w:firstLine="0"/>
      </w:pPr>
      <w:bookmarkStart w:name="8. Volcanoes" w:id="53"/>
      <w:bookmarkEnd w:id="53"/>
      <w:r>
        <w:rPr>
          <w:b w:val="0"/>
        </w:rPr>
      </w:r>
      <w:bookmarkStart w:name="_bookmark26" w:id="54"/>
      <w:bookmarkEnd w:id="54"/>
      <w:r>
        <w:rPr>
          <w:b w:val="0"/>
        </w:rPr>
      </w:r>
      <w:r>
        <w:rPr>
          <w:color w:val="365F91"/>
        </w:rPr>
        <w:t>8.</w:t>
      </w:r>
      <w:r>
        <w:rPr>
          <w:color w:val="365F91"/>
          <w:spacing w:val="-8"/>
        </w:rPr>
        <w:t> </w:t>
      </w:r>
      <w:r>
        <w:rPr>
          <w:color w:val="365F91"/>
          <w:spacing w:val="-2"/>
        </w:rPr>
        <w:t>Volcanoes</w:t>
      </w:r>
    </w:p>
    <w:p>
      <w:pPr>
        <w:pStyle w:val="BodyText"/>
        <w:spacing w:before="30"/>
        <w:rPr>
          <w:rFonts w:ascii="Cambria"/>
          <w:b/>
          <w:sz w:val="40"/>
        </w:rPr>
      </w:pPr>
    </w:p>
    <w:p>
      <w:pPr>
        <w:pStyle w:val="BodyText"/>
        <w:spacing w:line="360" w:lineRule="auto"/>
        <w:ind w:left="643" w:right="717"/>
        <w:jc w:val="both"/>
      </w:pPr>
      <w:r>
        <w:rPr>
          <w:color w:val="0D0D0D"/>
        </w:rPr>
        <w:t>A volcano is an opening in the earth’s crust through which gases, molten rocks materials (lava), ash, steam etc. are emitted outward in</w:t>
      </w:r>
      <w:r>
        <w:rPr>
          <w:color w:val="0D0D0D"/>
          <w:spacing w:val="40"/>
        </w:rPr>
        <w:t> </w:t>
      </w:r>
      <w:r>
        <w:rPr>
          <w:color w:val="0D0D0D"/>
        </w:rPr>
        <w:t>the course of an eruption. Such vents or openings occur in those parts of the earth’s crust where the rock strata are relatively weak. Volcanic</w:t>
      </w:r>
      <w:r>
        <w:rPr>
          <w:color w:val="0D0D0D"/>
          <w:spacing w:val="26"/>
        </w:rPr>
        <w:t> </w:t>
      </w:r>
      <w:r>
        <w:rPr>
          <w:color w:val="0D0D0D"/>
        </w:rPr>
        <w:t>activity is an example of</w:t>
      </w:r>
      <w:r>
        <w:rPr>
          <w:color w:val="0D0D0D"/>
          <w:spacing w:val="-4"/>
        </w:rPr>
        <w:t> </w:t>
      </w:r>
      <w:r>
        <w:rPr>
          <w:color w:val="0D0D0D"/>
        </w:rPr>
        <w:t>endogenic process. Depending upon the explosive</w:t>
      </w:r>
      <w:r>
        <w:rPr>
          <w:color w:val="0D0D0D"/>
          <w:spacing w:val="26"/>
        </w:rPr>
        <w:t> </w:t>
      </w:r>
      <w:r>
        <w:rPr>
          <w:color w:val="0D0D0D"/>
        </w:rPr>
        <w:t>nature of the volcano, different land forms can be formed such as a plateau (if the volcano is not explosive) or a mountain (if the volcano is explosive in nature).</w:t>
      </w:r>
    </w:p>
    <w:p>
      <w:pPr>
        <w:pStyle w:val="BodyText"/>
        <w:spacing w:before="18"/>
      </w:pPr>
    </w:p>
    <w:p>
      <w:pPr>
        <w:pStyle w:val="Heading3"/>
        <w:spacing w:before="1"/>
      </w:pPr>
      <w:bookmarkStart w:name="Causes of earthquakes" w:id="55"/>
      <w:bookmarkEnd w:id="55"/>
      <w:r>
        <w:rPr>
          <w:b w:val="0"/>
        </w:rPr>
      </w:r>
      <w:bookmarkStart w:name="_bookmark27" w:id="56"/>
      <w:bookmarkEnd w:id="56"/>
      <w:r>
        <w:rPr>
          <w:b w:val="0"/>
        </w:rPr>
      </w:r>
      <w:r>
        <w:rPr/>
        <w:t>Causes</w:t>
      </w:r>
      <w:r>
        <w:rPr>
          <w:spacing w:val="-5"/>
        </w:rPr>
        <w:t> </w:t>
      </w:r>
      <w:r>
        <w:rPr/>
        <w:t>of</w:t>
      </w:r>
      <w:r>
        <w:rPr>
          <w:spacing w:val="-3"/>
        </w:rPr>
        <w:t> </w:t>
      </w:r>
      <w:r>
        <w:rPr>
          <w:spacing w:val="-2"/>
        </w:rPr>
        <w:t>earthquakes</w:t>
      </w:r>
    </w:p>
    <w:p>
      <w:pPr>
        <w:pStyle w:val="BodyText"/>
        <w:spacing w:line="360" w:lineRule="auto" w:before="269"/>
        <w:ind w:left="643" w:right="716"/>
        <w:jc w:val="both"/>
      </w:pPr>
      <w:r>
        <w:rPr>
          <w:color w:val="0D0D0D"/>
        </w:rPr>
        <w:t>Earth’s major earthquakes occur mainly in belts coinciding with the margins of tectonic</w:t>
      </w:r>
      <w:r>
        <w:rPr>
          <w:color w:val="0D0D0D"/>
          <w:spacing w:val="40"/>
        </w:rPr>
        <w:t> </w:t>
      </w:r>
      <w:r>
        <w:rPr>
          <w:color w:val="0D0D0D"/>
        </w:rPr>
        <w:t>plates. This has long been apparent from early catalogs of felt earthquakes and is even more readily discernible in modern seismicity maps, which show instrumentally determined epicentres. The most important earthquake belt is the Circum-Pacific Belt, which affects</w:t>
      </w:r>
      <w:r>
        <w:rPr>
          <w:color w:val="0D0D0D"/>
          <w:spacing w:val="80"/>
        </w:rPr>
        <w:t> </w:t>
      </w:r>
      <w:r>
        <w:rPr>
          <w:color w:val="0D0D0D"/>
        </w:rPr>
        <w:t>many populated coastal regions around the Pacific Ocean—for example, those of New Zealand, New Guinea, Japan, The Aleutian Islands, Alaska, and the western coasts of North and South America. It is estimated that 80 percent of the energy presently released in earthquakes comes from those whose epicenters are in this belt. The seismic activity is by no means uniform throughout the belt, and there are a number of branches at various points. Because at many places the Circum-Pacific Belt is associated with volcanic activity, it has been popularly dubbed the “Pacific Ring of Fire”.</w:t>
      </w:r>
    </w:p>
    <w:p>
      <w:pPr>
        <w:pStyle w:val="BodyText"/>
        <w:spacing w:before="5"/>
      </w:pPr>
    </w:p>
    <w:p>
      <w:pPr>
        <w:pStyle w:val="BodyText"/>
        <w:spacing w:line="360" w:lineRule="auto"/>
        <w:ind w:left="643" w:right="714"/>
        <w:jc w:val="both"/>
      </w:pPr>
      <w:r>
        <w:rPr>
          <w:color w:val="0D0D0D"/>
        </w:rPr>
        <w:t>A second belt, known as the Alpide Belt, passes through the Mediterranean region</w:t>
      </w:r>
      <w:r>
        <w:rPr>
          <w:color w:val="0D0D0D"/>
          <w:spacing w:val="-4"/>
        </w:rPr>
        <w:t> </w:t>
      </w:r>
      <w:r>
        <w:rPr>
          <w:color w:val="0D0D0D"/>
        </w:rPr>
        <w:t>eastward through Asia</w:t>
      </w:r>
      <w:r>
        <w:rPr>
          <w:color w:val="0D0D0D"/>
          <w:spacing w:val="-1"/>
        </w:rPr>
        <w:t> </w:t>
      </w:r>
      <w:r>
        <w:rPr>
          <w:color w:val="0D0D0D"/>
        </w:rPr>
        <w:t>and joins the Circum-Pacific Belt in the East Indies. The energy released in earthquakes from this belt is about 15 percent of the world total. There also are striking connected belts of seismic activity, mainly along oceanic ridges—including those in theatric ocean, the Atlantic Ocean, and the western Indian Ocean—and along the Rift valleys of East Africa. This global seismicity distribution is best understood in terms of its Plate Tectonic </w:t>
      </w:r>
      <w:r>
        <w:rPr>
          <w:color w:val="0D0D0D"/>
          <w:spacing w:val="-2"/>
        </w:rPr>
        <w:t>Setting.</w:t>
      </w:r>
    </w:p>
    <w:p>
      <w:pPr>
        <w:pStyle w:val="BodyText"/>
        <w:spacing w:after="0" w:line="360" w:lineRule="auto"/>
        <w:jc w:val="both"/>
        <w:sectPr>
          <w:pgSz w:w="12240" w:h="15840"/>
          <w:pgMar w:header="0" w:footer="1008" w:top="1100" w:bottom="1200" w:left="1080" w:right="720"/>
        </w:sectPr>
      </w:pPr>
    </w:p>
    <w:p>
      <w:pPr>
        <w:pStyle w:val="Heading8"/>
        <w:spacing w:before="68"/>
        <w:ind w:left="643"/>
        <w:jc w:val="both"/>
      </w:pPr>
      <w:bookmarkStart w:name="Natural forces" w:id="57"/>
      <w:bookmarkEnd w:id="57"/>
      <w:r>
        <w:rPr>
          <w:b w:val="0"/>
        </w:rPr>
      </w:r>
      <w:bookmarkStart w:name="_bookmark28" w:id="58"/>
      <w:bookmarkEnd w:id="58"/>
      <w:r>
        <w:rPr>
          <w:b w:val="0"/>
        </w:rPr>
      </w:r>
      <w:r>
        <w:rPr>
          <w:color w:val="0D0D0D"/>
        </w:rPr>
        <w:t>Natural</w:t>
      </w:r>
      <w:r>
        <w:rPr>
          <w:color w:val="0D0D0D"/>
          <w:spacing w:val="-5"/>
        </w:rPr>
        <w:t> </w:t>
      </w:r>
      <w:r>
        <w:rPr>
          <w:color w:val="0D0D0D"/>
          <w:spacing w:val="-2"/>
        </w:rPr>
        <w:t>forces</w:t>
      </w:r>
    </w:p>
    <w:p>
      <w:pPr>
        <w:pStyle w:val="BodyText"/>
        <w:spacing w:line="360" w:lineRule="auto" w:before="132"/>
        <w:ind w:left="643" w:right="720"/>
        <w:jc w:val="both"/>
      </w:pPr>
      <w:r>
        <w:rPr>
          <w:color w:val="0D0D0D"/>
        </w:rPr>
        <w:t>Earthquakes are caused by the sudden release of energy within some limited region of the rocks</w:t>
      </w:r>
      <w:r>
        <w:rPr>
          <w:color w:val="0D0D0D"/>
          <w:spacing w:val="-7"/>
        </w:rPr>
        <w:t> </w:t>
      </w:r>
      <w:r>
        <w:rPr>
          <w:color w:val="0D0D0D"/>
        </w:rPr>
        <w:t>of</w:t>
      </w:r>
      <w:r>
        <w:rPr>
          <w:color w:val="0D0D0D"/>
          <w:spacing w:val="-8"/>
        </w:rPr>
        <w:t> </w:t>
      </w:r>
      <w:r>
        <w:rPr>
          <w:color w:val="0D0D0D"/>
        </w:rPr>
        <w:t>the</w:t>
      </w:r>
      <w:r>
        <w:rPr>
          <w:color w:val="0D0D0D"/>
          <w:spacing w:val="-1"/>
        </w:rPr>
        <w:t> </w:t>
      </w:r>
      <w:r>
        <w:rPr>
          <w:color w:val="0D0D0D"/>
        </w:rPr>
        <w:t>earth. The</w:t>
      </w:r>
      <w:r>
        <w:rPr>
          <w:color w:val="0D0D0D"/>
          <w:spacing w:val="-1"/>
        </w:rPr>
        <w:t> </w:t>
      </w:r>
      <w:r>
        <w:rPr>
          <w:color w:val="0D0D0D"/>
        </w:rPr>
        <w:t>energy</w:t>
      </w:r>
      <w:r>
        <w:rPr>
          <w:color w:val="0D0D0D"/>
          <w:spacing w:val="-5"/>
        </w:rPr>
        <w:t> </w:t>
      </w:r>
      <w:r>
        <w:rPr>
          <w:color w:val="0D0D0D"/>
        </w:rPr>
        <w:t>can be</w:t>
      </w:r>
      <w:r>
        <w:rPr>
          <w:color w:val="0D0D0D"/>
          <w:spacing w:val="-1"/>
        </w:rPr>
        <w:t> </w:t>
      </w:r>
      <w:r>
        <w:rPr>
          <w:color w:val="0D0D0D"/>
        </w:rPr>
        <w:t>released by Elastic</w:t>
      </w:r>
      <w:r>
        <w:rPr>
          <w:color w:val="0D0D0D"/>
          <w:spacing w:val="-1"/>
        </w:rPr>
        <w:t> </w:t>
      </w:r>
      <w:r>
        <w:rPr>
          <w:color w:val="0D0D0D"/>
        </w:rPr>
        <w:t>strain, gravity, chemical</w:t>
      </w:r>
      <w:r>
        <w:rPr>
          <w:color w:val="0D0D0D"/>
          <w:spacing w:val="-5"/>
        </w:rPr>
        <w:t> </w:t>
      </w:r>
      <w:r>
        <w:rPr>
          <w:color w:val="0D0D0D"/>
        </w:rPr>
        <w:t>reactions, or even the motion of massive bodies. Of all these the release of elastic strain is the most important</w:t>
      </w:r>
      <w:r>
        <w:rPr>
          <w:color w:val="0D0D0D"/>
          <w:spacing w:val="40"/>
        </w:rPr>
        <w:t> </w:t>
      </w:r>
      <w:r>
        <w:rPr>
          <w:color w:val="0D0D0D"/>
        </w:rPr>
        <w:t>cause,</w:t>
      </w:r>
      <w:r>
        <w:rPr>
          <w:color w:val="0D0D0D"/>
          <w:spacing w:val="40"/>
        </w:rPr>
        <w:t> </w:t>
      </w:r>
      <w:r>
        <w:rPr>
          <w:color w:val="0D0D0D"/>
        </w:rPr>
        <w:t>because</w:t>
      </w:r>
      <w:r>
        <w:rPr>
          <w:color w:val="0D0D0D"/>
          <w:spacing w:val="40"/>
        </w:rPr>
        <w:t> </w:t>
      </w:r>
      <w:r>
        <w:rPr>
          <w:color w:val="0D0D0D"/>
        </w:rPr>
        <w:t>this</w:t>
      </w:r>
      <w:r>
        <w:rPr>
          <w:color w:val="0D0D0D"/>
          <w:spacing w:val="40"/>
        </w:rPr>
        <w:t> </w:t>
      </w:r>
      <w:r>
        <w:rPr>
          <w:color w:val="0D0D0D"/>
        </w:rPr>
        <w:t>form</w:t>
      </w:r>
      <w:r>
        <w:rPr>
          <w:color w:val="0D0D0D"/>
          <w:spacing w:val="40"/>
        </w:rPr>
        <w:t> </w:t>
      </w:r>
      <w:r>
        <w:rPr>
          <w:color w:val="0D0D0D"/>
        </w:rPr>
        <w:t>of</w:t>
      </w:r>
      <w:r>
        <w:rPr>
          <w:color w:val="0D0D0D"/>
          <w:spacing w:val="40"/>
        </w:rPr>
        <w:t> </w:t>
      </w:r>
      <w:r>
        <w:rPr>
          <w:color w:val="0D0D0D"/>
        </w:rPr>
        <w:t>energy</w:t>
      </w:r>
      <w:r>
        <w:rPr>
          <w:color w:val="0D0D0D"/>
          <w:spacing w:val="40"/>
        </w:rPr>
        <w:t> </w:t>
      </w:r>
      <w:r>
        <w:rPr>
          <w:color w:val="0D0D0D"/>
        </w:rPr>
        <w:t>is</w:t>
      </w:r>
      <w:r>
        <w:rPr>
          <w:color w:val="0D0D0D"/>
          <w:spacing w:val="40"/>
        </w:rPr>
        <w:t> </w:t>
      </w:r>
      <w:r>
        <w:rPr>
          <w:color w:val="0D0D0D"/>
        </w:rPr>
        <w:t>the</w:t>
      </w:r>
      <w:r>
        <w:rPr>
          <w:color w:val="0D0D0D"/>
          <w:spacing w:val="40"/>
        </w:rPr>
        <w:t> </w:t>
      </w:r>
      <w:r>
        <w:rPr>
          <w:color w:val="0D0D0D"/>
        </w:rPr>
        <w:t>only</w:t>
      </w:r>
      <w:r>
        <w:rPr>
          <w:color w:val="0D0D0D"/>
          <w:spacing w:val="40"/>
        </w:rPr>
        <w:t> </w:t>
      </w:r>
      <w:r>
        <w:rPr>
          <w:color w:val="0D0D0D"/>
        </w:rPr>
        <w:t>kind</w:t>
      </w:r>
      <w:r>
        <w:rPr>
          <w:color w:val="0D0D0D"/>
          <w:spacing w:val="40"/>
        </w:rPr>
        <w:t> </w:t>
      </w:r>
      <w:r>
        <w:rPr>
          <w:color w:val="0D0D0D"/>
        </w:rPr>
        <w:t>that</w:t>
      </w:r>
      <w:r>
        <w:rPr>
          <w:color w:val="0D0D0D"/>
          <w:spacing w:val="40"/>
        </w:rPr>
        <w:t> </w:t>
      </w:r>
      <w:r>
        <w:rPr>
          <w:color w:val="0D0D0D"/>
        </w:rPr>
        <w:t>can</w:t>
      </w:r>
      <w:r>
        <w:rPr>
          <w:color w:val="0D0D0D"/>
          <w:spacing w:val="40"/>
        </w:rPr>
        <w:t> </w:t>
      </w:r>
      <w:r>
        <w:rPr>
          <w:color w:val="0D0D0D"/>
        </w:rPr>
        <w:t>be</w:t>
      </w:r>
      <w:r>
        <w:rPr>
          <w:color w:val="0D0D0D"/>
          <w:spacing w:val="40"/>
        </w:rPr>
        <w:t> </w:t>
      </w:r>
      <w:r>
        <w:rPr>
          <w:color w:val="0D0D0D"/>
        </w:rPr>
        <w:t>stored</w:t>
      </w:r>
      <w:r>
        <w:rPr>
          <w:color w:val="0D0D0D"/>
          <w:spacing w:val="40"/>
        </w:rPr>
        <w:t> </w:t>
      </w:r>
      <w:r>
        <w:rPr>
          <w:color w:val="0D0D0D"/>
        </w:rPr>
        <w:t>in sufficient quantity in the Earth to produce major disturbances. Earthquakes associated with this type of energy release are called tectonic earthquakes.</w:t>
      </w:r>
    </w:p>
    <w:p>
      <w:pPr>
        <w:pStyle w:val="BodyText"/>
        <w:spacing w:before="145"/>
      </w:pPr>
    </w:p>
    <w:p>
      <w:pPr>
        <w:pStyle w:val="Heading8"/>
        <w:ind w:left="643"/>
      </w:pPr>
      <w:bookmarkStart w:name="Tectonics" w:id="59"/>
      <w:bookmarkEnd w:id="59"/>
      <w:r>
        <w:rPr>
          <w:b w:val="0"/>
        </w:rPr>
      </w:r>
      <w:bookmarkStart w:name="_bookmark29" w:id="60"/>
      <w:bookmarkEnd w:id="60"/>
      <w:r>
        <w:rPr>
          <w:b w:val="0"/>
        </w:rPr>
      </w:r>
      <w:r>
        <w:rPr>
          <w:color w:val="0D0D0D"/>
          <w:spacing w:val="-2"/>
        </w:rPr>
        <w:t>Tectonics</w:t>
      </w:r>
    </w:p>
    <w:p>
      <w:pPr>
        <w:spacing w:line="362" w:lineRule="auto" w:before="132"/>
        <w:ind w:left="643" w:right="870" w:firstLine="0"/>
        <w:jc w:val="both"/>
        <w:rPr>
          <w:b/>
          <w:sz w:val="24"/>
        </w:rPr>
      </w:pPr>
      <w:r>
        <w:rPr>
          <w:color w:val="0D0D0D"/>
          <w:sz w:val="24"/>
        </w:rPr>
        <w:t>The most common ones are the </w:t>
      </w:r>
      <w:r>
        <w:rPr>
          <w:b/>
          <w:color w:val="0D0D0D"/>
          <w:sz w:val="24"/>
        </w:rPr>
        <w:t>tectonic earthquakes.</w:t>
      </w:r>
      <w:r>
        <w:rPr>
          <w:b/>
          <w:color w:val="0D0D0D"/>
          <w:spacing w:val="40"/>
          <w:sz w:val="24"/>
        </w:rPr>
        <w:t> </w:t>
      </w:r>
      <w:r>
        <w:rPr>
          <w:color w:val="0D0D0D"/>
          <w:sz w:val="24"/>
        </w:rPr>
        <w:t>Although the Earth looks like a pretty</w:t>
      </w:r>
      <w:r>
        <w:rPr>
          <w:color w:val="0D0D0D"/>
          <w:spacing w:val="-5"/>
          <w:sz w:val="24"/>
        </w:rPr>
        <w:t> </w:t>
      </w:r>
      <w:r>
        <w:rPr>
          <w:color w:val="0D0D0D"/>
          <w:sz w:val="24"/>
        </w:rPr>
        <w:t>solid place from</w:t>
      </w:r>
      <w:r>
        <w:rPr>
          <w:color w:val="0D0D0D"/>
          <w:spacing w:val="-5"/>
          <w:sz w:val="24"/>
        </w:rPr>
        <w:t> </w:t>
      </w:r>
      <w:r>
        <w:rPr>
          <w:color w:val="0D0D0D"/>
          <w:sz w:val="24"/>
        </w:rPr>
        <w:t>the surface, it’s actually extremely active just below the surface. The Earth is made of four basic layers (generally three): a </w:t>
      </w:r>
      <w:r>
        <w:rPr>
          <w:b/>
          <w:color w:val="0D0D0D"/>
          <w:sz w:val="24"/>
        </w:rPr>
        <w:t>solid crust, a hot, nearly solid mantle, a liquid outer core and a solid inner core.</w:t>
      </w:r>
    </w:p>
    <w:p>
      <w:pPr>
        <w:pStyle w:val="Heading8"/>
        <w:spacing w:before="144"/>
        <w:ind w:left="643"/>
        <w:jc w:val="both"/>
      </w:pPr>
      <w:r>
        <w:rPr>
          <w:color w:val="0D0D0D"/>
        </w:rPr>
        <w:t>Volcanic</w:t>
      </w:r>
      <w:r>
        <w:rPr>
          <w:color w:val="0D0D0D"/>
          <w:spacing w:val="-5"/>
        </w:rPr>
        <w:t> </w:t>
      </w:r>
      <w:r>
        <w:rPr>
          <w:color w:val="0D0D0D"/>
          <w:spacing w:val="-2"/>
        </w:rPr>
        <w:t>Earthquake</w:t>
      </w:r>
    </w:p>
    <w:p>
      <w:pPr>
        <w:pStyle w:val="BodyText"/>
        <w:spacing w:line="360" w:lineRule="auto" w:before="132"/>
        <w:ind w:left="643" w:right="866"/>
        <w:jc w:val="both"/>
      </w:pPr>
      <w:r>
        <w:rPr>
          <w:color w:val="0D0D0D"/>
        </w:rPr>
        <w:t>A special class of tectonic earthquake is sometimes recognised as volcanic earthquake. However, these are confined to areas of active volcanoes. Earthquakes produced by stress changes in solid rock due to the injection or withdrawal of magma (molten rock) are called volcano earthquakes These earthquakes can cause land to subside and can produce large ground cracks. These earthquakes can occur as rock is moving to fill in spaces where</w:t>
      </w:r>
      <w:r>
        <w:rPr>
          <w:color w:val="0D0D0D"/>
          <w:spacing w:val="80"/>
        </w:rPr>
        <w:t> </w:t>
      </w:r>
      <w:r>
        <w:rPr>
          <w:color w:val="0D0D0D"/>
        </w:rPr>
        <w:t>magma is no longer present. Volcano-tectonic earthquakes don't indicate that the volcano will be erupting but can occur at any time.</w:t>
      </w:r>
    </w:p>
    <w:p>
      <w:pPr>
        <w:pStyle w:val="Heading8"/>
        <w:spacing w:before="155"/>
        <w:ind w:left="643"/>
        <w:jc w:val="both"/>
      </w:pPr>
      <w:r>
        <w:rPr>
          <w:color w:val="0D0D0D"/>
        </w:rPr>
        <w:t>Human</w:t>
      </w:r>
      <w:r>
        <w:rPr>
          <w:color w:val="0D0D0D"/>
          <w:spacing w:val="-2"/>
        </w:rPr>
        <w:t> </w:t>
      </w:r>
      <w:r>
        <w:rPr>
          <w:color w:val="0D0D0D"/>
        </w:rPr>
        <w:t>Induced</w:t>
      </w:r>
      <w:r>
        <w:rPr>
          <w:color w:val="0D0D0D"/>
          <w:spacing w:val="-2"/>
        </w:rPr>
        <w:t> Earthquakes</w:t>
      </w:r>
    </w:p>
    <w:p>
      <w:pPr>
        <w:pStyle w:val="BodyText"/>
        <w:spacing w:before="59"/>
        <w:rPr>
          <w:b/>
        </w:rPr>
      </w:pPr>
    </w:p>
    <w:p>
      <w:pPr>
        <w:pStyle w:val="BodyText"/>
        <w:spacing w:line="360" w:lineRule="auto"/>
        <w:ind w:left="643" w:right="864"/>
        <w:jc w:val="both"/>
      </w:pPr>
      <w:r>
        <w:rPr>
          <w:color w:val="0D0D0D"/>
        </w:rPr>
        <w:t>In the areas of</w:t>
      </w:r>
      <w:r>
        <w:rPr>
          <w:color w:val="0D0D0D"/>
          <w:spacing w:val="-1"/>
        </w:rPr>
        <w:t> </w:t>
      </w:r>
      <w:r>
        <w:rPr>
          <w:color w:val="0D0D0D"/>
        </w:rPr>
        <w:t>intense mining activity, sometimes the roofs of underground mines collapse causing minor tremors. These are called collapse earthquakes. Ground shaking may also occur due</w:t>
      </w:r>
      <w:r>
        <w:rPr>
          <w:color w:val="0D0D0D"/>
          <w:spacing w:val="-6"/>
        </w:rPr>
        <w:t> </w:t>
      </w:r>
      <w:r>
        <w:rPr>
          <w:color w:val="0D0D0D"/>
        </w:rPr>
        <w:t>to the</w:t>
      </w:r>
      <w:r>
        <w:rPr>
          <w:color w:val="0D0D0D"/>
          <w:spacing w:val="-1"/>
        </w:rPr>
        <w:t> </w:t>
      </w:r>
      <w:r>
        <w:rPr>
          <w:color w:val="0D0D0D"/>
        </w:rPr>
        <w:t>explosion</w:t>
      </w:r>
      <w:r>
        <w:rPr>
          <w:color w:val="0D0D0D"/>
          <w:spacing w:val="-5"/>
        </w:rPr>
        <w:t> </w:t>
      </w:r>
      <w:r>
        <w:rPr>
          <w:color w:val="0D0D0D"/>
        </w:rPr>
        <w:t>of</w:t>
      </w:r>
      <w:r>
        <w:rPr>
          <w:color w:val="0D0D0D"/>
          <w:spacing w:val="-8"/>
        </w:rPr>
        <w:t> </w:t>
      </w:r>
      <w:r>
        <w:rPr>
          <w:color w:val="0D0D0D"/>
        </w:rPr>
        <w:t>chemical</w:t>
      </w:r>
      <w:r>
        <w:rPr>
          <w:color w:val="0D0D0D"/>
          <w:spacing w:val="-9"/>
        </w:rPr>
        <w:t> </w:t>
      </w:r>
      <w:r>
        <w:rPr>
          <w:color w:val="0D0D0D"/>
        </w:rPr>
        <w:t>or nuclear devices. Such</w:t>
      </w:r>
      <w:r>
        <w:rPr>
          <w:color w:val="0D0D0D"/>
          <w:spacing w:val="-5"/>
        </w:rPr>
        <w:t> </w:t>
      </w:r>
      <w:r>
        <w:rPr>
          <w:color w:val="0D0D0D"/>
        </w:rPr>
        <w:t>tremors</w:t>
      </w:r>
      <w:r>
        <w:rPr>
          <w:color w:val="0D0D0D"/>
          <w:spacing w:val="-2"/>
        </w:rPr>
        <w:t> </w:t>
      </w:r>
      <w:r>
        <w:rPr>
          <w:color w:val="0D0D0D"/>
        </w:rPr>
        <w:t>are</w:t>
      </w:r>
      <w:r>
        <w:rPr>
          <w:color w:val="0D0D0D"/>
          <w:spacing w:val="-1"/>
        </w:rPr>
        <w:t> </w:t>
      </w:r>
      <w:r>
        <w:rPr>
          <w:color w:val="0D0D0D"/>
        </w:rPr>
        <w:t>called explosion earthquakes. The earthquakes that occur in the areas of large reservoirs are referred to as reservoir induced earthquakes.</w:t>
      </w:r>
    </w:p>
    <w:p>
      <w:pPr>
        <w:pStyle w:val="Heading8"/>
        <w:spacing w:before="158"/>
        <w:ind w:left="643"/>
        <w:jc w:val="both"/>
      </w:pPr>
      <w:r>
        <w:rPr>
          <w:color w:val="0D0D0D"/>
        </w:rPr>
        <w:t>Earthquakes</w:t>
      </w:r>
      <w:r>
        <w:rPr>
          <w:color w:val="0D0D0D"/>
          <w:spacing w:val="-3"/>
        </w:rPr>
        <w:t> </w:t>
      </w:r>
      <w:r>
        <w:rPr>
          <w:color w:val="0D0D0D"/>
        </w:rPr>
        <w:t>based</w:t>
      </w:r>
      <w:r>
        <w:rPr>
          <w:color w:val="0D0D0D"/>
          <w:spacing w:val="-1"/>
        </w:rPr>
        <w:t> </w:t>
      </w:r>
      <w:r>
        <w:rPr>
          <w:color w:val="0D0D0D"/>
        </w:rPr>
        <w:t>on the</w:t>
      </w:r>
      <w:r>
        <w:rPr>
          <w:color w:val="0D0D0D"/>
          <w:spacing w:val="-2"/>
        </w:rPr>
        <w:t> </w:t>
      </w:r>
      <w:r>
        <w:rPr>
          <w:color w:val="0D0D0D"/>
        </w:rPr>
        <w:t>depth</w:t>
      </w:r>
      <w:r>
        <w:rPr>
          <w:color w:val="0D0D0D"/>
          <w:spacing w:val="-4"/>
        </w:rPr>
        <w:t> </w:t>
      </w:r>
      <w:r>
        <w:rPr>
          <w:color w:val="0D0D0D"/>
        </w:rPr>
        <w:t>of</w:t>
      </w:r>
      <w:r>
        <w:rPr>
          <w:color w:val="0D0D0D"/>
          <w:spacing w:val="-3"/>
        </w:rPr>
        <w:t> </w:t>
      </w:r>
      <w:r>
        <w:rPr>
          <w:color w:val="0D0D0D"/>
          <w:spacing w:val="-4"/>
        </w:rPr>
        <w:t>focus</w:t>
      </w:r>
    </w:p>
    <w:p>
      <w:pPr>
        <w:pStyle w:val="BodyText"/>
        <w:spacing w:before="57"/>
        <w:rPr>
          <w:b/>
        </w:rPr>
      </w:pPr>
    </w:p>
    <w:p>
      <w:pPr>
        <w:pStyle w:val="BodyText"/>
        <w:spacing w:line="360" w:lineRule="auto"/>
        <w:ind w:left="643" w:right="733"/>
        <w:jc w:val="both"/>
      </w:pPr>
      <w:r>
        <w:rPr>
          <w:color w:val="0D0D0D"/>
        </w:rPr>
        <w:t>The earthquakes are divided into three zones: shallow, intermediate, and deep based on their depth which range between 0 – 700 km.</w:t>
      </w:r>
    </w:p>
    <w:p>
      <w:pPr>
        <w:pStyle w:val="BodyText"/>
        <w:spacing w:after="0" w:line="360" w:lineRule="auto"/>
        <w:jc w:val="both"/>
        <w:sectPr>
          <w:pgSz w:w="12240" w:h="15840"/>
          <w:pgMar w:header="0" w:footer="1008" w:top="1100" w:bottom="1200" w:left="1080" w:right="720"/>
        </w:sectPr>
      </w:pPr>
    </w:p>
    <w:p>
      <w:pPr>
        <w:pStyle w:val="ListParagraph"/>
        <w:numPr>
          <w:ilvl w:val="0"/>
          <w:numId w:val="14"/>
        </w:numPr>
        <w:tabs>
          <w:tab w:pos="1080" w:val="left" w:leader="none"/>
        </w:tabs>
        <w:spacing w:line="240" w:lineRule="auto" w:before="63" w:after="0"/>
        <w:ind w:left="1080" w:right="0" w:hanging="360"/>
        <w:jc w:val="left"/>
        <w:rPr>
          <w:sz w:val="24"/>
        </w:rPr>
      </w:pPr>
      <w:r>
        <w:rPr>
          <w:b/>
          <w:color w:val="0D0D0D"/>
          <w:sz w:val="24"/>
        </w:rPr>
        <w:t>Shallow</w:t>
      </w:r>
      <w:r>
        <w:rPr>
          <w:b/>
          <w:color w:val="0D0D0D"/>
          <w:spacing w:val="-2"/>
          <w:sz w:val="24"/>
        </w:rPr>
        <w:t> </w:t>
      </w:r>
      <w:r>
        <w:rPr>
          <w:b/>
          <w:color w:val="0D0D0D"/>
          <w:sz w:val="24"/>
        </w:rPr>
        <w:t>earthquakes </w:t>
      </w:r>
      <w:r>
        <w:rPr>
          <w:color w:val="0D0D0D"/>
          <w:sz w:val="24"/>
        </w:rPr>
        <w:t>have</w:t>
      </w:r>
      <w:r>
        <w:rPr>
          <w:color w:val="0D0D0D"/>
          <w:spacing w:val="-1"/>
          <w:sz w:val="24"/>
        </w:rPr>
        <w:t> </w:t>
      </w:r>
      <w:r>
        <w:rPr>
          <w:color w:val="0D0D0D"/>
          <w:sz w:val="24"/>
        </w:rPr>
        <w:t>a</w:t>
      </w:r>
      <w:r>
        <w:rPr>
          <w:color w:val="0D0D0D"/>
          <w:spacing w:val="4"/>
          <w:sz w:val="24"/>
        </w:rPr>
        <w:t> </w:t>
      </w:r>
      <w:r>
        <w:rPr>
          <w:color w:val="0D0D0D"/>
          <w:sz w:val="24"/>
        </w:rPr>
        <w:t>focus</w:t>
      </w:r>
      <w:r>
        <w:rPr>
          <w:color w:val="0D0D0D"/>
          <w:spacing w:val="-2"/>
          <w:sz w:val="24"/>
        </w:rPr>
        <w:t> </w:t>
      </w:r>
      <w:r>
        <w:rPr>
          <w:color w:val="0D0D0D"/>
          <w:sz w:val="24"/>
        </w:rPr>
        <w:t>0</w:t>
      </w:r>
      <w:r>
        <w:rPr>
          <w:color w:val="0D0D0D"/>
          <w:spacing w:val="1"/>
          <w:sz w:val="24"/>
        </w:rPr>
        <w:t> </w:t>
      </w:r>
      <w:r>
        <w:rPr>
          <w:color w:val="0D0D0D"/>
          <w:sz w:val="24"/>
        </w:rPr>
        <w:t>– 70</w:t>
      </w:r>
      <w:r>
        <w:rPr>
          <w:color w:val="0D0D0D"/>
          <w:spacing w:val="-6"/>
          <w:sz w:val="24"/>
        </w:rPr>
        <w:t> </w:t>
      </w:r>
      <w:r>
        <w:rPr>
          <w:color w:val="0D0D0D"/>
          <w:sz w:val="24"/>
        </w:rPr>
        <w:t>km</w:t>
      </w:r>
      <w:r>
        <w:rPr>
          <w:color w:val="0D0D0D"/>
          <w:spacing w:val="-8"/>
          <w:sz w:val="24"/>
        </w:rPr>
        <w:t> </w:t>
      </w:r>
      <w:r>
        <w:rPr>
          <w:color w:val="0D0D0D"/>
          <w:spacing w:val="-2"/>
          <w:sz w:val="24"/>
        </w:rPr>
        <w:t>deep.</w:t>
      </w:r>
    </w:p>
    <w:p>
      <w:pPr>
        <w:pStyle w:val="ListParagraph"/>
        <w:numPr>
          <w:ilvl w:val="0"/>
          <w:numId w:val="14"/>
        </w:numPr>
        <w:tabs>
          <w:tab w:pos="1080" w:val="left" w:leader="none"/>
        </w:tabs>
        <w:spacing w:line="240" w:lineRule="auto" w:before="137" w:after="0"/>
        <w:ind w:left="1080" w:right="0" w:hanging="360"/>
        <w:jc w:val="left"/>
        <w:rPr>
          <w:sz w:val="24"/>
        </w:rPr>
      </w:pPr>
      <w:r>
        <w:rPr>
          <w:b/>
          <w:color w:val="0D0D0D"/>
          <w:sz w:val="24"/>
        </w:rPr>
        <w:t>Intermediate</w:t>
      </w:r>
      <w:r>
        <w:rPr>
          <w:b/>
          <w:color w:val="0D0D0D"/>
          <w:spacing w:val="-4"/>
          <w:sz w:val="24"/>
        </w:rPr>
        <w:t> </w:t>
      </w:r>
      <w:r>
        <w:rPr>
          <w:b/>
          <w:color w:val="0D0D0D"/>
          <w:sz w:val="24"/>
        </w:rPr>
        <w:t>earthquakes</w:t>
      </w:r>
      <w:r>
        <w:rPr>
          <w:b/>
          <w:color w:val="0D0D0D"/>
          <w:spacing w:val="5"/>
          <w:sz w:val="24"/>
        </w:rPr>
        <w:t> </w:t>
      </w:r>
      <w:r>
        <w:rPr>
          <w:color w:val="0D0D0D"/>
          <w:sz w:val="24"/>
        </w:rPr>
        <w:t>have</w:t>
      </w:r>
      <w:r>
        <w:rPr>
          <w:color w:val="0D0D0D"/>
          <w:spacing w:val="-1"/>
          <w:sz w:val="24"/>
        </w:rPr>
        <w:t> </w:t>
      </w:r>
      <w:r>
        <w:rPr>
          <w:color w:val="0D0D0D"/>
          <w:sz w:val="24"/>
        </w:rPr>
        <w:t>a</w:t>
      </w:r>
      <w:r>
        <w:rPr>
          <w:color w:val="0D0D0D"/>
          <w:spacing w:val="3"/>
          <w:sz w:val="24"/>
        </w:rPr>
        <w:t> </w:t>
      </w:r>
      <w:r>
        <w:rPr>
          <w:color w:val="0D0D0D"/>
          <w:sz w:val="24"/>
        </w:rPr>
        <w:t>focus</w:t>
      </w:r>
      <w:r>
        <w:rPr>
          <w:color w:val="0D0D0D"/>
          <w:spacing w:val="-3"/>
          <w:sz w:val="24"/>
        </w:rPr>
        <w:t> </w:t>
      </w:r>
      <w:r>
        <w:rPr>
          <w:color w:val="0D0D0D"/>
          <w:sz w:val="24"/>
        </w:rPr>
        <w:t>70</w:t>
      </w:r>
      <w:r>
        <w:rPr>
          <w:color w:val="0D0D0D"/>
          <w:spacing w:val="2"/>
          <w:sz w:val="24"/>
        </w:rPr>
        <w:t> </w:t>
      </w:r>
      <w:r>
        <w:rPr>
          <w:color w:val="0D0D0D"/>
          <w:sz w:val="24"/>
        </w:rPr>
        <w:t>–</w:t>
      </w:r>
      <w:r>
        <w:rPr>
          <w:color w:val="0D0D0D"/>
          <w:spacing w:val="-1"/>
          <w:sz w:val="24"/>
        </w:rPr>
        <w:t> </w:t>
      </w:r>
      <w:r>
        <w:rPr>
          <w:color w:val="0D0D0D"/>
          <w:sz w:val="24"/>
        </w:rPr>
        <w:t>300</w:t>
      </w:r>
      <w:r>
        <w:rPr>
          <w:color w:val="0D0D0D"/>
          <w:spacing w:val="-10"/>
          <w:sz w:val="24"/>
        </w:rPr>
        <w:t> </w:t>
      </w:r>
      <w:r>
        <w:rPr>
          <w:color w:val="0D0D0D"/>
          <w:sz w:val="24"/>
        </w:rPr>
        <w:t>km</w:t>
      </w:r>
      <w:r>
        <w:rPr>
          <w:color w:val="0D0D0D"/>
          <w:spacing w:val="-9"/>
          <w:sz w:val="24"/>
        </w:rPr>
        <w:t> </w:t>
      </w:r>
      <w:r>
        <w:rPr>
          <w:color w:val="0D0D0D"/>
          <w:spacing w:val="-2"/>
          <w:sz w:val="24"/>
        </w:rPr>
        <w:t>deep.</w:t>
      </w:r>
    </w:p>
    <w:p>
      <w:pPr>
        <w:pStyle w:val="ListParagraph"/>
        <w:numPr>
          <w:ilvl w:val="0"/>
          <w:numId w:val="14"/>
        </w:numPr>
        <w:tabs>
          <w:tab w:pos="1080" w:val="left" w:leader="none"/>
        </w:tabs>
        <w:spacing w:line="240" w:lineRule="auto" w:before="137" w:after="0"/>
        <w:ind w:left="1080" w:right="0" w:hanging="360"/>
        <w:jc w:val="left"/>
        <w:rPr>
          <w:sz w:val="24"/>
        </w:rPr>
      </w:pPr>
      <w:r>
        <w:rPr>
          <w:b/>
          <w:color w:val="0D0D0D"/>
          <w:sz w:val="24"/>
        </w:rPr>
        <w:t>Deep earthquakes </w:t>
      </w:r>
      <w:r>
        <w:rPr>
          <w:color w:val="0D0D0D"/>
          <w:sz w:val="24"/>
        </w:rPr>
        <w:t>have</w:t>
      </w:r>
      <w:r>
        <w:rPr>
          <w:color w:val="0D0D0D"/>
          <w:spacing w:val="-1"/>
          <w:sz w:val="24"/>
        </w:rPr>
        <w:t> </w:t>
      </w:r>
      <w:r>
        <w:rPr>
          <w:color w:val="0D0D0D"/>
          <w:sz w:val="24"/>
        </w:rPr>
        <w:t>a</w:t>
      </w:r>
      <w:r>
        <w:rPr>
          <w:color w:val="0D0D0D"/>
          <w:spacing w:val="-1"/>
          <w:sz w:val="24"/>
        </w:rPr>
        <w:t> </w:t>
      </w:r>
      <w:r>
        <w:rPr>
          <w:color w:val="0D0D0D"/>
          <w:sz w:val="24"/>
        </w:rPr>
        <w:t>focus</w:t>
      </w:r>
      <w:r>
        <w:rPr>
          <w:color w:val="0D0D0D"/>
          <w:spacing w:val="-2"/>
          <w:sz w:val="24"/>
        </w:rPr>
        <w:t> </w:t>
      </w:r>
      <w:r>
        <w:rPr>
          <w:color w:val="0D0D0D"/>
          <w:sz w:val="24"/>
        </w:rPr>
        <w:t>300</w:t>
      </w:r>
      <w:r>
        <w:rPr>
          <w:color w:val="0D0D0D"/>
          <w:spacing w:val="2"/>
          <w:sz w:val="24"/>
        </w:rPr>
        <w:t> </w:t>
      </w:r>
      <w:r>
        <w:rPr>
          <w:color w:val="0D0D0D"/>
          <w:sz w:val="24"/>
        </w:rPr>
        <w:t>– 700 km</w:t>
      </w:r>
      <w:r>
        <w:rPr>
          <w:color w:val="0D0D0D"/>
          <w:spacing w:val="-8"/>
          <w:sz w:val="24"/>
        </w:rPr>
        <w:t> </w:t>
      </w:r>
      <w:r>
        <w:rPr>
          <w:color w:val="0D0D0D"/>
          <w:spacing w:val="-4"/>
          <w:sz w:val="24"/>
        </w:rPr>
        <w:t>deep.</w:t>
      </w:r>
    </w:p>
    <w:p>
      <w:pPr>
        <w:pStyle w:val="BodyText"/>
      </w:pPr>
    </w:p>
    <w:p>
      <w:pPr>
        <w:pStyle w:val="BodyText"/>
        <w:spacing w:before="116"/>
      </w:pPr>
    </w:p>
    <w:p>
      <w:pPr>
        <w:pStyle w:val="Heading3"/>
        <w:spacing w:before="1"/>
      </w:pPr>
      <w:bookmarkStart w:name="Wadati–Benioff zone" w:id="61"/>
      <w:bookmarkEnd w:id="61"/>
      <w:r>
        <w:rPr>
          <w:b w:val="0"/>
        </w:rPr>
      </w:r>
      <w:bookmarkStart w:name="_bookmark30" w:id="62"/>
      <w:bookmarkEnd w:id="62"/>
      <w:r>
        <w:rPr>
          <w:b w:val="0"/>
        </w:rPr>
      </w:r>
      <w:r>
        <w:rPr/>
        <w:t>Wadati–Benioff</w:t>
      </w:r>
      <w:r>
        <w:rPr>
          <w:spacing w:val="-5"/>
        </w:rPr>
        <w:t> </w:t>
      </w:r>
      <w:r>
        <w:rPr>
          <w:spacing w:val="-4"/>
        </w:rPr>
        <w:t>zone</w:t>
      </w:r>
    </w:p>
    <w:p>
      <w:pPr>
        <w:pStyle w:val="ListParagraph"/>
        <w:numPr>
          <w:ilvl w:val="0"/>
          <w:numId w:val="14"/>
        </w:numPr>
        <w:tabs>
          <w:tab w:pos="1080" w:val="left" w:leader="none"/>
        </w:tabs>
        <w:spacing w:line="240" w:lineRule="auto" w:before="274" w:after="0"/>
        <w:ind w:left="1080" w:right="0" w:hanging="360"/>
        <w:jc w:val="left"/>
        <w:rPr>
          <w:sz w:val="24"/>
        </w:rPr>
      </w:pPr>
      <w:r>
        <w:rPr>
          <w:color w:val="0D0D0D"/>
          <w:sz w:val="24"/>
        </w:rPr>
        <w:t>Deep</w:t>
      </w:r>
      <w:r>
        <w:rPr>
          <w:color w:val="0D0D0D"/>
          <w:spacing w:val="-4"/>
          <w:sz w:val="24"/>
        </w:rPr>
        <w:t> </w:t>
      </w:r>
      <w:r>
        <w:rPr>
          <w:color w:val="0D0D0D"/>
          <w:sz w:val="24"/>
        </w:rPr>
        <w:t>earthquakes</w:t>
      </w:r>
      <w:r>
        <w:rPr>
          <w:color w:val="0D0D0D"/>
          <w:spacing w:val="-3"/>
          <w:sz w:val="24"/>
        </w:rPr>
        <w:t> </w:t>
      </w:r>
      <w:r>
        <w:rPr>
          <w:color w:val="0D0D0D"/>
          <w:sz w:val="24"/>
        </w:rPr>
        <w:t>(300-700</w:t>
      </w:r>
      <w:r>
        <w:rPr>
          <w:color w:val="0D0D0D"/>
          <w:spacing w:val="-1"/>
          <w:sz w:val="24"/>
        </w:rPr>
        <w:t> </w:t>
      </w:r>
      <w:r>
        <w:rPr>
          <w:color w:val="0D0D0D"/>
          <w:sz w:val="24"/>
        </w:rPr>
        <w:t>km) are</w:t>
      </w:r>
      <w:r>
        <w:rPr>
          <w:color w:val="0D0D0D"/>
          <w:spacing w:val="-2"/>
          <w:sz w:val="24"/>
        </w:rPr>
        <w:t> </w:t>
      </w:r>
      <w:r>
        <w:rPr>
          <w:color w:val="0D0D0D"/>
          <w:sz w:val="24"/>
        </w:rPr>
        <w:t>produced</w:t>
      </w:r>
      <w:r>
        <w:rPr>
          <w:color w:val="0D0D0D"/>
          <w:spacing w:val="-1"/>
          <w:sz w:val="24"/>
        </w:rPr>
        <w:t> </w:t>
      </w:r>
      <w:r>
        <w:rPr>
          <w:color w:val="0D0D0D"/>
          <w:sz w:val="24"/>
        </w:rPr>
        <w:t>in</w:t>
      </w:r>
      <w:r>
        <w:rPr>
          <w:color w:val="0D0D0D"/>
          <w:spacing w:val="-6"/>
          <w:sz w:val="24"/>
        </w:rPr>
        <w:t> </w:t>
      </w:r>
      <w:r>
        <w:rPr>
          <w:color w:val="0D0D0D"/>
          <w:sz w:val="24"/>
        </w:rPr>
        <w:t>this</w:t>
      </w:r>
      <w:r>
        <w:rPr>
          <w:color w:val="0D0D0D"/>
          <w:spacing w:val="-3"/>
          <w:sz w:val="24"/>
        </w:rPr>
        <w:t> </w:t>
      </w:r>
      <w:r>
        <w:rPr>
          <w:color w:val="0D0D0D"/>
          <w:spacing w:val="-2"/>
          <w:sz w:val="24"/>
        </w:rPr>
        <w:t>zone.</w:t>
      </w:r>
    </w:p>
    <w:p>
      <w:pPr>
        <w:pStyle w:val="ListParagraph"/>
        <w:numPr>
          <w:ilvl w:val="0"/>
          <w:numId w:val="14"/>
        </w:numPr>
        <w:tabs>
          <w:tab w:pos="1081" w:val="left" w:leader="none"/>
        </w:tabs>
        <w:spacing w:line="360" w:lineRule="auto" w:before="137" w:after="0"/>
        <w:ind w:left="1081" w:right="1169" w:hanging="361"/>
        <w:jc w:val="left"/>
        <w:rPr>
          <w:sz w:val="24"/>
        </w:rPr>
      </w:pPr>
      <w:r>
        <w:rPr>
          <w:color w:val="0D0D0D"/>
          <w:sz w:val="24"/>
        </w:rPr>
        <w:t>It</w:t>
      </w:r>
      <w:r>
        <w:rPr>
          <w:color w:val="0D0D0D"/>
          <w:spacing w:val="-3"/>
          <w:sz w:val="24"/>
        </w:rPr>
        <w:t> </w:t>
      </w:r>
      <w:r>
        <w:rPr>
          <w:color w:val="0D0D0D"/>
          <w:sz w:val="24"/>
        </w:rPr>
        <w:t>is</w:t>
      </w:r>
      <w:r>
        <w:rPr>
          <w:color w:val="0D0D0D"/>
          <w:spacing w:val="-4"/>
          <w:sz w:val="24"/>
        </w:rPr>
        <w:t> </w:t>
      </w:r>
      <w:r>
        <w:rPr>
          <w:color w:val="0D0D0D"/>
          <w:sz w:val="24"/>
        </w:rPr>
        <w:t>a</w:t>
      </w:r>
      <w:r>
        <w:rPr>
          <w:color w:val="0D0D0D"/>
          <w:spacing w:val="-3"/>
          <w:sz w:val="24"/>
        </w:rPr>
        <w:t> </w:t>
      </w:r>
      <w:r>
        <w:rPr>
          <w:color w:val="0D0D0D"/>
          <w:sz w:val="24"/>
        </w:rPr>
        <w:t>zone</w:t>
      </w:r>
      <w:r>
        <w:rPr>
          <w:color w:val="0D0D0D"/>
          <w:spacing w:val="-3"/>
          <w:sz w:val="24"/>
        </w:rPr>
        <w:t> </w:t>
      </w:r>
      <w:r>
        <w:rPr>
          <w:color w:val="0D0D0D"/>
          <w:sz w:val="24"/>
        </w:rPr>
        <w:t>of</w:t>
      </w:r>
      <w:r>
        <w:rPr>
          <w:color w:val="0D0D0D"/>
          <w:spacing w:val="-10"/>
          <w:sz w:val="24"/>
        </w:rPr>
        <w:t> </w:t>
      </w:r>
      <w:r>
        <w:rPr>
          <w:color w:val="0D0D0D"/>
          <w:sz w:val="24"/>
        </w:rPr>
        <w:t>subduction,</w:t>
      </w:r>
      <w:r>
        <w:rPr>
          <w:color w:val="0D0D0D"/>
          <w:spacing w:val="-1"/>
          <w:sz w:val="24"/>
        </w:rPr>
        <w:t> </w:t>
      </w:r>
      <w:r>
        <w:rPr>
          <w:color w:val="0D0D0D"/>
          <w:sz w:val="24"/>
        </w:rPr>
        <w:t>along</w:t>
      </w:r>
      <w:r>
        <w:rPr>
          <w:color w:val="0D0D0D"/>
          <w:spacing w:val="-3"/>
          <w:sz w:val="24"/>
        </w:rPr>
        <w:t> </w:t>
      </w:r>
      <w:r>
        <w:rPr>
          <w:color w:val="0D0D0D"/>
          <w:sz w:val="24"/>
        </w:rPr>
        <w:t>which</w:t>
      </w:r>
      <w:r>
        <w:rPr>
          <w:color w:val="0D0D0D"/>
          <w:spacing w:val="-7"/>
          <w:sz w:val="24"/>
        </w:rPr>
        <w:t> </w:t>
      </w:r>
      <w:r>
        <w:rPr>
          <w:color w:val="0D0D0D"/>
          <w:sz w:val="24"/>
        </w:rPr>
        <w:t>earthquakes are</w:t>
      </w:r>
      <w:r>
        <w:rPr>
          <w:color w:val="0D0D0D"/>
          <w:spacing w:val="-3"/>
          <w:sz w:val="24"/>
        </w:rPr>
        <w:t> </w:t>
      </w:r>
      <w:r>
        <w:rPr>
          <w:color w:val="0D0D0D"/>
          <w:sz w:val="24"/>
        </w:rPr>
        <w:t>common,</w:t>
      </w:r>
      <w:r>
        <w:rPr>
          <w:color w:val="0D0D0D"/>
          <w:spacing w:val="-1"/>
          <w:sz w:val="24"/>
        </w:rPr>
        <w:t> </w:t>
      </w:r>
      <w:r>
        <w:rPr>
          <w:color w:val="0D0D0D"/>
          <w:sz w:val="24"/>
        </w:rPr>
        <w:t>which</w:t>
      </w:r>
      <w:r>
        <w:rPr>
          <w:color w:val="0D0D0D"/>
          <w:spacing w:val="-7"/>
          <w:sz w:val="24"/>
        </w:rPr>
        <w:t> </w:t>
      </w:r>
      <w:r>
        <w:rPr>
          <w:color w:val="0D0D0D"/>
          <w:sz w:val="24"/>
        </w:rPr>
        <w:t>are</w:t>
      </w:r>
      <w:r>
        <w:rPr>
          <w:color w:val="0D0D0D"/>
          <w:spacing w:val="-3"/>
          <w:sz w:val="24"/>
        </w:rPr>
        <w:t> </w:t>
      </w:r>
      <w:r>
        <w:rPr>
          <w:color w:val="0D0D0D"/>
          <w:sz w:val="24"/>
        </w:rPr>
        <w:t>produced by the interaction of a downgoing oceanic crustal plate against a continental plate.</w:t>
      </w:r>
    </w:p>
    <w:p>
      <w:pPr>
        <w:pStyle w:val="ListParagraph"/>
        <w:numPr>
          <w:ilvl w:val="0"/>
          <w:numId w:val="14"/>
        </w:numPr>
        <w:tabs>
          <w:tab w:pos="1080" w:val="left" w:leader="none"/>
        </w:tabs>
        <w:spacing w:line="274" w:lineRule="exact" w:before="0" w:after="0"/>
        <w:ind w:left="1080" w:right="0" w:hanging="360"/>
        <w:jc w:val="left"/>
        <w:rPr>
          <w:sz w:val="24"/>
        </w:rPr>
      </w:pPr>
      <w:r>
        <w:rPr>
          <w:color w:val="0D0D0D"/>
          <w:sz w:val="24"/>
        </w:rPr>
        <w:t>Some</w:t>
      </w:r>
      <w:r>
        <w:rPr>
          <w:color w:val="0D0D0D"/>
          <w:spacing w:val="-4"/>
          <w:sz w:val="24"/>
        </w:rPr>
        <w:t> </w:t>
      </w:r>
      <w:r>
        <w:rPr>
          <w:color w:val="0D0D0D"/>
          <w:sz w:val="24"/>
        </w:rPr>
        <w:t>of</w:t>
      </w:r>
      <w:r>
        <w:rPr>
          <w:color w:val="0D0D0D"/>
          <w:spacing w:val="-8"/>
          <w:sz w:val="24"/>
        </w:rPr>
        <w:t> </w:t>
      </w:r>
      <w:r>
        <w:rPr>
          <w:color w:val="0D0D0D"/>
          <w:sz w:val="24"/>
        </w:rPr>
        <w:t>the</w:t>
      </w:r>
      <w:r>
        <w:rPr>
          <w:color w:val="0D0D0D"/>
          <w:spacing w:val="3"/>
          <w:sz w:val="24"/>
        </w:rPr>
        <w:t> </w:t>
      </w:r>
      <w:r>
        <w:rPr>
          <w:color w:val="0D0D0D"/>
          <w:sz w:val="24"/>
        </w:rPr>
        <w:t>most</w:t>
      </w:r>
      <w:r>
        <w:rPr>
          <w:color w:val="0D0D0D"/>
          <w:spacing w:val="5"/>
          <w:sz w:val="24"/>
        </w:rPr>
        <w:t> </w:t>
      </w:r>
      <w:r>
        <w:rPr>
          <w:color w:val="0D0D0D"/>
          <w:sz w:val="24"/>
        </w:rPr>
        <w:t>powerful</w:t>
      </w:r>
      <w:r>
        <w:rPr>
          <w:color w:val="0D0D0D"/>
          <w:spacing w:val="-9"/>
          <w:sz w:val="24"/>
        </w:rPr>
        <w:t> </w:t>
      </w:r>
      <w:r>
        <w:rPr>
          <w:color w:val="0D0D0D"/>
          <w:sz w:val="24"/>
        </w:rPr>
        <w:t>earthquakes</w:t>
      </w:r>
      <w:r>
        <w:rPr>
          <w:color w:val="0D0D0D"/>
          <w:spacing w:val="-3"/>
          <w:sz w:val="24"/>
        </w:rPr>
        <w:t> </w:t>
      </w:r>
      <w:r>
        <w:rPr>
          <w:color w:val="0D0D0D"/>
          <w:sz w:val="24"/>
        </w:rPr>
        <w:t>occur</w:t>
      </w:r>
      <w:r>
        <w:rPr>
          <w:color w:val="0D0D0D"/>
          <w:spacing w:val="1"/>
          <w:sz w:val="24"/>
        </w:rPr>
        <w:t> </w:t>
      </w:r>
      <w:r>
        <w:rPr>
          <w:color w:val="0D0D0D"/>
          <w:sz w:val="24"/>
        </w:rPr>
        <w:t>along</w:t>
      </w:r>
      <w:r>
        <w:rPr>
          <w:color w:val="0D0D0D"/>
          <w:spacing w:val="-5"/>
          <w:sz w:val="24"/>
        </w:rPr>
        <w:t> </w:t>
      </w:r>
      <w:r>
        <w:rPr>
          <w:color w:val="0D0D0D"/>
          <w:sz w:val="24"/>
        </w:rPr>
        <w:t>this</w:t>
      </w:r>
      <w:r>
        <w:rPr>
          <w:color w:val="0D0D0D"/>
          <w:spacing w:val="-2"/>
          <w:sz w:val="24"/>
        </w:rPr>
        <w:t> zone.</w:t>
      </w:r>
    </w:p>
    <w:p>
      <w:pPr>
        <w:pStyle w:val="BodyText"/>
        <w:spacing w:before="14"/>
      </w:pPr>
    </w:p>
    <w:p>
      <w:pPr>
        <w:pStyle w:val="BodyText"/>
        <w:spacing w:line="360" w:lineRule="auto"/>
        <w:ind w:left="643" w:right="715"/>
        <w:jc w:val="both"/>
      </w:pPr>
      <w:r>
        <w:rPr>
          <w:color w:val="0D0D0D"/>
        </w:rPr>
        <w:t>These earthquakes can be produced by slip along the subduction thrust fault or by slip on faults within the downgoing plate as the plate is pulled into the mantle</w:t>
      </w:r>
    </w:p>
    <w:p>
      <w:pPr>
        <w:pStyle w:val="Heading8"/>
        <w:spacing w:before="205"/>
        <w:ind w:left="927"/>
        <w:jc w:val="both"/>
      </w:pPr>
      <w:r>
        <w:rPr>
          <w:color w:val="0D0D0D"/>
        </w:rPr>
        <w:t>Magma vs</w:t>
      </w:r>
      <w:r>
        <w:rPr>
          <w:color w:val="0D0D0D"/>
          <w:spacing w:val="-1"/>
        </w:rPr>
        <w:t> </w:t>
      </w:r>
      <w:r>
        <w:rPr>
          <w:color w:val="0D0D0D"/>
        </w:rPr>
        <w:t>Lava:</w:t>
      </w:r>
      <w:r>
        <w:rPr>
          <w:color w:val="0D0D0D"/>
          <w:spacing w:val="2"/>
        </w:rPr>
        <w:t> </w:t>
      </w:r>
      <w:r>
        <w:rPr>
          <w:color w:val="0D0D0D"/>
        </w:rPr>
        <w:t>The</w:t>
      </w:r>
      <w:r>
        <w:rPr>
          <w:color w:val="0D0D0D"/>
          <w:spacing w:val="-5"/>
        </w:rPr>
        <w:t> </w:t>
      </w:r>
      <w:r>
        <w:rPr>
          <w:color w:val="0D0D0D"/>
          <w:spacing w:val="-2"/>
        </w:rPr>
        <w:t>difference</w:t>
      </w:r>
    </w:p>
    <w:p>
      <w:pPr>
        <w:pStyle w:val="ListParagraph"/>
        <w:numPr>
          <w:ilvl w:val="1"/>
          <w:numId w:val="14"/>
        </w:numPr>
        <w:tabs>
          <w:tab w:pos="1491" w:val="left" w:leader="none"/>
          <w:tab w:pos="1493" w:val="left" w:leader="none"/>
        </w:tabs>
        <w:spacing w:line="276" w:lineRule="auto" w:before="36" w:after="0"/>
        <w:ind w:left="1493" w:right="713" w:hanging="567"/>
        <w:jc w:val="both"/>
        <w:rPr>
          <w:sz w:val="24"/>
        </w:rPr>
      </w:pPr>
      <w:r>
        <w:rPr>
          <w:b/>
          <w:color w:val="0D0D0D"/>
          <w:sz w:val="24"/>
        </w:rPr>
        <w:t>Magma </w:t>
      </w:r>
      <w:r>
        <w:rPr>
          <w:color w:val="0D0D0D"/>
          <w:sz w:val="24"/>
        </w:rPr>
        <w:t>is the term</w:t>
      </w:r>
      <w:r>
        <w:rPr>
          <w:color w:val="0D0D0D"/>
          <w:spacing w:val="-5"/>
          <w:sz w:val="24"/>
        </w:rPr>
        <w:t> </w:t>
      </w:r>
      <w:r>
        <w:rPr>
          <w:color w:val="0D0D0D"/>
          <w:sz w:val="24"/>
        </w:rPr>
        <w:t>used to denote</w:t>
      </w:r>
      <w:r>
        <w:rPr>
          <w:color w:val="0D0D0D"/>
          <w:spacing w:val="-1"/>
          <w:sz w:val="24"/>
        </w:rPr>
        <w:t> </w:t>
      </w:r>
      <w:r>
        <w:rPr>
          <w:color w:val="0D0D0D"/>
          <w:sz w:val="24"/>
        </w:rPr>
        <w:t>the molten rocks and related materials seen inside earth. A weaker zone of the mantle called asthenosphere, usually is the source of </w:t>
      </w:r>
      <w:r>
        <w:rPr>
          <w:color w:val="0D0D0D"/>
          <w:spacing w:val="-2"/>
          <w:sz w:val="24"/>
        </w:rPr>
        <w:t>magma.</w:t>
      </w:r>
    </w:p>
    <w:p>
      <w:pPr>
        <w:pStyle w:val="ListParagraph"/>
        <w:numPr>
          <w:ilvl w:val="1"/>
          <w:numId w:val="14"/>
        </w:numPr>
        <w:tabs>
          <w:tab w:pos="1491" w:val="left" w:leader="none"/>
          <w:tab w:pos="1493" w:val="left" w:leader="none"/>
        </w:tabs>
        <w:spacing w:line="276" w:lineRule="auto" w:before="200" w:after="0"/>
        <w:ind w:left="1493" w:right="729" w:hanging="567"/>
        <w:jc w:val="both"/>
        <w:rPr>
          <w:sz w:val="24"/>
        </w:rPr>
      </w:pPr>
      <w:r>
        <w:rPr>
          <w:color w:val="0D0D0D"/>
          <w:sz w:val="24"/>
        </w:rPr>
        <w:t>Once this magma came out to the earth surface through the vent of a volcano, it is called as the </w:t>
      </w:r>
      <w:r>
        <w:rPr>
          <w:b/>
          <w:color w:val="0D0D0D"/>
          <w:sz w:val="24"/>
        </w:rPr>
        <w:t>Lava</w:t>
      </w:r>
      <w:r>
        <w:rPr>
          <w:color w:val="0D0D0D"/>
          <w:sz w:val="24"/>
        </w:rPr>
        <w:t>. Therefore, Lava is nothing but the magma on earth surface.</w:t>
      </w:r>
    </w:p>
    <w:p>
      <w:pPr>
        <w:pStyle w:val="ListParagraph"/>
        <w:numPr>
          <w:ilvl w:val="1"/>
          <w:numId w:val="14"/>
        </w:numPr>
        <w:tabs>
          <w:tab w:pos="1493" w:val="left" w:leader="none"/>
        </w:tabs>
        <w:spacing w:line="240" w:lineRule="auto" w:before="201" w:after="0"/>
        <w:ind w:left="1493" w:right="0" w:hanging="566"/>
        <w:jc w:val="left"/>
        <w:rPr>
          <w:sz w:val="24"/>
        </w:rPr>
      </w:pPr>
      <w:r>
        <w:rPr>
          <w:color w:val="0D0D0D"/>
          <w:sz w:val="24"/>
        </w:rPr>
        <w:t>The</w:t>
      </w:r>
      <w:r>
        <w:rPr>
          <w:color w:val="0D0D0D"/>
          <w:spacing w:val="43"/>
          <w:sz w:val="24"/>
        </w:rPr>
        <w:t> </w:t>
      </w:r>
      <w:r>
        <w:rPr>
          <w:color w:val="0D0D0D"/>
          <w:sz w:val="24"/>
        </w:rPr>
        <w:t>process</w:t>
      </w:r>
      <w:r>
        <w:rPr>
          <w:color w:val="0D0D0D"/>
          <w:spacing w:val="45"/>
          <w:sz w:val="24"/>
        </w:rPr>
        <w:t> </w:t>
      </w:r>
      <w:r>
        <w:rPr>
          <w:color w:val="0D0D0D"/>
          <w:sz w:val="24"/>
        </w:rPr>
        <w:t>by</w:t>
      </w:r>
      <w:r>
        <w:rPr>
          <w:color w:val="0D0D0D"/>
          <w:spacing w:val="37"/>
          <w:sz w:val="24"/>
        </w:rPr>
        <w:t> </w:t>
      </w:r>
      <w:r>
        <w:rPr>
          <w:color w:val="0D0D0D"/>
          <w:sz w:val="24"/>
        </w:rPr>
        <w:t>which</w:t>
      </w:r>
      <w:r>
        <w:rPr>
          <w:color w:val="0D0D0D"/>
          <w:spacing w:val="42"/>
          <w:sz w:val="24"/>
        </w:rPr>
        <w:t> </w:t>
      </w:r>
      <w:r>
        <w:rPr>
          <w:color w:val="0D0D0D"/>
          <w:sz w:val="24"/>
        </w:rPr>
        <w:t>solid,</w:t>
      </w:r>
      <w:r>
        <w:rPr>
          <w:color w:val="0D0D0D"/>
          <w:spacing w:val="49"/>
          <w:sz w:val="24"/>
        </w:rPr>
        <w:t> </w:t>
      </w:r>
      <w:r>
        <w:rPr>
          <w:color w:val="0D0D0D"/>
          <w:sz w:val="24"/>
        </w:rPr>
        <w:t>liquid</w:t>
      </w:r>
      <w:r>
        <w:rPr>
          <w:color w:val="0D0D0D"/>
          <w:spacing w:val="47"/>
          <w:sz w:val="24"/>
        </w:rPr>
        <w:t> </w:t>
      </w:r>
      <w:r>
        <w:rPr>
          <w:color w:val="0D0D0D"/>
          <w:sz w:val="24"/>
        </w:rPr>
        <w:t>and</w:t>
      </w:r>
      <w:r>
        <w:rPr>
          <w:color w:val="0D0D0D"/>
          <w:spacing w:val="47"/>
          <w:sz w:val="24"/>
        </w:rPr>
        <w:t> </w:t>
      </w:r>
      <w:r>
        <w:rPr>
          <w:color w:val="0D0D0D"/>
          <w:sz w:val="24"/>
        </w:rPr>
        <w:t>gaseous</w:t>
      </w:r>
      <w:r>
        <w:rPr>
          <w:color w:val="0D0D0D"/>
          <w:spacing w:val="49"/>
          <w:sz w:val="24"/>
        </w:rPr>
        <w:t> </w:t>
      </w:r>
      <w:r>
        <w:rPr>
          <w:color w:val="0D0D0D"/>
          <w:sz w:val="24"/>
        </w:rPr>
        <w:t>material</w:t>
      </w:r>
      <w:r>
        <w:rPr>
          <w:color w:val="0D0D0D"/>
          <w:spacing w:val="38"/>
          <w:sz w:val="24"/>
        </w:rPr>
        <w:t> </w:t>
      </w:r>
      <w:r>
        <w:rPr>
          <w:color w:val="0D0D0D"/>
          <w:sz w:val="24"/>
        </w:rPr>
        <w:t>escape</w:t>
      </w:r>
      <w:r>
        <w:rPr>
          <w:color w:val="0D0D0D"/>
          <w:spacing w:val="58"/>
          <w:sz w:val="24"/>
        </w:rPr>
        <w:t> </w:t>
      </w:r>
      <w:r>
        <w:rPr>
          <w:color w:val="0D0D0D"/>
          <w:sz w:val="24"/>
        </w:rPr>
        <w:t>from</w:t>
      </w:r>
      <w:r>
        <w:rPr>
          <w:color w:val="0D0D0D"/>
          <w:spacing w:val="39"/>
          <w:sz w:val="24"/>
        </w:rPr>
        <w:t> </w:t>
      </w:r>
      <w:r>
        <w:rPr>
          <w:color w:val="0D0D0D"/>
          <w:sz w:val="24"/>
        </w:rPr>
        <w:t>the</w:t>
      </w:r>
      <w:r>
        <w:rPr>
          <w:color w:val="0D0D0D"/>
          <w:spacing w:val="46"/>
          <w:sz w:val="24"/>
        </w:rPr>
        <w:t> </w:t>
      </w:r>
      <w:r>
        <w:rPr>
          <w:color w:val="0D0D0D"/>
          <w:spacing w:val="-2"/>
          <w:sz w:val="24"/>
        </w:rPr>
        <w:t>earth’s</w:t>
      </w:r>
    </w:p>
    <w:p>
      <w:pPr>
        <w:pStyle w:val="BodyText"/>
        <w:spacing w:before="41"/>
        <w:ind w:left="1493"/>
      </w:pPr>
      <w:r>
        <w:rPr>
          <w:color w:val="0D0D0D"/>
        </w:rPr>
        <w:t>interior</w:t>
      </w:r>
      <w:r>
        <w:rPr>
          <w:color w:val="0D0D0D"/>
          <w:spacing w:val="1"/>
        </w:rPr>
        <w:t> </w:t>
      </w:r>
      <w:r>
        <w:rPr>
          <w:color w:val="0D0D0D"/>
        </w:rPr>
        <w:t>to</w:t>
      </w:r>
      <w:r>
        <w:rPr>
          <w:color w:val="0D0D0D"/>
          <w:spacing w:val="-4"/>
        </w:rPr>
        <w:t> </w:t>
      </w:r>
      <w:r>
        <w:rPr>
          <w:color w:val="0D0D0D"/>
        </w:rPr>
        <w:t>the surface</w:t>
      </w:r>
      <w:r>
        <w:rPr>
          <w:color w:val="0D0D0D"/>
          <w:spacing w:val="-1"/>
        </w:rPr>
        <w:t> </w:t>
      </w:r>
      <w:r>
        <w:rPr>
          <w:color w:val="0D0D0D"/>
        </w:rPr>
        <w:t>of</w:t>
      </w:r>
      <w:r>
        <w:rPr>
          <w:color w:val="0D0D0D"/>
          <w:spacing w:val="-7"/>
        </w:rPr>
        <w:t> </w:t>
      </w:r>
      <w:r>
        <w:rPr>
          <w:color w:val="0D0D0D"/>
        </w:rPr>
        <w:t>the earth</w:t>
      </w:r>
      <w:r>
        <w:rPr>
          <w:color w:val="0D0D0D"/>
          <w:spacing w:val="-5"/>
        </w:rPr>
        <w:t> </w:t>
      </w:r>
      <w:r>
        <w:rPr>
          <w:color w:val="0D0D0D"/>
        </w:rPr>
        <w:t>is</w:t>
      </w:r>
      <w:r>
        <w:rPr>
          <w:color w:val="0D0D0D"/>
          <w:spacing w:val="-1"/>
        </w:rPr>
        <w:t> </w:t>
      </w:r>
      <w:r>
        <w:rPr>
          <w:color w:val="0D0D0D"/>
        </w:rPr>
        <w:t>called as</w:t>
      </w:r>
      <w:r>
        <w:rPr>
          <w:color w:val="0D0D0D"/>
          <w:spacing w:val="-1"/>
        </w:rPr>
        <w:t> </w:t>
      </w:r>
      <w:r>
        <w:rPr>
          <w:color w:val="0D0D0D"/>
          <w:spacing w:val="-2"/>
        </w:rPr>
        <w:t>Volcanism.</w:t>
      </w:r>
    </w:p>
    <w:p>
      <w:pPr>
        <w:pStyle w:val="BodyText"/>
      </w:pPr>
    </w:p>
    <w:p>
      <w:pPr>
        <w:pStyle w:val="BodyText"/>
      </w:pPr>
    </w:p>
    <w:p>
      <w:pPr>
        <w:pStyle w:val="BodyText"/>
        <w:spacing w:before="22"/>
      </w:pPr>
    </w:p>
    <w:p>
      <w:pPr>
        <w:pStyle w:val="Heading3"/>
      </w:pPr>
      <w:bookmarkStart w:name="Types of Volcanoes" w:id="63"/>
      <w:bookmarkEnd w:id="63"/>
      <w:r>
        <w:rPr>
          <w:b w:val="0"/>
        </w:rPr>
      </w:r>
      <w:bookmarkStart w:name="_bookmark31" w:id="64"/>
      <w:bookmarkEnd w:id="64"/>
      <w:r>
        <w:rPr>
          <w:b w:val="0"/>
        </w:rPr>
      </w:r>
      <w:r>
        <w:rPr/>
        <w:t>Types</w:t>
      </w:r>
      <w:r>
        <w:rPr>
          <w:spacing w:val="-4"/>
        </w:rPr>
        <w:t> </w:t>
      </w:r>
      <w:r>
        <w:rPr/>
        <w:t>of</w:t>
      </w:r>
      <w:r>
        <w:rPr>
          <w:spacing w:val="1"/>
        </w:rPr>
        <w:t> </w:t>
      </w:r>
      <w:r>
        <w:rPr>
          <w:spacing w:val="-2"/>
        </w:rPr>
        <w:t>Volcanoes</w:t>
      </w:r>
    </w:p>
    <w:p>
      <w:pPr>
        <w:pStyle w:val="BodyText"/>
        <w:spacing w:line="276" w:lineRule="auto" w:before="270"/>
        <w:ind w:left="927" w:right="1038"/>
        <w:jc w:val="both"/>
      </w:pPr>
      <w:r>
        <w:rPr>
          <w:color w:val="0D0D0D"/>
        </w:rPr>
        <w:t>Volcanoes</w:t>
      </w:r>
      <w:r>
        <w:rPr>
          <w:color w:val="0D0D0D"/>
          <w:spacing w:val="-3"/>
        </w:rPr>
        <w:t> </w:t>
      </w:r>
      <w:r>
        <w:rPr>
          <w:color w:val="0D0D0D"/>
        </w:rPr>
        <w:t>are</w:t>
      </w:r>
      <w:r>
        <w:rPr>
          <w:color w:val="0D0D0D"/>
          <w:spacing w:val="-2"/>
        </w:rPr>
        <w:t> </w:t>
      </w:r>
      <w:r>
        <w:rPr>
          <w:color w:val="0D0D0D"/>
        </w:rPr>
        <w:t>classified</w:t>
      </w:r>
      <w:r>
        <w:rPr>
          <w:color w:val="0D0D0D"/>
          <w:spacing w:val="-1"/>
        </w:rPr>
        <w:t> </w:t>
      </w:r>
      <w:r>
        <w:rPr>
          <w:color w:val="0D0D0D"/>
        </w:rPr>
        <w:t>on</w:t>
      </w:r>
      <w:r>
        <w:rPr>
          <w:color w:val="0D0D0D"/>
          <w:spacing w:val="-6"/>
        </w:rPr>
        <w:t> </w:t>
      </w:r>
      <w:r>
        <w:rPr>
          <w:color w:val="0D0D0D"/>
        </w:rPr>
        <w:t>the</w:t>
      </w:r>
      <w:r>
        <w:rPr>
          <w:color w:val="0D0D0D"/>
          <w:spacing w:val="-2"/>
        </w:rPr>
        <w:t> </w:t>
      </w:r>
      <w:r>
        <w:rPr>
          <w:color w:val="0D0D0D"/>
        </w:rPr>
        <w:t>basis</w:t>
      </w:r>
      <w:r>
        <w:rPr>
          <w:color w:val="0D0D0D"/>
          <w:spacing w:val="-3"/>
        </w:rPr>
        <w:t> </w:t>
      </w:r>
      <w:r>
        <w:rPr>
          <w:color w:val="0D0D0D"/>
        </w:rPr>
        <w:t>of</w:t>
      </w:r>
      <w:r>
        <w:rPr>
          <w:color w:val="0D0D0D"/>
          <w:spacing w:val="-4"/>
        </w:rPr>
        <w:t> </w:t>
      </w:r>
      <w:r>
        <w:rPr>
          <w:color w:val="0D0D0D"/>
        </w:rPr>
        <w:t>nature</w:t>
      </w:r>
      <w:r>
        <w:rPr>
          <w:color w:val="0D0D0D"/>
          <w:spacing w:val="-7"/>
        </w:rPr>
        <w:t> </w:t>
      </w:r>
      <w:r>
        <w:rPr>
          <w:color w:val="0D0D0D"/>
        </w:rPr>
        <w:t>of</w:t>
      </w:r>
      <w:r>
        <w:rPr>
          <w:color w:val="0D0D0D"/>
          <w:spacing w:val="-9"/>
        </w:rPr>
        <w:t> </w:t>
      </w:r>
      <w:r>
        <w:rPr>
          <w:color w:val="0D0D0D"/>
        </w:rPr>
        <w:t>eruption</w:t>
      </w:r>
      <w:r>
        <w:rPr>
          <w:color w:val="0D0D0D"/>
          <w:spacing w:val="-6"/>
        </w:rPr>
        <w:t> </w:t>
      </w:r>
      <w:r>
        <w:rPr>
          <w:color w:val="0D0D0D"/>
        </w:rPr>
        <w:t>and</w:t>
      </w:r>
      <w:r>
        <w:rPr>
          <w:color w:val="0D0D0D"/>
          <w:spacing w:val="-1"/>
        </w:rPr>
        <w:t> </w:t>
      </w:r>
      <w:r>
        <w:rPr>
          <w:color w:val="0D0D0D"/>
        </w:rPr>
        <w:t>the form</w:t>
      </w:r>
      <w:r>
        <w:rPr>
          <w:color w:val="0D0D0D"/>
          <w:spacing w:val="-10"/>
        </w:rPr>
        <w:t> </w:t>
      </w:r>
      <w:r>
        <w:rPr>
          <w:color w:val="0D0D0D"/>
        </w:rPr>
        <w:t>developed</w:t>
      </w:r>
      <w:r>
        <w:rPr>
          <w:color w:val="0D0D0D"/>
          <w:spacing w:val="-1"/>
        </w:rPr>
        <w:t> </w:t>
      </w:r>
      <w:r>
        <w:rPr>
          <w:color w:val="0D0D0D"/>
        </w:rPr>
        <w:t>at</w:t>
      </w:r>
      <w:r>
        <w:rPr>
          <w:color w:val="0D0D0D"/>
          <w:spacing w:val="-1"/>
        </w:rPr>
        <w:t> </w:t>
      </w:r>
      <w:r>
        <w:rPr>
          <w:color w:val="0D0D0D"/>
        </w:rPr>
        <w:t>the </w:t>
      </w:r>
      <w:r>
        <w:rPr>
          <w:color w:val="0D0D0D"/>
          <w:spacing w:val="-2"/>
        </w:rPr>
        <w:t>surface.</w:t>
      </w:r>
    </w:p>
    <w:p>
      <w:pPr>
        <w:pStyle w:val="BodyText"/>
        <w:spacing w:before="45"/>
      </w:pPr>
    </w:p>
    <w:p>
      <w:pPr>
        <w:pStyle w:val="Heading8"/>
        <w:ind w:left="927"/>
        <w:jc w:val="both"/>
      </w:pPr>
      <w:r>
        <w:rPr>
          <w:color w:val="0D0D0D"/>
        </w:rPr>
        <w:t>Shield</w:t>
      </w:r>
      <w:r>
        <w:rPr>
          <w:color w:val="0D0D0D"/>
          <w:spacing w:val="-3"/>
        </w:rPr>
        <w:t> </w:t>
      </w:r>
      <w:r>
        <w:rPr>
          <w:color w:val="0D0D0D"/>
          <w:spacing w:val="-2"/>
        </w:rPr>
        <w:t>Volcanoes</w:t>
      </w:r>
    </w:p>
    <w:p>
      <w:pPr>
        <w:pStyle w:val="BodyText"/>
        <w:spacing w:line="360" w:lineRule="auto" w:before="238"/>
        <w:ind w:left="927" w:right="725"/>
        <w:jc w:val="both"/>
      </w:pPr>
      <w:r>
        <w:rPr>
          <w:color w:val="0D0D0D"/>
        </w:rPr>
        <w:t>Shied Volcanoes are not very steep but are far and wider. They extend to great height as well</w:t>
      </w:r>
      <w:r>
        <w:rPr>
          <w:color w:val="0D0D0D"/>
          <w:spacing w:val="-6"/>
        </w:rPr>
        <w:t> </w:t>
      </w:r>
      <w:r>
        <w:rPr>
          <w:color w:val="0D0D0D"/>
        </w:rPr>
        <w:t>as distance. They</w:t>
      </w:r>
      <w:r>
        <w:rPr>
          <w:color w:val="0D0D0D"/>
          <w:spacing w:val="-6"/>
        </w:rPr>
        <w:t> </w:t>
      </w:r>
      <w:r>
        <w:rPr>
          <w:color w:val="0D0D0D"/>
        </w:rPr>
        <w:t>are</w:t>
      </w:r>
      <w:r>
        <w:rPr>
          <w:color w:val="0D0D0D"/>
          <w:spacing w:val="-3"/>
        </w:rPr>
        <w:t> </w:t>
      </w:r>
      <w:r>
        <w:rPr>
          <w:color w:val="0D0D0D"/>
        </w:rPr>
        <w:t>the largest of</w:t>
      </w:r>
      <w:r>
        <w:rPr>
          <w:color w:val="0D0D0D"/>
          <w:spacing w:val="-5"/>
        </w:rPr>
        <w:t> </w:t>
      </w:r>
      <w:r>
        <w:rPr>
          <w:color w:val="0D0D0D"/>
        </w:rPr>
        <w:t>all</w:t>
      </w:r>
      <w:r>
        <w:rPr>
          <w:color w:val="0D0D0D"/>
          <w:spacing w:val="-2"/>
        </w:rPr>
        <w:t> </w:t>
      </w:r>
      <w:r>
        <w:rPr>
          <w:color w:val="0D0D0D"/>
        </w:rPr>
        <w:t>volcanoes in</w:t>
      </w:r>
      <w:r>
        <w:rPr>
          <w:color w:val="0D0D0D"/>
          <w:spacing w:val="-6"/>
        </w:rPr>
        <w:t> </w:t>
      </w:r>
      <w:r>
        <w:rPr>
          <w:color w:val="0D0D0D"/>
        </w:rPr>
        <w:t>the world as the lava flows to a</w:t>
      </w:r>
      <w:r>
        <w:rPr>
          <w:color w:val="0D0D0D"/>
          <w:spacing w:val="-3"/>
        </w:rPr>
        <w:t> </w:t>
      </w:r>
      <w:r>
        <w:rPr>
          <w:color w:val="0D0D0D"/>
        </w:rPr>
        <w:t>far distance. The Hawaiian volcanoes are the most famous examples. Shield volcanoes have low slopes and consist almost entirely of frozen lavas.</w:t>
      </w:r>
    </w:p>
    <w:p>
      <w:pPr>
        <w:pStyle w:val="BodyText"/>
        <w:spacing w:after="0" w:line="360" w:lineRule="auto"/>
        <w:jc w:val="both"/>
        <w:sectPr>
          <w:pgSz w:w="12240" w:h="15840"/>
          <w:pgMar w:header="0" w:footer="1008" w:top="1100" w:bottom="1200" w:left="1080" w:right="720"/>
        </w:sectPr>
      </w:pPr>
    </w:p>
    <w:p>
      <w:pPr>
        <w:pStyle w:val="BodyText"/>
        <w:spacing w:line="360" w:lineRule="auto" w:before="63"/>
        <w:ind w:left="927" w:right="719"/>
        <w:jc w:val="both"/>
      </w:pPr>
      <w:r>
        <w:rPr>
          <w:color w:val="0D0D0D"/>
        </w:rPr>
        <w:t>If you were</w:t>
      </w:r>
      <w:r>
        <w:rPr>
          <w:color w:val="0D0D0D"/>
          <w:spacing w:val="-2"/>
        </w:rPr>
        <w:t> </w:t>
      </w:r>
      <w:r>
        <w:rPr>
          <w:color w:val="0D0D0D"/>
        </w:rPr>
        <w:t>to fly</w:t>
      </w:r>
      <w:r>
        <w:rPr>
          <w:color w:val="0D0D0D"/>
          <w:spacing w:val="-1"/>
        </w:rPr>
        <w:t> </w:t>
      </w:r>
      <w:r>
        <w:rPr>
          <w:color w:val="0D0D0D"/>
        </w:rPr>
        <w:t>over top</w:t>
      </w:r>
      <w:r>
        <w:rPr>
          <w:color w:val="0D0D0D"/>
          <w:spacing w:val="-1"/>
        </w:rPr>
        <w:t> </w:t>
      </w:r>
      <w:r>
        <w:rPr>
          <w:color w:val="0D0D0D"/>
        </w:rPr>
        <w:t>of a shield volcano, it would resemble a warrior’s shield, hence the name. These volcanoes are mostly made up of basalt (less viscous), a type of lava that</w:t>
      </w:r>
      <w:r>
        <w:rPr>
          <w:color w:val="0D0D0D"/>
          <w:spacing w:val="40"/>
        </w:rPr>
        <w:t> </w:t>
      </w:r>
      <w:r>
        <w:rPr>
          <w:color w:val="0D0D0D"/>
        </w:rPr>
        <w:t>is very fluid when erupted. For</w:t>
      </w:r>
      <w:r>
        <w:rPr>
          <w:color w:val="0D0D0D"/>
          <w:spacing w:val="-2"/>
        </w:rPr>
        <w:t> </w:t>
      </w:r>
      <w:r>
        <w:rPr>
          <w:color w:val="0D0D0D"/>
        </w:rPr>
        <w:t>this reason, these volcanoes are not steep. </w:t>
      </w:r>
      <w:r>
        <w:rPr>
          <w:b/>
          <w:color w:val="0D0D0D"/>
        </w:rPr>
        <w:t>They are of low explosive</w:t>
      </w:r>
      <w:r>
        <w:rPr>
          <w:b/>
          <w:color w:val="0D0D0D"/>
          <w:spacing w:val="-3"/>
        </w:rPr>
        <w:t> </w:t>
      </w:r>
      <w:r>
        <w:rPr>
          <w:b/>
          <w:color w:val="0D0D0D"/>
        </w:rPr>
        <w:t>in</w:t>
      </w:r>
      <w:r>
        <w:rPr>
          <w:b/>
          <w:color w:val="0D0D0D"/>
          <w:spacing w:val="-1"/>
        </w:rPr>
        <w:t> </w:t>
      </w:r>
      <w:r>
        <w:rPr>
          <w:b/>
          <w:color w:val="0D0D0D"/>
        </w:rPr>
        <w:t>general</w:t>
      </w:r>
      <w:r>
        <w:rPr>
          <w:color w:val="0D0D0D"/>
        </w:rPr>
        <w:t>, but if</w:t>
      </w:r>
      <w:r>
        <w:rPr>
          <w:color w:val="0D0D0D"/>
          <w:spacing w:val="-10"/>
        </w:rPr>
        <w:t> </w:t>
      </w:r>
      <w:r>
        <w:rPr>
          <w:color w:val="0D0D0D"/>
        </w:rPr>
        <w:t>somehow</w:t>
      </w:r>
      <w:r>
        <w:rPr>
          <w:color w:val="0D0D0D"/>
          <w:spacing w:val="-3"/>
        </w:rPr>
        <w:t> </w:t>
      </w:r>
      <w:r>
        <w:rPr>
          <w:color w:val="0D0D0D"/>
        </w:rPr>
        <w:t>water</w:t>
      </w:r>
      <w:r>
        <w:rPr>
          <w:color w:val="0D0D0D"/>
          <w:spacing w:val="-1"/>
        </w:rPr>
        <w:t> </w:t>
      </w:r>
      <w:r>
        <w:rPr>
          <w:color w:val="0D0D0D"/>
        </w:rPr>
        <w:t>gets</w:t>
      </w:r>
      <w:r>
        <w:rPr>
          <w:color w:val="0D0D0D"/>
          <w:spacing w:val="-4"/>
        </w:rPr>
        <w:t> </w:t>
      </w:r>
      <w:r>
        <w:rPr>
          <w:color w:val="0D0D0D"/>
        </w:rPr>
        <w:t>into</w:t>
      </w:r>
      <w:r>
        <w:rPr>
          <w:color w:val="0D0D0D"/>
          <w:spacing w:val="-6"/>
        </w:rPr>
        <w:t> </w:t>
      </w:r>
      <w:r>
        <w:rPr>
          <w:color w:val="0D0D0D"/>
        </w:rPr>
        <w:t>the</w:t>
      </w:r>
      <w:r>
        <w:rPr>
          <w:color w:val="0D0D0D"/>
          <w:spacing w:val="-3"/>
        </w:rPr>
        <w:t> </w:t>
      </w:r>
      <w:r>
        <w:rPr>
          <w:color w:val="0D0D0D"/>
        </w:rPr>
        <w:t>vent</w:t>
      </w:r>
      <w:r>
        <w:rPr>
          <w:color w:val="0D0D0D"/>
          <w:spacing w:val="-2"/>
        </w:rPr>
        <w:t> </w:t>
      </w:r>
      <w:r>
        <w:rPr>
          <w:color w:val="0D0D0D"/>
        </w:rPr>
        <w:t>they</w:t>
      </w:r>
      <w:r>
        <w:rPr>
          <w:color w:val="0D0D0D"/>
          <w:spacing w:val="-7"/>
        </w:rPr>
        <w:t> </w:t>
      </w:r>
      <w:r>
        <w:rPr>
          <w:color w:val="0D0D0D"/>
        </w:rPr>
        <w:t>may</w:t>
      </w:r>
      <w:r>
        <w:rPr>
          <w:color w:val="0D0D0D"/>
          <w:spacing w:val="-7"/>
        </w:rPr>
        <w:t> </w:t>
      </w:r>
      <w:r>
        <w:rPr>
          <w:color w:val="0D0D0D"/>
        </w:rPr>
        <w:t>turn</w:t>
      </w:r>
      <w:r>
        <w:rPr>
          <w:color w:val="0D0D0D"/>
          <w:spacing w:val="-7"/>
        </w:rPr>
        <w:t> </w:t>
      </w:r>
      <w:r>
        <w:rPr>
          <w:color w:val="0D0D0D"/>
        </w:rPr>
        <w:t>explosive. The upcoming lava moves in the form of a fountain and throws out the cone at the top of the vent and develops into cinder cone</w:t>
      </w:r>
    </w:p>
    <w:p>
      <w:pPr>
        <w:pStyle w:val="Heading8"/>
        <w:spacing w:before="205"/>
        <w:ind w:left="927"/>
        <w:jc w:val="both"/>
      </w:pPr>
      <w:r>
        <w:rPr>
          <w:color w:val="0D0D0D"/>
        </w:rPr>
        <w:t>Cinder</w:t>
      </w:r>
      <w:r>
        <w:rPr>
          <w:color w:val="0D0D0D"/>
          <w:spacing w:val="-5"/>
        </w:rPr>
        <w:t> </w:t>
      </w:r>
      <w:r>
        <w:rPr>
          <w:color w:val="0D0D0D"/>
        </w:rPr>
        <w:t>Cone</w:t>
      </w:r>
      <w:r>
        <w:rPr>
          <w:color w:val="0D0D0D"/>
          <w:spacing w:val="1"/>
        </w:rPr>
        <w:t> </w:t>
      </w:r>
      <w:r>
        <w:rPr>
          <w:color w:val="0D0D0D"/>
          <w:spacing w:val="-2"/>
        </w:rPr>
        <w:t>Volcanoes:</w:t>
      </w:r>
    </w:p>
    <w:p>
      <w:pPr>
        <w:pStyle w:val="BodyText"/>
        <w:spacing w:before="238"/>
        <w:ind w:left="927"/>
        <w:jc w:val="both"/>
      </w:pPr>
      <w:r>
        <w:rPr>
          <w:b/>
          <w:color w:val="0D0D0D"/>
        </w:rPr>
        <w:t>Cinders</w:t>
      </w:r>
      <w:r>
        <w:rPr>
          <w:b/>
          <w:color w:val="0D0D0D"/>
          <w:spacing w:val="-6"/>
        </w:rPr>
        <w:t> </w:t>
      </w:r>
      <w:r>
        <w:rPr>
          <w:color w:val="0D0D0D"/>
        </w:rPr>
        <w:t>are</w:t>
      </w:r>
      <w:r>
        <w:rPr>
          <w:color w:val="0D0D0D"/>
          <w:spacing w:val="-2"/>
        </w:rPr>
        <w:t> </w:t>
      </w:r>
      <w:r>
        <w:rPr>
          <w:color w:val="0D0D0D"/>
        </w:rPr>
        <w:t>extrusive</w:t>
      </w:r>
      <w:r>
        <w:rPr>
          <w:color w:val="0D0D0D"/>
          <w:spacing w:val="2"/>
        </w:rPr>
        <w:t> </w:t>
      </w:r>
      <w:r>
        <w:rPr>
          <w:color w:val="0D0D0D"/>
        </w:rPr>
        <w:t>igneous</w:t>
      </w:r>
      <w:r>
        <w:rPr>
          <w:color w:val="0D0D0D"/>
          <w:spacing w:val="-3"/>
        </w:rPr>
        <w:t> </w:t>
      </w:r>
      <w:r>
        <w:rPr>
          <w:color w:val="0D0D0D"/>
        </w:rPr>
        <w:t>rocks.</w:t>
      </w:r>
      <w:r>
        <w:rPr>
          <w:color w:val="0D0D0D"/>
          <w:spacing w:val="-4"/>
        </w:rPr>
        <w:t> </w:t>
      </w:r>
      <w:r>
        <w:rPr>
          <w:color w:val="0D0D0D"/>
        </w:rPr>
        <w:t>A</w:t>
      </w:r>
      <w:r>
        <w:rPr>
          <w:color w:val="0D0D0D"/>
          <w:spacing w:val="-3"/>
        </w:rPr>
        <w:t> </w:t>
      </w:r>
      <w:r>
        <w:rPr>
          <w:color w:val="0D0D0D"/>
        </w:rPr>
        <w:t>more</w:t>
      </w:r>
      <w:r>
        <w:rPr>
          <w:color w:val="0D0D0D"/>
          <w:spacing w:val="-2"/>
        </w:rPr>
        <w:t> </w:t>
      </w:r>
      <w:r>
        <w:rPr>
          <w:color w:val="0D0D0D"/>
        </w:rPr>
        <w:t>modern</w:t>
      </w:r>
      <w:r>
        <w:rPr>
          <w:color w:val="0D0D0D"/>
          <w:spacing w:val="-6"/>
        </w:rPr>
        <w:t> </w:t>
      </w:r>
      <w:r>
        <w:rPr>
          <w:color w:val="0D0D0D"/>
        </w:rPr>
        <w:t>name</w:t>
      </w:r>
      <w:r>
        <w:rPr>
          <w:color w:val="0D0D0D"/>
          <w:spacing w:val="2"/>
        </w:rPr>
        <w:t> </w:t>
      </w:r>
      <w:r>
        <w:rPr>
          <w:color w:val="0D0D0D"/>
        </w:rPr>
        <w:t>for</w:t>
      </w:r>
      <w:r>
        <w:rPr>
          <w:color w:val="0D0D0D"/>
          <w:spacing w:val="7"/>
        </w:rPr>
        <w:t> </w:t>
      </w:r>
      <w:r>
        <w:rPr>
          <w:b/>
          <w:color w:val="0D0D0D"/>
        </w:rPr>
        <w:t>cinder</w:t>
      </w:r>
      <w:r>
        <w:rPr>
          <w:b/>
          <w:color w:val="0D0D0D"/>
          <w:spacing w:val="-6"/>
        </w:rPr>
        <w:t> </w:t>
      </w:r>
      <w:r>
        <w:rPr>
          <w:color w:val="0D0D0D"/>
        </w:rPr>
        <w:t>is</w:t>
      </w:r>
      <w:r>
        <w:rPr>
          <w:color w:val="0D0D0D"/>
          <w:spacing w:val="-3"/>
        </w:rPr>
        <w:t> </w:t>
      </w:r>
      <w:r>
        <w:rPr>
          <w:color w:val="0D0D0D"/>
          <w:spacing w:val="-2"/>
        </w:rPr>
        <w:t>Scoria.</w:t>
      </w:r>
    </w:p>
    <w:p>
      <w:pPr>
        <w:pStyle w:val="BodyText"/>
        <w:spacing w:line="362" w:lineRule="auto" w:before="238"/>
        <w:ind w:left="927" w:right="731"/>
        <w:jc w:val="both"/>
      </w:pPr>
      <w:r>
        <w:rPr>
          <w:color w:val="0D0D0D"/>
        </w:rPr>
        <w:t>Small volcanoes: These volcanoes consist almost entirely of loose, grainy cinders and almost no lava. They have very</w:t>
      </w:r>
      <w:r>
        <w:rPr>
          <w:color w:val="0D0D0D"/>
          <w:spacing w:val="-1"/>
        </w:rPr>
        <w:t> </w:t>
      </w:r>
      <w:r>
        <w:rPr>
          <w:color w:val="0D0D0D"/>
        </w:rPr>
        <w:t>steep sides and usually have a small crater on</w:t>
      </w:r>
      <w:r>
        <w:rPr>
          <w:color w:val="0D0D0D"/>
          <w:spacing w:val="-1"/>
        </w:rPr>
        <w:t> </w:t>
      </w:r>
      <w:r>
        <w:rPr>
          <w:color w:val="0D0D0D"/>
        </w:rPr>
        <w:t>top.</w:t>
      </w:r>
    </w:p>
    <w:p>
      <w:pPr>
        <w:pStyle w:val="Heading8"/>
        <w:spacing w:before="204"/>
        <w:ind w:left="927"/>
        <w:jc w:val="both"/>
      </w:pPr>
      <w:r>
        <w:rPr>
          <w:color w:val="0D0D0D"/>
        </w:rPr>
        <w:t>Composite</w:t>
      </w:r>
      <w:r>
        <w:rPr>
          <w:color w:val="0D0D0D"/>
          <w:spacing w:val="-5"/>
        </w:rPr>
        <w:t> </w:t>
      </w:r>
      <w:r>
        <w:rPr>
          <w:color w:val="0D0D0D"/>
          <w:spacing w:val="-2"/>
        </w:rPr>
        <w:t>Volcanoes:</w:t>
      </w:r>
    </w:p>
    <w:p>
      <w:pPr>
        <w:pStyle w:val="BodyText"/>
        <w:spacing w:line="280" w:lineRule="auto" w:before="232"/>
        <w:ind w:left="927" w:right="729"/>
        <w:jc w:val="both"/>
      </w:pPr>
      <w:r>
        <w:rPr>
          <w:color w:val="0D0D0D"/>
        </w:rPr>
        <w:t>Shape: Cone shaped with moderately steep sides and sometimes have small</w:t>
      </w:r>
      <w:r>
        <w:rPr>
          <w:color w:val="0D0D0D"/>
          <w:spacing w:val="-2"/>
        </w:rPr>
        <w:t> </w:t>
      </w:r>
      <w:r>
        <w:rPr>
          <w:color w:val="0D0D0D"/>
        </w:rPr>
        <w:t>craters in their </w:t>
      </w:r>
      <w:r>
        <w:rPr>
          <w:color w:val="0D0D0D"/>
          <w:spacing w:val="-2"/>
        </w:rPr>
        <w:t>summits.</w:t>
      </w:r>
    </w:p>
    <w:p>
      <w:pPr>
        <w:pStyle w:val="BodyText"/>
        <w:spacing w:line="360" w:lineRule="auto" w:before="190"/>
        <w:ind w:left="927" w:right="719"/>
        <w:jc w:val="both"/>
      </w:pPr>
      <w:r>
        <w:rPr>
          <w:color w:val="0D0D0D"/>
        </w:rPr>
        <w:t>Volcanologists</w:t>
      </w:r>
      <w:r>
        <w:rPr>
          <w:color w:val="0D0D0D"/>
          <w:spacing w:val="-4"/>
        </w:rPr>
        <w:t> </w:t>
      </w:r>
      <w:r>
        <w:rPr>
          <w:color w:val="0D0D0D"/>
        </w:rPr>
        <w:t>call</w:t>
      </w:r>
      <w:r>
        <w:rPr>
          <w:color w:val="0D0D0D"/>
          <w:spacing w:val="-10"/>
        </w:rPr>
        <w:t> </w:t>
      </w:r>
      <w:r>
        <w:rPr>
          <w:color w:val="0D0D0D"/>
        </w:rPr>
        <w:t>these “strato-”</w:t>
      </w:r>
      <w:r>
        <w:rPr>
          <w:color w:val="0D0D0D"/>
          <w:spacing w:val="-7"/>
        </w:rPr>
        <w:t> </w:t>
      </w:r>
      <w:r>
        <w:rPr>
          <w:color w:val="0D0D0D"/>
        </w:rPr>
        <w:t>or composite</w:t>
      </w:r>
      <w:r>
        <w:rPr>
          <w:color w:val="0D0D0D"/>
          <w:spacing w:val="-2"/>
        </w:rPr>
        <w:t> </w:t>
      </w:r>
      <w:r>
        <w:rPr>
          <w:color w:val="0D0D0D"/>
        </w:rPr>
        <w:t>volcanoes because</w:t>
      </w:r>
      <w:r>
        <w:rPr>
          <w:color w:val="0D0D0D"/>
          <w:spacing w:val="-2"/>
        </w:rPr>
        <w:t> </w:t>
      </w:r>
      <w:r>
        <w:rPr>
          <w:color w:val="0D0D0D"/>
        </w:rPr>
        <w:t>they</w:t>
      </w:r>
      <w:r>
        <w:rPr>
          <w:color w:val="0D0D0D"/>
          <w:spacing w:val="-11"/>
        </w:rPr>
        <w:t> </w:t>
      </w:r>
      <w:r>
        <w:rPr>
          <w:color w:val="0D0D0D"/>
        </w:rPr>
        <w:t>consist of</w:t>
      </w:r>
      <w:r>
        <w:rPr>
          <w:color w:val="0D0D0D"/>
          <w:spacing w:val="-4"/>
        </w:rPr>
        <w:t> </w:t>
      </w:r>
      <w:r>
        <w:rPr>
          <w:color w:val="0D0D0D"/>
        </w:rPr>
        <w:t>layers</w:t>
      </w:r>
      <w:r>
        <w:rPr>
          <w:color w:val="0D0D0D"/>
          <w:spacing w:val="-4"/>
        </w:rPr>
        <w:t> </w:t>
      </w:r>
      <w:r>
        <w:rPr>
          <w:color w:val="0D0D0D"/>
        </w:rPr>
        <w:t>of solid lava flows mixed with layers of sand- or gravel-like volcanic rock called cinders or volcanic ash.</w:t>
      </w:r>
    </w:p>
    <w:p>
      <w:pPr>
        <w:pStyle w:val="BodyText"/>
        <w:spacing w:line="360" w:lineRule="auto" w:before="203"/>
        <w:ind w:left="927" w:right="726"/>
        <w:jc w:val="both"/>
      </w:pPr>
      <w:r>
        <w:rPr>
          <w:color w:val="0D0D0D"/>
        </w:rPr>
        <w:t>They are characterized by the eruption of a cooler and more viscous lavas than</w:t>
      </w:r>
      <w:r>
        <w:rPr>
          <w:color w:val="0D0D0D"/>
          <w:spacing w:val="40"/>
        </w:rPr>
        <w:t> </w:t>
      </w:r>
      <w:r>
        <w:rPr>
          <w:color w:val="0D0D0D"/>
        </w:rPr>
        <w:t>basalt.These volcanoes often result in explosive eruptions.</w:t>
      </w:r>
    </w:p>
    <w:p>
      <w:pPr>
        <w:pStyle w:val="BodyText"/>
        <w:spacing w:line="360" w:lineRule="auto" w:before="200"/>
        <w:ind w:left="927" w:right="722"/>
        <w:jc w:val="both"/>
      </w:pPr>
      <w:r>
        <w:rPr>
          <w:color w:val="0D0D0D"/>
        </w:rPr>
        <w:t>Along with lava, large quantities of pyroclastic materials and ashes find their way to the ground. This material accumulates in the vicinity of the vent openings and leading to the formation of layers, and this makes the mount appears as composite volcanoes.</w:t>
      </w:r>
    </w:p>
    <w:p>
      <w:pPr>
        <w:pStyle w:val="Heading8"/>
        <w:spacing w:before="203"/>
        <w:ind w:left="927"/>
      </w:pPr>
      <w:r>
        <w:rPr>
          <w:color w:val="0D0D0D"/>
          <w:spacing w:val="-2"/>
        </w:rPr>
        <w:t>Caldera:</w:t>
      </w:r>
    </w:p>
    <w:p>
      <w:pPr>
        <w:spacing w:before="238"/>
        <w:ind w:left="927" w:right="0" w:firstLine="0"/>
        <w:jc w:val="left"/>
        <w:rPr>
          <w:b/>
          <w:sz w:val="24"/>
        </w:rPr>
      </w:pPr>
      <w:r>
        <w:rPr>
          <w:color w:val="0D0D0D"/>
          <w:sz w:val="24"/>
        </w:rPr>
        <w:t>These</w:t>
      </w:r>
      <w:r>
        <w:rPr>
          <w:color w:val="0D0D0D"/>
          <w:spacing w:val="-2"/>
          <w:sz w:val="24"/>
        </w:rPr>
        <w:t> </w:t>
      </w:r>
      <w:r>
        <w:rPr>
          <w:color w:val="0D0D0D"/>
          <w:sz w:val="24"/>
        </w:rPr>
        <w:t>are</w:t>
      </w:r>
      <w:r>
        <w:rPr>
          <w:color w:val="0D0D0D"/>
          <w:spacing w:val="-2"/>
          <w:sz w:val="24"/>
        </w:rPr>
        <w:t> </w:t>
      </w:r>
      <w:r>
        <w:rPr>
          <w:color w:val="0D0D0D"/>
          <w:sz w:val="24"/>
        </w:rPr>
        <w:t>the</w:t>
      </w:r>
      <w:r>
        <w:rPr>
          <w:color w:val="0D0D0D"/>
          <w:spacing w:val="-1"/>
          <w:sz w:val="24"/>
        </w:rPr>
        <w:t> </w:t>
      </w:r>
      <w:r>
        <w:rPr>
          <w:b/>
          <w:color w:val="0D0D0D"/>
          <w:sz w:val="24"/>
        </w:rPr>
        <w:t>most explosive</w:t>
      </w:r>
      <w:r>
        <w:rPr>
          <w:b/>
          <w:color w:val="0D0D0D"/>
          <w:spacing w:val="-2"/>
          <w:sz w:val="24"/>
        </w:rPr>
        <w:t> </w:t>
      </w:r>
      <w:r>
        <w:rPr>
          <w:b/>
          <w:color w:val="0D0D0D"/>
          <w:sz w:val="24"/>
        </w:rPr>
        <w:t>of</w:t>
      </w:r>
      <w:r>
        <w:rPr>
          <w:b/>
          <w:color w:val="0D0D0D"/>
          <w:spacing w:val="-4"/>
          <w:sz w:val="24"/>
        </w:rPr>
        <w:t> </w:t>
      </w:r>
      <w:r>
        <w:rPr>
          <w:b/>
          <w:color w:val="0D0D0D"/>
          <w:sz w:val="24"/>
        </w:rPr>
        <w:t>the</w:t>
      </w:r>
      <w:r>
        <w:rPr>
          <w:b/>
          <w:color w:val="0D0D0D"/>
          <w:spacing w:val="-2"/>
          <w:sz w:val="24"/>
        </w:rPr>
        <w:t> </w:t>
      </w:r>
      <w:r>
        <w:rPr>
          <w:b/>
          <w:color w:val="0D0D0D"/>
          <w:sz w:val="24"/>
        </w:rPr>
        <w:t>earth’s</w:t>
      </w:r>
      <w:r>
        <w:rPr>
          <w:b/>
          <w:color w:val="0D0D0D"/>
          <w:spacing w:val="-3"/>
          <w:sz w:val="24"/>
        </w:rPr>
        <w:t> </w:t>
      </w:r>
      <w:r>
        <w:rPr>
          <w:b/>
          <w:color w:val="0D0D0D"/>
          <w:spacing w:val="-2"/>
          <w:sz w:val="24"/>
        </w:rPr>
        <w:t>volcanoes.</w:t>
      </w:r>
    </w:p>
    <w:p>
      <w:pPr>
        <w:pStyle w:val="BodyText"/>
        <w:spacing w:line="360" w:lineRule="auto" w:before="242"/>
        <w:ind w:left="927" w:right="725"/>
        <w:jc w:val="both"/>
      </w:pPr>
      <w:r>
        <w:rPr>
          <w:color w:val="0D0D0D"/>
        </w:rPr>
        <w:t>They are usually so explosive that when they erupt they tend to collapse on themselves rather than building any tall</w:t>
      </w:r>
      <w:r>
        <w:rPr>
          <w:color w:val="0D0D0D"/>
          <w:spacing w:val="-1"/>
        </w:rPr>
        <w:t> </w:t>
      </w:r>
      <w:r>
        <w:rPr>
          <w:color w:val="0D0D0D"/>
        </w:rPr>
        <w:t>structure. The collapsed depressions are called calderas. Their explosiveness indicates that its magma chamber is large and in close vicinity. A caldera differs</w:t>
      </w:r>
      <w:r>
        <w:rPr>
          <w:color w:val="0D0D0D"/>
          <w:spacing w:val="8"/>
        </w:rPr>
        <w:t> </w:t>
      </w:r>
      <w:r>
        <w:rPr>
          <w:color w:val="0D0D0D"/>
        </w:rPr>
        <w:t>from a</w:t>
      </w:r>
      <w:r>
        <w:rPr>
          <w:color w:val="0D0D0D"/>
          <w:spacing w:val="7"/>
        </w:rPr>
        <w:t> </w:t>
      </w:r>
      <w:r>
        <w:rPr>
          <w:color w:val="0D0D0D"/>
        </w:rPr>
        <w:t>crater</w:t>
      </w:r>
      <w:r>
        <w:rPr>
          <w:color w:val="0D0D0D"/>
          <w:spacing w:val="5"/>
        </w:rPr>
        <w:t> </w:t>
      </w:r>
      <w:r>
        <w:rPr>
          <w:color w:val="0D0D0D"/>
        </w:rPr>
        <w:t>in</w:t>
      </w:r>
      <w:r>
        <w:rPr>
          <w:color w:val="0D0D0D"/>
          <w:spacing w:val="3"/>
        </w:rPr>
        <w:t> </w:t>
      </w:r>
      <w:r>
        <w:rPr>
          <w:color w:val="0D0D0D"/>
        </w:rPr>
        <w:t>such</w:t>
      </w:r>
      <w:r>
        <w:rPr>
          <w:color w:val="0D0D0D"/>
          <w:spacing w:val="3"/>
        </w:rPr>
        <w:t> </w:t>
      </w:r>
      <w:r>
        <w:rPr>
          <w:color w:val="0D0D0D"/>
        </w:rPr>
        <w:t>a</w:t>
      </w:r>
      <w:r>
        <w:rPr>
          <w:color w:val="0D0D0D"/>
          <w:spacing w:val="7"/>
        </w:rPr>
        <w:t> </w:t>
      </w:r>
      <w:r>
        <w:rPr>
          <w:color w:val="0D0D0D"/>
        </w:rPr>
        <w:t>way</w:t>
      </w:r>
      <w:r>
        <w:rPr>
          <w:color w:val="0D0D0D"/>
          <w:spacing w:val="-1"/>
        </w:rPr>
        <w:t> </w:t>
      </w:r>
      <w:r>
        <w:rPr>
          <w:color w:val="0D0D0D"/>
        </w:rPr>
        <w:t>that</w:t>
      </w:r>
      <w:r>
        <w:rPr>
          <w:color w:val="0D0D0D"/>
          <w:spacing w:val="9"/>
        </w:rPr>
        <w:t> </w:t>
      </w:r>
      <w:r>
        <w:rPr>
          <w:color w:val="0D0D0D"/>
        </w:rPr>
        <w:t>a</w:t>
      </w:r>
      <w:r>
        <w:rPr>
          <w:color w:val="0D0D0D"/>
          <w:spacing w:val="3"/>
        </w:rPr>
        <w:t> </w:t>
      </w:r>
      <w:r>
        <w:rPr>
          <w:color w:val="0D0D0D"/>
        </w:rPr>
        <w:t>caldera</w:t>
      </w:r>
      <w:r>
        <w:rPr>
          <w:color w:val="0D0D0D"/>
          <w:spacing w:val="12"/>
        </w:rPr>
        <w:t> </w:t>
      </w:r>
      <w:r>
        <w:rPr>
          <w:color w:val="0D0D0D"/>
        </w:rPr>
        <w:t>is</w:t>
      </w:r>
      <w:r>
        <w:rPr>
          <w:color w:val="0D0D0D"/>
          <w:spacing w:val="6"/>
        </w:rPr>
        <w:t> </w:t>
      </w:r>
      <w:r>
        <w:rPr>
          <w:color w:val="0D0D0D"/>
        </w:rPr>
        <w:t>a</w:t>
      </w:r>
      <w:r>
        <w:rPr>
          <w:color w:val="0D0D0D"/>
          <w:spacing w:val="7"/>
        </w:rPr>
        <w:t> </w:t>
      </w:r>
      <w:r>
        <w:rPr>
          <w:color w:val="0D0D0D"/>
        </w:rPr>
        <w:t>huge</w:t>
      </w:r>
      <w:r>
        <w:rPr>
          <w:color w:val="0D0D0D"/>
          <w:spacing w:val="7"/>
        </w:rPr>
        <w:t> </w:t>
      </w:r>
      <w:r>
        <w:rPr>
          <w:color w:val="0D0D0D"/>
        </w:rPr>
        <w:t>depression</w:t>
      </w:r>
      <w:r>
        <w:rPr>
          <w:color w:val="0D0D0D"/>
          <w:spacing w:val="3"/>
        </w:rPr>
        <w:t> </w:t>
      </w:r>
      <w:r>
        <w:rPr>
          <w:color w:val="0D0D0D"/>
        </w:rPr>
        <w:t>caused</w:t>
      </w:r>
      <w:r>
        <w:rPr>
          <w:color w:val="0D0D0D"/>
          <w:spacing w:val="8"/>
        </w:rPr>
        <w:t> </w:t>
      </w:r>
      <w:r>
        <w:rPr>
          <w:color w:val="0D0D0D"/>
        </w:rPr>
        <w:t>by a</w:t>
      </w:r>
      <w:r>
        <w:rPr>
          <w:color w:val="0D0D0D"/>
          <w:spacing w:val="7"/>
        </w:rPr>
        <w:t> </w:t>
      </w:r>
      <w:r>
        <w:rPr>
          <w:color w:val="0D0D0D"/>
          <w:spacing w:val="-2"/>
        </w:rPr>
        <w:t>collapse</w:t>
      </w:r>
    </w:p>
    <w:p>
      <w:pPr>
        <w:pStyle w:val="BodyText"/>
        <w:spacing w:after="0" w:line="360" w:lineRule="auto"/>
        <w:jc w:val="both"/>
        <w:sectPr>
          <w:pgSz w:w="12240" w:h="15840"/>
          <w:pgMar w:header="0" w:footer="1008" w:top="1100" w:bottom="1200" w:left="1080" w:right="720"/>
        </w:sectPr>
      </w:pPr>
    </w:p>
    <w:p>
      <w:pPr>
        <w:pStyle w:val="BodyText"/>
        <w:spacing w:line="360" w:lineRule="auto" w:before="63"/>
        <w:ind w:left="927" w:right="725"/>
        <w:jc w:val="both"/>
      </w:pPr>
      <w:r>
        <w:rPr>
          <w:color w:val="0D0D0D"/>
        </w:rPr>
        <w:t>after a large-scale eruption, whereas a crater is a small, steep side, volcanic depression bored out by an eruptive plume.</w:t>
      </w:r>
    </w:p>
    <w:p>
      <w:pPr>
        <w:pStyle w:val="Heading8"/>
        <w:spacing w:before="204"/>
        <w:ind w:left="927"/>
        <w:jc w:val="both"/>
      </w:pPr>
      <w:r>
        <w:rPr>
          <w:color w:val="0D0D0D"/>
        </w:rPr>
        <w:t>Flood</w:t>
      </w:r>
      <w:r>
        <w:rPr>
          <w:color w:val="0D0D0D"/>
          <w:spacing w:val="-5"/>
        </w:rPr>
        <w:t> </w:t>
      </w:r>
      <w:r>
        <w:rPr>
          <w:color w:val="0D0D0D"/>
        </w:rPr>
        <w:t>Basalt</w:t>
      </w:r>
      <w:r>
        <w:rPr>
          <w:color w:val="0D0D0D"/>
          <w:spacing w:val="-4"/>
        </w:rPr>
        <w:t> </w:t>
      </w:r>
      <w:r>
        <w:rPr>
          <w:color w:val="0D0D0D"/>
          <w:spacing w:val="-2"/>
        </w:rPr>
        <w:t>Provinces</w:t>
      </w:r>
    </w:p>
    <w:p>
      <w:pPr>
        <w:pStyle w:val="BodyText"/>
        <w:spacing w:line="360" w:lineRule="auto" w:before="239"/>
        <w:ind w:left="927" w:right="730"/>
        <w:jc w:val="both"/>
      </w:pPr>
      <w:r>
        <w:rPr>
          <w:color w:val="0D0D0D"/>
        </w:rPr>
        <w:t>These volcanoes</w:t>
      </w:r>
      <w:r>
        <w:rPr>
          <w:color w:val="0D0D0D"/>
          <w:spacing w:val="-1"/>
        </w:rPr>
        <w:t> </w:t>
      </w:r>
      <w:r>
        <w:rPr>
          <w:color w:val="0D0D0D"/>
        </w:rPr>
        <w:t>outpour highly fluid lava that flows for long distances. The Deccan</w:t>
      </w:r>
      <w:r>
        <w:rPr>
          <w:color w:val="0D0D0D"/>
          <w:spacing w:val="-3"/>
        </w:rPr>
        <w:t> </w:t>
      </w:r>
      <w:r>
        <w:rPr>
          <w:color w:val="0D0D0D"/>
        </w:rPr>
        <w:t>Traps from India, presently covering most of the Maharashtra plateau, are a much larger flood basalt province.</w:t>
      </w:r>
    </w:p>
    <w:p>
      <w:pPr>
        <w:pStyle w:val="Heading8"/>
        <w:spacing w:before="203"/>
        <w:ind w:left="927"/>
        <w:jc w:val="both"/>
      </w:pPr>
      <w:r>
        <w:rPr>
          <w:color w:val="0D0D0D"/>
        </w:rPr>
        <w:t>Mid-Ocean</w:t>
      </w:r>
      <w:r>
        <w:rPr>
          <w:color w:val="0D0D0D"/>
          <w:spacing w:val="1"/>
        </w:rPr>
        <w:t> </w:t>
      </w:r>
      <w:r>
        <w:rPr>
          <w:color w:val="0D0D0D"/>
        </w:rPr>
        <w:t>Ridge </w:t>
      </w:r>
      <w:r>
        <w:rPr>
          <w:color w:val="0D0D0D"/>
          <w:spacing w:val="-2"/>
        </w:rPr>
        <w:t>Volcanoes</w:t>
      </w:r>
    </w:p>
    <w:p>
      <w:pPr>
        <w:pStyle w:val="BodyText"/>
        <w:spacing w:line="360" w:lineRule="auto" w:before="237"/>
        <w:ind w:left="927" w:right="718"/>
        <w:jc w:val="both"/>
      </w:pPr>
      <w:r>
        <w:rPr>
          <w:color w:val="0D0D0D"/>
        </w:rPr>
        <w:t>These volcanoes occur in the oceanic areas. There is a system of mid-ocean ridges more than 70,000 km long that stretches through all the ocean basins. The central portion of this ridge experiences frequent eruptions. Volcanoes can also be classified based on the frequency of eruption, mode of eruption and characteristic of lava.</w:t>
      </w:r>
    </w:p>
    <w:p>
      <w:pPr>
        <w:pStyle w:val="BodyText"/>
        <w:spacing w:before="16"/>
      </w:pPr>
    </w:p>
    <w:p>
      <w:pPr>
        <w:pStyle w:val="Heading3"/>
      </w:pPr>
      <w:bookmarkStart w:name="Distribution of Earthquakes" w:id="65"/>
      <w:bookmarkEnd w:id="65"/>
      <w:r>
        <w:rPr>
          <w:b w:val="0"/>
        </w:rPr>
      </w:r>
      <w:bookmarkStart w:name="_bookmark32" w:id="66"/>
      <w:bookmarkEnd w:id="66"/>
      <w:r>
        <w:rPr>
          <w:b w:val="0"/>
        </w:rPr>
      </w:r>
      <w:r>
        <w:rPr/>
        <w:t>Distribution</w:t>
      </w:r>
      <w:r>
        <w:rPr>
          <w:spacing w:val="-7"/>
        </w:rPr>
        <w:t> </w:t>
      </w:r>
      <w:r>
        <w:rPr/>
        <w:t>of</w:t>
      </w:r>
      <w:r>
        <w:rPr>
          <w:spacing w:val="-2"/>
        </w:rPr>
        <w:t> Earthquakes</w:t>
      </w:r>
    </w:p>
    <w:p>
      <w:pPr>
        <w:pStyle w:val="BodyText"/>
        <w:spacing w:line="360" w:lineRule="auto" w:before="270"/>
        <w:ind w:left="927" w:right="730"/>
        <w:jc w:val="both"/>
      </w:pPr>
      <w:r>
        <w:rPr>
          <w:color w:val="0D0D0D"/>
        </w:rPr>
        <w:t>Earthquakes can strike any location at any time, but history shows they occur in the same general patterns year after year, principally in three large zones of the earth:</w:t>
      </w:r>
    </w:p>
    <w:p>
      <w:pPr>
        <w:pStyle w:val="BodyText"/>
        <w:spacing w:line="362" w:lineRule="auto"/>
        <w:ind w:left="927" w:right="869"/>
        <w:jc w:val="both"/>
      </w:pPr>
      <w:r>
        <w:rPr>
          <w:color w:val="0D0D0D"/>
        </w:rPr>
        <w:t>The world's greatest earthquake belt, the</w:t>
      </w:r>
      <w:r>
        <w:rPr>
          <w:color w:val="0D0D0D"/>
          <w:spacing w:val="-1"/>
        </w:rPr>
        <w:t> </w:t>
      </w:r>
      <w:r>
        <w:rPr>
          <w:b/>
          <w:color w:val="0D0D0D"/>
        </w:rPr>
        <w:t>circum-Pacific seismic belt, </w:t>
      </w:r>
      <w:r>
        <w:rPr>
          <w:color w:val="0D0D0D"/>
        </w:rPr>
        <w:t>is found along the rim of the Pacific Ocean, where about 81 percent of our planet's largest earthquakes</w:t>
      </w:r>
      <w:r>
        <w:rPr>
          <w:color w:val="0D0D0D"/>
          <w:spacing w:val="40"/>
        </w:rPr>
        <w:t> </w:t>
      </w:r>
      <w:r>
        <w:rPr>
          <w:color w:val="0D0D0D"/>
          <w:spacing w:val="-2"/>
        </w:rPr>
        <w:t>occur.</w:t>
      </w:r>
    </w:p>
    <w:p>
      <w:pPr>
        <w:pStyle w:val="ListParagraph"/>
        <w:numPr>
          <w:ilvl w:val="0"/>
          <w:numId w:val="15"/>
        </w:numPr>
        <w:tabs>
          <w:tab w:pos="1800" w:val="left" w:leader="none"/>
        </w:tabs>
        <w:spacing w:line="240" w:lineRule="auto" w:before="193" w:after="0"/>
        <w:ind w:left="1800" w:right="0" w:hanging="729"/>
        <w:jc w:val="both"/>
        <w:rPr>
          <w:b/>
          <w:sz w:val="24"/>
        </w:rPr>
      </w:pPr>
      <w:r>
        <w:rPr>
          <w:color w:val="0D0D0D"/>
          <w:sz w:val="24"/>
        </w:rPr>
        <w:t>It</w:t>
      </w:r>
      <w:r>
        <w:rPr>
          <w:color w:val="0D0D0D"/>
          <w:spacing w:val="-1"/>
          <w:sz w:val="24"/>
        </w:rPr>
        <w:t> </w:t>
      </w:r>
      <w:r>
        <w:rPr>
          <w:color w:val="0D0D0D"/>
          <w:sz w:val="24"/>
        </w:rPr>
        <w:t>has</w:t>
      </w:r>
      <w:r>
        <w:rPr>
          <w:color w:val="0D0D0D"/>
          <w:spacing w:val="-2"/>
          <w:sz w:val="24"/>
        </w:rPr>
        <w:t> </w:t>
      </w:r>
      <w:r>
        <w:rPr>
          <w:color w:val="0D0D0D"/>
          <w:sz w:val="24"/>
        </w:rPr>
        <w:t>earned</w:t>
      </w:r>
      <w:r>
        <w:rPr>
          <w:color w:val="0D0D0D"/>
          <w:spacing w:val="-1"/>
          <w:sz w:val="24"/>
        </w:rPr>
        <w:t> </w:t>
      </w:r>
      <w:r>
        <w:rPr>
          <w:color w:val="0D0D0D"/>
          <w:sz w:val="24"/>
        </w:rPr>
        <w:t>the</w:t>
      </w:r>
      <w:r>
        <w:rPr>
          <w:color w:val="0D0D0D"/>
          <w:spacing w:val="-1"/>
          <w:sz w:val="24"/>
        </w:rPr>
        <w:t> </w:t>
      </w:r>
      <w:r>
        <w:rPr>
          <w:color w:val="0D0D0D"/>
          <w:sz w:val="24"/>
        </w:rPr>
        <w:t>nickname</w:t>
      </w:r>
      <w:r>
        <w:rPr>
          <w:color w:val="0D0D0D"/>
          <w:spacing w:val="2"/>
          <w:sz w:val="24"/>
        </w:rPr>
        <w:t> </w:t>
      </w:r>
      <w:r>
        <w:rPr>
          <w:b/>
          <w:color w:val="0D0D0D"/>
          <w:sz w:val="24"/>
        </w:rPr>
        <w:t>"Ring of</w:t>
      </w:r>
      <w:r>
        <w:rPr>
          <w:b/>
          <w:color w:val="0D0D0D"/>
          <w:spacing w:val="-3"/>
          <w:sz w:val="24"/>
        </w:rPr>
        <w:t> </w:t>
      </w:r>
      <w:r>
        <w:rPr>
          <w:b/>
          <w:color w:val="0D0D0D"/>
          <w:spacing w:val="-2"/>
          <w:sz w:val="24"/>
        </w:rPr>
        <w:t>Fire".</w:t>
      </w:r>
    </w:p>
    <w:p>
      <w:pPr>
        <w:pStyle w:val="ListParagraph"/>
        <w:numPr>
          <w:ilvl w:val="1"/>
          <w:numId w:val="15"/>
        </w:numPr>
        <w:tabs>
          <w:tab w:pos="1081" w:val="left" w:leader="none"/>
          <w:tab w:pos="1800" w:val="left" w:leader="none"/>
        </w:tabs>
        <w:spacing w:line="360" w:lineRule="auto" w:before="137" w:after="0"/>
        <w:ind w:left="1081" w:right="1016" w:hanging="10"/>
        <w:jc w:val="both"/>
        <w:rPr>
          <w:sz w:val="24"/>
        </w:rPr>
      </w:pPr>
      <w:r>
        <w:rPr>
          <w:color w:val="0D0D0D"/>
          <w:sz w:val="24"/>
        </w:rPr>
        <w:t>The belt exists along boundaries of tectonic plates, where plates of mostly oceanic crust are sinking (or subducting) beneath another plate. Earthquakes in these subduction zones are caused by slip between plates and rupture within plates.</w:t>
      </w:r>
    </w:p>
    <w:p>
      <w:pPr>
        <w:spacing w:line="360" w:lineRule="auto" w:before="1"/>
        <w:ind w:left="787" w:right="831" w:firstLine="0"/>
        <w:jc w:val="left"/>
        <w:rPr>
          <w:sz w:val="24"/>
        </w:rPr>
      </w:pPr>
      <w:r>
        <w:rPr>
          <w:color w:val="0D0D0D"/>
          <w:sz w:val="24"/>
        </w:rPr>
        <w:t>The</w:t>
      </w:r>
      <w:r>
        <w:rPr>
          <w:color w:val="0D0D0D"/>
          <w:spacing w:val="-1"/>
          <w:sz w:val="24"/>
        </w:rPr>
        <w:t> </w:t>
      </w:r>
      <w:r>
        <w:rPr>
          <w:b/>
          <w:color w:val="0D0D0D"/>
          <w:sz w:val="24"/>
        </w:rPr>
        <w:t>Alpide</w:t>
      </w:r>
      <w:r>
        <w:rPr>
          <w:b/>
          <w:color w:val="0D0D0D"/>
          <w:spacing w:val="76"/>
          <w:sz w:val="24"/>
        </w:rPr>
        <w:t> </w:t>
      </w:r>
      <w:r>
        <w:rPr>
          <w:b/>
          <w:color w:val="0D0D0D"/>
          <w:sz w:val="24"/>
        </w:rPr>
        <w:t>earthquake</w:t>
      </w:r>
      <w:r>
        <w:rPr>
          <w:b/>
          <w:color w:val="0D0D0D"/>
          <w:spacing w:val="76"/>
          <w:sz w:val="24"/>
        </w:rPr>
        <w:t> </w:t>
      </w:r>
      <w:r>
        <w:rPr>
          <w:b/>
          <w:color w:val="0D0D0D"/>
          <w:sz w:val="24"/>
        </w:rPr>
        <w:t>belt</w:t>
      </w:r>
      <w:r>
        <w:rPr>
          <w:b/>
          <w:color w:val="0D0D0D"/>
          <w:spacing w:val="79"/>
          <w:sz w:val="24"/>
        </w:rPr>
        <w:t> </w:t>
      </w:r>
      <w:r>
        <w:rPr>
          <w:b/>
          <w:color w:val="0D0D0D"/>
          <w:sz w:val="24"/>
        </w:rPr>
        <w:t>(mid</w:t>
      </w:r>
      <w:r>
        <w:rPr>
          <w:b/>
          <w:color w:val="0D0D0D"/>
          <w:spacing w:val="80"/>
          <w:sz w:val="24"/>
        </w:rPr>
        <w:t> </w:t>
      </w:r>
      <w:r>
        <w:rPr>
          <w:b/>
          <w:color w:val="0D0D0D"/>
          <w:sz w:val="24"/>
        </w:rPr>
        <w:t>Continental</w:t>
      </w:r>
      <w:r>
        <w:rPr>
          <w:b/>
          <w:color w:val="0D0D0D"/>
          <w:spacing w:val="73"/>
          <w:sz w:val="24"/>
        </w:rPr>
        <w:t> </w:t>
      </w:r>
      <w:r>
        <w:rPr>
          <w:b/>
          <w:color w:val="0D0D0D"/>
          <w:sz w:val="24"/>
        </w:rPr>
        <w:t>belt) </w:t>
      </w:r>
      <w:r>
        <w:rPr>
          <w:color w:val="0D0D0D"/>
          <w:sz w:val="24"/>
        </w:rPr>
        <w:t>extends</w:t>
      </w:r>
      <w:r>
        <w:rPr>
          <w:color w:val="0D0D0D"/>
          <w:spacing w:val="80"/>
          <w:sz w:val="24"/>
        </w:rPr>
        <w:t> </w:t>
      </w:r>
      <w:r>
        <w:rPr>
          <w:color w:val="0D0D0D"/>
          <w:sz w:val="24"/>
        </w:rPr>
        <w:t>from</w:t>
      </w:r>
      <w:r>
        <w:rPr>
          <w:color w:val="0D0D0D"/>
          <w:spacing w:val="40"/>
          <w:sz w:val="24"/>
        </w:rPr>
        <w:t> </w:t>
      </w:r>
      <w:r>
        <w:rPr>
          <w:color w:val="0D0D0D"/>
          <w:sz w:val="24"/>
        </w:rPr>
        <w:t>Java</w:t>
      </w:r>
      <w:r>
        <w:rPr>
          <w:color w:val="0D0D0D"/>
          <w:spacing w:val="76"/>
          <w:sz w:val="24"/>
        </w:rPr>
        <w:t> </w:t>
      </w:r>
      <w:r>
        <w:rPr>
          <w:color w:val="0D0D0D"/>
          <w:sz w:val="24"/>
        </w:rPr>
        <w:t>to</w:t>
      </w:r>
      <w:r>
        <w:rPr>
          <w:color w:val="0D0D0D"/>
          <w:spacing w:val="80"/>
          <w:sz w:val="24"/>
        </w:rPr>
        <w:t> </w:t>
      </w:r>
      <w:r>
        <w:rPr>
          <w:color w:val="0D0D0D"/>
          <w:sz w:val="24"/>
        </w:rPr>
        <w:t>Sumatra through the Himalayas, the Mediterranean, and out into the Atlantic.</w:t>
      </w:r>
    </w:p>
    <w:p>
      <w:pPr>
        <w:pStyle w:val="ListParagraph"/>
        <w:numPr>
          <w:ilvl w:val="0"/>
          <w:numId w:val="14"/>
        </w:numPr>
        <w:tabs>
          <w:tab w:pos="1080" w:val="left" w:leader="none"/>
        </w:tabs>
        <w:spacing w:line="360" w:lineRule="auto" w:before="200" w:after="0"/>
        <w:ind w:left="787" w:right="879" w:firstLine="0"/>
        <w:jc w:val="left"/>
        <w:rPr>
          <w:sz w:val="24"/>
        </w:rPr>
      </w:pPr>
      <w:r>
        <w:rPr>
          <w:color w:val="0D0D0D"/>
          <w:sz w:val="24"/>
        </w:rPr>
        <w:t>This</w:t>
      </w:r>
      <w:r>
        <w:rPr>
          <w:color w:val="0D0D0D"/>
          <w:spacing w:val="31"/>
          <w:sz w:val="24"/>
        </w:rPr>
        <w:t> </w:t>
      </w:r>
      <w:r>
        <w:rPr>
          <w:color w:val="0D0D0D"/>
          <w:sz w:val="24"/>
        </w:rPr>
        <w:t>belt</w:t>
      </w:r>
      <w:r>
        <w:rPr>
          <w:color w:val="0D0D0D"/>
          <w:spacing w:val="37"/>
          <w:sz w:val="24"/>
        </w:rPr>
        <w:t> </w:t>
      </w:r>
      <w:r>
        <w:rPr>
          <w:color w:val="0D0D0D"/>
          <w:sz w:val="24"/>
        </w:rPr>
        <w:t>accounts</w:t>
      </w:r>
      <w:r>
        <w:rPr>
          <w:color w:val="0D0D0D"/>
          <w:spacing w:val="31"/>
          <w:sz w:val="24"/>
        </w:rPr>
        <w:t> </w:t>
      </w:r>
      <w:r>
        <w:rPr>
          <w:color w:val="0D0D0D"/>
          <w:sz w:val="24"/>
        </w:rPr>
        <w:t>for</w:t>
      </w:r>
      <w:r>
        <w:rPr>
          <w:color w:val="0D0D0D"/>
          <w:spacing w:val="34"/>
          <w:sz w:val="24"/>
        </w:rPr>
        <w:t> </w:t>
      </w:r>
      <w:r>
        <w:rPr>
          <w:color w:val="0D0D0D"/>
          <w:sz w:val="24"/>
        </w:rPr>
        <w:t>about</w:t>
      </w:r>
      <w:r>
        <w:rPr>
          <w:color w:val="0D0D0D"/>
          <w:spacing w:val="34"/>
          <w:sz w:val="24"/>
        </w:rPr>
        <w:t> </w:t>
      </w:r>
      <w:r>
        <w:rPr>
          <w:color w:val="0D0D0D"/>
          <w:sz w:val="24"/>
        </w:rPr>
        <w:t>17</w:t>
      </w:r>
      <w:r>
        <w:rPr>
          <w:color w:val="0D0D0D"/>
          <w:spacing w:val="28"/>
          <w:sz w:val="24"/>
        </w:rPr>
        <w:t> </w:t>
      </w:r>
      <w:r>
        <w:rPr>
          <w:color w:val="0D0D0D"/>
          <w:sz w:val="24"/>
        </w:rPr>
        <w:t>percent</w:t>
      </w:r>
      <w:r>
        <w:rPr>
          <w:color w:val="0D0D0D"/>
          <w:spacing w:val="29"/>
          <w:sz w:val="24"/>
        </w:rPr>
        <w:t> </w:t>
      </w:r>
      <w:r>
        <w:rPr>
          <w:color w:val="0D0D0D"/>
          <w:sz w:val="24"/>
        </w:rPr>
        <w:t>of</w:t>
      </w:r>
      <w:r>
        <w:rPr>
          <w:color w:val="0D0D0D"/>
          <w:spacing w:val="25"/>
          <w:sz w:val="24"/>
        </w:rPr>
        <w:t> </w:t>
      </w:r>
      <w:r>
        <w:rPr>
          <w:color w:val="0D0D0D"/>
          <w:sz w:val="24"/>
        </w:rPr>
        <w:t>the</w:t>
      </w:r>
      <w:r>
        <w:rPr>
          <w:color w:val="0D0D0D"/>
          <w:spacing w:val="32"/>
          <w:sz w:val="24"/>
        </w:rPr>
        <w:t> </w:t>
      </w:r>
      <w:r>
        <w:rPr>
          <w:color w:val="0D0D0D"/>
          <w:sz w:val="24"/>
        </w:rPr>
        <w:t>world's</w:t>
      </w:r>
      <w:r>
        <w:rPr>
          <w:color w:val="0D0D0D"/>
          <w:spacing w:val="35"/>
          <w:sz w:val="24"/>
        </w:rPr>
        <w:t> </w:t>
      </w:r>
      <w:r>
        <w:rPr>
          <w:color w:val="0D0D0D"/>
          <w:sz w:val="24"/>
        </w:rPr>
        <w:t>largest</w:t>
      </w:r>
      <w:r>
        <w:rPr>
          <w:color w:val="0D0D0D"/>
          <w:spacing w:val="37"/>
          <w:sz w:val="24"/>
        </w:rPr>
        <w:t> </w:t>
      </w:r>
      <w:r>
        <w:rPr>
          <w:color w:val="0D0D0D"/>
          <w:sz w:val="24"/>
        </w:rPr>
        <w:t>earthquakes,</w:t>
      </w:r>
      <w:r>
        <w:rPr>
          <w:color w:val="0D0D0D"/>
          <w:spacing w:val="34"/>
          <w:sz w:val="24"/>
        </w:rPr>
        <w:t> </w:t>
      </w:r>
      <w:r>
        <w:rPr>
          <w:color w:val="0D0D0D"/>
          <w:sz w:val="24"/>
        </w:rPr>
        <w:t>including some of the most destructive.</w:t>
      </w:r>
    </w:p>
    <w:p>
      <w:pPr>
        <w:pStyle w:val="BodyText"/>
        <w:spacing w:line="360" w:lineRule="auto"/>
        <w:ind w:left="787" w:right="831"/>
      </w:pPr>
      <w:r>
        <w:rPr>
          <w:color w:val="0D0D0D"/>
        </w:rPr>
        <w:t>The</w:t>
      </w:r>
      <w:r>
        <w:rPr>
          <w:color w:val="0D0D0D"/>
          <w:spacing w:val="40"/>
        </w:rPr>
        <w:t> </w:t>
      </w:r>
      <w:r>
        <w:rPr>
          <w:color w:val="0D0D0D"/>
        </w:rPr>
        <w:t>third</w:t>
      </w:r>
      <w:r>
        <w:rPr>
          <w:color w:val="0D0D0D"/>
          <w:spacing w:val="40"/>
        </w:rPr>
        <w:t> </w:t>
      </w:r>
      <w:r>
        <w:rPr>
          <w:color w:val="0D0D0D"/>
        </w:rPr>
        <w:t>prominent</w:t>
      </w:r>
      <w:r>
        <w:rPr>
          <w:color w:val="0D0D0D"/>
          <w:spacing w:val="40"/>
        </w:rPr>
        <w:t> </w:t>
      </w:r>
      <w:r>
        <w:rPr>
          <w:color w:val="0D0D0D"/>
        </w:rPr>
        <w:t>belt</w:t>
      </w:r>
      <w:r>
        <w:rPr>
          <w:color w:val="0D0D0D"/>
          <w:spacing w:val="40"/>
        </w:rPr>
        <w:t> </w:t>
      </w:r>
      <w:r>
        <w:rPr>
          <w:color w:val="0D0D0D"/>
        </w:rPr>
        <w:t>follows</w:t>
      </w:r>
      <w:r>
        <w:rPr>
          <w:color w:val="0D0D0D"/>
          <w:spacing w:val="40"/>
        </w:rPr>
        <w:t> </w:t>
      </w:r>
      <w:r>
        <w:rPr>
          <w:color w:val="0D0D0D"/>
        </w:rPr>
        <w:t>the</w:t>
      </w:r>
      <w:r>
        <w:rPr>
          <w:color w:val="0D0D0D"/>
          <w:spacing w:val="40"/>
        </w:rPr>
        <w:t> </w:t>
      </w:r>
      <w:r>
        <w:rPr>
          <w:color w:val="0D0D0D"/>
        </w:rPr>
        <w:t>submerged </w:t>
      </w:r>
      <w:r>
        <w:rPr>
          <w:b/>
          <w:color w:val="0D0D0D"/>
        </w:rPr>
        <w:t>mid-Atlantic</w:t>
      </w:r>
      <w:r>
        <w:rPr>
          <w:b/>
          <w:color w:val="0D0D0D"/>
          <w:spacing w:val="40"/>
        </w:rPr>
        <w:t> </w:t>
      </w:r>
      <w:r>
        <w:rPr>
          <w:b/>
          <w:color w:val="0D0D0D"/>
        </w:rPr>
        <w:t>Ridge.</w:t>
      </w:r>
      <w:r>
        <w:rPr>
          <w:b/>
          <w:color w:val="0D0D0D"/>
          <w:spacing w:val="-4"/>
        </w:rPr>
        <w:t> </w:t>
      </w:r>
      <w:r>
        <w:rPr>
          <w:color w:val="0D0D0D"/>
        </w:rPr>
        <w:t>The</w:t>
      </w:r>
      <w:r>
        <w:rPr>
          <w:color w:val="0D0D0D"/>
          <w:spacing w:val="40"/>
        </w:rPr>
        <w:t> </w:t>
      </w:r>
      <w:r>
        <w:rPr>
          <w:color w:val="0D0D0D"/>
        </w:rPr>
        <w:t>ridge</w:t>
      </w:r>
      <w:r>
        <w:rPr>
          <w:color w:val="0D0D0D"/>
          <w:spacing w:val="40"/>
        </w:rPr>
        <w:t> </w:t>
      </w:r>
      <w:r>
        <w:rPr>
          <w:color w:val="0D0D0D"/>
        </w:rPr>
        <w:t>marks where two tectonic plates are spreading apart (a divergent plate boundary).</w:t>
      </w:r>
    </w:p>
    <w:p>
      <w:pPr>
        <w:pStyle w:val="ListParagraph"/>
        <w:numPr>
          <w:ilvl w:val="0"/>
          <w:numId w:val="14"/>
        </w:numPr>
        <w:tabs>
          <w:tab w:pos="1080" w:val="left" w:leader="none"/>
        </w:tabs>
        <w:spacing w:line="240" w:lineRule="auto" w:before="198" w:after="0"/>
        <w:ind w:left="1080" w:right="0" w:hanging="360"/>
        <w:jc w:val="left"/>
        <w:rPr>
          <w:sz w:val="24"/>
        </w:rPr>
      </w:pPr>
      <w:r>
        <w:rPr>
          <w:color w:val="0D0D0D"/>
          <w:sz w:val="24"/>
        </w:rPr>
        <w:t>Most</w:t>
      </w:r>
      <w:r>
        <w:rPr>
          <w:color w:val="0D0D0D"/>
          <w:spacing w:val="-8"/>
          <w:sz w:val="24"/>
        </w:rPr>
        <w:t> </w:t>
      </w:r>
      <w:r>
        <w:rPr>
          <w:color w:val="0D0D0D"/>
          <w:sz w:val="24"/>
        </w:rPr>
        <w:t>of</w:t>
      </w:r>
      <w:r>
        <w:rPr>
          <w:color w:val="0D0D0D"/>
          <w:spacing w:val="-9"/>
          <w:sz w:val="24"/>
        </w:rPr>
        <w:t> </w:t>
      </w:r>
      <w:r>
        <w:rPr>
          <w:color w:val="0D0D0D"/>
          <w:sz w:val="24"/>
        </w:rPr>
        <w:t>the</w:t>
      </w:r>
      <w:r>
        <w:rPr>
          <w:color w:val="0D0D0D"/>
          <w:spacing w:val="2"/>
          <w:sz w:val="24"/>
        </w:rPr>
        <w:t> </w:t>
      </w:r>
      <w:r>
        <w:rPr>
          <w:color w:val="0D0D0D"/>
          <w:sz w:val="24"/>
        </w:rPr>
        <w:t>mid-Atlantic</w:t>
      </w:r>
      <w:r>
        <w:rPr>
          <w:color w:val="0D0D0D"/>
          <w:spacing w:val="-3"/>
          <w:sz w:val="24"/>
        </w:rPr>
        <w:t> </w:t>
      </w:r>
      <w:r>
        <w:rPr>
          <w:color w:val="0D0D0D"/>
          <w:sz w:val="24"/>
        </w:rPr>
        <w:t>Ridge</w:t>
      </w:r>
      <w:r>
        <w:rPr>
          <w:color w:val="0D0D0D"/>
          <w:spacing w:val="2"/>
          <w:sz w:val="24"/>
        </w:rPr>
        <w:t> </w:t>
      </w:r>
      <w:r>
        <w:rPr>
          <w:color w:val="0D0D0D"/>
          <w:sz w:val="24"/>
        </w:rPr>
        <w:t>is</w:t>
      </w:r>
      <w:r>
        <w:rPr>
          <w:color w:val="0D0D0D"/>
          <w:spacing w:val="-4"/>
          <w:sz w:val="24"/>
        </w:rPr>
        <w:t> </w:t>
      </w:r>
      <w:r>
        <w:rPr>
          <w:color w:val="0D0D0D"/>
          <w:sz w:val="24"/>
        </w:rPr>
        <w:t>deep</w:t>
      </w:r>
      <w:r>
        <w:rPr>
          <w:color w:val="0D0D0D"/>
          <w:spacing w:val="-2"/>
          <w:sz w:val="24"/>
        </w:rPr>
        <w:t> </w:t>
      </w:r>
      <w:r>
        <w:rPr>
          <w:color w:val="0D0D0D"/>
          <w:sz w:val="24"/>
        </w:rPr>
        <w:t>underwater</w:t>
      </w:r>
      <w:r>
        <w:rPr>
          <w:color w:val="0D0D0D"/>
          <w:spacing w:val="-4"/>
          <w:sz w:val="24"/>
        </w:rPr>
        <w:t> </w:t>
      </w:r>
      <w:r>
        <w:rPr>
          <w:color w:val="0D0D0D"/>
          <w:sz w:val="24"/>
        </w:rPr>
        <w:t>and</w:t>
      </w:r>
      <w:r>
        <w:rPr>
          <w:color w:val="0D0D0D"/>
          <w:spacing w:val="2"/>
          <w:sz w:val="24"/>
        </w:rPr>
        <w:t> </w:t>
      </w:r>
      <w:r>
        <w:rPr>
          <w:color w:val="0D0D0D"/>
          <w:sz w:val="24"/>
        </w:rPr>
        <w:t>far</w:t>
      </w:r>
      <w:r>
        <w:rPr>
          <w:color w:val="0D0D0D"/>
          <w:spacing w:val="3"/>
          <w:sz w:val="24"/>
        </w:rPr>
        <w:t> </w:t>
      </w:r>
      <w:r>
        <w:rPr>
          <w:color w:val="0D0D0D"/>
          <w:sz w:val="24"/>
        </w:rPr>
        <w:t>from</w:t>
      </w:r>
      <w:r>
        <w:rPr>
          <w:color w:val="0D0D0D"/>
          <w:spacing w:val="-6"/>
          <w:sz w:val="24"/>
        </w:rPr>
        <w:t> </w:t>
      </w:r>
      <w:r>
        <w:rPr>
          <w:color w:val="0D0D0D"/>
          <w:sz w:val="24"/>
        </w:rPr>
        <w:t>human</w:t>
      </w:r>
      <w:r>
        <w:rPr>
          <w:color w:val="0D0D0D"/>
          <w:spacing w:val="-6"/>
          <w:sz w:val="24"/>
        </w:rPr>
        <w:t> </w:t>
      </w:r>
      <w:r>
        <w:rPr>
          <w:color w:val="0D0D0D"/>
          <w:spacing w:val="-2"/>
          <w:sz w:val="24"/>
        </w:rPr>
        <w:t>development.</w:t>
      </w:r>
    </w:p>
    <w:p>
      <w:pPr>
        <w:pStyle w:val="ListParagraph"/>
        <w:spacing w:after="0" w:line="240" w:lineRule="auto"/>
        <w:jc w:val="left"/>
        <w:rPr>
          <w:sz w:val="24"/>
        </w:rPr>
        <w:sectPr>
          <w:pgSz w:w="12240" w:h="15840"/>
          <w:pgMar w:header="0" w:footer="1008" w:top="1100" w:bottom="1200" w:left="1080" w:right="720"/>
        </w:sectPr>
      </w:pPr>
    </w:p>
    <w:p>
      <w:pPr>
        <w:pStyle w:val="BodyText"/>
        <w:ind w:left="493"/>
        <w:rPr>
          <w:sz w:val="20"/>
        </w:rPr>
      </w:pPr>
      <w:r>
        <w:rPr>
          <w:sz w:val="20"/>
        </w:rPr>
        <w:drawing>
          <wp:inline distT="0" distB="0" distL="0" distR="0">
            <wp:extent cx="5854779" cy="385000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2" cstate="print"/>
                    <a:stretch>
                      <a:fillRect/>
                    </a:stretch>
                  </pic:blipFill>
                  <pic:spPr>
                    <a:xfrm>
                      <a:off x="0" y="0"/>
                      <a:ext cx="5854779" cy="3850004"/>
                    </a:xfrm>
                    <a:prstGeom prst="rect">
                      <a:avLst/>
                    </a:prstGeom>
                  </pic:spPr>
                </pic:pic>
              </a:graphicData>
            </a:graphic>
          </wp:inline>
        </w:drawing>
      </w:r>
      <w:r>
        <w:rPr>
          <w:sz w:val="20"/>
        </w:rPr>
      </w:r>
    </w:p>
    <w:p>
      <w:pPr>
        <w:pStyle w:val="BodyText"/>
        <w:spacing w:before="30"/>
        <w:rPr>
          <w:sz w:val="36"/>
        </w:rPr>
      </w:pPr>
    </w:p>
    <w:p>
      <w:pPr>
        <w:pStyle w:val="Heading3"/>
        <w:spacing w:before="1"/>
      </w:pPr>
      <w:bookmarkStart w:name="Measurement of Earthquakes" w:id="67"/>
      <w:bookmarkEnd w:id="67"/>
      <w:r>
        <w:rPr>
          <w:b w:val="0"/>
        </w:rPr>
      </w:r>
      <w:bookmarkStart w:name="_bookmark33" w:id="68"/>
      <w:bookmarkEnd w:id="68"/>
      <w:r>
        <w:rPr>
          <w:b w:val="0"/>
        </w:rPr>
      </w:r>
      <w:r>
        <w:rPr/>
        <w:t>Measurement</w:t>
      </w:r>
      <w:r>
        <w:rPr>
          <w:spacing w:val="-5"/>
        </w:rPr>
        <w:t> </w:t>
      </w:r>
      <w:r>
        <w:rPr/>
        <w:t>of</w:t>
      </w:r>
      <w:r>
        <w:rPr>
          <w:spacing w:val="-7"/>
        </w:rPr>
        <w:t> </w:t>
      </w:r>
      <w:r>
        <w:rPr>
          <w:spacing w:val="-2"/>
        </w:rPr>
        <w:t>Earthquakes</w:t>
      </w:r>
    </w:p>
    <w:p>
      <w:pPr>
        <w:pStyle w:val="ListParagraph"/>
        <w:numPr>
          <w:ilvl w:val="0"/>
          <w:numId w:val="16"/>
        </w:numPr>
        <w:tabs>
          <w:tab w:pos="1079" w:val="left" w:leader="none"/>
          <w:tab w:pos="1210" w:val="left" w:leader="none"/>
        </w:tabs>
        <w:spacing w:line="362" w:lineRule="auto" w:before="269" w:after="0"/>
        <w:ind w:left="1210" w:right="867" w:hanging="361"/>
        <w:jc w:val="both"/>
        <w:rPr>
          <w:b/>
          <w:sz w:val="24"/>
        </w:rPr>
      </w:pPr>
      <w:r>
        <w:rPr>
          <w:color w:val="0D0D0D"/>
          <w:sz w:val="24"/>
        </w:rPr>
        <w:t>The energy from an earthquake travels through Earth in vibrations called </w:t>
      </w:r>
      <w:r>
        <w:rPr>
          <w:b/>
          <w:color w:val="0D0D0D"/>
          <w:sz w:val="24"/>
        </w:rPr>
        <w:t>seismic</w:t>
      </w:r>
      <w:r>
        <w:rPr>
          <w:b/>
          <w:color w:val="0D0D0D"/>
          <w:spacing w:val="40"/>
          <w:sz w:val="24"/>
        </w:rPr>
        <w:t> </w:t>
      </w:r>
      <w:r>
        <w:rPr>
          <w:b/>
          <w:color w:val="0D0D0D"/>
          <w:spacing w:val="-2"/>
          <w:sz w:val="24"/>
        </w:rPr>
        <w:t>waves.</w:t>
      </w:r>
    </w:p>
    <w:p>
      <w:pPr>
        <w:pStyle w:val="ListParagraph"/>
        <w:numPr>
          <w:ilvl w:val="0"/>
          <w:numId w:val="16"/>
        </w:numPr>
        <w:tabs>
          <w:tab w:pos="1080" w:val="left" w:leader="none"/>
        </w:tabs>
        <w:spacing w:line="273" w:lineRule="exact" w:before="0" w:after="0"/>
        <w:ind w:left="1080" w:right="0" w:hanging="230"/>
        <w:jc w:val="both"/>
        <w:rPr>
          <w:b/>
          <w:sz w:val="24"/>
        </w:rPr>
      </w:pPr>
      <w:r>
        <w:rPr>
          <w:color w:val="0D0D0D"/>
          <w:sz w:val="24"/>
        </w:rPr>
        <w:t>Scientists</w:t>
      </w:r>
      <w:r>
        <w:rPr>
          <w:color w:val="0D0D0D"/>
          <w:spacing w:val="-7"/>
          <w:sz w:val="24"/>
        </w:rPr>
        <w:t> </w:t>
      </w:r>
      <w:r>
        <w:rPr>
          <w:color w:val="0D0D0D"/>
          <w:sz w:val="24"/>
        </w:rPr>
        <w:t>can</w:t>
      </w:r>
      <w:r>
        <w:rPr>
          <w:color w:val="0D0D0D"/>
          <w:spacing w:val="-2"/>
          <w:sz w:val="24"/>
        </w:rPr>
        <w:t> </w:t>
      </w:r>
      <w:r>
        <w:rPr>
          <w:color w:val="0D0D0D"/>
          <w:sz w:val="24"/>
        </w:rPr>
        <w:t>measure</w:t>
      </w:r>
      <w:r>
        <w:rPr>
          <w:color w:val="0D0D0D"/>
          <w:spacing w:val="-4"/>
          <w:sz w:val="24"/>
        </w:rPr>
        <w:t> </w:t>
      </w:r>
      <w:r>
        <w:rPr>
          <w:color w:val="0D0D0D"/>
          <w:sz w:val="24"/>
        </w:rPr>
        <w:t>these</w:t>
      </w:r>
      <w:r>
        <w:rPr>
          <w:color w:val="0D0D0D"/>
          <w:spacing w:val="-3"/>
          <w:sz w:val="24"/>
        </w:rPr>
        <w:t> </w:t>
      </w:r>
      <w:r>
        <w:rPr>
          <w:color w:val="0D0D0D"/>
          <w:sz w:val="24"/>
        </w:rPr>
        <w:t>seismic</w:t>
      </w:r>
      <w:r>
        <w:rPr>
          <w:color w:val="0D0D0D"/>
          <w:spacing w:val="-4"/>
          <w:sz w:val="24"/>
        </w:rPr>
        <w:t> </w:t>
      </w:r>
      <w:r>
        <w:rPr>
          <w:color w:val="0D0D0D"/>
          <w:sz w:val="24"/>
        </w:rPr>
        <w:t>waves</w:t>
      </w:r>
      <w:r>
        <w:rPr>
          <w:color w:val="0D0D0D"/>
          <w:spacing w:val="-4"/>
          <w:sz w:val="24"/>
        </w:rPr>
        <w:t> </w:t>
      </w:r>
      <w:r>
        <w:rPr>
          <w:color w:val="0D0D0D"/>
          <w:sz w:val="24"/>
        </w:rPr>
        <w:t>on</w:t>
      </w:r>
      <w:r>
        <w:rPr>
          <w:color w:val="0D0D0D"/>
          <w:spacing w:val="-3"/>
          <w:sz w:val="24"/>
        </w:rPr>
        <w:t> </w:t>
      </w:r>
      <w:r>
        <w:rPr>
          <w:color w:val="0D0D0D"/>
          <w:sz w:val="24"/>
        </w:rPr>
        <w:t>instruments</w:t>
      </w:r>
      <w:r>
        <w:rPr>
          <w:color w:val="0D0D0D"/>
          <w:spacing w:val="-4"/>
          <w:sz w:val="24"/>
        </w:rPr>
        <w:t> </w:t>
      </w:r>
      <w:r>
        <w:rPr>
          <w:color w:val="0D0D0D"/>
          <w:sz w:val="24"/>
        </w:rPr>
        <w:t>called</w:t>
      </w:r>
      <w:r>
        <w:rPr>
          <w:color w:val="0D0D0D"/>
          <w:spacing w:val="7"/>
          <w:sz w:val="24"/>
        </w:rPr>
        <w:t> </w:t>
      </w:r>
      <w:r>
        <w:rPr>
          <w:b/>
          <w:color w:val="0D0D0D"/>
          <w:spacing w:val="-2"/>
          <w:sz w:val="24"/>
        </w:rPr>
        <w:t>seismometers.</w:t>
      </w:r>
    </w:p>
    <w:p>
      <w:pPr>
        <w:pStyle w:val="ListParagraph"/>
        <w:numPr>
          <w:ilvl w:val="0"/>
          <w:numId w:val="16"/>
        </w:numPr>
        <w:tabs>
          <w:tab w:pos="1079" w:val="left" w:leader="none"/>
          <w:tab w:pos="1210" w:val="left" w:leader="none"/>
        </w:tabs>
        <w:spacing w:line="360" w:lineRule="auto" w:before="137" w:after="0"/>
        <w:ind w:left="1210" w:right="878" w:hanging="361"/>
        <w:jc w:val="both"/>
        <w:rPr>
          <w:sz w:val="24"/>
        </w:rPr>
      </w:pPr>
      <w:r>
        <w:rPr>
          <w:color w:val="0D0D0D"/>
          <w:sz w:val="24"/>
        </w:rPr>
        <w:t>A</w:t>
      </w:r>
      <w:r>
        <w:rPr>
          <w:color w:val="0D0D0D"/>
          <w:spacing w:val="-4"/>
          <w:sz w:val="24"/>
        </w:rPr>
        <w:t> </w:t>
      </w:r>
      <w:r>
        <w:rPr>
          <w:color w:val="0D0D0D"/>
          <w:sz w:val="24"/>
        </w:rPr>
        <w:t>seismometer detects</w:t>
      </w:r>
      <w:r>
        <w:rPr>
          <w:color w:val="0D0D0D"/>
          <w:spacing w:val="-5"/>
          <w:sz w:val="24"/>
        </w:rPr>
        <w:t> </w:t>
      </w:r>
      <w:r>
        <w:rPr>
          <w:color w:val="0D0D0D"/>
          <w:sz w:val="24"/>
        </w:rPr>
        <w:t>seismic waves below the instrument and records</w:t>
      </w:r>
      <w:r>
        <w:rPr>
          <w:color w:val="0D0D0D"/>
          <w:spacing w:val="-5"/>
          <w:sz w:val="24"/>
        </w:rPr>
        <w:t> </w:t>
      </w:r>
      <w:r>
        <w:rPr>
          <w:color w:val="0D0D0D"/>
          <w:sz w:val="24"/>
        </w:rPr>
        <w:t>them</w:t>
      </w:r>
      <w:r>
        <w:rPr>
          <w:color w:val="0D0D0D"/>
          <w:spacing w:val="-8"/>
          <w:sz w:val="24"/>
        </w:rPr>
        <w:t> </w:t>
      </w:r>
      <w:r>
        <w:rPr>
          <w:color w:val="0D0D0D"/>
          <w:sz w:val="24"/>
        </w:rPr>
        <w:t>as</w:t>
      </w:r>
      <w:r>
        <w:rPr>
          <w:color w:val="0D0D0D"/>
          <w:spacing w:val="-1"/>
          <w:sz w:val="24"/>
        </w:rPr>
        <w:t> </w:t>
      </w:r>
      <w:r>
        <w:rPr>
          <w:color w:val="0D0D0D"/>
          <w:sz w:val="24"/>
        </w:rPr>
        <w:t>a series of zig-zags.</w:t>
      </w:r>
    </w:p>
    <w:p>
      <w:pPr>
        <w:pStyle w:val="ListParagraph"/>
        <w:numPr>
          <w:ilvl w:val="0"/>
          <w:numId w:val="16"/>
        </w:numPr>
        <w:tabs>
          <w:tab w:pos="1079" w:val="left" w:leader="none"/>
          <w:tab w:pos="1210" w:val="left" w:leader="none"/>
        </w:tabs>
        <w:spacing w:line="362" w:lineRule="auto" w:before="0" w:after="0"/>
        <w:ind w:left="1210" w:right="880" w:hanging="361"/>
        <w:jc w:val="both"/>
        <w:rPr>
          <w:sz w:val="24"/>
        </w:rPr>
      </w:pPr>
      <w:r>
        <w:rPr>
          <w:color w:val="0D0D0D"/>
          <w:sz w:val="24"/>
        </w:rPr>
        <w:t>Scientists can determine the time, location and intensity of an earthquake from the information recorded by a seismometer. This record also provides information about the rocks the seismic waves traveled through.</w:t>
      </w:r>
    </w:p>
    <w:p>
      <w:pPr>
        <w:pStyle w:val="ListParagraph"/>
        <w:numPr>
          <w:ilvl w:val="0"/>
          <w:numId w:val="16"/>
        </w:numPr>
        <w:tabs>
          <w:tab w:pos="1079" w:val="left" w:leader="none"/>
          <w:tab w:pos="1210" w:val="left" w:leader="none"/>
        </w:tabs>
        <w:spacing w:line="360" w:lineRule="auto" w:before="0" w:after="0"/>
        <w:ind w:left="1210" w:right="871" w:hanging="361"/>
        <w:jc w:val="both"/>
        <w:rPr>
          <w:sz w:val="24"/>
        </w:rPr>
      </w:pPr>
      <w:r>
        <w:rPr>
          <w:color w:val="0D0D0D"/>
          <w:sz w:val="24"/>
        </w:rPr>
        <w:t>The earthquake events are scaled either according to the magnitude or intensity of the shock. The magnitude scale is known as the </w:t>
      </w:r>
      <w:r>
        <w:rPr>
          <w:b/>
          <w:color w:val="0D0D0D"/>
          <w:sz w:val="24"/>
        </w:rPr>
        <w:t>Richter scale. </w:t>
      </w:r>
      <w:r>
        <w:rPr>
          <w:color w:val="0D0D0D"/>
          <w:sz w:val="24"/>
        </w:rPr>
        <w:t>The magnitude relates to the energy released during the quake. The magnitude is expressed in absolute</w:t>
      </w:r>
      <w:r>
        <w:rPr>
          <w:color w:val="0D0D0D"/>
          <w:spacing w:val="40"/>
          <w:sz w:val="24"/>
        </w:rPr>
        <w:t> </w:t>
      </w:r>
      <w:r>
        <w:rPr>
          <w:color w:val="0D0D0D"/>
          <w:sz w:val="24"/>
        </w:rPr>
        <w:t>numbers, 0-10.</w:t>
      </w:r>
    </w:p>
    <w:p>
      <w:pPr>
        <w:pStyle w:val="ListParagraph"/>
        <w:spacing w:after="0" w:line="360" w:lineRule="auto"/>
        <w:jc w:val="both"/>
        <w:rPr>
          <w:sz w:val="24"/>
        </w:rPr>
        <w:sectPr>
          <w:pgSz w:w="12240" w:h="15840"/>
          <w:pgMar w:header="0" w:footer="1008" w:top="1280" w:bottom="1200" w:left="1080" w:right="720"/>
        </w:sectPr>
      </w:pPr>
    </w:p>
    <w:p>
      <w:pPr>
        <w:pStyle w:val="ListParagraph"/>
        <w:numPr>
          <w:ilvl w:val="0"/>
          <w:numId w:val="16"/>
        </w:numPr>
        <w:tabs>
          <w:tab w:pos="1079" w:val="left" w:leader="none"/>
          <w:tab w:pos="1210" w:val="left" w:leader="none"/>
        </w:tabs>
        <w:spacing w:line="360" w:lineRule="auto" w:before="63" w:after="0"/>
        <w:ind w:left="1210" w:right="874" w:hanging="361"/>
        <w:jc w:val="both"/>
        <w:rPr>
          <w:sz w:val="24"/>
        </w:rPr>
      </w:pPr>
      <w:r>
        <w:rPr>
          <w:color w:val="0D0D0D"/>
          <w:sz w:val="24"/>
        </w:rPr>
        <w:t>The intensity scale is named after </w:t>
      </w:r>
      <w:r>
        <w:rPr>
          <w:b/>
          <w:color w:val="0D0D0D"/>
          <w:sz w:val="24"/>
        </w:rPr>
        <w:t>Mercalli, </w:t>
      </w:r>
      <w:r>
        <w:rPr>
          <w:color w:val="0D0D0D"/>
          <w:sz w:val="24"/>
        </w:rPr>
        <w:t>an Italian seismologist. The intensity scale takes into account the visible damage caused by</w:t>
      </w:r>
      <w:r>
        <w:rPr>
          <w:color w:val="0D0D0D"/>
          <w:spacing w:val="-2"/>
          <w:sz w:val="24"/>
        </w:rPr>
        <w:t> </w:t>
      </w:r>
      <w:r>
        <w:rPr>
          <w:color w:val="0D0D0D"/>
          <w:sz w:val="24"/>
        </w:rPr>
        <w:t>the event. The range of</w:t>
      </w:r>
      <w:r>
        <w:rPr>
          <w:color w:val="0D0D0D"/>
          <w:spacing w:val="-5"/>
          <w:sz w:val="24"/>
        </w:rPr>
        <w:t> </w:t>
      </w:r>
      <w:r>
        <w:rPr>
          <w:color w:val="0D0D0D"/>
          <w:sz w:val="24"/>
        </w:rPr>
        <w:t>intensity</w:t>
      </w:r>
      <w:r>
        <w:rPr>
          <w:color w:val="0D0D0D"/>
          <w:spacing w:val="-7"/>
          <w:sz w:val="24"/>
        </w:rPr>
        <w:t> </w:t>
      </w:r>
      <w:r>
        <w:rPr>
          <w:color w:val="0D0D0D"/>
          <w:sz w:val="24"/>
        </w:rPr>
        <w:t>scale is from 1-12.</w:t>
      </w:r>
    </w:p>
    <w:p>
      <w:pPr>
        <w:pStyle w:val="Heading8"/>
        <w:spacing w:before="2"/>
        <w:ind w:left="850"/>
        <w:jc w:val="both"/>
      </w:pPr>
      <w:bookmarkStart w:name="Richter scale:" w:id="69"/>
      <w:bookmarkEnd w:id="69"/>
      <w:r>
        <w:rPr>
          <w:b w:val="0"/>
        </w:rPr>
      </w:r>
      <w:bookmarkStart w:name="_bookmark34" w:id="70"/>
      <w:bookmarkEnd w:id="70"/>
      <w:r>
        <w:rPr>
          <w:b w:val="0"/>
        </w:rPr>
      </w:r>
      <w:r>
        <w:rPr>
          <w:color w:val="0D0D0D"/>
        </w:rPr>
        <w:t>Richter</w:t>
      </w:r>
      <w:r>
        <w:rPr>
          <w:color w:val="0D0D0D"/>
          <w:spacing w:val="-5"/>
        </w:rPr>
        <w:t> </w:t>
      </w:r>
      <w:r>
        <w:rPr>
          <w:color w:val="0D0D0D"/>
          <w:spacing w:val="-2"/>
        </w:rPr>
        <w:t>scale:</w:t>
      </w:r>
    </w:p>
    <w:p>
      <w:pPr>
        <w:pStyle w:val="BodyText"/>
        <w:spacing w:line="276" w:lineRule="auto" w:before="137"/>
        <w:ind w:left="927" w:right="721"/>
        <w:jc w:val="both"/>
      </w:pPr>
      <w:r>
        <w:rPr>
          <w:color w:val="0D0D0D"/>
        </w:rPr>
        <w:t>The scale represents the </w:t>
      </w:r>
      <w:r>
        <w:rPr>
          <w:b/>
          <w:color w:val="0D0D0D"/>
        </w:rPr>
        <w:t>magnitude</w:t>
      </w:r>
      <w:r>
        <w:rPr>
          <w:b/>
          <w:color w:val="0D0D0D"/>
          <w:spacing w:val="-6"/>
        </w:rPr>
        <w:t> </w:t>
      </w:r>
      <w:r>
        <w:rPr>
          <w:color w:val="0D0D0D"/>
        </w:rPr>
        <w:t>of the earthquake. The magnitude is expressed in absolute numbers from</w:t>
      </w:r>
      <w:r>
        <w:rPr>
          <w:color w:val="0D0D0D"/>
          <w:spacing w:val="-6"/>
        </w:rPr>
        <w:t> </w:t>
      </w:r>
      <w:r>
        <w:rPr>
          <w:color w:val="0D0D0D"/>
        </w:rPr>
        <w:t>1-10. Each</w:t>
      </w:r>
      <w:r>
        <w:rPr>
          <w:color w:val="0D0D0D"/>
          <w:spacing w:val="-1"/>
        </w:rPr>
        <w:t> </w:t>
      </w:r>
      <w:r>
        <w:rPr>
          <w:color w:val="0D0D0D"/>
        </w:rPr>
        <w:t>whole number increase in Richter scale represents a ten times increase in power of an earthquake.</w:t>
      </w:r>
    </w:p>
    <w:p>
      <w:pPr>
        <w:pStyle w:val="Heading8"/>
        <w:spacing w:before="205"/>
        <w:ind w:left="927"/>
        <w:jc w:val="both"/>
      </w:pPr>
      <w:r>
        <w:rPr>
          <w:color w:val="0D0D0D"/>
        </w:rPr>
        <w:t>Earthquake</w:t>
      </w:r>
      <w:r>
        <w:rPr>
          <w:color w:val="0D0D0D"/>
          <w:spacing w:val="-3"/>
        </w:rPr>
        <w:t> </w:t>
      </w:r>
      <w:r>
        <w:rPr>
          <w:color w:val="0D0D0D"/>
        </w:rPr>
        <w:t>in </w:t>
      </w:r>
      <w:r>
        <w:rPr>
          <w:color w:val="0D0D0D"/>
          <w:spacing w:val="-2"/>
        </w:rPr>
        <w:t>India</w:t>
      </w:r>
    </w:p>
    <w:p>
      <w:pPr>
        <w:pStyle w:val="BodyText"/>
        <w:spacing w:before="58"/>
        <w:rPr>
          <w:b/>
        </w:rPr>
      </w:pPr>
    </w:p>
    <w:p>
      <w:pPr>
        <w:pStyle w:val="ListParagraph"/>
        <w:numPr>
          <w:ilvl w:val="0"/>
          <w:numId w:val="17"/>
        </w:numPr>
        <w:tabs>
          <w:tab w:pos="927" w:val="left" w:leader="none"/>
        </w:tabs>
        <w:spacing w:line="360" w:lineRule="auto" w:before="0" w:after="0"/>
        <w:ind w:left="927" w:right="871" w:hanging="361"/>
        <w:jc w:val="both"/>
        <w:rPr>
          <w:sz w:val="24"/>
        </w:rPr>
      </w:pPr>
      <w:r>
        <w:rPr>
          <w:color w:val="0D0D0D"/>
          <w:sz w:val="24"/>
        </w:rPr>
        <w:t>India is one of the highly earthquake affected countries because of the presence of technically active young fold mountains - Himalaya.</w:t>
      </w:r>
    </w:p>
    <w:p>
      <w:pPr>
        <w:pStyle w:val="ListParagraph"/>
        <w:numPr>
          <w:ilvl w:val="0"/>
          <w:numId w:val="17"/>
        </w:numPr>
        <w:tabs>
          <w:tab w:pos="927" w:val="left" w:leader="none"/>
        </w:tabs>
        <w:spacing w:line="362" w:lineRule="auto" w:before="0" w:after="0"/>
        <w:ind w:left="927" w:right="869" w:hanging="361"/>
        <w:jc w:val="both"/>
        <w:rPr>
          <w:sz w:val="24"/>
        </w:rPr>
      </w:pPr>
      <w:r>
        <w:rPr>
          <w:color w:val="0D0D0D"/>
          <w:sz w:val="24"/>
        </w:rPr>
        <w:t>India has been divided into </w:t>
      </w:r>
      <w:r>
        <w:rPr>
          <w:b/>
          <w:color w:val="0D0D0D"/>
          <w:sz w:val="24"/>
        </w:rPr>
        <w:t>four seismic zones (II, III, IV, and V) </w:t>
      </w:r>
      <w:r>
        <w:rPr>
          <w:color w:val="0D0D0D"/>
          <w:sz w:val="24"/>
        </w:rPr>
        <w:t>based on scientific inputs relating to seismicity, earthquakes occurred in the past and tectonic setup of the </w:t>
      </w:r>
      <w:r>
        <w:rPr>
          <w:color w:val="0D0D0D"/>
          <w:spacing w:val="-2"/>
          <w:sz w:val="24"/>
        </w:rPr>
        <w:t>region.</w:t>
      </w:r>
    </w:p>
    <w:p>
      <w:pPr>
        <w:pStyle w:val="BodyText"/>
        <w:ind w:left="390"/>
        <w:rPr>
          <w:sz w:val="20"/>
        </w:rPr>
      </w:pPr>
      <w:r>
        <w:rPr>
          <w:sz w:val="20"/>
        </w:rPr>
        <w:drawing>
          <wp:inline distT="0" distB="0" distL="0" distR="0">
            <wp:extent cx="5430108" cy="4034218"/>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3" cstate="print"/>
                    <a:stretch>
                      <a:fillRect/>
                    </a:stretch>
                  </pic:blipFill>
                  <pic:spPr>
                    <a:xfrm>
                      <a:off x="0" y="0"/>
                      <a:ext cx="5430108" cy="4034218"/>
                    </a:xfrm>
                    <a:prstGeom prst="rect">
                      <a:avLst/>
                    </a:prstGeom>
                  </pic:spPr>
                </pic:pic>
              </a:graphicData>
            </a:graphic>
          </wp:inline>
        </w:drawing>
      </w:r>
      <w:r>
        <w:rPr>
          <w:sz w:val="20"/>
        </w:rPr>
      </w:r>
    </w:p>
    <w:p>
      <w:pPr>
        <w:pStyle w:val="BodyText"/>
        <w:spacing w:after="0"/>
        <w:rPr>
          <w:sz w:val="20"/>
        </w:rPr>
        <w:sectPr>
          <w:pgSz w:w="12240" w:h="15840"/>
          <w:pgMar w:header="0" w:footer="1008" w:top="1100" w:bottom="1200" w:left="1080" w:right="720"/>
        </w:sectPr>
      </w:pPr>
    </w:p>
    <w:p>
      <w:pPr>
        <w:pStyle w:val="Heading3"/>
        <w:numPr>
          <w:ilvl w:val="0"/>
          <w:numId w:val="3"/>
        </w:numPr>
        <w:tabs>
          <w:tab w:pos="1434" w:val="left" w:leader="none"/>
          <w:tab w:pos="3952" w:val="left" w:leader="none"/>
        </w:tabs>
        <w:spacing w:line="240" w:lineRule="auto" w:before="88" w:after="0"/>
        <w:ind w:left="3952" w:right="1422" w:hanging="2891"/>
        <w:jc w:val="left"/>
        <w:rPr>
          <w:rFonts w:ascii="Cambria"/>
          <w:color w:val="365F91"/>
        </w:rPr>
      </w:pPr>
      <w:bookmarkStart w:name="9. Concepts of geomorphic cycles and Lan" w:id="71"/>
      <w:bookmarkEnd w:id="71"/>
      <w:r>
        <w:rPr>
          <w:b w:val="0"/>
        </w:rPr>
      </w:r>
      <w:bookmarkStart w:name="_bookmark35" w:id="72"/>
      <w:bookmarkEnd w:id="72"/>
      <w:r>
        <w:rPr>
          <w:b w:val="0"/>
        </w:rPr>
      </w:r>
      <w:r>
        <w:rPr>
          <w:rFonts w:ascii="Cambria"/>
          <w:color w:val="365F91"/>
        </w:rPr>
        <w:t>Concepts</w:t>
      </w:r>
      <w:r>
        <w:rPr>
          <w:rFonts w:ascii="Cambria"/>
          <w:color w:val="365F91"/>
          <w:spacing w:val="-10"/>
        </w:rPr>
        <w:t> </w:t>
      </w:r>
      <w:r>
        <w:rPr>
          <w:rFonts w:ascii="Cambria"/>
          <w:color w:val="365F91"/>
        </w:rPr>
        <w:t>of</w:t>
      </w:r>
      <w:r>
        <w:rPr>
          <w:rFonts w:ascii="Cambria"/>
          <w:color w:val="365F91"/>
          <w:spacing w:val="-10"/>
        </w:rPr>
        <w:t> </w:t>
      </w:r>
      <w:r>
        <w:rPr>
          <w:rFonts w:ascii="Cambria"/>
          <w:color w:val="365F91"/>
        </w:rPr>
        <w:t>geomorphic</w:t>
      </w:r>
      <w:r>
        <w:rPr>
          <w:rFonts w:ascii="Cambria"/>
          <w:color w:val="365F91"/>
          <w:spacing w:val="-13"/>
        </w:rPr>
        <w:t> </w:t>
      </w:r>
      <w:r>
        <w:rPr>
          <w:rFonts w:ascii="Cambria"/>
          <w:color w:val="365F91"/>
        </w:rPr>
        <w:t>cycles</w:t>
      </w:r>
      <w:r>
        <w:rPr>
          <w:rFonts w:ascii="Cambria"/>
          <w:color w:val="365F91"/>
          <w:spacing w:val="-8"/>
        </w:rPr>
        <w:t> </w:t>
      </w:r>
      <w:r>
        <w:rPr>
          <w:rFonts w:ascii="Cambria"/>
          <w:color w:val="365F91"/>
        </w:rPr>
        <w:t>and Landscape </w:t>
      </w:r>
      <w:r>
        <w:rPr>
          <w:rFonts w:ascii="Cambria"/>
          <w:color w:val="365F91"/>
          <w:spacing w:val="-2"/>
        </w:rPr>
        <w:t>development</w:t>
      </w:r>
    </w:p>
    <w:p>
      <w:pPr>
        <w:pStyle w:val="BodyText"/>
        <w:spacing w:before="81"/>
        <w:rPr>
          <w:rFonts w:ascii="Cambria"/>
          <w:b/>
          <w:sz w:val="36"/>
        </w:rPr>
      </w:pPr>
    </w:p>
    <w:p>
      <w:pPr>
        <w:pStyle w:val="BodyText"/>
        <w:spacing w:line="360" w:lineRule="auto" w:before="1"/>
        <w:ind w:left="787" w:right="721"/>
        <w:jc w:val="both"/>
      </w:pPr>
      <w:r>
        <w:rPr>
          <w:color w:val="0D0D0D"/>
        </w:rPr>
        <w:t>Many of us love visiting hill stations for vacations. It is a balm for the tired soul and does wonders for the mind. Some of us might love trekking up mountains and settling down on the top to either view sunrise or sunset or just stare in awe at the magnificent landscape all around. Have we ever looked at those fascinating mountains or the green plains and wondered how they might have been formed? Certainly, the process would not be simple! Set by William M. Davis, the theory</w:t>
      </w:r>
      <w:r>
        <w:rPr>
          <w:color w:val="0D0D0D"/>
          <w:spacing w:val="-5"/>
        </w:rPr>
        <w:t> </w:t>
      </w:r>
      <w:r>
        <w:rPr>
          <w:color w:val="0D0D0D"/>
        </w:rPr>
        <w:t>of</w:t>
      </w:r>
      <w:r>
        <w:rPr>
          <w:color w:val="0D0D0D"/>
          <w:spacing w:val="-3"/>
        </w:rPr>
        <w:t> </w:t>
      </w:r>
      <w:r>
        <w:rPr>
          <w:color w:val="0D0D0D"/>
        </w:rPr>
        <w:t>the geomorphic cycle tries to tell</w:t>
      </w:r>
      <w:r>
        <w:rPr>
          <w:color w:val="0D0D0D"/>
          <w:spacing w:val="-5"/>
        </w:rPr>
        <w:t> </w:t>
      </w:r>
      <w:r>
        <w:rPr>
          <w:color w:val="0D0D0D"/>
        </w:rPr>
        <w:t>us how terrains are developed across landscapes. The model involves explanations for many</w:t>
      </w:r>
      <w:r>
        <w:rPr>
          <w:color w:val="0D0D0D"/>
          <w:spacing w:val="-4"/>
        </w:rPr>
        <w:t> </w:t>
      </w:r>
      <w:r>
        <w:rPr>
          <w:color w:val="0D0D0D"/>
        </w:rPr>
        <w:t>different structures such</w:t>
      </w:r>
      <w:r>
        <w:rPr>
          <w:color w:val="0D0D0D"/>
          <w:spacing w:val="-5"/>
        </w:rPr>
        <w:t> </w:t>
      </w:r>
      <w:r>
        <w:rPr>
          <w:color w:val="0D0D0D"/>
        </w:rPr>
        <w:t>as</w:t>
      </w:r>
      <w:r>
        <w:rPr>
          <w:color w:val="0D0D0D"/>
          <w:spacing w:val="-3"/>
        </w:rPr>
        <w:t> </w:t>
      </w:r>
      <w:r>
        <w:rPr>
          <w:color w:val="0D0D0D"/>
        </w:rPr>
        <w:t>hilltops, valleys, mountains, and</w:t>
      </w:r>
      <w:r>
        <w:rPr>
          <w:color w:val="0D0D0D"/>
          <w:spacing w:val="-2"/>
        </w:rPr>
        <w:t> </w:t>
      </w:r>
      <w:r>
        <w:rPr>
          <w:color w:val="0D0D0D"/>
        </w:rPr>
        <w:t>rivers. Because it describes</w:t>
      </w:r>
      <w:r>
        <w:rPr>
          <w:color w:val="0D0D0D"/>
          <w:spacing w:val="-3"/>
        </w:rPr>
        <w:t> </w:t>
      </w:r>
      <w:r>
        <w:rPr>
          <w:color w:val="0D0D0D"/>
        </w:rPr>
        <w:t>the</w:t>
      </w:r>
      <w:r>
        <w:rPr>
          <w:color w:val="0D0D0D"/>
          <w:spacing w:val="-2"/>
        </w:rPr>
        <w:t> </w:t>
      </w:r>
      <w:r>
        <w:rPr>
          <w:color w:val="0D0D0D"/>
        </w:rPr>
        <w:t>processes</w:t>
      </w:r>
      <w:r>
        <w:rPr>
          <w:color w:val="0D0D0D"/>
          <w:spacing w:val="-3"/>
        </w:rPr>
        <w:t> </w:t>
      </w:r>
      <w:r>
        <w:rPr>
          <w:color w:val="0D0D0D"/>
        </w:rPr>
        <w:t>of</w:t>
      </w:r>
      <w:r>
        <w:rPr>
          <w:color w:val="0D0D0D"/>
          <w:spacing w:val="-8"/>
        </w:rPr>
        <w:t> </w:t>
      </w:r>
      <w:r>
        <w:rPr>
          <w:color w:val="0D0D0D"/>
        </w:rPr>
        <w:t>erosion and deposition which eventually lead to relief or terrain formation, it is also known as the cycle of erosion or the theory of land evolution.</w:t>
      </w:r>
    </w:p>
    <w:p>
      <w:pPr>
        <w:pStyle w:val="Heading8"/>
        <w:spacing w:before="205"/>
        <w:ind w:left="787"/>
        <w:jc w:val="both"/>
      </w:pPr>
      <w:r>
        <w:rPr>
          <w:color w:val="0D0D0D"/>
        </w:rPr>
        <w:t>Meaning</w:t>
      </w:r>
      <w:r>
        <w:rPr>
          <w:color w:val="0D0D0D"/>
          <w:spacing w:val="-6"/>
        </w:rPr>
        <w:t> </w:t>
      </w:r>
      <w:r>
        <w:rPr>
          <w:color w:val="0D0D0D"/>
        </w:rPr>
        <w:t>of</w:t>
      </w:r>
      <w:r>
        <w:rPr>
          <w:color w:val="0D0D0D"/>
          <w:spacing w:val="-3"/>
        </w:rPr>
        <w:t> </w:t>
      </w:r>
      <w:r>
        <w:rPr>
          <w:color w:val="0D0D0D"/>
        </w:rPr>
        <w:t>Geomorphic</w:t>
      </w:r>
      <w:r>
        <w:rPr>
          <w:color w:val="0D0D0D"/>
          <w:spacing w:val="-1"/>
        </w:rPr>
        <w:t> </w:t>
      </w:r>
      <w:r>
        <w:rPr>
          <w:color w:val="0D0D0D"/>
          <w:spacing w:val="-4"/>
        </w:rPr>
        <w:t>Cycle</w:t>
      </w:r>
    </w:p>
    <w:p>
      <w:pPr>
        <w:pStyle w:val="BodyText"/>
        <w:spacing w:before="58"/>
        <w:rPr>
          <w:b/>
        </w:rPr>
      </w:pPr>
    </w:p>
    <w:p>
      <w:pPr>
        <w:pStyle w:val="BodyText"/>
        <w:spacing w:line="360" w:lineRule="auto"/>
        <w:ind w:left="787" w:right="722"/>
        <w:jc w:val="both"/>
      </w:pPr>
      <w:r>
        <w:rPr>
          <w:color w:val="0D0D0D"/>
        </w:rPr>
        <w:t>The</w:t>
      </w:r>
      <w:r>
        <w:rPr>
          <w:color w:val="0D0D0D"/>
          <w:spacing w:val="-1"/>
        </w:rPr>
        <w:t> </w:t>
      </w:r>
      <w:r>
        <w:rPr>
          <w:color w:val="0D0D0D"/>
        </w:rPr>
        <w:t>geomorphic</w:t>
      </w:r>
      <w:r>
        <w:rPr>
          <w:color w:val="0D0D0D"/>
          <w:spacing w:val="-1"/>
        </w:rPr>
        <w:t> </w:t>
      </w:r>
      <w:r>
        <w:rPr>
          <w:color w:val="0D0D0D"/>
        </w:rPr>
        <w:t>cycle is</w:t>
      </w:r>
      <w:r>
        <w:rPr>
          <w:color w:val="0D0D0D"/>
          <w:spacing w:val="-2"/>
        </w:rPr>
        <w:t> </w:t>
      </w:r>
      <w:r>
        <w:rPr>
          <w:color w:val="0D0D0D"/>
        </w:rPr>
        <w:t>any</w:t>
      </w:r>
      <w:r>
        <w:rPr>
          <w:color w:val="0D0D0D"/>
          <w:spacing w:val="-9"/>
        </w:rPr>
        <w:t> </w:t>
      </w:r>
      <w:r>
        <w:rPr>
          <w:color w:val="0D0D0D"/>
        </w:rPr>
        <w:t>cycle</w:t>
      </w:r>
      <w:r>
        <w:rPr>
          <w:color w:val="0D0D0D"/>
          <w:spacing w:val="-1"/>
        </w:rPr>
        <w:t> </w:t>
      </w:r>
      <w:r>
        <w:rPr>
          <w:color w:val="0D0D0D"/>
        </w:rPr>
        <w:t>of</w:t>
      </w:r>
      <w:r>
        <w:rPr>
          <w:color w:val="0D0D0D"/>
          <w:spacing w:val="-7"/>
        </w:rPr>
        <w:t> </w:t>
      </w:r>
      <w:r>
        <w:rPr>
          <w:color w:val="0D0D0D"/>
        </w:rPr>
        <w:t>events</w:t>
      </w:r>
      <w:r>
        <w:rPr>
          <w:color w:val="0D0D0D"/>
          <w:spacing w:val="-2"/>
        </w:rPr>
        <w:t> </w:t>
      </w:r>
      <w:r>
        <w:rPr>
          <w:color w:val="0D0D0D"/>
        </w:rPr>
        <w:t>that leads</w:t>
      </w:r>
      <w:r>
        <w:rPr>
          <w:color w:val="0D0D0D"/>
          <w:spacing w:val="-2"/>
        </w:rPr>
        <w:t> </w:t>
      </w:r>
      <w:r>
        <w:rPr>
          <w:color w:val="0D0D0D"/>
        </w:rPr>
        <w:t>to the</w:t>
      </w:r>
      <w:r>
        <w:rPr>
          <w:color w:val="0D0D0D"/>
          <w:spacing w:val="-1"/>
        </w:rPr>
        <w:t> </w:t>
      </w:r>
      <w:r>
        <w:rPr>
          <w:color w:val="0D0D0D"/>
        </w:rPr>
        <w:t>formation</w:t>
      </w:r>
      <w:r>
        <w:rPr>
          <w:color w:val="0D0D0D"/>
          <w:spacing w:val="-4"/>
        </w:rPr>
        <w:t> </w:t>
      </w:r>
      <w:r>
        <w:rPr>
          <w:color w:val="0D0D0D"/>
        </w:rPr>
        <w:t>of</w:t>
      </w:r>
      <w:r>
        <w:rPr>
          <w:color w:val="0D0D0D"/>
          <w:spacing w:val="-7"/>
        </w:rPr>
        <w:t> </w:t>
      </w:r>
      <w:r>
        <w:rPr>
          <w:color w:val="0D0D0D"/>
        </w:rPr>
        <w:t>any</w:t>
      </w:r>
      <w:r>
        <w:rPr>
          <w:color w:val="0D0D0D"/>
          <w:spacing w:val="-9"/>
        </w:rPr>
        <w:t> </w:t>
      </w:r>
      <w:r>
        <w:rPr>
          <w:color w:val="0D0D0D"/>
        </w:rPr>
        <w:t>relief</w:t>
      </w:r>
      <w:r>
        <w:rPr>
          <w:color w:val="0D0D0D"/>
          <w:spacing w:val="-7"/>
        </w:rPr>
        <w:t> </w:t>
      </w:r>
      <w:r>
        <w:rPr>
          <w:color w:val="0D0D0D"/>
        </w:rPr>
        <w:t>(terrain) development in landscapes. It is a model explaining the formation of many different terrain structures such as hilltops, valleys, mountains, and river drainage systems. It is also known as the geographic cycle or the cycle of erosion for the development of various landscapes. Hence, a geomorphic cycle is the theory of evolution of landforms that includes many distinct events of erosion and deposition due to a variety of reasons that will be discussed below in this article.</w:t>
      </w:r>
    </w:p>
    <w:p>
      <w:pPr>
        <w:pStyle w:val="BodyText"/>
        <w:spacing w:before="13"/>
      </w:pPr>
    </w:p>
    <w:p>
      <w:pPr>
        <w:pStyle w:val="Heading3"/>
      </w:pPr>
      <w:bookmarkStart w:name="The Geomorphic Cycle" w:id="73"/>
      <w:bookmarkEnd w:id="73"/>
      <w:r>
        <w:rPr>
          <w:b w:val="0"/>
        </w:rPr>
      </w:r>
      <w:bookmarkStart w:name="_bookmark36" w:id="74"/>
      <w:bookmarkEnd w:id="74"/>
      <w:r>
        <w:rPr>
          <w:b w:val="0"/>
        </w:rPr>
      </w:r>
      <w:r>
        <w:rPr/>
        <w:t>The</w:t>
      </w:r>
      <w:r>
        <w:rPr>
          <w:spacing w:val="-6"/>
        </w:rPr>
        <w:t> </w:t>
      </w:r>
      <w:r>
        <w:rPr/>
        <w:t>Geomorphic</w:t>
      </w:r>
      <w:r>
        <w:rPr>
          <w:spacing w:val="-4"/>
        </w:rPr>
        <w:t> Cycle</w:t>
      </w:r>
    </w:p>
    <w:p>
      <w:pPr>
        <w:pStyle w:val="BodyText"/>
        <w:spacing w:line="360" w:lineRule="auto" w:before="274"/>
        <w:ind w:left="787" w:right="721"/>
        <w:jc w:val="both"/>
      </w:pPr>
      <w:r>
        <w:rPr>
          <w:color w:val="0D0D0D"/>
        </w:rPr>
        <w:t>William</w:t>
      </w:r>
      <w:r>
        <w:rPr>
          <w:color w:val="0D0D0D"/>
          <w:spacing w:val="-2"/>
        </w:rPr>
        <w:t> </w:t>
      </w:r>
      <w:r>
        <w:rPr>
          <w:color w:val="0D0D0D"/>
        </w:rPr>
        <w:t>M. Davis first set the theory</w:t>
      </w:r>
      <w:r>
        <w:rPr>
          <w:color w:val="0D0D0D"/>
          <w:spacing w:val="-2"/>
        </w:rPr>
        <w:t> </w:t>
      </w:r>
      <w:r>
        <w:rPr>
          <w:color w:val="0D0D0D"/>
        </w:rPr>
        <w:t>of</w:t>
      </w:r>
      <w:r>
        <w:rPr>
          <w:color w:val="0D0D0D"/>
          <w:spacing w:val="-1"/>
        </w:rPr>
        <w:t> </w:t>
      </w:r>
      <w:r>
        <w:rPr>
          <w:color w:val="0D0D0D"/>
        </w:rPr>
        <w:t>the geomorphic cycle and laid down some concepts of geomorphic cycles and landscape development. According to the theory, there are commonly three stages of the cycle of erosion and the development of any landforms. The three periods are classified from youth to maturity and old age. These stages were</w:t>
      </w:r>
      <w:r>
        <w:rPr>
          <w:color w:val="0D0D0D"/>
          <w:spacing w:val="40"/>
        </w:rPr>
        <w:t> </w:t>
      </w:r>
      <w:r>
        <w:rPr>
          <w:color w:val="0D0D0D"/>
        </w:rPr>
        <w:t>considered</w:t>
      </w:r>
      <w:r>
        <w:rPr>
          <w:color w:val="0D0D0D"/>
          <w:spacing w:val="-3"/>
        </w:rPr>
        <w:t> </w:t>
      </w:r>
      <w:r>
        <w:rPr>
          <w:color w:val="0D0D0D"/>
        </w:rPr>
        <w:t>to be</w:t>
      </w:r>
      <w:r>
        <w:rPr>
          <w:color w:val="0D0D0D"/>
          <w:spacing w:val="-4"/>
        </w:rPr>
        <w:t> </w:t>
      </w:r>
      <w:r>
        <w:rPr>
          <w:color w:val="0D0D0D"/>
        </w:rPr>
        <w:t>gradually</w:t>
      </w:r>
      <w:r>
        <w:rPr>
          <w:color w:val="0D0D0D"/>
          <w:spacing w:val="-7"/>
        </w:rPr>
        <w:t> </w:t>
      </w:r>
      <w:r>
        <w:rPr>
          <w:color w:val="0D0D0D"/>
        </w:rPr>
        <w:t>transitioning from</w:t>
      </w:r>
      <w:r>
        <w:rPr>
          <w:color w:val="0D0D0D"/>
          <w:spacing w:val="-11"/>
        </w:rPr>
        <w:t> </w:t>
      </w:r>
      <w:r>
        <w:rPr>
          <w:color w:val="0D0D0D"/>
        </w:rPr>
        <w:t>one</w:t>
      </w:r>
      <w:r>
        <w:rPr>
          <w:color w:val="0D0D0D"/>
          <w:spacing w:val="-4"/>
        </w:rPr>
        <w:t> </w:t>
      </w:r>
      <w:r>
        <w:rPr>
          <w:color w:val="0D0D0D"/>
        </w:rPr>
        <w:t>period</w:t>
      </w:r>
      <w:r>
        <w:rPr>
          <w:color w:val="0D0D0D"/>
          <w:spacing w:val="-7"/>
        </w:rPr>
        <w:t> </w:t>
      </w:r>
      <w:r>
        <w:rPr>
          <w:color w:val="0D0D0D"/>
        </w:rPr>
        <w:t>to another.</w:t>
      </w:r>
      <w:r>
        <w:rPr>
          <w:color w:val="0D0D0D"/>
          <w:spacing w:val="-5"/>
        </w:rPr>
        <w:t> </w:t>
      </w:r>
      <w:r>
        <w:rPr>
          <w:color w:val="0D0D0D"/>
        </w:rPr>
        <w:t>This</w:t>
      </w:r>
      <w:r>
        <w:rPr>
          <w:color w:val="0D0D0D"/>
          <w:spacing w:val="-1"/>
        </w:rPr>
        <w:t> </w:t>
      </w:r>
      <w:r>
        <w:rPr>
          <w:color w:val="0D0D0D"/>
        </w:rPr>
        <w:t>model</w:t>
      </w:r>
      <w:r>
        <w:rPr>
          <w:color w:val="0D0D0D"/>
          <w:spacing w:val="-11"/>
        </w:rPr>
        <w:t> </w:t>
      </w:r>
      <w:r>
        <w:rPr>
          <w:color w:val="0D0D0D"/>
        </w:rPr>
        <w:t>that explains the concepts of geomorphic cycles and landscape development is known as the Davis geomorphic</w:t>
      </w:r>
      <w:r>
        <w:rPr>
          <w:color w:val="0D0D0D"/>
          <w:spacing w:val="3"/>
        </w:rPr>
        <w:t> </w:t>
      </w:r>
      <w:r>
        <w:rPr>
          <w:color w:val="0D0D0D"/>
        </w:rPr>
        <w:t>cycle.</w:t>
      </w:r>
      <w:r>
        <w:rPr>
          <w:color w:val="0D0D0D"/>
          <w:spacing w:val="10"/>
        </w:rPr>
        <w:t> </w:t>
      </w:r>
      <w:r>
        <w:rPr>
          <w:color w:val="0D0D0D"/>
        </w:rPr>
        <w:t>Although</w:t>
      </w:r>
      <w:r>
        <w:rPr>
          <w:color w:val="0D0D0D"/>
          <w:spacing w:val="1"/>
        </w:rPr>
        <w:t> </w:t>
      </w:r>
      <w:r>
        <w:rPr>
          <w:color w:val="0D0D0D"/>
        </w:rPr>
        <w:t>certain aspects</w:t>
      </w:r>
      <w:r>
        <w:rPr>
          <w:color w:val="0D0D0D"/>
          <w:spacing w:val="2"/>
        </w:rPr>
        <w:t> </w:t>
      </w:r>
      <w:r>
        <w:rPr>
          <w:color w:val="0D0D0D"/>
        </w:rPr>
        <w:t>of</w:t>
      </w:r>
      <w:r>
        <w:rPr>
          <w:color w:val="0D0D0D"/>
          <w:spacing w:val="-3"/>
        </w:rPr>
        <w:t> </w:t>
      </w:r>
      <w:r>
        <w:rPr>
          <w:color w:val="0D0D0D"/>
        </w:rPr>
        <w:t>the</w:t>
      </w:r>
      <w:r>
        <w:rPr>
          <w:color w:val="0D0D0D"/>
          <w:spacing w:val="8"/>
        </w:rPr>
        <w:t> </w:t>
      </w:r>
      <w:r>
        <w:rPr>
          <w:color w:val="0D0D0D"/>
        </w:rPr>
        <w:t>Davis</w:t>
      </w:r>
      <w:r>
        <w:rPr>
          <w:color w:val="0D0D0D"/>
          <w:spacing w:val="2"/>
        </w:rPr>
        <w:t> </w:t>
      </w:r>
      <w:r>
        <w:rPr>
          <w:color w:val="0D0D0D"/>
        </w:rPr>
        <w:t>geomorphic</w:t>
      </w:r>
      <w:r>
        <w:rPr>
          <w:color w:val="0D0D0D"/>
          <w:spacing w:val="5"/>
        </w:rPr>
        <w:t> </w:t>
      </w:r>
      <w:r>
        <w:rPr>
          <w:color w:val="0D0D0D"/>
        </w:rPr>
        <w:t>cycle</w:t>
      </w:r>
      <w:r>
        <w:rPr>
          <w:color w:val="0D0D0D"/>
          <w:spacing w:val="4"/>
        </w:rPr>
        <w:t> </w:t>
      </w:r>
      <w:r>
        <w:rPr>
          <w:color w:val="0D0D0D"/>
        </w:rPr>
        <w:t>are</w:t>
      </w:r>
      <w:r>
        <w:rPr>
          <w:color w:val="0D0D0D"/>
          <w:spacing w:val="8"/>
        </w:rPr>
        <w:t> </w:t>
      </w:r>
      <w:r>
        <w:rPr>
          <w:color w:val="0D0D0D"/>
        </w:rPr>
        <w:t>not</w:t>
      </w:r>
      <w:r>
        <w:rPr>
          <w:color w:val="0D0D0D"/>
          <w:spacing w:val="10"/>
        </w:rPr>
        <w:t> </w:t>
      </w:r>
      <w:r>
        <w:rPr>
          <w:color w:val="0D0D0D"/>
          <w:spacing w:val="-2"/>
        </w:rPr>
        <w:t>currently</w:t>
      </w:r>
    </w:p>
    <w:p>
      <w:pPr>
        <w:pStyle w:val="BodyText"/>
        <w:spacing w:after="0" w:line="360" w:lineRule="auto"/>
        <w:jc w:val="both"/>
        <w:sectPr>
          <w:pgSz w:w="12240" w:h="15840"/>
          <w:pgMar w:header="0" w:footer="1008" w:top="1360" w:bottom="1200" w:left="1080" w:right="720"/>
        </w:sectPr>
      </w:pPr>
    </w:p>
    <w:p>
      <w:pPr>
        <w:pStyle w:val="BodyText"/>
        <w:spacing w:line="360" w:lineRule="auto" w:before="63"/>
        <w:ind w:left="787" w:right="733"/>
        <w:jc w:val="both"/>
      </w:pPr>
      <w:r>
        <w:rPr>
          <w:color w:val="0D0D0D"/>
        </w:rPr>
        <w:t>accepted, it is still the primary and widely proclaimed theory of the geomorphic cycle that describes the various events leading to the formation of landscapes.</w:t>
      </w:r>
    </w:p>
    <w:p>
      <w:pPr>
        <w:pStyle w:val="BodyText"/>
        <w:spacing w:before="2"/>
        <w:rPr>
          <w:sz w:val="17"/>
        </w:rPr>
      </w:pPr>
      <w:r>
        <w:rPr>
          <w:sz w:val="17"/>
        </w:rPr>
        <mc:AlternateContent>
          <mc:Choice Requires="wps">
            <w:drawing>
              <wp:anchor distT="0" distB="0" distL="0" distR="0" allowOverlap="1" layoutInCell="1" locked="0" behindDoc="1" simplePos="0" relativeHeight="487591936">
                <wp:simplePos x="0" y="0"/>
                <wp:positionH relativeFrom="page">
                  <wp:posOffset>1171947</wp:posOffset>
                </wp:positionH>
                <wp:positionV relativeFrom="paragraph">
                  <wp:posOffset>140848</wp:posOffset>
                </wp:positionV>
                <wp:extent cx="6100445" cy="193992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6100445" cy="1939925"/>
                          <a:chExt cx="6100445" cy="1939925"/>
                        </a:xfrm>
                      </wpg:grpSpPr>
                      <pic:pic>
                        <pic:nvPicPr>
                          <pic:cNvPr id="23" name="Image 23"/>
                          <pic:cNvPicPr/>
                        </pic:nvPicPr>
                        <pic:blipFill>
                          <a:blip r:embed="rId14" cstate="print"/>
                          <a:stretch>
                            <a:fillRect/>
                          </a:stretch>
                        </pic:blipFill>
                        <pic:spPr>
                          <a:xfrm>
                            <a:off x="0" y="0"/>
                            <a:ext cx="6099827" cy="1939367"/>
                          </a:xfrm>
                          <a:prstGeom prst="rect">
                            <a:avLst/>
                          </a:prstGeom>
                        </pic:spPr>
                      </pic:pic>
                      <pic:pic>
                        <pic:nvPicPr>
                          <pic:cNvPr id="24" name="Image 24"/>
                          <pic:cNvPicPr/>
                        </pic:nvPicPr>
                        <pic:blipFill>
                          <a:blip r:embed="rId15" cstate="print"/>
                          <a:stretch>
                            <a:fillRect/>
                          </a:stretch>
                        </pic:blipFill>
                        <pic:spPr>
                          <a:xfrm>
                            <a:off x="51062" y="47790"/>
                            <a:ext cx="5943599" cy="1784350"/>
                          </a:xfrm>
                          <a:prstGeom prst="rect">
                            <a:avLst/>
                          </a:prstGeom>
                        </pic:spPr>
                      </pic:pic>
                      <wps:wsp>
                        <wps:cNvPr id="25" name="Graphic 25"/>
                        <wps:cNvSpPr/>
                        <wps:spPr>
                          <a:xfrm>
                            <a:off x="32012" y="28740"/>
                            <a:ext cx="5981700" cy="1822450"/>
                          </a:xfrm>
                          <a:custGeom>
                            <a:avLst/>
                            <a:gdLst/>
                            <a:ahLst/>
                            <a:cxnLst/>
                            <a:rect l="l" t="t" r="r" b="b"/>
                            <a:pathLst>
                              <a:path w="5981700" h="1822450">
                                <a:moveTo>
                                  <a:pt x="0" y="1822450"/>
                                </a:moveTo>
                                <a:lnTo>
                                  <a:pt x="5981699" y="1822450"/>
                                </a:lnTo>
                                <a:lnTo>
                                  <a:pt x="5981699" y="0"/>
                                </a:lnTo>
                                <a:lnTo>
                                  <a:pt x="0" y="0"/>
                                </a:lnTo>
                                <a:lnTo>
                                  <a:pt x="0" y="182245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279327pt;margin-top:11.090446pt;width:480.35pt;height:152.75pt;mso-position-horizontal-relative:page;mso-position-vertical-relative:paragraph;z-index:-15724544;mso-wrap-distance-left:0;mso-wrap-distance-right:0" id="docshapegroup15" coordorigin="1846,222" coordsize="9607,3055">
                <v:shape style="position:absolute;left:1845;top:221;width:9607;height:3055" type="#_x0000_t75" id="docshape16" stroked="false">
                  <v:imagedata r:id="rId14" o:title=""/>
                </v:shape>
                <v:shape style="position:absolute;left:1926;top:297;width:9360;height:2810" type="#_x0000_t75" id="docshape17" stroked="false">
                  <v:imagedata r:id="rId15" o:title=""/>
                </v:shape>
                <v:rect style="position:absolute;left:1896;top:267;width:9420;height:2870" id="docshape18" filled="false" stroked="true" strokeweight="3pt" strokecolor="#000000">
                  <v:stroke dashstyle="solid"/>
                </v:rect>
                <w10:wrap type="topAndBottom"/>
              </v:group>
            </w:pict>
          </mc:Fallback>
        </mc:AlternateContent>
      </w:r>
    </w:p>
    <w:p>
      <w:pPr>
        <w:pStyle w:val="BodyText"/>
        <w:spacing w:before="53"/>
      </w:pPr>
    </w:p>
    <w:p>
      <w:pPr>
        <w:pStyle w:val="Heading7"/>
      </w:pPr>
      <w:bookmarkStart w:name="Stages of the Geomorphic Cycle" w:id="75"/>
      <w:bookmarkEnd w:id="75"/>
      <w:r>
        <w:rPr>
          <w:b w:val="0"/>
        </w:rPr>
      </w:r>
      <w:bookmarkStart w:name="_bookmark37" w:id="76"/>
      <w:bookmarkEnd w:id="76"/>
      <w:r>
        <w:rPr>
          <w:b w:val="0"/>
        </w:rPr>
      </w:r>
      <w:r>
        <w:rPr>
          <w:color w:val="4F81BC"/>
        </w:rPr>
        <w:t>Stages</w:t>
      </w:r>
      <w:r>
        <w:rPr>
          <w:color w:val="4F81BC"/>
          <w:spacing w:val="-7"/>
        </w:rPr>
        <w:t> </w:t>
      </w:r>
      <w:r>
        <w:rPr>
          <w:color w:val="4F81BC"/>
        </w:rPr>
        <w:t>of</w:t>
      </w:r>
      <w:r>
        <w:rPr>
          <w:color w:val="4F81BC"/>
          <w:spacing w:val="-10"/>
        </w:rPr>
        <w:t> </w:t>
      </w:r>
      <w:r>
        <w:rPr>
          <w:color w:val="4F81BC"/>
        </w:rPr>
        <w:t>the</w:t>
      </w:r>
      <w:r>
        <w:rPr>
          <w:color w:val="4F81BC"/>
          <w:spacing w:val="-5"/>
        </w:rPr>
        <w:t> </w:t>
      </w:r>
      <w:r>
        <w:rPr>
          <w:color w:val="4F81BC"/>
        </w:rPr>
        <w:t>Geomorphic</w:t>
      </w:r>
      <w:r>
        <w:rPr>
          <w:color w:val="4F81BC"/>
          <w:spacing w:val="-9"/>
        </w:rPr>
        <w:t> </w:t>
      </w:r>
      <w:r>
        <w:rPr>
          <w:color w:val="4F81BC"/>
          <w:spacing w:val="-4"/>
        </w:rPr>
        <w:t>Cycle</w:t>
      </w:r>
    </w:p>
    <w:p>
      <w:pPr>
        <w:pStyle w:val="Heading8"/>
        <w:spacing w:before="45"/>
        <w:ind w:left="787"/>
        <w:jc w:val="both"/>
      </w:pPr>
      <w:r>
        <w:rPr>
          <w:color w:val="0D0D0D"/>
        </w:rPr>
        <w:t>The</w:t>
      </w:r>
      <w:r>
        <w:rPr>
          <w:color w:val="0D0D0D"/>
          <w:spacing w:val="-4"/>
        </w:rPr>
        <w:t> </w:t>
      </w:r>
      <w:r>
        <w:rPr>
          <w:color w:val="0D0D0D"/>
        </w:rPr>
        <w:t>Youthful</w:t>
      </w:r>
      <w:r>
        <w:rPr>
          <w:color w:val="0D0D0D"/>
          <w:spacing w:val="-5"/>
        </w:rPr>
        <w:t> </w:t>
      </w:r>
      <w:r>
        <w:rPr>
          <w:color w:val="0D0D0D"/>
          <w:spacing w:val="-4"/>
        </w:rPr>
        <w:t>Stage</w:t>
      </w:r>
    </w:p>
    <w:p>
      <w:pPr>
        <w:pStyle w:val="BodyText"/>
        <w:spacing w:before="57"/>
        <w:rPr>
          <w:b/>
        </w:rPr>
      </w:pPr>
    </w:p>
    <w:p>
      <w:pPr>
        <w:pStyle w:val="BodyText"/>
        <w:spacing w:line="360" w:lineRule="auto" w:before="1"/>
        <w:ind w:left="787" w:right="719"/>
        <w:jc w:val="both"/>
      </w:pPr>
      <w:r>
        <w:rPr>
          <w:color w:val="0D0D0D"/>
        </w:rPr>
        <w:t>The initial stage as put forward by the Davis geomorphic cycle is the youthful stage of landscape development. This stage of terrain development begins with the upliftment of the landform.</w:t>
      </w:r>
      <w:r>
        <w:rPr>
          <w:color w:val="0D0D0D"/>
          <w:spacing w:val="-1"/>
        </w:rPr>
        <w:t> </w:t>
      </w:r>
      <w:r>
        <w:rPr>
          <w:color w:val="0D0D0D"/>
        </w:rPr>
        <w:t>It</w:t>
      </w:r>
      <w:r>
        <w:rPr>
          <w:color w:val="0D0D0D"/>
          <w:spacing w:val="-3"/>
        </w:rPr>
        <w:t> </w:t>
      </w:r>
      <w:r>
        <w:rPr>
          <w:color w:val="0D0D0D"/>
        </w:rPr>
        <w:t>includes</w:t>
      </w:r>
      <w:r>
        <w:rPr>
          <w:color w:val="0D0D0D"/>
          <w:spacing w:val="-5"/>
        </w:rPr>
        <w:t> </w:t>
      </w:r>
      <w:r>
        <w:rPr>
          <w:color w:val="0D0D0D"/>
        </w:rPr>
        <w:t>either</w:t>
      </w:r>
      <w:r>
        <w:rPr>
          <w:color w:val="0D0D0D"/>
          <w:spacing w:val="-2"/>
        </w:rPr>
        <w:t> </w:t>
      </w:r>
      <w:r>
        <w:rPr>
          <w:color w:val="0D0D0D"/>
        </w:rPr>
        <w:t>the</w:t>
      </w:r>
      <w:r>
        <w:rPr>
          <w:color w:val="0D0D0D"/>
          <w:spacing w:val="-4"/>
        </w:rPr>
        <w:t> </w:t>
      </w:r>
      <w:r>
        <w:rPr>
          <w:color w:val="0D0D0D"/>
        </w:rPr>
        <w:t>uplifted</w:t>
      </w:r>
      <w:r>
        <w:rPr>
          <w:color w:val="0D0D0D"/>
          <w:spacing w:val="-3"/>
        </w:rPr>
        <w:t> </w:t>
      </w:r>
      <w:r>
        <w:rPr>
          <w:color w:val="0D0D0D"/>
        </w:rPr>
        <w:t>or</w:t>
      </w:r>
      <w:r>
        <w:rPr>
          <w:color w:val="0D0D0D"/>
          <w:spacing w:val="-6"/>
        </w:rPr>
        <w:t> </w:t>
      </w:r>
      <w:r>
        <w:rPr>
          <w:color w:val="0D0D0D"/>
        </w:rPr>
        <w:t>to-be-uplifted</w:t>
      </w:r>
      <w:r>
        <w:rPr>
          <w:color w:val="0D0D0D"/>
          <w:spacing w:val="-3"/>
        </w:rPr>
        <w:t> </w:t>
      </w:r>
      <w:r>
        <w:rPr>
          <w:color w:val="0D0D0D"/>
        </w:rPr>
        <w:t>periods</w:t>
      </w:r>
      <w:r>
        <w:rPr>
          <w:color w:val="0D0D0D"/>
          <w:spacing w:val="-5"/>
        </w:rPr>
        <w:t> </w:t>
      </w:r>
      <w:r>
        <w:rPr>
          <w:color w:val="0D0D0D"/>
        </w:rPr>
        <w:t>of</w:t>
      </w:r>
      <w:r>
        <w:rPr>
          <w:color w:val="0D0D0D"/>
          <w:spacing w:val="-10"/>
        </w:rPr>
        <w:t> </w:t>
      </w:r>
      <w:r>
        <w:rPr>
          <w:color w:val="0D0D0D"/>
        </w:rPr>
        <w:t>the</w:t>
      </w:r>
      <w:r>
        <w:rPr>
          <w:color w:val="0D0D0D"/>
          <w:spacing w:val="-4"/>
        </w:rPr>
        <w:t> </w:t>
      </w:r>
      <w:r>
        <w:rPr>
          <w:color w:val="0D0D0D"/>
        </w:rPr>
        <w:t>development process. During this stage due to the processes that favour the uplifting of the landform, significant folds are produced in the crust of the Earth. These folds are generally the mountains or the block mountains. This uplifting process of mountain formation is widely known and an accepted phenomenon. The folding or uplifting can occur due to a variety of phenomena such as the movement and clashing of the tectonic plates of which the Himalayan mountain range is an example. During the youthful stage, the rivers flowing through the uplifted landform would create another distinction between the uplands and valley bottoms. The differences between the uplands and the valley bottoms increase rapidly throughout this stage and even during the height of the youthful stage.</w:t>
      </w:r>
    </w:p>
    <w:p>
      <w:pPr>
        <w:pStyle w:val="Heading8"/>
        <w:spacing w:before="203"/>
        <w:ind w:left="787"/>
        <w:jc w:val="both"/>
      </w:pPr>
      <w:r>
        <w:rPr>
          <w:color w:val="0D0D0D"/>
        </w:rPr>
        <w:t>The</w:t>
      </w:r>
      <w:r>
        <w:rPr>
          <w:color w:val="0D0D0D"/>
          <w:spacing w:val="-4"/>
        </w:rPr>
        <w:t> </w:t>
      </w:r>
      <w:r>
        <w:rPr>
          <w:color w:val="0D0D0D"/>
        </w:rPr>
        <w:t>Mature</w:t>
      </w:r>
      <w:r>
        <w:rPr>
          <w:color w:val="0D0D0D"/>
          <w:spacing w:val="-3"/>
        </w:rPr>
        <w:t> </w:t>
      </w:r>
      <w:r>
        <w:rPr>
          <w:color w:val="0D0D0D"/>
          <w:spacing w:val="-4"/>
        </w:rPr>
        <w:t>Stage</w:t>
      </w:r>
    </w:p>
    <w:p>
      <w:pPr>
        <w:pStyle w:val="BodyText"/>
        <w:spacing w:before="58"/>
        <w:rPr>
          <w:b/>
        </w:rPr>
      </w:pPr>
    </w:p>
    <w:p>
      <w:pPr>
        <w:pStyle w:val="BodyText"/>
        <w:spacing w:line="360" w:lineRule="auto"/>
        <w:ind w:left="787" w:right="719"/>
        <w:jc w:val="both"/>
      </w:pPr>
      <w:r>
        <w:rPr>
          <w:color w:val="0D0D0D"/>
        </w:rPr>
        <w:t>Following the youthful or the youth stage, comes the mature stage of the geographical landscape development. During this stage, due to the dissection of the streams or rivers, the ever-increasing difference in-between the valley bottoms and the uplands or the mountains reaches its height. These height differences are the greatest in the mature stage of relief development.</w:t>
      </w:r>
      <w:r>
        <w:rPr>
          <w:color w:val="0D0D0D"/>
          <w:spacing w:val="31"/>
        </w:rPr>
        <w:t> </w:t>
      </w:r>
      <w:r>
        <w:rPr>
          <w:color w:val="0D0D0D"/>
        </w:rPr>
        <w:t>Another</w:t>
      </w:r>
      <w:r>
        <w:rPr>
          <w:color w:val="0D0D0D"/>
          <w:spacing w:val="39"/>
        </w:rPr>
        <w:t> </w:t>
      </w:r>
      <w:r>
        <w:rPr>
          <w:color w:val="0D0D0D"/>
        </w:rPr>
        <w:t>factor</w:t>
      </w:r>
      <w:r>
        <w:rPr>
          <w:color w:val="0D0D0D"/>
          <w:spacing w:val="24"/>
        </w:rPr>
        <w:t> </w:t>
      </w:r>
      <w:r>
        <w:rPr>
          <w:color w:val="0D0D0D"/>
        </w:rPr>
        <w:t>that</w:t>
      </w:r>
      <w:r>
        <w:rPr>
          <w:color w:val="0D0D0D"/>
          <w:spacing w:val="37"/>
        </w:rPr>
        <w:t> </w:t>
      </w:r>
      <w:r>
        <w:rPr>
          <w:color w:val="0D0D0D"/>
        </w:rPr>
        <w:t>plays</w:t>
      </w:r>
      <w:r>
        <w:rPr>
          <w:color w:val="0D0D0D"/>
          <w:spacing w:val="35"/>
        </w:rPr>
        <w:t> </w:t>
      </w:r>
      <w:r>
        <w:rPr>
          <w:color w:val="0D0D0D"/>
        </w:rPr>
        <w:t>a</w:t>
      </w:r>
      <w:r>
        <w:rPr>
          <w:color w:val="0D0D0D"/>
          <w:spacing w:val="31"/>
        </w:rPr>
        <w:t> </w:t>
      </w:r>
      <w:r>
        <w:rPr>
          <w:color w:val="0D0D0D"/>
        </w:rPr>
        <w:t>significant</w:t>
      </w:r>
      <w:r>
        <w:rPr>
          <w:color w:val="0D0D0D"/>
          <w:spacing w:val="36"/>
        </w:rPr>
        <w:t> </w:t>
      </w:r>
      <w:r>
        <w:rPr>
          <w:color w:val="0D0D0D"/>
        </w:rPr>
        <w:t>role</w:t>
      </w:r>
      <w:r>
        <w:rPr>
          <w:color w:val="0D0D0D"/>
          <w:spacing w:val="36"/>
        </w:rPr>
        <w:t> </w:t>
      </w:r>
      <w:r>
        <w:rPr>
          <w:color w:val="0D0D0D"/>
        </w:rPr>
        <w:t>in</w:t>
      </w:r>
      <w:r>
        <w:rPr>
          <w:color w:val="0D0D0D"/>
          <w:spacing w:val="27"/>
        </w:rPr>
        <w:t> </w:t>
      </w:r>
      <w:r>
        <w:rPr>
          <w:color w:val="0D0D0D"/>
        </w:rPr>
        <w:t>the</w:t>
      </w:r>
      <w:r>
        <w:rPr>
          <w:color w:val="0D0D0D"/>
          <w:spacing w:val="36"/>
        </w:rPr>
        <w:t> </w:t>
      </w:r>
      <w:r>
        <w:rPr>
          <w:color w:val="0D0D0D"/>
        </w:rPr>
        <w:t>mature</w:t>
      </w:r>
      <w:r>
        <w:rPr>
          <w:color w:val="0D0D0D"/>
          <w:spacing w:val="31"/>
        </w:rPr>
        <w:t> </w:t>
      </w:r>
      <w:r>
        <w:rPr>
          <w:color w:val="0D0D0D"/>
        </w:rPr>
        <w:t>stage</w:t>
      </w:r>
      <w:r>
        <w:rPr>
          <w:color w:val="0D0D0D"/>
          <w:spacing w:val="31"/>
        </w:rPr>
        <w:t> </w:t>
      </w:r>
      <w:r>
        <w:rPr>
          <w:color w:val="0D0D0D"/>
        </w:rPr>
        <w:t>is</w:t>
      </w:r>
      <w:r>
        <w:rPr>
          <w:color w:val="0D0D0D"/>
          <w:spacing w:val="30"/>
        </w:rPr>
        <w:t> </w:t>
      </w:r>
      <w:r>
        <w:rPr>
          <w:color w:val="0D0D0D"/>
        </w:rPr>
        <w:t>the</w:t>
      </w:r>
      <w:r>
        <w:rPr>
          <w:color w:val="0D0D0D"/>
          <w:spacing w:val="31"/>
        </w:rPr>
        <w:t> </w:t>
      </w:r>
      <w:r>
        <w:rPr>
          <w:color w:val="0D0D0D"/>
          <w:spacing w:val="-2"/>
        </w:rPr>
        <w:t>slope</w:t>
      </w:r>
    </w:p>
    <w:p>
      <w:pPr>
        <w:pStyle w:val="BodyText"/>
        <w:spacing w:after="0" w:line="360" w:lineRule="auto"/>
        <w:jc w:val="both"/>
        <w:sectPr>
          <w:pgSz w:w="12240" w:h="15840"/>
          <w:pgMar w:header="0" w:footer="1008" w:top="1100" w:bottom="1200" w:left="1080" w:right="720"/>
        </w:sectPr>
      </w:pPr>
    </w:p>
    <w:p>
      <w:pPr>
        <w:pStyle w:val="BodyText"/>
        <w:spacing w:line="360" w:lineRule="auto" w:before="63"/>
        <w:ind w:left="787" w:right="718"/>
        <w:jc w:val="both"/>
      </w:pPr>
      <w:r>
        <w:rPr>
          <w:color w:val="0D0D0D"/>
        </w:rPr>
        <w:t>decline. When the height difference between the uplands and the valley bottoms reaches the maximum, slope</w:t>
      </w:r>
      <w:r>
        <w:rPr>
          <w:color w:val="0D0D0D"/>
          <w:spacing w:val="-1"/>
        </w:rPr>
        <w:t> </w:t>
      </w:r>
      <w:r>
        <w:rPr>
          <w:color w:val="0D0D0D"/>
        </w:rPr>
        <w:t>decline</w:t>
      </w:r>
      <w:r>
        <w:rPr>
          <w:color w:val="0D0D0D"/>
          <w:spacing w:val="-1"/>
        </w:rPr>
        <w:t> </w:t>
      </w:r>
      <w:r>
        <w:rPr>
          <w:color w:val="0D0D0D"/>
        </w:rPr>
        <w:t>becomes</w:t>
      </w:r>
      <w:r>
        <w:rPr>
          <w:color w:val="0D0D0D"/>
          <w:spacing w:val="-3"/>
        </w:rPr>
        <w:t> </w:t>
      </w:r>
      <w:r>
        <w:rPr>
          <w:color w:val="0D0D0D"/>
        </w:rPr>
        <w:t>an</w:t>
      </w:r>
      <w:r>
        <w:rPr>
          <w:color w:val="0D0D0D"/>
          <w:spacing w:val="-1"/>
        </w:rPr>
        <w:t> </w:t>
      </w:r>
      <w:r>
        <w:rPr>
          <w:color w:val="0D0D0D"/>
        </w:rPr>
        <w:t>important phenomenon. The</w:t>
      </w:r>
      <w:r>
        <w:rPr>
          <w:color w:val="0D0D0D"/>
          <w:spacing w:val="-1"/>
        </w:rPr>
        <w:t> </w:t>
      </w:r>
      <w:r>
        <w:rPr>
          <w:color w:val="0D0D0D"/>
        </w:rPr>
        <w:t>slope</w:t>
      </w:r>
      <w:r>
        <w:rPr>
          <w:color w:val="0D0D0D"/>
          <w:spacing w:val="-5"/>
        </w:rPr>
        <w:t> </w:t>
      </w:r>
      <w:r>
        <w:rPr>
          <w:color w:val="0D0D0D"/>
        </w:rPr>
        <w:t>of</w:t>
      </w:r>
      <w:r>
        <w:rPr>
          <w:color w:val="0D0D0D"/>
          <w:spacing w:val="-7"/>
        </w:rPr>
        <w:t> </w:t>
      </w:r>
      <w:r>
        <w:rPr>
          <w:color w:val="0D0D0D"/>
        </w:rPr>
        <w:t>the</w:t>
      </w:r>
      <w:r>
        <w:rPr>
          <w:color w:val="0D0D0D"/>
          <w:spacing w:val="-1"/>
        </w:rPr>
        <w:t> </w:t>
      </w:r>
      <w:r>
        <w:rPr>
          <w:color w:val="0D0D0D"/>
        </w:rPr>
        <w:t>upland</w:t>
      </w:r>
      <w:r>
        <w:rPr>
          <w:color w:val="0D0D0D"/>
          <w:spacing w:val="-1"/>
        </w:rPr>
        <w:t> </w:t>
      </w:r>
      <w:r>
        <w:rPr>
          <w:color w:val="0D0D0D"/>
        </w:rPr>
        <w:t>begins to decline faster than the incision or dissection by any</w:t>
      </w:r>
      <w:r>
        <w:rPr>
          <w:color w:val="0D0D0D"/>
          <w:spacing w:val="-1"/>
        </w:rPr>
        <w:t> </w:t>
      </w:r>
      <w:r>
        <w:rPr>
          <w:color w:val="0D0D0D"/>
        </w:rPr>
        <w:t>river stream. This effectively leads to the decrease in the relief features of height and the difference between the uplands and the bottom of valleys starts to lessen and diminish gradually.</w:t>
      </w:r>
    </w:p>
    <w:p>
      <w:pPr>
        <w:pStyle w:val="Heading8"/>
        <w:spacing w:before="206"/>
        <w:ind w:left="787"/>
        <w:jc w:val="both"/>
      </w:pPr>
      <w:r>
        <w:rPr>
          <w:color w:val="0D0D0D"/>
        </w:rPr>
        <w:t>The</w:t>
      </w:r>
      <w:r>
        <w:rPr>
          <w:color w:val="0D0D0D"/>
          <w:spacing w:val="-3"/>
        </w:rPr>
        <w:t> </w:t>
      </w:r>
      <w:r>
        <w:rPr>
          <w:color w:val="0D0D0D"/>
        </w:rPr>
        <w:t>Old</w:t>
      </w:r>
      <w:r>
        <w:rPr>
          <w:color w:val="0D0D0D"/>
          <w:spacing w:val="-1"/>
        </w:rPr>
        <w:t> </w:t>
      </w:r>
      <w:r>
        <w:rPr>
          <w:color w:val="0D0D0D"/>
        </w:rPr>
        <w:t>Age</w:t>
      </w:r>
      <w:r>
        <w:rPr>
          <w:color w:val="0D0D0D"/>
          <w:spacing w:val="-1"/>
        </w:rPr>
        <w:t> </w:t>
      </w:r>
      <w:r>
        <w:rPr>
          <w:color w:val="0D0D0D"/>
          <w:spacing w:val="-4"/>
        </w:rPr>
        <w:t>Stage</w:t>
      </w:r>
    </w:p>
    <w:p>
      <w:pPr>
        <w:pStyle w:val="BodyText"/>
        <w:spacing w:before="58"/>
        <w:rPr>
          <w:b/>
        </w:rPr>
      </w:pPr>
    </w:p>
    <w:p>
      <w:pPr>
        <w:pStyle w:val="BodyText"/>
        <w:spacing w:line="360" w:lineRule="auto"/>
        <w:ind w:left="787" w:right="723"/>
        <w:jc w:val="both"/>
      </w:pPr>
      <w:r>
        <w:rPr>
          <w:color w:val="0D0D0D"/>
        </w:rPr>
        <w:t>The stage following the mature stage is the old age' stage of relief development. In old age, the initially</w:t>
      </w:r>
      <w:r>
        <w:rPr>
          <w:color w:val="0D0D0D"/>
          <w:spacing w:val="-6"/>
        </w:rPr>
        <w:t> </w:t>
      </w:r>
      <w:r>
        <w:rPr>
          <w:color w:val="0D0D0D"/>
        </w:rPr>
        <w:t>uplifted</w:t>
      </w:r>
      <w:r>
        <w:rPr>
          <w:color w:val="0D0D0D"/>
          <w:spacing w:val="-1"/>
        </w:rPr>
        <w:t> </w:t>
      </w:r>
      <w:r>
        <w:rPr>
          <w:color w:val="0D0D0D"/>
        </w:rPr>
        <w:t>terrain</w:t>
      </w:r>
      <w:r>
        <w:rPr>
          <w:color w:val="0D0D0D"/>
          <w:spacing w:val="-1"/>
        </w:rPr>
        <w:t> </w:t>
      </w:r>
      <w:r>
        <w:rPr>
          <w:color w:val="0D0D0D"/>
        </w:rPr>
        <w:t>feature</w:t>
      </w:r>
      <w:r>
        <w:rPr>
          <w:color w:val="0D0D0D"/>
          <w:spacing w:val="-2"/>
        </w:rPr>
        <w:t> </w:t>
      </w:r>
      <w:r>
        <w:rPr>
          <w:color w:val="0D0D0D"/>
        </w:rPr>
        <w:t>gradually</w:t>
      </w:r>
      <w:r>
        <w:rPr>
          <w:color w:val="0D0D0D"/>
          <w:spacing w:val="-10"/>
        </w:rPr>
        <w:t> </w:t>
      </w:r>
      <w:r>
        <w:rPr>
          <w:color w:val="0D0D0D"/>
        </w:rPr>
        <w:t>diminishes</w:t>
      </w:r>
      <w:r>
        <w:rPr>
          <w:color w:val="0D0D0D"/>
          <w:spacing w:val="-3"/>
        </w:rPr>
        <w:t> </w:t>
      </w:r>
      <w:r>
        <w:rPr>
          <w:color w:val="0D0D0D"/>
        </w:rPr>
        <w:t>or</w:t>
      </w:r>
      <w:r>
        <w:rPr>
          <w:color w:val="0D0D0D"/>
          <w:spacing w:val="-4"/>
        </w:rPr>
        <w:t> </w:t>
      </w:r>
      <w:r>
        <w:rPr>
          <w:color w:val="0D0D0D"/>
        </w:rPr>
        <w:t>reduces</w:t>
      </w:r>
      <w:r>
        <w:rPr>
          <w:color w:val="0D0D0D"/>
          <w:spacing w:val="-3"/>
        </w:rPr>
        <w:t> </w:t>
      </w:r>
      <w:r>
        <w:rPr>
          <w:color w:val="0D0D0D"/>
        </w:rPr>
        <w:t>to</w:t>
      </w:r>
      <w:r>
        <w:rPr>
          <w:color w:val="0D0D0D"/>
          <w:spacing w:val="-1"/>
        </w:rPr>
        <w:t> </w:t>
      </w:r>
      <w:r>
        <w:rPr>
          <w:color w:val="0D0D0D"/>
        </w:rPr>
        <w:t>a</w:t>
      </w:r>
      <w:r>
        <w:rPr>
          <w:color w:val="0D0D0D"/>
          <w:spacing w:val="-2"/>
        </w:rPr>
        <w:t> </w:t>
      </w:r>
      <w:r>
        <w:rPr>
          <w:color w:val="0D0D0D"/>
        </w:rPr>
        <w:t>surface</w:t>
      </w:r>
      <w:r>
        <w:rPr>
          <w:color w:val="0D0D0D"/>
          <w:spacing w:val="-2"/>
        </w:rPr>
        <w:t> </w:t>
      </w:r>
      <w:r>
        <w:rPr>
          <w:color w:val="0D0D0D"/>
        </w:rPr>
        <w:t>known</w:t>
      </w:r>
      <w:r>
        <w:rPr>
          <w:color w:val="0D0D0D"/>
          <w:spacing w:val="-7"/>
        </w:rPr>
        <w:t> </w:t>
      </w:r>
      <w:r>
        <w:rPr>
          <w:color w:val="0D0D0D"/>
        </w:rPr>
        <w:t>as</w:t>
      </w:r>
      <w:r>
        <w:rPr>
          <w:color w:val="0D0D0D"/>
          <w:spacing w:val="-3"/>
        </w:rPr>
        <w:t> </w:t>
      </w:r>
      <w:r>
        <w:rPr>
          <w:color w:val="0D0D0D"/>
        </w:rPr>
        <w:t>the peneplain. During the old age, which is the latest stage in the process, the erosion has been acting upon the terrain so long that although the terrain was at a significant height when uplifted, it is now reduced to a lowland which is known as the peneplain. The peneplain is usually at sea level and sometimes is reduced so much that it drowns around the nearest water bodies. Although some of the peneplains may be submerged, some may maintain the residual height from the initial upliftment.</w:t>
      </w:r>
    </w:p>
    <w:p>
      <w:pPr>
        <w:pStyle w:val="Heading7"/>
        <w:spacing w:before="204"/>
      </w:pPr>
      <w:bookmarkStart w:name="The Second Geomorphic Cycle" w:id="77"/>
      <w:bookmarkEnd w:id="77"/>
      <w:r>
        <w:rPr>
          <w:b w:val="0"/>
        </w:rPr>
      </w:r>
      <w:bookmarkStart w:name="_bookmark38" w:id="78"/>
      <w:bookmarkEnd w:id="78"/>
      <w:r>
        <w:rPr>
          <w:b w:val="0"/>
        </w:rPr>
      </w:r>
      <w:r>
        <w:rPr>
          <w:color w:val="4F81BC"/>
        </w:rPr>
        <w:t>The</w:t>
      </w:r>
      <w:r>
        <w:rPr>
          <w:color w:val="4F81BC"/>
          <w:spacing w:val="-9"/>
        </w:rPr>
        <w:t> </w:t>
      </w:r>
      <w:r>
        <w:rPr>
          <w:color w:val="4F81BC"/>
        </w:rPr>
        <w:t>Second</w:t>
      </w:r>
      <w:r>
        <w:rPr>
          <w:color w:val="4F81BC"/>
          <w:spacing w:val="-11"/>
        </w:rPr>
        <w:t> </w:t>
      </w:r>
      <w:r>
        <w:rPr>
          <w:color w:val="4F81BC"/>
        </w:rPr>
        <w:t>Geomorphic</w:t>
      </w:r>
      <w:r>
        <w:rPr>
          <w:color w:val="4F81BC"/>
          <w:spacing w:val="-11"/>
        </w:rPr>
        <w:t> </w:t>
      </w:r>
      <w:r>
        <w:rPr>
          <w:color w:val="4F81BC"/>
          <w:spacing w:val="-4"/>
        </w:rPr>
        <w:t>Cycle</w:t>
      </w:r>
    </w:p>
    <w:p>
      <w:pPr>
        <w:pStyle w:val="BodyText"/>
        <w:spacing w:line="360" w:lineRule="auto" w:before="40"/>
        <w:ind w:left="787" w:right="727"/>
        <w:jc w:val="both"/>
      </w:pPr>
      <w:r>
        <w:rPr>
          <w:color w:val="0D0D0D"/>
        </w:rPr>
        <w:t>Following old age, the second geomorphic cycle starts again with the upliftment of the terrain. One of the important factors according to this theory of Davis geomorphic cycle which explains the concepts of geomorphic cycles and landscape development, is the contribution</w:t>
      </w:r>
      <w:r>
        <w:rPr>
          <w:color w:val="0D0D0D"/>
          <w:spacing w:val="-1"/>
        </w:rPr>
        <w:t> </w:t>
      </w:r>
      <w:r>
        <w:rPr>
          <w:color w:val="0D0D0D"/>
        </w:rPr>
        <w:t>of</w:t>
      </w:r>
      <w:r>
        <w:rPr>
          <w:color w:val="0D0D0D"/>
          <w:spacing w:val="-3"/>
        </w:rPr>
        <w:t> </w:t>
      </w:r>
      <w:r>
        <w:rPr>
          <w:color w:val="0D0D0D"/>
        </w:rPr>
        <w:t>time in the process of</w:t>
      </w:r>
      <w:r>
        <w:rPr>
          <w:color w:val="0D0D0D"/>
          <w:spacing w:val="-3"/>
        </w:rPr>
        <w:t> </w:t>
      </w:r>
      <w:r>
        <w:rPr>
          <w:color w:val="0D0D0D"/>
        </w:rPr>
        <w:t>erosion. Time plays an important role according to the theory in the entire of erosion</w:t>
      </w:r>
    </w:p>
    <w:p>
      <w:pPr>
        <w:pStyle w:val="BodyText"/>
        <w:spacing w:line="360" w:lineRule="auto" w:before="201"/>
        <w:ind w:left="787" w:right="716"/>
        <w:jc w:val="both"/>
      </w:pPr>
      <w:r>
        <w:rPr>
          <w:color w:val="0D0D0D"/>
        </w:rPr>
        <w:t>But, there are certain cases when during any of the stages of the geomorphic cycle to upliftment can start before completion of old age. This event when it occurs is known as rejuvenation. It may or may not be a common phenomenon for a particular relief structure. This is because according to Davis, the full geomorphic cycle was a rare or special case as there are continuous geological changes taking place throughout the world which can cause changes in the stages of the geomorphic cycle.</w:t>
      </w:r>
    </w:p>
    <w:p>
      <w:pPr>
        <w:pStyle w:val="BodyText"/>
        <w:spacing w:line="360" w:lineRule="auto" w:before="200"/>
        <w:ind w:left="787" w:right="721"/>
        <w:jc w:val="both"/>
      </w:pPr>
      <w:r>
        <w:rPr>
          <w:color w:val="0D0D0D"/>
        </w:rPr>
        <w:t>This theory of the evolution of landscapes applies to hilltops, valleys, mountains, and river drainage systems. Based on this theory, it is assumed that once the stage of any landform is known, the history of the landform development can be known according to the established </w:t>
      </w:r>
      <w:r>
        <w:rPr>
          <w:color w:val="0D0D0D"/>
          <w:spacing w:val="-2"/>
        </w:rPr>
        <w:t>principles</w:t>
      </w:r>
    </w:p>
    <w:p>
      <w:pPr>
        <w:pStyle w:val="BodyText"/>
        <w:spacing w:after="0" w:line="360" w:lineRule="auto"/>
        <w:jc w:val="both"/>
        <w:sectPr>
          <w:pgSz w:w="12240" w:h="15840"/>
          <w:pgMar w:header="0" w:footer="1008" w:top="1100" w:bottom="1200" w:left="1080" w:right="720"/>
        </w:sectPr>
      </w:pPr>
    </w:p>
    <w:p>
      <w:pPr>
        <w:pStyle w:val="Heading7"/>
        <w:spacing w:before="69"/>
      </w:pPr>
      <w:bookmarkStart w:name="Drawbacks of the Common Theories of the " w:id="79"/>
      <w:bookmarkEnd w:id="79"/>
      <w:r>
        <w:rPr>
          <w:b w:val="0"/>
        </w:rPr>
      </w:r>
      <w:bookmarkStart w:name="_bookmark39" w:id="80"/>
      <w:bookmarkEnd w:id="80"/>
      <w:r>
        <w:rPr>
          <w:b w:val="0"/>
        </w:rPr>
      </w:r>
      <w:r>
        <w:rPr>
          <w:color w:val="4F81BC"/>
        </w:rPr>
        <w:t>Drawbacks</w:t>
      </w:r>
      <w:r>
        <w:rPr>
          <w:color w:val="4F81BC"/>
          <w:spacing w:val="-9"/>
        </w:rPr>
        <w:t> </w:t>
      </w:r>
      <w:r>
        <w:rPr>
          <w:color w:val="4F81BC"/>
        </w:rPr>
        <w:t>of</w:t>
      </w:r>
      <w:r>
        <w:rPr>
          <w:color w:val="4F81BC"/>
          <w:spacing w:val="-8"/>
        </w:rPr>
        <w:t> </w:t>
      </w:r>
      <w:r>
        <w:rPr>
          <w:color w:val="4F81BC"/>
        </w:rPr>
        <w:t>the</w:t>
      </w:r>
      <w:r>
        <w:rPr>
          <w:color w:val="4F81BC"/>
          <w:spacing w:val="-8"/>
        </w:rPr>
        <w:t> </w:t>
      </w:r>
      <w:r>
        <w:rPr>
          <w:color w:val="4F81BC"/>
        </w:rPr>
        <w:t>Common</w:t>
      </w:r>
      <w:r>
        <w:rPr>
          <w:color w:val="4F81BC"/>
          <w:spacing w:val="-6"/>
        </w:rPr>
        <w:t> </w:t>
      </w:r>
      <w:r>
        <w:rPr>
          <w:color w:val="4F81BC"/>
        </w:rPr>
        <w:t>Theories</w:t>
      </w:r>
      <w:r>
        <w:rPr>
          <w:color w:val="4F81BC"/>
          <w:spacing w:val="-12"/>
        </w:rPr>
        <w:t> </w:t>
      </w:r>
      <w:r>
        <w:rPr>
          <w:color w:val="4F81BC"/>
        </w:rPr>
        <w:t>of</w:t>
      </w:r>
      <w:r>
        <w:rPr>
          <w:color w:val="4F81BC"/>
          <w:spacing w:val="-8"/>
        </w:rPr>
        <w:t> </w:t>
      </w:r>
      <w:r>
        <w:rPr>
          <w:color w:val="4F81BC"/>
        </w:rPr>
        <w:t>the</w:t>
      </w:r>
      <w:r>
        <w:rPr>
          <w:color w:val="4F81BC"/>
          <w:spacing w:val="-8"/>
        </w:rPr>
        <w:t> </w:t>
      </w:r>
      <w:r>
        <w:rPr>
          <w:color w:val="4F81BC"/>
        </w:rPr>
        <w:t>Geomorphic</w:t>
      </w:r>
      <w:r>
        <w:rPr>
          <w:color w:val="4F81BC"/>
          <w:spacing w:val="-10"/>
        </w:rPr>
        <w:t> </w:t>
      </w:r>
      <w:r>
        <w:rPr>
          <w:color w:val="4F81BC"/>
          <w:spacing w:val="-2"/>
        </w:rPr>
        <w:t>Cycle</w:t>
      </w:r>
    </w:p>
    <w:p>
      <w:pPr>
        <w:pStyle w:val="BodyText"/>
        <w:spacing w:line="360" w:lineRule="auto" w:before="40"/>
        <w:ind w:left="787" w:right="721"/>
        <w:jc w:val="both"/>
      </w:pPr>
      <w:r>
        <w:rPr>
          <w:color w:val="0D0D0D"/>
        </w:rPr>
        <w:t>Although</w:t>
      </w:r>
      <w:r>
        <w:rPr>
          <w:color w:val="0D0D0D"/>
          <w:spacing w:val="-1"/>
        </w:rPr>
        <w:t> </w:t>
      </w:r>
      <w:r>
        <w:rPr>
          <w:color w:val="0D0D0D"/>
        </w:rPr>
        <w:t>Davis had been</w:t>
      </w:r>
      <w:r>
        <w:rPr>
          <w:color w:val="0D0D0D"/>
          <w:spacing w:val="-1"/>
        </w:rPr>
        <w:t> </w:t>
      </w:r>
      <w:r>
        <w:rPr>
          <w:color w:val="0D0D0D"/>
        </w:rPr>
        <w:t>able to acknowledge the factors affecting the geomorphic cycle as rock type, structure, and processes of erosion, he emphasised the importance</w:t>
      </w:r>
      <w:r>
        <w:rPr>
          <w:color w:val="0D0D0D"/>
          <w:spacing w:val="21"/>
        </w:rPr>
        <w:t> </w:t>
      </w:r>
      <w:r>
        <w:rPr>
          <w:color w:val="0D0D0D"/>
        </w:rPr>
        <w:t>of</w:t>
      </w:r>
      <w:r>
        <w:rPr>
          <w:color w:val="0D0D0D"/>
          <w:spacing w:val="-2"/>
        </w:rPr>
        <w:t> </w:t>
      </w:r>
      <w:r>
        <w:rPr>
          <w:color w:val="0D0D0D"/>
        </w:rPr>
        <w:t>time. But it is currently believed that time does play a significant role as Davis suggested and the </w:t>
      </w:r>
      <w:r>
        <w:rPr>
          <w:color w:val="0D0D0D"/>
          <w:spacing w:val="-2"/>
        </w:rPr>
        <w:t>contribution</w:t>
      </w:r>
    </w:p>
    <w:p>
      <w:pPr>
        <w:pStyle w:val="BodyText"/>
        <w:spacing w:line="360" w:lineRule="auto" w:before="197"/>
        <w:ind w:left="787" w:right="718"/>
        <w:jc w:val="both"/>
      </w:pPr>
      <w:r>
        <w:rPr>
          <w:color w:val="0D0D0D"/>
        </w:rPr>
        <w:t>by it</w:t>
      </w:r>
      <w:r>
        <w:rPr>
          <w:color w:val="0D0D0D"/>
          <w:spacing w:val="28"/>
        </w:rPr>
        <w:t> </w:t>
      </w:r>
      <w:r>
        <w:rPr>
          <w:color w:val="0D0D0D"/>
        </w:rPr>
        <w:t>is the same as other factors in relief development. This theory of the cycle of erosion has been widely accepted although there is accumulating evidence that refutes the theory of the Geomorphic cycle. It is now usually considered that the initial conditions or the conditions surrounding the upliftment of</w:t>
      </w:r>
      <w:r>
        <w:rPr>
          <w:color w:val="0D0D0D"/>
          <w:spacing w:val="-5"/>
        </w:rPr>
        <w:t> </w:t>
      </w:r>
      <w:r>
        <w:rPr>
          <w:color w:val="0D0D0D"/>
        </w:rPr>
        <w:t>the landform</w:t>
      </w:r>
      <w:r>
        <w:rPr>
          <w:color w:val="0D0D0D"/>
          <w:spacing w:val="-2"/>
        </w:rPr>
        <w:t> </w:t>
      </w:r>
      <w:r>
        <w:rPr>
          <w:color w:val="0D0D0D"/>
        </w:rPr>
        <w:t>may not significantly</w:t>
      </w:r>
      <w:r>
        <w:rPr>
          <w:color w:val="0D0D0D"/>
          <w:spacing w:val="-7"/>
        </w:rPr>
        <w:t> </w:t>
      </w:r>
      <w:r>
        <w:rPr>
          <w:color w:val="0D0D0D"/>
        </w:rPr>
        <w:t>guide the stages towards the end products. Instead of a gradual transition of the landforms through various stages, there is a dynamic equilibrium reached in-between the landforms and the processes that act upon them, which in turn leads to erasing of</w:t>
      </w:r>
      <w:r>
        <w:rPr>
          <w:color w:val="0D0D0D"/>
          <w:spacing w:val="-3"/>
        </w:rPr>
        <w:t> </w:t>
      </w:r>
      <w:r>
        <w:rPr>
          <w:color w:val="0D0D0D"/>
        </w:rPr>
        <w:t>the physiographic history</w:t>
      </w:r>
      <w:r>
        <w:rPr>
          <w:color w:val="0D0D0D"/>
          <w:spacing w:val="-5"/>
        </w:rPr>
        <w:t> </w:t>
      </w:r>
      <w:r>
        <w:rPr>
          <w:color w:val="0D0D0D"/>
        </w:rPr>
        <w:t>of</w:t>
      </w:r>
      <w:r>
        <w:rPr>
          <w:color w:val="0D0D0D"/>
          <w:spacing w:val="-3"/>
        </w:rPr>
        <w:t> </w:t>
      </w:r>
      <w:r>
        <w:rPr>
          <w:color w:val="0D0D0D"/>
        </w:rPr>
        <w:t>the region.</w:t>
      </w:r>
    </w:p>
    <w:p>
      <w:pPr>
        <w:pStyle w:val="BodyText"/>
        <w:spacing w:line="360" w:lineRule="auto" w:before="204"/>
        <w:ind w:left="787" w:right="716"/>
        <w:jc w:val="both"/>
      </w:pPr>
      <w:r>
        <w:rPr>
          <w:color w:val="0D0D0D"/>
        </w:rPr>
        <w:t>Another drawback</w:t>
      </w:r>
      <w:r>
        <w:rPr>
          <w:color w:val="0D0D0D"/>
          <w:spacing w:val="-1"/>
        </w:rPr>
        <w:t> </w:t>
      </w:r>
      <w:r>
        <w:rPr>
          <w:color w:val="0D0D0D"/>
        </w:rPr>
        <w:t>of</w:t>
      </w:r>
      <w:r>
        <w:rPr>
          <w:color w:val="0D0D0D"/>
          <w:spacing w:val="-8"/>
        </w:rPr>
        <w:t> </w:t>
      </w:r>
      <w:r>
        <w:rPr>
          <w:color w:val="0D0D0D"/>
        </w:rPr>
        <w:t>the</w:t>
      </w:r>
      <w:r>
        <w:rPr>
          <w:color w:val="0D0D0D"/>
          <w:spacing w:val="-1"/>
        </w:rPr>
        <w:t> </w:t>
      </w:r>
      <w:r>
        <w:rPr>
          <w:color w:val="0D0D0D"/>
        </w:rPr>
        <w:t>theory</w:t>
      </w:r>
      <w:r>
        <w:rPr>
          <w:color w:val="0D0D0D"/>
          <w:spacing w:val="-5"/>
        </w:rPr>
        <w:t> </w:t>
      </w:r>
      <w:r>
        <w:rPr>
          <w:color w:val="0D0D0D"/>
        </w:rPr>
        <w:t>is</w:t>
      </w:r>
      <w:r>
        <w:rPr>
          <w:color w:val="0D0D0D"/>
          <w:spacing w:val="-2"/>
        </w:rPr>
        <w:t> </w:t>
      </w:r>
      <w:r>
        <w:rPr>
          <w:color w:val="0D0D0D"/>
        </w:rPr>
        <w:t>that</w:t>
      </w:r>
      <w:r>
        <w:rPr>
          <w:color w:val="0D0D0D"/>
          <w:spacing w:val="-1"/>
        </w:rPr>
        <w:t> </w:t>
      </w:r>
      <w:r>
        <w:rPr>
          <w:color w:val="0D0D0D"/>
        </w:rPr>
        <w:t>originally</w:t>
      </w:r>
      <w:r>
        <w:rPr>
          <w:color w:val="0D0D0D"/>
          <w:spacing w:val="-10"/>
        </w:rPr>
        <w:t> </w:t>
      </w:r>
      <w:r>
        <w:rPr>
          <w:color w:val="0D0D0D"/>
        </w:rPr>
        <w:t>the</w:t>
      </w:r>
      <w:r>
        <w:rPr>
          <w:color w:val="0D0D0D"/>
          <w:spacing w:val="-1"/>
        </w:rPr>
        <w:t> </w:t>
      </w:r>
      <w:r>
        <w:rPr>
          <w:color w:val="0D0D0D"/>
        </w:rPr>
        <w:t>theory</w:t>
      </w:r>
      <w:r>
        <w:rPr>
          <w:color w:val="0D0D0D"/>
          <w:spacing w:val="-5"/>
        </w:rPr>
        <w:t> </w:t>
      </w:r>
      <w:r>
        <w:rPr>
          <w:color w:val="0D0D0D"/>
        </w:rPr>
        <w:t>intended</w:t>
      </w:r>
      <w:r>
        <w:rPr>
          <w:color w:val="0D0D0D"/>
          <w:spacing w:val="-1"/>
        </w:rPr>
        <w:t> </w:t>
      </w:r>
      <w:r>
        <w:rPr>
          <w:color w:val="0D0D0D"/>
        </w:rPr>
        <w:t>to provide</w:t>
      </w:r>
      <w:r>
        <w:rPr>
          <w:color w:val="0D0D0D"/>
          <w:spacing w:val="-1"/>
        </w:rPr>
        <w:t> </w:t>
      </w:r>
      <w:r>
        <w:rPr>
          <w:color w:val="0D0D0D"/>
        </w:rPr>
        <w:t>explanations for the development of temperate landscapes as the major focus was put on the erosive activities by the river streams on the uplands or uplifted regions. Also, the nature of surface processes was poorly</w:t>
      </w:r>
      <w:r>
        <w:rPr>
          <w:color w:val="0D0D0D"/>
          <w:spacing w:val="-1"/>
        </w:rPr>
        <w:t> </w:t>
      </w:r>
      <w:r>
        <w:rPr>
          <w:color w:val="0D0D0D"/>
        </w:rPr>
        <w:t>represented by</w:t>
      </w:r>
      <w:r>
        <w:rPr>
          <w:color w:val="0D0D0D"/>
          <w:spacing w:val="-1"/>
        </w:rPr>
        <w:t> </w:t>
      </w:r>
      <w:r>
        <w:rPr>
          <w:color w:val="0D0D0D"/>
        </w:rPr>
        <w:t>the model. It was mostly</w:t>
      </w:r>
      <w:r>
        <w:rPr>
          <w:color w:val="0D0D0D"/>
          <w:spacing w:val="-1"/>
        </w:rPr>
        <w:t> </w:t>
      </w:r>
      <w:r>
        <w:rPr>
          <w:color w:val="0D0D0D"/>
        </w:rPr>
        <w:t>theoretical and deductive and did not take into account the complexity of tectonic movements and climate change. Nevertheless, the cycle of erosion has been accepted by extending and including certain modifications that involve the arid, glacial, karst, coastal and periglacial areas.</w:t>
      </w:r>
    </w:p>
    <w:p>
      <w:pPr>
        <w:pStyle w:val="BodyText"/>
        <w:spacing w:after="0" w:line="360" w:lineRule="auto"/>
        <w:jc w:val="both"/>
        <w:sectPr>
          <w:pgSz w:w="12240" w:h="15840"/>
          <w:pgMar w:header="0" w:footer="1008" w:top="1100" w:bottom="1200" w:left="1080" w:right="720"/>
        </w:sectPr>
      </w:pPr>
    </w:p>
    <w:p>
      <w:pPr>
        <w:pStyle w:val="Heading3"/>
        <w:numPr>
          <w:ilvl w:val="0"/>
          <w:numId w:val="3"/>
        </w:numPr>
        <w:tabs>
          <w:tab w:pos="1270" w:val="left" w:leader="none"/>
          <w:tab w:pos="3578" w:val="left" w:leader="none"/>
        </w:tabs>
        <w:spacing w:line="242" w:lineRule="auto" w:before="85" w:after="0"/>
        <w:ind w:left="3578" w:right="1049" w:hanging="2892"/>
        <w:jc w:val="left"/>
        <w:rPr>
          <w:rFonts w:ascii="Cambria"/>
          <w:color w:val="365F91"/>
        </w:rPr>
      </w:pPr>
      <w:bookmarkStart w:name="10. Erosion and Deposition: Action of Ru" w:id="81"/>
      <w:bookmarkEnd w:id="81"/>
      <w:r>
        <w:rPr>
          <w:b w:val="0"/>
        </w:rPr>
      </w:r>
      <w:bookmarkStart w:name="_bookmark40" w:id="82"/>
      <w:bookmarkEnd w:id="82"/>
      <w:r>
        <w:rPr>
          <w:b w:val="0"/>
        </w:rPr>
      </w:r>
      <w:r>
        <w:rPr>
          <w:rFonts w:ascii="Cambria"/>
          <w:color w:val="365F91"/>
        </w:rPr>
        <w:t>Erosion</w:t>
      </w:r>
      <w:r>
        <w:rPr>
          <w:rFonts w:ascii="Cambria"/>
          <w:color w:val="365F91"/>
          <w:spacing w:val="-7"/>
        </w:rPr>
        <w:t> </w:t>
      </w:r>
      <w:r>
        <w:rPr>
          <w:rFonts w:ascii="Cambria"/>
          <w:color w:val="365F91"/>
        </w:rPr>
        <w:t>and</w:t>
      </w:r>
      <w:r>
        <w:rPr>
          <w:rFonts w:ascii="Cambria"/>
          <w:color w:val="365F91"/>
          <w:spacing w:val="-5"/>
        </w:rPr>
        <w:t> </w:t>
      </w:r>
      <w:r>
        <w:rPr>
          <w:rFonts w:ascii="Cambria"/>
          <w:color w:val="365F91"/>
        </w:rPr>
        <w:t>Deposition:</w:t>
      </w:r>
      <w:r>
        <w:rPr>
          <w:rFonts w:ascii="Cambria"/>
          <w:color w:val="365F91"/>
          <w:spacing w:val="-5"/>
        </w:rPr>
        <w:t> </w:t>
      </w:r>
      <w:r>
        <w:rPr>
          <w:rFonts w:ascii="Cambria"/>
          <w:color w:val="365F91"/>
        </w:rPr>
        <w:t>Action</w:t>
      </w:r>
      <w:r>
        <w:rPr>
          <w:rFonts w:ascii="Cambria"/>
          <w:color w:val="365F91"/>
          <w:spacing w:val="-7"/>
        </w:rPr>
        <w:t> </w:t>
      </w:r>
      <w:r>
        <w:rPr>
          <w:rFonts w:ascii="Cambria"/>
          <w:color w:val="365F91"/>
        </w:rPr>
        <w:t>of</w:t>
      </w:r>
      <w:r>
        <w:rPr>
          <w:rFonts w:ascii="Cambria"/>
          <w:color w:val="365F91"/>
          <w:spacing w:val="-8"/>
        </w:rPr>
        <w:t> </w:t>
      </w:r>
      <w:r>
        <w:rPr>
          <w:rFonts w:ascii="Cambria"/>
          <w:color w:val="365F91"/>
        </w:rPr>
        <w:t>Running</w:t>
      </w:r>
      <w:r>
        <w:rPr>
          <w:rFonts w:ascii="Cambria"/>
          <w:color w:val="365F91"/>
          <w:spacing w:val="-5"/>
        </w:rPr>
        <w:t> </w:t>
      </w:r>
      <w:r>
        <w:rPr>
          <w:rFonts w:ascii="Cambria"/>
          <w:color w:val="365F91"/>
        </w:rPr>
        <w:t>Water and Groundwater</w:t>
      </w:r>
    </w:p>
    <w:p>
      <w:pPr>
        <w:pStyle w:val="BodyText"/>
        <w:spacing w:before="78"/>
        <w:rPr>
          <w:rFonts w:ascii="Cambria"/>
          <w:b/>
          <w:sz w:val="36"/>
        </w:rPr>
      </w:pPr>
    </w:p>
    <w:p>
      <w:pPr>
        <w:pStyle w:val="BodyText"/>
        <w:spacing w:line="360" w:lineRule="auto"/>
        <w:ind w:left="360" w:right="710"/>
        <w:jc w:val="both"/>
      </w:pPr>
      <w:r>
        <w:rPr>
          <w:color w:val="0D0D0D"/>
        </w:rPr>
        <w:t>Running water, which doesn’t need any further explanation, has two components: one is</w:t>
      </w:r>
      <w:r>
        <w:rPr>
          <w:color w:val="0D0D0D"/>
          <w:spacing w:val="40"/>
        </w:rPr>
        <w:t> </w:t>
      </w:r>
      <w:r>
        <w:rPr>
          <w:color w:val="0D0D0D"/>
        </w:rPr>
        <w:t>overland flow on the general land surface as a sheet and the other is linear flow as streams and rivers in</w:t>
      </w:r>
      <w:r>
        <w:rPr>
          <w:color w:val="0D0D0D"/>
          <w:spacing w:val="-2"/>
        </w:rPr>
        <w:t> </w:t>
      </w:r>
      <w:r>
        <w:rPr>
          <w:color w:val="0D0D0D"/>
        </w:rPr>
        <w:t>valleys.The</w:t>
      </w:r>
      <w:r>
        <w:rPr>
          <w:color w:val="0D0D0D"/>
          <w:spacing w:val="-3"/>
        </w:rPr>
        <w:t> </w:t>
      </w:r>
      <w:r>
        <w:rPr>
          <w:color w:val="0D0D0D"/>
        </w:rPr>
        <w:t>overland flow</w:t>
      </w:r>
      <w:r>
        <w:rPr>
          <w:color w:val="0D0D0D"/>
          <w:spacing w:val="-3"/>
        </w:rPr>
        <w:t> </w:t>
      </w:r>
      <w:r>
        <w:rPr>
          <w:color w:val="0D0D0D"/>
        </w:rPr>
        <w:t>causes</w:t>
      </w:r>
      <w:r>
        <w:rPr>
          <w:color w:val="0D0D0D"/>
          <w:spacing w:val="-1"/>
        </w:rPr>
        <w:t> </w:t>
      </w:r>
      <w:r>
        <w:rPr>
          <w:b/>
          <w:color w:val="0D0D0D"/>
        </w:rPr>
        <w:t>sheet</w:t>
      </w:r>
      <w:r>
        <w:rPr>
          <w:b/>
          <w:color w:val="0D0D0D"/>
          <w:spacing w:val="-1"/>
        </w:rPr>
        <w:t> </w:t>
      </w:r>
      <w:r>
        <w:rPr>
          <w:b/>
          <w:color w:val="0D0D0D"/>
        </w:rPr>
        <w:t>erosion </w:t>
      </w:r>
      <w:r>
        <w:rPr>
          <w:color w:val="0D0D0D"/>
        </w:rPr>
        <w:t>and</w:t>
      </w:r>
      <w:r>
        <w:rPr>
          <w:color w:val="0D0D0D"/>
          <w:spacing w:val="-2"/>
        </w:rPr>
        <w:t> </w:t>
      </w:r>
      <w:r>
        <w:rPr>
          <w:color w:val="0D0D0D"/>
        </w:rPr>
        <w:t>depending</w:t>
      </w:r>
      <w:r>
        <w:rPr>
          <w:color w:val="0D0D0D"/>
          <w:spacing w:val="-2"/>
        </w:rPr>
        <w:t> </w:t>
      </w:r>
      <w:r>
        <w:rPr>
          <w:color w:val="0D0D0D"/>
        </w:rPr>
        <w:t>upon</w:t>
      </w:r>
      <w:r>
        <w:rPr>
          <w:color w:val="0D0D0D"/>
          <w:spacing w:val="-7"/>
        </w:rPr>
        <w:t> </w:t>
      </w:r>
      <w:r>
        <w:rPr>
          <w:color w:val="0D0D0D"/>
        </w:rPr>
        <w:t>the irregularities</w:t>
      </w:r>
      <w:r>
        <w:rPr>
          <w:color w:val="0D0D0D"/>
          <w:spacing w:val="-4"/>
        </w:rPr>
        <w:t> </w:t>
      </w:r>
      <w:r>
        <w:rPr>
          <w:color w:val="0D0D0D"/>
        </w:rPr>
        <w:t>of the land surface, the overland flow may concentrate into narrow to wide paths. During the sheet erosion, minor or major quantities of materials from the surface of the land are removed in the direction of flow and gradual small and narrow </w:t>
      </w:r>
      <w:r>
        <w:rPr>
          <w:b/>
          <w:color w:val="0D0D0D"/>
        </w:rPr>
        <w:t>rills</w:t>
      </w:r>
      <w:r>
        <w:rPr>
          <w:b/>
          <w:color w:val="0D0D0D"/>
          <w:spacing w:val="-2"/>
        </w:rPr>
        <w:t> </w:t>
      </w:r>
      <w:r>
        <w:rPr>
          <w:color w:val="0D0D0D"/>
        </w:rPr>
        <w:t>will form. These rills will</w:t>
      </w:r>
      <w:r>
        <w:rPr>
          <w:color w:val="0D0D0D"/>
          <w:spacing w:val="-5"/>
        </w:rPr>
        <w:t> </w:t>
      </w:r>
      <w:r>
        <w:rPr>
          <w:color w:val="0D0D0D"/>
        </w:rPr>
        <w:t>gradually develop into long and wide</w:t>
      </w:r>
      <w:r>
        <w:rPr>
          <w:color w:val="0D0D0D"/>
          <w:spacing w:val="-2"/>
        </w:rPr>
        <w:t> </w:t>
      </w:r>
      <w:r>
        <w:rPr>
          <w:b/>
          <w:color w:val="0D0D0D"/>
        </w:rPr>
        <w:t>gullies</w:t>
      </w:r>
      <w:r>
        <w:rPr>
          <w:color w:val="0D0D0D"/>
        </w:rPr>
        <w:t>, the gullies will further deepen, widen and lengthen and unite to give rise</w:t>
      </w:r>
      <w:r>
        <w:rPr>
          <w:color w:val="0D0D0D"/>
          <w:spacing w:val="-2"/>
        </w:rPr>
        <w:t> </w:t>
      </w:r>
      <w:r>
        <w:rPr>
          <w:color w:val="0D0D0D"/>
        </w:rPr>
        <w:t>to</w:t>
      </w:r>
      <w:r>
        <w:rPr>
          <w:color w:val="0D0D0D"/>
          <w:spacing w:val="-1"/>
        </w:rPr>
        <w:t> </w:t>
      </w:r>
      <w:r>
        <w:rPr>
          <w:color w:val="0D0D0D"/>
        </w:rPr>
        <w:t>a</w:t>
      </w:r>
      <w:r>
        <w:rPr>
          <w:color w:val="0D0D0D"/>
          <w:spacing w:val="-2"/>
        </w:rPr>
        <w:t> </w:t>
      </w:r>
      <w:r>
        <w:rPr>
          <w:color w:val="0D0D0D"/>
        </w:rPr>
        <w:t>network</w:t>
      </w:r>
      <w:r>
        <w:rPr>
          <w:color w:val="0D0D0D"/>
          <w:spacing w:val="-11"/>
        </w:rPr>
        <w:t> </w:t>
      </w:r>
      <w:r>
        <w:rPr>
          <w:color w:val="0D0D0D"/>
        </w:rPr>
        <w:t>of</w:t>
      </w:r>
      <w:r>
        <w:rPr>
          <w:color w:val="0D0D0D"/>
          <w:spacing w:val="-6"/>
        </w:rPr>
        <w:t> </w:t>
      </w:r>
      <w:r>
        <w:rPr>
          <w:b/>
          <w:color w:val="0D0D0D"/>
        </w:rPr>
        <w:t>valleys</w:t>
      </w:r>
      <w:r>
        <w:rPr>
          <w:color w:val="0D0D0D"/>
        </w:rPr>
        <w:t>. (Note:</w:t>
      </w:r>
      <w:r>
        <w:rPr>
          <w:color w:val="0D0D0D"/>
          <w:spacing w:val="-1"/>
        </w:rPr>
        <w:t> </w:t>
      </w:r>
      <w:r>
        <w:rPr>
          <w:color w:val="0D0D0D"/>
        </w:rPr>
        <w:t>A</w:t>
      </w:r>
      <w:r>
        <w:rPr>
          <w:color w:val="0D0D0D"/>
          <w:spacing w:val="-7"/>
        </w:rPr>
        <w:t> </w:t>
      </w:r>
      <w:r>
        <w:rPr>
          <w:color w:val="0D0D0D"/>
        </w:rPr>
        <w:t>valley</w:t>
      </w:r>
      <w:r>
        <w:rPr>
          <w:color w:val="0D0D0D"/>
          <w:spacing w:val="-6"/>
        </w:rPr>
        <w:t> </w:t>
      </w:r>
      <w:r>
        <w:rPr>
          <w:color w:val="0D0D0D"/>
        </w:rPr>
        <w:t>can</w:t>
      </w:r>
      <w:r>
        <w:rPr>
          <w:color w:val="0D0D0D"/>
          <w:spacing w:val="-6"/>
        </w:rPr>
        <w:t> </w:t>
      </w:r>
      <w:r>
        <w:rPr>
          <w:color w:val="0D0D0D"/>
        </w:rPr>
        <w:t>be formed in</w:t>
      </w:r>
      <w:r>
        <w:rPr>
          <w:color w:val="0D0D0D"/>
          <w:spacing w:val="-1"/>
        </w:rPr>
        <w:t> </w:t>
      </w:r>
      <w:r>
        <w:rPr>
          <w:color w:val="0D0D0D"/>
        </w:rPr>
        <w:t>various</w:t>
      </w:r>
      <w:r>
        <w:rPr>
          <w:color w:val="0D0D0D"/>
          <w:spacing w:val="-3"/>
        </w:rPr>
        <w:t> </w:t>
      </w:r>
      <w:r>
        <w:rPr>
          <w:color w:val="0D0D0D"/>
        </w:rPr>
        <w:t>ways like faulting, but here we are dealing only with the formation by means of exogenic geomorphic agent). Once a valley is formed, it later develops into a </w:t>
      </w:r>
      <w:r>
        <w:rPr>
          <w:b/>
          <w:color w:val="0D0D0D"/>
        </w:rPr>
        <w:t>stream </w:t>
      </w:r>
      <w:r>
        <w:rPr>
          <w:color w:val="0D0D0D"/>
        </w:rPr>
        <w:t>or </w:t>
      </w:r>
      <w:r>
        <w:rPr>
          <w:b/>
          <w:color w:val="0D0D0D"/>
        </w:rPr>
        <w:t>river</w:t>
      </w:r>
      <w:r>
        <w:rPr>
          <w:color w:val="0D0D0D"/>
        </w:rPr>
        <w:t>.</w:t>
      </w:r>
    </w:p>
    <w:p>
      <w:pPr>
        <w:pStyle w:val="BodyText"/>
      </w:pPr>
    </w:p>
    <w:p>
      <w:pPr>
        <w:pStyle w:val="BodyText"/>
      </w:pPr>
    </w:p>
    <w:p>
      <w:pPr>
        <w:pStyle w:val="BodyText"/>
        <w:spacing w:before="77"/>
      </w:pPr>
    </w:p>
    <w:p>
      <w:pPr>
        <w:pStyle w:val="Heading3"/>
        <w:jc w:val="both"/>
      </w:pPr>
      <w:bookmarkStart w:name="Courses of a river" w:id="83"/>
      <w:bookmarkEnd w:id="83"/>
      <w:r>
        <w:rPr>
          <w:b w:val="0"/>
        </w:rPr>
      </w:r>
      <w:bookmarkStart w:name="_bookmark41" w:id="84"/>
      <w:bookmarkEnd w:id="84"/>
      <w:r>
        <w:rPr>
          <w:b w:val="0"/>
        </w:rPr>
      </w:r>
      <w:r>
        <w:rPr/>
        <w:t>Courses of</w:t>
      </w:r>
      <w:r>
        <w:rPr>
          <w:spacing w:val="-3"/>
        </w:rPr>
        <w:t> </w:t>
      </w:r>
      <w:r>
        <w:rPr/>
        <w:t>a</w:t>
      </w:r>
      <w:r>
        <w:rPr>
          <w:spacing w:val="-5"/>
        </w:rPr>
        <w:t> </w:t>
      </w:r>
      <w:r>
        <w:rPr>
          <w:spacing w:val="-2"/>
        </w:rPr>
        <w:t>river</w:t>
      </w:r>
    </w:p>
    <w:p>
      <w:pPr>
        <w:pStyle w:val="BodyText"/>
        <w:spacing w:line="362" w:lineRule="auto" w:before="269"/>
        <w:ind w:left="360" w:right="732"/>
        <w:jc w:val="both"/>
      </w:pPr>
      <w:r>
        <w:rPr>
          <w:color w:val="0D0D0D"/>
        </w:rPr>
        <w:t>A river, which is the best example of the linear flow of running water through a valley, can be divided into three, on</w:t>
      </w:r>
      <w:r>
        <w:rPr>
          <w:color w:val="0D0D0D"/>
          <w:spacing w:val="-3"/>
        </w:rPr>
        <w:t> </w:t>
      </w:r>
      <w:r>
        <w:rPr>
          <w:color w:val="0D0D0D"/>
        </w:rPr>
        <w:t>the basis of its course – upper course, middle course and lower course.</w:t>
      </w:r>
    </w:p>
    <w:p>
      <w:pPr>
        <w:pStyle w:val="BodyText"/>
        <w:spacing w:before="4"/>
      </w:pPr>
    </w:p>
    <w:p>
      <w:pPr>
        <w:pStyle w:val="Heading8"/>
        <w:spacing w:before="1"/>
        <w:jc w:val="both"/>
      </w:pPr>
      <w:bookmarkStart w:name="Upper Course / Stage of Youth (Erosion d" w:id="85"/>
      <w:bookmarkEnd w:id="85"/>
      <w:r>
        <w:rPr>
          <w:b w:val="0"/>
        </w:rPr>
      </w:r>
      <w:r>
        <w:rPr>
          <w:color w:val="0D0D0D"/>
        </w:rPr>
        <w:t>Upper</w:t>
      </w:r>
      <w:r>
        <w:rPr>
          <w:color w:val="0D0D0D"/>
          <w:spacing w:val="-6"/>
        </w:rPr>
        <w:t> </w:t>
      </w:r>
      <w:r>
        <w:rPr>
          <w:color w:val="0D0D0D"/>
        </w:rPr>
        <w:t>Course</w:t>
      </w:r>
      <w:r>
        <w:rPr>
          <w:color w:val="0D0D0D"/>
          <w:spacing w:val="-1"/>
        </w:rPr>
        <w:t> </w:t>
      </w:r>
      <w:r>
        <w:rPr>
          <w:color w:val="0D0D0D"/>
        </w:rPr>
        <w:t>/ Stage of</w:t>
      </w:r>
      <w:r>
        <w:rPr>
          <w:color w:val="0D0D0D"/>
          <w:spacing w:val="-3"/>
        </w:rPr>
        <w:t> </w:t>
      </w:r>
      <w:r>
        <w:rPr>
          <w:color w:val="0D0D0D"/>
        </w:rPr>
        <w:t>Youth</w:t>
      </w:r>
      <w:r>
        <w:rPr>
          <w:color w:val="0D0D0D"/>
          <w:spacing w:val="-4"/>
        </w:rPr>
        <w:t> </w:t>
      </w:r>
      <w:r>
        <w:rPr>
          <w:color w:val="0D0D0D"/>
        </w:rPr>
        <w:t>(Erosion</w:t>
      </w:r>
      <w:r>
        <w:rPr>
          <w:color w:val="0D0D0D"/>
          <w:spacing w:val="2"/>
        </w:rPr>
        <w:t> </w:t>
      </w:r>
      <w:r>
        <w:rPr>
          <w:color w:val="0D0D0D"/>
          <w:spacing w:val="-2"/>
        </w:rPr>
        <w:t>dominates):</w:t>
      </w:r>
    </w:p>
    <w:p>
      <w:pPr>
        <w:pStyle w:val="BodyText"/>
        <w:spacing w:line="362" w:lineRule="auto" w:before="132"/>
        <w:ind w:left="360" w:right="722"/>
        <w:jc w:val="both"/>
      </w:pPr>
      <w:r>
        <w:rPr>
          <w:color w:val="0D0D0D"/>
        </w:rPr>
        <w:t>It starts from the source of the river</w:t>
      </w:r>
      <w:r>
        <w:rPr>
          <w:color w:val="0D0D0D"/>
          <w:spacing w:val="39"/>
        </w:rPr>
        <w:t> </w:t>
      </w:r>
      <w:r>
        <w:rPr>
          <w:color w:val="0D0D0D"/>
        </w:rPr>
        <w:t>in hilly or mountainous areas. The river flows down the steep slope and, as a result, its velocity and eroding power are at their maximum. Streams are few, with poor integration. As the river flows down with high velocity, vertical erosion or downward cutting will be high which results in the formation of</w:t>
      </w:r>
      <w:r>
        <w:rPr>
          <w:color w:val="0D0D0D"/>
          <w:spacing w:val="-2"/>
        </w:rPr>
        <w:t> </w:t>
      </w:r>
      <w:r>
        <w:rPr>
          <w:b/>
          <w:color w:val="0D0D0D"/>
        </w:rPr>
        <w:t>V-Shaped Valleys. </w:t>
      </w:r>
      <w:r>
        <w:rPr>
          <w:color w:val="0D0D0D"/>
        </w:rPr>
        <w:t>Waterfalls, rapids, and gorges exist where the local hard rock bodies are exposed.</w:t>
      </w:r>
    </w:p>
    <w:p>
      <w:pPr>
        <w:pStyle w:val="Heading8"/>
        <w:spacing w:before="269"/>
        <w:jc w:val="both"/>
      </w:pPr>
      <w:bookmarkStart w:name="Middle Course/ Stage of Maturity (Transp" w:id="86"/>
      <w:bookmarkEnd w:id="86"/>
      <w:r>
        <w:rPr>
          <w:b w:val="0"/>
        </w:rPr>
      </w:r>
      <w:r>
        <w:rPr>
          <w:color w:val="0D0D0D"/>
        </w:rPr>
        <w:t>Middle</w:t>
      </w:r>
      <w:r>
        <w:rPr>
          <w:color w:val="0D0D0D"/>
          <w:spacing w:val="-6"/>
        </w:rPr>
        <w:t> </w:t>
      </w:r>
      <w:r>
        <w:rPr>
          <w:color w:val="0D0D0D"/>
        </w:rPr>
        <w:t>Course/</w:t>
      </w:r>
      <w:r>
        <w:rPr>
          <w:color w:val="0D0D0D"/>
          <w:spacing w:val="-2"/>
        </w:rPr>
        <w:t> </w:t>
      </w:r>
      <w:r>
        <w:rPr>
          <w:color w:val="0D0D0D"/>
        </w:rPr>
        <w:t>Stage</w:t>
      </w:r>
      <w:r>
        <w:rPr>
          <w:color w:val="0D0D0D"/>
          <w:spacing w:val="-3"/>
        </w:rPr>
        <w:t> </w:t>
      </w:r>
      <w:r>
        <w:rPr>
          <w:color w:val="0D0D0D"/>
        </w:rPr>
        <w:t>of</w:t>
      </w:r>
      <w:r>
        <w:rPr>
          <w:color w:val="0D0D0D"/>
          <w:spacing w:val="-6"/>
        </w:rPr>
        <w:t> </w:t>
      </w:r>
      <w:r>
        <w:rPr>
          <w:color w:val="0D0D0D"/>
        </w:rPr>
        <w:t>Maturity</w:t>
      </w:r>
      <w:r>
        <w:rPr>
          <w:color w:val="0D0D0D"/>
          <w:spacing w:val="-2"/>
        </w:rPr>
        <w:t> </w:t>
      </w:r>
      <w:r>
        <w:rPr>
          <w:color w:val="0D0D0D"/>
        </w:rPr>
        <w:t>(Transportation</w:t>
      </w:r>
      <w:r>
        <w:rPr>
          <w:color w:val="0D0D0D"/>
          <w:spacing w:val="-1"/>
        </w:rPr>
        <w:t> </w:t>
      </w:r>
      <w:r>
        <w:rPr>
          <w:color w:val="0D0D0D"/>
          <w:spacing w:val="-2"/>
        </w:rPr>
        <w:t>dominates):</w:t>
      </w:r>
    </w:p>
    <w:p>
      <w:pPr>
        <w:pStyle w:val="BodyText"/>
        <w:spacing w:line="360" w:lineRule="auto" w:before="137"/>
        <w:ind w:left="360" w:right="718"/>
        <w:jc w:val="both"/>
      </w:pPr>
      <w:r>
        <w:rPr>
          <w:color w:val="0D0D0D"/>
        </w:rPr>
        <w:t>In this stage, vertical erosion slowly starts to replace with lateral erosion or erosion from both sides of the channel. Thus, the river channel causes the gradual disappearance of its V-shaped valley (not completely). Streams are plenty at this stage with good integration. Wider flood</w:t>
      </w:r>
      <w:r>
        <w:rPr>
          <w:color w:val="0D0D0D"/>
          <w:spacing w:val="40"/>
        </w:rPr>
        <w:t> </w:t>
      </w:r>
      <w:r>
        <w:rPr>
          <w:color w:val="0D0D0D"/>
        </w:rPr>
        <w:t>plains</w:t>
      </w:r>
      <w:r>
        <w:rPr>
          <w:color w:val="0D0D0D"/>
          <w:spacing w:val="27"/>
        </w:rPr>
        <w:t> </w:t>
      </w:r>
      <w:r>
        <w:rPr>
          <w:color w:val="0D0D0D"/>
        </w:rPr>
        <w:t>start</w:t>
      </w:r>
      <w:r>
        <w:rPr>
          <w:color w:val="0D0D0D"/>
          <w:spacing w:val="28"/>
        </w:rPr>
        <w:t> </w:t>
      </w:r>
      <w:r>
        <w:rPr>
          <w:color w:val="0D0D0D"/>
        </w:rPr>
        <w:t>to</w:t>
      </w:r>
      <w:r>
        <w:rPr>
          <w:color w:val="0D0D0D"/>
          <w:spacing w:val="33"/>
        </w:rPr>
        <w:t> </w:t>
      </w:r>
      <w:r>
        <w:rPr>
          <w:color w:val="0D0D0D"/>
        </w:rPr>
        <w:t>visible</w:t>
      </w:r>
      <w:r>
        <w:rPr>
          <w:color w:val="0D0D0D"/>
          <w:spacing w:val="31"/>
        </w:rPr>
        <w:t> </w:t>
      </w:r>
      <w:r>
        <w:rPr>
          <w:color w:val="0D0D0D"/>
        </w:rPr>
        <w:t>in</w:t>
      </w:r>
      <w:r>
        <w:rPr>
          <w:color w:val="0D0D0D"/>
          <w:spacing w:val="23"/>
        </w:rPr>
        <w:t> </w:t>
      </w:r>
      <w:r>
        <w:rPr>
          <w:color w:val="0D0D0D"/>
        </w:rPr>
        <w:t>this</w:t>
      </w:r>
      <w:r>
        <w:rPr>
          <w:color w:val="0D0D0D"/>
          <w:spacing w:val="30"/>
        </w:rPr>
        <w:t> </w:t>
      </w:r>
      <w:r>
        <w:rPr>
          <w:color w:val="0D0D0D"/>
        </w:rPr>
        <w:t>course</w:t>
      </w:r>
      <w:r>
        <w:rPr>
          <w:color w:val="0D0D0D"/>
          <w:spacing w:val="27"/>
        </w:rPr>
        <w:t> </w:t>
      </w:r>
      <w:r>
        <w:rPr>
          <w:color w:val="0D0D0D"/>
        </w:rPr>
        <w:t>and</w:t>
      </w:r>
      <w:r>
        <w:rPr>
          <w:color w:val="0D0D0D"/>
          <w:spacing w:val="27"/>
        </w:rPr>
        <w:t> </w:t>
      </w:r>
      <w:r>
        <w:rPr>
          <w:color w:val="0D0D0D"/>
        </w:rPr>
        <w:t>the</w:t>
      </w:r>
      <w:r>
        <w:rPr>
          <w:color w:val="0D0D0D"/>
          <w:spacing w:val="30"/>
        </w:rPr>
        <w:t> </w:t>
      </w:r>
      <w:r>
        <w:rPr>
          <w:color w:val="0D0D0D"/>
        </w:rPr>
        <w:t>volume</w:t>
      </w:r>
      <w:r>
        <w:rPr>
          <w:color w:val="0D0D0D"/>
          <w:spacing w:val="27"/>
        </w:rPr>
        <w:t> </w:t>
      </w:r>
      <w:r>
        <w:rPr>
          <w:color w:val="0D0D0D"/>
        </w:rPr>
        <w:t>of</w:t>
      </w:r>
      <w:r>
        <w:rPr>
          <w:color w:val="0D0D0D"/>
          <w:spacing w:val="21"/>
        </w:rPr>
        <w:t> </w:t>
      </w:r>
      <w:r>
        <w:rPr>
          <w:color w:val="0D0D0D"/>
        </w:rPr>
        <w:t>water</w:t>
      </w:r>
      <w:r>
        <w:rPr>
          <w:color w:val="0D0D0D"/>
          <w:spacing w:val="29"/>
        </w:rPr>
        <w:t> </w:t>
      </w:r>
      <w:r>
        <w:rPr>
          <w:color w:val="0D0D0D"/>
        </w:rPr>
        <w:t>increases</w:t>
      </w:r>
      <w:r>
        <w:rPr>
          <w:color w:val="0D0D0D"/>
          <w:spacing w:val="25"/>
        </w:rPr>
        <w:t> </w:t>
      </w:r>
      <w:r>
        <w:rPr>
          <w:color w:val="0D0D0D"/>
        </w:rPr>
        <w:t>with</w:t>
      </w:r>
      <w:r>
        <w:rPr>
          <w:color w:val="0D0D0D"/>
          <w:spacing w:val="23"/>
        </w:rPr>
        <w:t> </w:t>
      </w:r>
      <w:r>
        <w:rPr>
          <w:color w:val="0D0D0D"/>
        </w:rPr>
        <w:t>the</w:t>
      </w:r>
      <w:r>
        <w:rPr>
          <w:color w:val="0D0D0D"/>
          <w:spacing w:val="27"/>
        </w:rPr>
        <w:t> </w:t>
      </w:r>
      <w:r>
        <w:rPr>
          <w:color w:val="0D0D0D"/>
        </w:rPr>
        <w:t>confluence</w:t>
      </w:r>
      <w:r>
        <w:rPr>
          <w:color w:val="0D0D0D"/>
          <w:spacing w:val="27"/>
        </w:rPr>
        <w:t> </w:t>
      </w:r>
      <w:r>
        <w:rPr>
          <w:color w:val="0D0D0D"/>
          <w:spacing w:val="-5"/>
        </w:rPr>
        <w:t>of</w:t>
      </w:r>
    </w:p>
    <w:p>
      <w:pPr>
        <w:pStyle w:val="BodyText"/>
        <w:spacing w:after="0" w:line="360" w:lineRule="auto"/>
        <w:jc w:val="both"/>
        <w:sectPr>
          <w:pgSz w:w="12240" w:h="15840"/>
          <w:pgMar w:header="0" w:footer="1008" w:top="1080" w:bottom="1200" w:left="1080" w:right="720"/>
        </w:sectPr>
      </w:pPr>
    </w:p>
    <w:p>
      <w:pPr>
        <w:pStyle w:val="BodyText"/>
        <w:spacing w:line="360" w:lineRule="auto" w:before="63"/>
        <w:ind w:left="360" w:right="727"/>
        <w:jc w:val="both"/>
      </w:pPr>
      <w:r>
        <w:rPr>
          <w:color w:val="0D0D0D"/>
        </w:rPr>
        <w:t>many tributaries. The work of river predominantly becomes transportation of the eroded materials from the upper course (little deposition too). Landforms like alluvial fans, piedmont alluvial plains, meanders etc. can be seen at this stage.</w:t>
      </w:r>
    </w:p>
    <w:p>
      <w:pPr>
        <w:pStyle w:val="Heading8"/>
        <w:spacing w:before="204"/>
        <w:jc w:val="both"/>
      </w:pPr>
      <w:bookmarkStart w:name="Lower Course/ Stage of Old (Deposition d" w:id="87"/>
      <w:bookmarkEnd w:id="87"/>
      <w:r>
        <w:rPr>
          <w:b w:val="0"/>
        </w:rPr>
      </w:r>
      <w:r>
        <w:rPr>
          <w:color w:val="0D0D0D"/>
        </w:rPr>
        <w:t>Lower</w:t>
      </w:r>
      <w:r>
        <w:rPr>
          <w:color w:val="0D0D0D"/>
          <w:spacing w:val="-6"/>
        </w:rPr>
        <w:t> </w:t>
      </w:r>
      <w:r>
        <w:rPr>
          <w:color w:val="0D0D0D"/>
        </w:rPr>
        <w:t>Course/</w:t>
      </w:r>
      <w:r>
        <w:rPr>
          <w:color w:val="0D0D0D"/>
          <w:spacing w:val="1"/>
        </w:rPr>
        <w:t> </w:t>
      </w:r>
      <w:r>
        <w:rPr>
          <w:color w:val="0D0D0D"/>
        </w:rPr>
        <w:t>Stage</w:t>
      </w:r>
      <w:r>
        <w:rPr>
          <w:color w:val="0D0D0D"/>
          <w:spacing w:val="-1"/>
        </w:rPr>
        <w:t> </w:t>
      </w:r>
      <w:r>
        <w:rPr>
          <w:color w:val="0D0D0D"/>
        </w:rPr>
        <w:t>of</w:t>
      </w:r>
      <w:r>
        <w:rPr>
          <w:color w:val="0D0D0D"/>
          <w:spacing w:val="-2"/>
        </w:rPr>
        <w:t> </w:t>
      </w:r>
      <w:r>
        <w:rPr>
          <w:color w:val="0D0D0D"/>
        </w:rPr>
        <w:t>Old (Deposition</w:t>
      </w:r>
      <w:r>
        <w:rPr>
          <w:color w:val="0D0D0D"/>
          <w:spacing w:val="2"/>
        </w:rPr>
        <w:t> </w:t>
      </w:r>
      <w:r>
        <w:rPr>
          <w:color w:val="0D0D0D"/>
          <w:spacing w:val="-2"/>
        </w:rPr>
        <w:t>dominates):</w:t>
      </w:r>
    </w:p>
    <w:p>
      <w:pPr>
        <w:pStyle w:val="BodyText"/>
        <w:spacing w:line="360" w:lineRule="auto" w:before="132"/>
        <w:ind w:left="360" w:right="720"/>
        <w:jc w:val="both"/>
      </w:pPr>
      <w:r>
        <w:rPr>
          <w:color w:val="0D0D0D"/>
        </w:rPr>
        <w:t>The river starts to flow through a broad, level plain with heavy debris brought down from upper and middle courses. Vertical erosion has almost stopped and lateral erosion still goes on. The work</w:t>
      </w:r>
      <w:r>
        <w:rPr>
          <w:color w:val="0D0D0D"/>
          <w:spacing w:val="-1"/>
        </w:rPr>
        <w:t> </w:t>
      </w:r>
      <w:r>
        <w:rPr>
          <w:color w:val="0D0D0D"/>
        </w:rPr>
        <w:t>of the river is mainly deposition, building up its bed and forming an extensive flood plain. Landforms like braided channels, floodplains, levees, meanders, oxbow lakes, deltas etc. can be seen at this stage.</w:t>
      </w:r>
    </w:p>
    <w:p>
      <w:pPr>
        <w:pStyle w:val="BodyText"/>
        <w:spacing w:before="6"/>
      </w:pPr>
    </w:p>
    <w:p>
      <w:pPr>
        <w:pStyle w:val="BodyText"/>
        <w:ind w:left="360"/>
        <w:jc w:val="both"/>
      </w:pPr>
      <w:bookmarkStart w:name="Running water: erosion, transportation, " w:id="88"/>
      <w:bookmarkEnd w:id="88"/>
      <w:r>
        <w:rPr/>
      </w:r>
      <w:r>
        <w:rPr>
          <w:color w:val="0D0D0D"/>
        </w:rPr>
        <w:t>Running</w:t>
      </w:r>
      <w:r>
        <w:rPr>
          <w:color w:val="0D0D0D"/>
          <w:spacing w:val="-5"/>
        </w:rPr>
        <w:t> </w:t>
      </w:r>
      <w:r>
        <w:rPr>
          <w:color w:val="0D0D0D"/>
        </w:rPr>
        <w:t>water:</w:t>
      </w:r>
      <w:r>
        <w:rPr>
          <w:color w:val="0D0D0D"/>
          <w:spacing w:val="-5"/>
        </w:rPr>
        <w:t> </w:t>
      </w:r>
      <w:r>
        <w:rPr>
          <w:color w:val="0D0D0D"/>
        </w:rPr>
        <w:t>erosion,</w:t>
      </w:r>
      <w:r>
        <w:rPr>
          <w:color w:val="0D0D0D"/>
          <w:spacing w:val="-3"/>
        </w:rPr>
        <w:t> </w:t>
      </w:r>
      <w:r>
        <w:rPr>
          <w:color w:val="0D0D0D"/>
        </w:rPr>
        <w:t>transportation,</w:t>
      </w:r>
      <w:r>
        <w:rPr>
          <w:color w:val="0D0D0D"/>
          <w:spacing w:val="-4"/>
        </w:rPr>
        <w:t> </w:t>
      </w:r>
      <w:r>
        <w:rPr>
          <w:color w:val="0D0D0D"/>
        </w:rPr>
        <w:t>and</w:t>
      </w:r>
      <w:r>
        <w:rPr>
          <w:color w:val="0D0D0D"/>
          <w:spacing w:val="-4"/>
        </w:rPr>
        <w:t> </w:t>
      </w:r>
      <w:r>
        <w:rPr>
          <w:color w:val="0D0D0D"/>
          <w:spacing w:val="-2"/>
        </w:rPr>
        <w:t>deposition</w:t>
      </w:r>
    </w:p>
    <w:p>
      <w:pPr>
        <w:pStyle w:val="BodyText"/>
        <w:spacing w:line="362" w:lineRule="auto" w:before="138"/>
        <w:ind w:left="360" w:right="716"/>
        <w:jc w:val="both"/>
      </w:pPr>
      <w:r>
        <w:rPr>
          <w:color w:val="0D0D0D"/>
        </w:rPr>
        <w:t>Erosion occurs when overland flow moves soil particles downslope. The rock materials carried by</w:t>
      </w:r>
      <w:r>
        <w:rPr>
          <w:color w:val="0D0D0D"/>
          <w:spacing w:val="-2"/>
        </w:rPr>
        <w:t> </w:t>
      </w:r>
      <w:r>
        <w:rPr>
          <w:color w:val="0D0D0D"/>
        </w:rPr>
        <w:t>erosion is the load of</w:t>
      </w:r>
      <w:r>
        <w:rPr>
          <w:color w:val="0D0D0D"/>
          <w:spacing w:val="-1"/>
        </w:rPr>
        <w:t> </w:t>
      </w:r>
      <w:r>
        <w:rPr>
          <w:color w:val="0D0D0D"/>
        </w:rPr>
        <w:t>the river. This load acts as a grinding tool</w:t>
      </w:r>
      <w:r>
        <w:rPr>
          <w:color w:val="0D0D0D"/>
          <w:spacing w:val="-2"/>
        </w:rPr>
        <w:t> </w:t>
      </w:r>
      <w:r>
        <w:rPr>
          <w:color w:val="0D0D0D"/>
        </w:rPr>
        <w:t>helping in cutting the bottom and sides of the river bed, resulting in deepening and widening of the river channel.</w:t>
      </w:r>
    </w:p>
    <w:p>
      <w:pPr>
        <w:pStyle w:val="BodyText"/>
        <w:spacing w:before="8"/>
      </w:pPr>
    </w:p>
    <w:p>
      <w:pPr>
        <w:pStyle w:val="Heading3"/>
        <w:jc w:val="both"/>
      </w:pPr>
      <w:bookmarkStart w:name="Erosion Types" w:id="89"/>
      <w:bookmarkEnd w:id="89"/>
      <w:r>
        <w:rPr>
          <w:b w:val="0"/>
        </w:rPr>
      </w:r>
      <w:bookmarkStart w:name="_bookmark42" w:id="90"/>
      <w:bookmarkEnd w:id="90"/>
      <w:r>
        <w:rPr>
          <w:b w:val="0"/>
        </w:rPr>
      </w:r>
      <w:r>
        <w:rPr/>
        <w:t>Erosion</w:t>
      </w:r>
      <w:r>
        <w:rPr>
          <w:spacing w:val="-9"/>
        </w:rPr>
        <w:t> </w:t>
      </w:r>
      <w:r>
        <w:rPr>
          <w:spacing w:val="-4"/>
        </w:rPr>
        <w:t>Types</w:t>
      </w:r>
    </w:p>
    <w:p>
      <w:pPr>
        <w:spacing w:line="362" w:lineRule="auto" w:before="270"/>
        <w:ind w:left="360" w:right="717" w:firstLine="0"/>
        <w:jc w:val="both"/>
        <w:rPr>
          <w:sz w:val="24"/>
        </w:rPr>
      </w:pPr>
      <w:r>
        <w:rPr>
          <w:color w:val="0D0D0D"/>
          <w:sz w:val="24"/>
        </w:rPr>
        <w:t>The work of river </w:t>
      </w:r>
      <w:r>
        <w:rPr>
          <w:b/>
          <w:color w:val="0D0D0D"/>
          <w:sz w:val="24"/>
        </w:rPr>
        <w:t>erosion is accomplished in different ways</w:t>
      </w:r>
      <w:r>
        <w:rPr>
          <w:color w:val="0D0D0D"/>
          <w:sz w:val="24"/>
        </w:rPr>
        <w:t>, all of which</w:t>
      </w:r>
      <w:r>
        <w:rPr>
          <w:color w:val="0D0D0D"/>
          <w:spacing w:val="40"/>
          <w:sz w:val="24"/>
        </w:rPr>
        <w:t> </w:t>
      </w:r>
      <w:r>
        <w:rPr>
          <w:color w:val="0D0D0D"/>
          <w:sz w:val="24"/>
        </w:rPr>
        <w:t>may operate together. They are corrasion, corrosion, hydraulic action etc.</w:t>
      </w:r>
    </w:p>
    <w:p>
      <w:pPr>
        <w:pStyle w:val="BodyText"/>
        <w:spacing w:before="1"/>
      </w:pPr>
    </w:p>
    <w:p>
      <w:pPr>
        <w:pStyle w:val="ListParagraph"/>
        <w:numPr>
          <w:ilvl w:val="0"/>
          <w:numId w:val="18"/>
        </w:numPr>
        <w:tabs>
          <w:tab w:pos="1081" w:val="left" w:leader="none"/>
        </w:tabs>
        <w:spacing w:line="357" w:lineRule="auto" w:before="0" w:after="0"/>
        <w:ind w:left="1081" w:right="718" w:hanging="361"/>
        <w:jc w:val="both"/>
        <w:rPr>
          <w:sz w:val="24"/>
        </w:rPr>
      </w:pPr>
      <w:r>
        <w:rPr>
          <w:b/>
          <w:color w:val="0D0D0D"/>
          <w:sz w:val="24"/>
        </w:rPr>
        <w:t>Corrasion or Abration: </w:t>
      </w:r>
      <w:r>
        <w:rPr>
          <w:color w:val="0D0D0D"/>
          <w:sz w:val="24"/>
        </w:rPr>
        <w:t>As the rock particles bounce, scrape and drag along the bottom and sides of the river, they break off additional rock fragments. This form of erosion is called corrasion or abration. They</w:t>
      </w:r>
      <w:r>
        <w:rPr>
          <w:color w:val="0D0D0D"/>
          <w:spacing w:val="-2"/>
          <w:sz w:val="24"/>
        </w:rPr>
        <w:t> </w:t>
      </w:r>
      <w:r>
        <w:rPr>
          <w:color w:val="0D0D0D"/>
          <w:sz w:val="24"/>
        </w:rPr>
        <w:t>are two types: vertical</w:t>
      </w:r>
      <w:r>
        <w:rPr>
          <w:color w:val="0D0D0D"/>
          <w:spacing w:val="-2"/>
          <w:sz w:val="24"/>
        </w:rPr>
        <w:t> </w:t>
      </w:r>
      <w:r>
        <w:rPr>
          <w:color w:val="0D0D0D"/>
          <w:sz w:val="24"/>
        </w:rPr>
        <w:t>corrosion which acts downward and lateral corrosion which acts on both sides.</w:t>
      </w:r>
    </w:p>
    <w:p>
      <w:pPr>
        <w:pStyle w:val="ListParagraph"/>
        <w:numPr>
          <w:ilvl w:val="0"/>
          <w:numId w:val="18"/>
        </w:numPr>
        <w:tabs>
          <w:tab w:pos="1081" w:val="left" w:leader="none"/>
        </w:tabs>
        <w:spacing w:line="350" w:lineRule="auto" w:before="0" w:after="0"/>
        <w:ind w:left="1081" w:right="720" w:hanging="361"/>
        <w:jc w:val="both"/>
        <w:rPr>
          <w:sz w:val="24"/>
        </w:rPr>
      </w:pPr>
      <w:r>
        <w:rPr>
          <w:b/>
          <w:color w:val="0D0D0D"/>
          <w:sz w:val="24"/>
        </w:rPr>
        <w:t>Corrosion or Solution: </w:t>
      </w:r>
      <w:r>
        <w:rPr>
          <w:color w:val="0D0D0D"/>
          <w:sz w:val="24"/>
        </w:rPr>
        <w:t>This is the chemical or solvent action of water on soluble or partly soluble rocks with which the river water comes in contact.</w:t>
      </w:r>
    </w:p>
    <w:p>
      <w:pPr>
        <w:pStyle w:val="ListParagraph"/>
        <w:numPr>
          <w:ilvl w:val="0"/>
          <w:numId w:val="18"/>
        </w:numPr>
        <w:tabs>
          <w:tab w:pos="1081" w:val="left" w:leader="none"/>
        </w:tabs>
        <w:spacing w:line="355" w:lineRule="auto" w:before="12" w:after="0"/>
        <w:ind w:left="1081" w:right="719" w:hanging="361"/>
        <w:jc w:val="both"/>
        <w:rPr>
          <w:sz w:val="24"/>
        </w:rPr>
      </w:pPr>
      <w:r>
        <w:rPr>
          <w:b/>
          <w:color w:val="0D0D0D"/>
          <w:sz w:val="24"/>
        </w:rPr>
        <w:t>Hydraulic Action: </w:t>
      </w:r>
      <w:r>
        <w:rPr>
          <w:color w:val="0D0D0D"/>
          <w:sz w:val="24"/>
        </w:rPr>
        <w:t>This is the mechanical loosening and sweeping away of material by the sheer force or river water itself. No load or material is involved in this process.</w:t>
      </w:r>
    </w:p>
    <w:p>
      <w:pPr>
        <w:pStyle w:val="BodyText"/>
        <w:spacing w:before="20"/>
      </w:pPr>
    </w:p>
    <w:p>
      <w:pPr>
        <w:pStyle w:val="Heading3"/>
        <w:jc w:val="both"/>
      </w:pPr>
      <w:bookmarkStart w:name="Transportation types" w:id="91"/>
      <w:bookmarkEnd w:id="91"/>
      <w:r>
        <w:rPr>
          <w:b w:val="0"/>
        </w:rPr>
      </w:r>
      <w:bookmarkStart w:name="_bookmark43" w:id="92"/>
      <w:bookmarkEnd w:id="92"/>
      <w:r>
        <w:rPr>
          <w:b w:val="0"/>
        </w:rPr>
      </w:r>
      <w:r>
        <w:rPr/>
        <w:t>Transportation</w:t>
      </w:r>
      <w:r>
        <w:rPr>
          <w:spacing w:val="-8"/>
        </w:rPr>
        <w:t> </w:t>
      </w:r>
      <w:r>
        <w:rPr>
          <w:spacing w:val="-4"/>
        </w:rPr>
        <w:t>types</w:t>
      </w:r>
    </w:p>
    <w:p>
      <w:pPr>
        <w:spacing w:line="362" w:lineRule="auto" w:before="264"/>
        <w:ind w:left="360" w:right="717" w:firstLine="0"/>
        <w:jc w:val="both"/>
        <w:rPr>
          <w:sz w:val="24"/>
        </w:rPr>
      </w:pPr>
      <w:r>
        <w:rPr>
          <w:color w:val="0D0D0D"/>
          <w:sz w:val="24"/>
        </w:rPr>
        <w:t>After erosion, the eroded materials get transported with the running water. This</w:t>
      </w:r>
      <w:r>
        <w:rPr>
          <w:color w:val="0D0D0D"/>
          <w:spacing w:val="-4"/>
          <w:sz w:val="24"/>
        </w:rPr>
        <w:t> </w:t>
      </w:r>
      <w:r>
        <w:rPr>
          <w:b/>
          <w:color w:val="0D0D0D"/>
          <w:sz w:val="24"/>
        </w:rPr>
        <w:t>transportation of eroded materials is carried in four ways</w:t>
      </w:r>
      <w:r>
        <w:rPr>
          <w:color w:val="0D0D0D"/>
          <w:sz w:val="24"/>
        </w:rPr>
        <w:t>:</w:t>
      </w:r>
    </w:p>
    <w:p>
      <w:pPr>
        <w:spacing w:after="0" w:line="362" w:lineRule="auto"/>
        <w:jc w:val="both"/>
        <w:rPr>
          <w:sz w:val="24"/>
        </w:rPr>
        <w:sectPr>
          <w:pgSz w:w="12240" w:h="15840"/>
          <w:pgMar w:header="0" w:footer="1008" w:top="1100" w:bottom="1200" w:left="1080" w:right="720"/>
        </w:sectPr>
      </w:pPr>
    </w:p>
    <w:p>
      <w:pPr>
        <w:pStyle w:val="ListParagraph"/>
        <w:numPr>
          <w:ilvl w:val="0"/>
          <w:numId w:val="18"/>
        </w:numPr>
        <w:tabs>
          <w:tab w:pos="1081" w:val="left" w:leader="none"/>
        </w:tabs>
        <w:spacing w:line="357" w:lineRule="auto" w:before="85" w:after="0"/>
        <w:ind w:left="1081" w:right="721" w:hanging="361"/>
        <w:jc w:val="both"/>
        <w:rPr>
          <w:sz w:val="24"/>
        </w:rPr>
      </w:pPr>
      <w:r>
        <w:rPr>
          <w:b/>
          <w:color w:val="0D0D0D"/>
          <w:sz w:val="24"/>
        </w:rPr>
        <w:t>Traction: </w:t>
      </w:r>
      <w:r>
        <w:rPr>
          <w:color w:val="0D0D0D"/>
          <w:sz w:val="24"/>
        </w:rPr>
        <w:t>The heavier and larger rock fragments like gravels, pebbles etc are forced by the flow of the river to roll along its bed. These fragments can be seen rolling, slipping, bumping and being dragged. This process is called as</w:t>
      </w:r>
      <w:r>
        <w:rPr>
          <w:color w:val="0D0D0D"/>
          <w:spacing w:val="-1"/>
          <w:sz w:val="24"/>
        </w:rPr>
        <w:t> </w:t>
      </w:r>
      <w:r>
        <w:rPr>
          <w:color w:val="0D0D0D"/>
          <w:sz w:val="24"/>
        </w:rPr>
        <w:t>traction and the load transported in this way are called traction load.</w:t>
      </w:r>
    </w:p>
    <w:p>
      <w:pPr>
        <w:pStyle w:val="ListParagraph"/>
        <w:numPr>
          <w:ilvl w:val="0"/>
          <w:numId w:val="18"/>
        </w:numPr>
        <w:tabs>
          <w:tab w:pos="1081" w:val="left" w:leader="none"/>
        </w:tabs>
        <w:spacing w:line="350" w:lineRule="auto" w:before="0" w:after="0"/>
        <w:ind w:left="1081" w:right="720" w:hanging="361"/>
        <w:jc w:val="both"/>
        <w:rPr>
          <w:sz w:val="24"/>
        </w:rPr>
      </w:pPr>
      <w:r>
        <w:rPr>
          <w:b/>
          <w:color w:val="0D0D0D"/>
          <w:sz w:val="24"/>
        </w:rPr>
        <w:t>Saltation: </w:t>
      </w:r>
      <w:r>
        <w:rPr>
          <w:color w:val="0D0D0D"/>
          <w:sz w:val="24"/>
        </w:rPr>
        <w:t>Some of the fragments of the rocks move along the bed of a stream by</w:t>
      </w:r>
      <w:r>
        <w:rPr>
          <w:color w:val="0D0D0D"/>
          <w:spacing w:val="40"/>
          <w:sz w:val="24"/>
        </w:rPr>
        <w:t> </w:t>
      </w:r>
      <w:r>
        <w:rPr>
          <w:color w:val="0D0D0D"/>
          <w:sz w:val="24"/>
        </w:rPr>
        <w:t>jumping or bouncing continuously. This process is called as saltation.</w:t>
      </w:r>
    </w:p>
    <w:p>
      <w:pPr>
        <w:pStyle w:val="ListParagraph"/>
        <w:numPr>
          <w:ilvl w:val="0"/>
          <w:numId w:val="18"/>
        </w:numPr>
        <w:tabs>
          <w:tab w:pos="1081" w:val="left" w:leader="none"/>
        </w:tabs>
        <w:spacing w:line="350" w:lineRule="auto" w:before="12" w:after="0"/>
        <w:ind w:left="1081" w:right="729" w:hanging="361"/>
        <w:jc w:val="both"/>
        <w:rPr>
          <w:sz w:val="24"/>
        </w:rPr>
      </w:pPr>
      <w:r>
        <w:rPr>
          <w:b/>
          <w:color w:val="0D0D0D"/>
          <w:sz w:val="24"/>
        </w:rPr>
        <w:t>Suspension: </w:t>
      </w:r>
      <w:r>
        <w:rPr>
          <w:color w:val="0D0D0D"/>
          <w:sz w:val="24"/>
        </w:rPr>
        <w:t>The holding up of small particles of sand, silt and mud by the water as the stream flows is called suspension.</w:t>
      </w:r>
    </w:p>
    <w:p>
      <w:pPr>
        <w:pStyle w:val="ListParagraph"/>
        <w:numPr>
          <w:ilvl w:val="0"/>
          <w:numId w:val="18"/>
        </w:numPr>
        <w:tabs>
          <w:tab w:pos="1081" w:val="left" w:leader="none"/>
        </w:tabs>
        <w:spacing w:line="355" w:lineRule="auto" w:before="13" w:after="0"/>
        <w:ind w:left="1081" w:right="728" w:hanging="361"/>
        <w:jc w:val="both"/>
        <w:rPr>
          <w:sz w:val="24"/>
        </w:rPr>
      </w:pPr>
      <w:r>
        <w:rPr>
          <w:b/>
          <w:color w:val="0D0D0D"/>
          <w:sz w:val="24"/>
        </w:rPr>
        <w:t>Solution: </w:t>
      </w:r>
      <w:r>
        <w:rPr>
          <w:color w:val="0D0D0D"/>
          <w:sz w:val="24"/>
        </w:rPr>
        <w:t>Some parts of the rock fragments dissolved in the river water and transported. This type of transportation is called solution transportation.</w:t>
      </w:r>
    </w:p>
    <w:p>
      <w:pPr>
        <w:pStyle w:val="BodyText"/>
        <w:spacing w:before="7"/>
      </w:pPr>
    </w:p>
    <w:p>
      <w:pPr>
        <w:pStyle w:val="BodyText"/>
        <w:spacing w:line="360" w:lineRule="auto"/>
        <w:ind w:left="360" w:right="715"/>
        <w:jc w:val="both"/>
      </w:pPr>
      <w:r>
        <w:rPr>
          <w:color w:val="0D0D0D"/>
        </w:rPr>
        <w:t>When the stream comes down from the hills to plain areas with the eroded and transported materials, the absence of slope/gradient causes the river to lose it energy to further carry those transported materials. As a result, the load of the river starts to settle down which is termed as deposition. Erosion, transportation, and deposition continue until the slopes are almost completely flattened leaving finally a lowland of faint relief called </w:t>
      </w:r>
      <w:r>
        <w:rPr>
          <w:b/>
          <w:color w:val="0D0D0D"/>
        </w:rPr>
        <w:t>peneplains</w:t>
      </w:r>
      <w:r>
        <w:rPr>
          <w:b/>
          <w:color w:val="0D0D0D"/>
          <w:spacing w:val="-3"/>
        </w:rPr>
        <w:t> </w:t>
      </w:r>
      <w:r>
        <w:rPr>
          <w:color w:val="0D0D0D"/>
        </w:rPr>
        <w:t>with some low resistant remnants called </w:t>
      </w:r>
      <w:r>
        <w:rPr>
          <w:b/>
          <w:color w:val="0D0D0D"/>
        </w:rPr>
        <w:t>monadnocks</w:t>
      </w:r>
      <w:r>
        <w:rPr>
          <w:color w:val="0D0D0D"/>
        </w:rPr>
        <w:t>.</w:t>
      </w:r>
    </w:p>
    <w:p>
      <w:pPr>
        <w:pStyle w:val="BodyText"/>
        <w:spacing w:before="16"/>
      </w:pPr>
    </w:p>
    <w:p>
      <w:pPr>
        <w:pStyle w:val="Heading6"/>
        <w:jc w:val="both"/>
      </w:pPr>
      <w:bookmarkStart w:name="Erosional Landforms due to Running Water" w:id="93"/>
      <w:bookmarkEnd w:id="93"/>
      <w:r>
        <w:rPr>
          <w:b w:val="0"/>
        </w:rPr>
      </w:r>
      <w:bookmarkStart w:name="_bookmark44" w:id="94"/>
      <w:bookmarkEnd w:id="94"/>
      <w:r>
        <w:rPr>
          <w:b w:val="0"/>
        </w:rPr>
      </w:r>
      <w:r>
        <w:rPr>
          <w:color w:val="4F81BC"/>
        </w:rPr>
        <w:t>Erosional</w:t>
      </w:r>
      <w:r>
        <w:rPr>
          <w:color w:val="4F81BC"/>
          <w:spacing w:val="-10"/>
        </w:rPr>
        <w:t> </w:t>
      </w:r>
      <w:r>
        <w:rPr>
          <w:color w:val="4F81BC"/>
        </w:rPr>
        <w:t>Landforms</w:t>
      </w:r>
      <w:r>
        <w:rPr>
          <w:color w:val="4F81BC"/>
          <w:spacing w:val="-7"/>
        </w:rPr>
        <w:t> </w:t>
      </w:r>
      <w:r>
        <w:rPr>
          <w:color w:val="4F81BC"/>
        </w:rPr>
        <w:t>due</w:t>
      </w:r>
      <w:r>
        <w:rPr>
          <w:color w:val="4F81BC"/>
          <w:spacing w:val="-9"/>
        </w:rPr>
        <w:t> </w:t>
      </w:r>
      <w:r>
        <w:rPr>
          <w:color w:val="4F81BC"/>
        </w:rPr>
        <w:t>to</w:t>
      </w:r>
      <w:r>
        <w:rPr>
          <w:color w:val="4F81BC"/>
          <w:spacing w:val="-10"/>
        </w:rPr>
        <w:t> </w:t>
      </w:r>
      <w:r>
        <w:rPr>
          <w:color w:val="4F81BC"/>
        </w:rPr>
        <w:t>Running</w:t>
      </w:r>
      <w:r>
        <w:rPr>
          <w:color w:val="4F81BC"/>
          <w:spacing w:val="-6"/>
        </w:rPr>
        <w:t> </w:t>
      </w:r>
      <w:r>
        <w:rPr>
          <w:color w:val="4F81BC"/>
          <w:spacing w:val="-2"/>
        </w:rPr>
        <w:t>Water</w:t>
      </w:r>
    </w:p>
    <w:p>
      <w:pPr>
        <w:pStyle w:val="Heading8"/>
        <w:spacing w:before="41"/>
        <w:jc w:val="both"/>
      </w:pPr>
      <w:bookmarkStart w:name="Valleys, Gorges, Canyon" w:id="95"/>
      <w:bookmarkEnd w:id="95"/>
      <w:r>
        <w:rPr>
          <w:b w:val="0"/>
        </w:rPr>
      </w:r>
      <w:r>
        <w:rPr>
          <w:color w:val="0D0D0D"/>
        </w:rPr>
        <w:t>Valleys,</w:t>
      </w:r>
      <w:r>
        <w:rPr>
          <w:color w:val="0D0D0D"/>
          <w:spacing w:val="-4"/>
        </w:rPr>
        <w:t> </w:t>
      </w:r>
      <w:r>
        <w:rPr>
          <w:color w:val="0D0D0D"/>
        </w:rPr>
        <w:t>Gorges,</w:t>
      </w:r>
      <w:r>
        <w:rPr>
          <w:color w:val="0D0D0D"/>
          <w:spacing w:val="-3"/>
        </w:rPr>
        <w:t> </w:t>
      </w:r>
      <w:r>
        <w:rPr>
          <w:color w:val="0D0D0D"/>
          <w:spacing w:val="-2"/>
        </w:rPr>
        <w:t>Canyon</w:t>
      </w:r>
    </w:p>
    <w:p>
      <w:pPr>
        <w:pStyle w:val="BodyText"/>
        <w:spacing w:line="360" w:lineRule="auto" w:before="137"/>
        <w:ind w:left="360" w:right="715"/>
        <w:jc w:val="both"/>
      </w:pPr>
      <w:r>
        <w:rPr>
          <w:color w:val="0D0D0D"/>
        </w:rPr>
        <w:t>As we discussed above, valleys are formed as a result of running water. The rills which are formed by the overland flow of water later develop into gullies. These gullies gradually deepen and</w:t>
      </w:r>
      <w:r>
        <w:rPr>
          <w:color w:val="0D0D0D"/>
          <w:spacing w:val="75"/>
        </w:rPr>
        <w:t> </w:t>
      </w:r>
      <w:r>
        <w:rPr>
          <w:color w:val="0D0D0D"/>
        </w:rPr>
        <w:t>widen</w:t>
      </w:r>
      <w:r>
        <w:rPr>
          <w:color w:val="0D0D0D"/>
          <w:spacing w:val="71"/>
        </w:rPr>
        <w:t> </w:t>
      </w:r>
      <w:r>
        <w:rPr>
          <w:color w:val="0D0D0D"/>
        </w:rPr>
        <w:t>to</w:t>
      </w:r>
      <w:r>
        <w:rPr>
          <w:color w:val="0D0D0D"/>
          <w:spacing w:val="75"/>
        </w:rPr>
        <w:t> </w:t>
      </w:r>
      <w:r>
        <w:rPr>
          <w:color w:val="0D0D0D"/>
        </w:rPr>
        <w:t>form</w:t>
      </w:r>
      <w:r>
        <w:rPr>
          <w:color w:val="0D0D0D"/>
          <w:spacing w:val="66"/>
        </w:rPr>
        <w:t> </w:t>
      </w:r>
      <w:r>
        <w:rPr>
          <w:color w:val="0D0D0D"/>
        </w:rPr>
        <w:t>valleys.</w:t>
      </w:r>
      <w:r>
        <w:rPr>
          <w:color w:val="0D0D0D"/>
          <w:spacing w:val="79"/>
        </w:rPr>
        <w:t>  </w:t>
      </w:r>
      <w:r>
        <w:rPr>
          <w:color w:val="0D0D0D"/>
        </w:rPr>
        <w:t>A </w:t>
      </w:r>
      <w:r>
        <w:rPr>
          <w:b/>
          <w:color w:val="0D0D0D"/>
        </w:rPr>
        <w:t>gorge </w:t>
      </w:r>
      <w:r>
        <w:rPr>
          <w:color w:val="0D0D0D"/>
        </w:rPr>
        <w:t>is</w:t>
      </w:r>
      <w:r>
        <w:rPr>
          <w:color w:val="0D0D0D"/>
          <w:spacing w:val="73"/>
        </w:rPr>
        <w:t> </w:t>
      </w:r>
      <w:r>
        <w:rPr>
          <w:color w:val="0D0D0D"/>
        </w:rPr>
        <w:t>a</w:t>
      </w:r>
      <w:r>
        <w:rPr>
          <w:color w:val="0D0D0D"/>
          <w:spacing w:val="75"/>
        </w:rPr>
        <w:t> </w:t>
      </w:r>
      <w:r>
        <w:rPr>
          <w:color w:val="0D0D0D"/>
        </w:rPr>
        <w:t>deep</w:t>
      </w:r>
      <w:r>
        <w:rPr>
          <w:color w:val="0D0D0D"/>
          <w:spacing w:val="75"/>
        </w:rPr>
        <w:t> </w:t>
      </w:r>
      <w:r>
        <w:rPr>
          <w:color w:val="0D0D0D"/>
        </w:rPr>
        <w:t>valley</w:t>
      </w:r>
      <w:r>
        <w:rPr>
          <w:color w:val="0D0D0D"/>
          <w:spacing w:val="71"/>
        </w:rPr>
        <w:t> </w:t>
      </w:r>
      <w:r>
        <w:rPr>
          <w:color w:val="0D0D0D"/>
        </w:rPr>
        <w:t>with</w:t>
      </w:r>
      <w:r>
        <w:rPr>
          <w:color w:val="0D0D0D"/>
          <w:spacing w:val="75"/>
        </w:rPr>
        <w:t> </w:t>
      </w:r>
      <w:r>
        <w:rPr>
          <w:color w:val="0D0D0D"/>
        </w:rPr>
        <w:t>very</w:t>
      </w:r>
      <w:r>
        <w:rPr>
          <w:color w:val="0D0D0D"/>
          <w:spacing w:val="71"/>
        </w:rPr>
        <w:t> </w:t>
      </w:r>
      <w:r>
        <w:rPr>
          <w:color w:val="0D0D0D"/>
        </w:rPr>
        <w:t>steep</w:t>
      </w:r>
      <w:r>
        <w:rPr>
          <w:color w:val="0D0D0D"/>
          <w:spacing w:val="75"/>
        </w:rPr>
        <w:t> </w:t>
      </w:r>
      <w:r>
        <w:rPr>
          <w:color w:val="0D0D0D"/>
        </w:rPr>
        <w:t>to</w:t>
      </w:r>
      <w:r>
        <w:rPr>
          <w:color w:val="0D0D0D"/>
          <w:spacing w:val="80"/>
        </w:rPr>
        <w:t> </w:t>
      </w:r>
      <w:r>
        <w:rPr>
          <w:color w:val="0D0D0D"/>
        </w:rPr>
        <w:t>straight</w:t>
      </w:r>
      <w:r>
        <w:rPr>
          <w:color w:val="0D0D0D"/>
          <w:spacing w:val="80"/>
        </w:rPr>
        <w:t> </w:t>
      </w:r>
      <w:r>
        <w:rPr>
          <w:color w:val="0D0D0D"/>
        </w:rPr>
        <w:t>sides. A</w:t>
      </w:r>
      <w:r>
        <w:rPr>
          <w:color w:val="0D0D0D"/>
          <w:spacing w:val="-7"/>
        </w:rPr>
        <w:t> </w:t>
      </w:r>
      <w:r>
        <w:rPr>
          <w:b/>
          <w:color w:val="0D0D0D"/>
        </w:rPr>
        <w:t>canyon </w:t>
      </w:r>
      <w:r>
        <w:rPr>
          <w:color w:val="0D0D0D"/>
        </w:rPr>
        <w:t>is characterized by</w:t>
      </w:r>
      <w:r>
        <w:rPr>
          <w:color w:val="0D0D0D"/>
          <w:spacing w:val="-2"/>
        </w:rPr>
        <w:t> </w:t>
      </w:r>
      <w:r>
        <w:rPr>
          <w:color w:val="0D0D0D"/>
        </w:rPr>
        <w:t>steep step-like side slopes and may be as deep as a gorge. A gorge is</w:t>
      </w:r>
      <w:r>
        <w:rPr>
          <w:color w:val="0D0D0D"/>
          <w:spacing w:val="-3"/>
        </w:rPr>
        <w:t> </w:t>
      </w:r>
      <w:r>
        <w:rPr>
          <w:color w:val="0D0D0D"/>
        </w:rPr>
        <w:t>almost equal</w:t>
      </w:r>
      <w:r>
        <w:rPr>
          <w:color w:val="0D0D0D"/>
          <w:spacing w:val="-6"/>
        </w:rPr>
        <w:t> </w:t>
      </w:r>
      <w:r>
        <w:rPr>
          <w:color w:val="0D0D0D"/>
        </w:rPr>
        <w:t>in</w:t>
      </w:r>
      <w:r>
        <w:rPr>
          <w:color w:val="0D0D0D"/>
          <w:spacing w:val="-1"/>
        </w:rPr>
        <w:t> </w:t>
      </w:r>
      <w:r>
        <w:rPr>
          <w:color w:val="0D0D0D"/>
        </w:rPr>
        <w:t>width</w:t>
      </w:r>
      <w:r>
        <w:rPr>
          <w:color w:val="0D0D0D"/>
          <w:spacing w:val="-6"/>
        </w:rPr>
        <w:t> </w:t>
      </w:r>
      <w:r>
        <w:rPr>
          <w:color w:val="0D0D0D"/>
        </w:rPr>
        <w:t>at its</w:t>
      </w:r>
      <w:r>
        <w:rPr>
          <w:color w:val="0D0D0D"/>
          <w:spacing w:val="-3"/>
        </w:rPr>
        <w:t> </w:t>
      </w:r>
      <w:r>
        <w:rPr>
          <w:color w:val="0D0D0D"/>
        </w:rPr>
        <w:t>top</w:t>
      </w:r>
      <w:r>
        <w:rPr>
          <w:color w:val="0D0D0D"/>
          <w:spacing w:val="-1"/>
        </w:rPr>
        <w:t> </w:t>
      </w:r>
      <w:r>
        <w:rPr>
          <w:color w:val="0D0D0D"/>
        </w:rPr>
        <w:t>as well</w:t>
      </w:r>
      <w:r>
        <w:rPr>
          <w:color w:val="0D0D0D"/>
          <w:spacing w:val="-6"/>
        </w:rPr>
        <w:t> </w:t>
      </w:r>
      <w:r>
        <w:rPr>
          <w:color w:val="0D0D0D"/>
        </w:rPr>
        <w:t>as bottom</w:t>
      </w:r>
      <w:r>
        <w:rPr>
          <w:color w:val="0D0D0D"/>
          <w:spacing w:val="-6"/>
        </w:rPr>
        <w:t> </w:t>
      </w:r>
      <w:r>
        <w:rPr>
          <w:color w:val="0D0D0D"/>
        </w:rPr>
        <w:t>and is formed in</w:t>
      </w:r>
      <w:r>
        <w:rPr>
          <w:color w:val="0D0D0D"/>
          <w:spacing w:val="-1"/>
        </w:rPr>
        <w:t> </w:t>
      </w:r>
      <w:r>
        <w:rPr>
          <w:color w:val="0D0D0D"/>
        </w:rPr>
        <w:t>hard</w:t>
      </w:r>
      <w:r>
        <w:rPr>
          <w:color w:val="0D0D0D"/>
          <w:spacing w:val="-1"/>
        </w:rPr>
        <w:t> </w:t>
      </w:r>
      <w:r>
        <w:rPr>
          <w:color w:val="0D0D0D"/>
        </w:rPr>
        <w:t>rocks</w:t>
      </w:r>
      <w:r>
        <w:rPr>
          <w:color w:val="0D0D0D"/>
          <w:spacing w:val="-3"/>
        </w:rPr>
        <w:t> </w:t>
      </w:r>
      <w:r>
        <w:rPr>
          <w:color w:val="0D0D0D"/>
        </w:rPr>
        <w:t>while</w:t>
      </w:r>
      <w:r>
        <w:rPr>
          <w:color w:val="0D0D0D"/>
          <w:spacing w:val="-2"/>
        </w:rPr>
        <w:t> </w:t>
      </w:r>
      <w:r>
        <w:rPr>
          <w:color w:val="0D0D0D"/>
        </w:rPr>
        <w:t>a</w:t>
      </w:r>
      <w:r>
        <w:rPr>
          <w:color w:val="0D0D0D"/>
          <w:spacing w:val="-2"/>
        </w:rPr>
        <w:t> </w:t>
      </w:r>
      <w:r>
        <w:rPr>
          <w:color w:val="0D0D0D"/>
        </w:rPr>
        <w:t>canyon</w:t>
      </w:r>
      <w:r>
        <w:rPr>
          <w:color w:val="0D0D0D"/>
          <w:spacing w:val="-1"/>
        </w:rPr>
        <w:t> </w:t>
      </w:r>
      <w:r>
        <w:rPr>
          <w:color w:val="0D0D0D"/>
        </w:rPr>
        <w:t>is wider at its top</w:t>
      </w:r>
      <w:r>
        <w:rPr>
          <w:color w:val="0D0D0D"/>
          <w:spacing w:val="-2"/>
        </w:rPr>
        <w:t> </w:t>
      </w:r>
      <w:r>
        <w:rPr>
          <w:color w:val="0D0D0D"/>
        </w:rPr>
        <w:t>than at its bottom and is formed in horizontal bedded sedimentary</w:t>
      </w:r>
      <w:r>
        <w:rPr>
          <w:color w:val="0D0D0D"/>
          <w:spacing w:val="-2"/>
        </w:rPr>
        <w:t> </w:t>
      </w:r>
      <w:r>
        <w:rPr>
          <w:color w:val="0D0D0D"/>
        </w:rPr>
        <w:t>rocks.</w:t>
      </w:r>
    </w:p>
    <w:p>
      <w:pPr>
        <w:pStyle w:val="BodyText"/>
        <w:spacing w:before="5"/>
      </w:pPr>
    </w:p>
    <w:p>
      <w:pPr>
        <w:pStyle w:val="Heading8"/>
        <w:jc w:val="both"/>
      </w:pPr>
      <w:bookmarkStart w:name="Potholes, Plunge pools" w:id="96"/>
      <w:bookmarkEnd w:id="96"/>
      <w:r>
        <w:rPr>
          <w:b w:val="0"/>
        </w:rPr>
      </w:r>
      <w:r>
        <w:rPr>
          <w:color w:val="0D0D0D"/>
        </w:rPr>
        <w:t>Potholes,</w:t>
      </w:r>
      <w:r>
        <w:rPr>
          <w:color w:val="0D0D0D"/>
          <w:spacing w:val="-4"/>
        </w:rPr>
        <w:t> </w:t>
      </w:r>
      <w:r>
        <w:rPr>
          <w:color w:val="0D0D0D"/>
        </w:rPr>
        <w:t>Plunge</w:t>
      </w:r>
      <w:r>
        <w:rPr>
          <w:color w:val="0D0D0D"/>
          <w:spacing w:val="-6"/>
        </w:rPr>
        <w:t> </w:t>
      </w:r>
      <w:r>
        <w:rPr>
          <w:color w:val="0D0D0D"/>
          <w:spacing w:val="-4"/>
        </w:rPr>
        <w:t>pools</w:t>
      </w:r>
    </w:p>
    <w:p>
      <w:pPr>
        <w:pStyle w:val="BodyText"/>
        <w:spacing w:line="360" w:lineRule="auto" w:before="138"/>
        <w:ind w:left="360" w:right="712"/>
        <w:jc w:val="both"/>
      </w:pPr>
      <w:r>
        <w:rPr>
          <w:color w:val="0D0D0D"/>
        </w:rPr>
        <w:t>Potholes are more or less circular depressions over the rocky</w:t>
      </w:r>
      <w:r>
        <w:rPr>
          <w:color w:val="0D0D0D"/>
          <w:spacing w:val="-1"/>
        </w:rPr>
        <w:t> </w:t>
      </w:r>
      <w:r>
        <w:rPr>
          <w:color w:val="0D0D0D"/>
        </w:rPr>
        <w:t>beds of hills streams. Once a small and shallow depression forms, pebbles and boulders get collected in those depressions and get rotated by flowing water. Consequently, the depressions grow in dimensions to form potholes. Plunge pools are nothing but large, deep potholes commonly found at the foot of a waterfall. They are formed because of the sheer impact of water and rotation of boulders.</w:t>
      </w:r>
    </w:p>
    <w:p>
      <w:pPr>
        <w:pStyle w:val="BodyText"/>
        <w:spacing w:after="0" w:line="360" w:lineRule="auto"/>
        <w:jc w:val="both"/>
        <w:sectPr>
          <w:pgSz w:w="12240" w:h="15840"/>
          <w:pgMar w:header="0" w:footer="1008" w:top="1080" w:bottom="1200" w:left="1080" w:right="720"/>
        </w:sectPr>
      </w:pPr>
    </w:p>
    <w:p>
      <w:pPr>
        <w:pStyle w:val="Heading8"/>
        <w:spacing w:before="68"/>
        <w:jc w:val="both"/>
      </w:pPr>
      <w:bookmarkStart w:name="Incised or Entrenched Meanders" w:id="97"/>
      <w:bookmarkEnd w:id="97"/>
      <w:r>
        <w:rPr>
          <w:b w:val="0"/>
        </w:rPr>
      </w:r>
      <w:r>
        <w:rPr>
          <w:color w:val="0D0D0D"/>
        </w:rPr>
        <w:t>Incised</w:t>
      </w:r>
      <w:r>
        <w:rPr>
          <w:color w:val="0D0D0D"/>
          <w:spacing w:val="-3"/>
        </w:rPr>
        <w:t> </w:t>
      </w:r>
      <w:r>
        <w:rPr>
          <w:color w:val="0D0D0D"/>
        </w:rPr>
        <w:t>or</w:t>
      </w:r>
      <w:r>
        <w:rPr>
          <w:color w:val="0D0D0D"/>
          <w:spacing w:val="-7"/>
        </w:rPr>
        <w:t> </w:t>
      </w:r>
      <w:r>
        <w:rPr>
          <w:color w:val="0D0D0D"/>
        </w:rPr>
        <w:t>Entrenched</w:t>
      </w:r>
      <w:r>
        <w:rPr>
          <w:color w:val="0D0D0D"/>
          <w:spacing w:val="-2"/>
        </w:rPr>
        <w:t> Meanders</w:t>
      </w:r>
    </w:p>
    <w:p>
      <w:pPr>
        <w:pStyle w:val="BodyText"/>
        <w:spacing w:line="362" w:lineRule="auto" w:before="132"/>
        <w:ind w:left="360" w:right="718"/>
        <w:jc w:val="both"/>
      </w:pPr>
      <w:r>
        <w:rPr>
          <w:color w:val="0D0D0D"/>
        </w:rPr>
        <w:t>They</w:t>
      </w:r>
      <w:r>
        <w:rPr>
          <w:color w:val="0D0D0D"/>
          <w:spacing w:val="-2"/>
        </w:rPr>
        <w:t> </w:t>
      </w:r>
      <w:r>
        <w:rPr>
          <w:color w:val="0D0D0D"/>
        </w:rPr>
        <w:t>are very</w:t>
      </w:r>
      <w:r>
        <w:rPr>
          <w:color w:val="0D0D0D"/>
          <w:spacing w:val="-2"/>
        </w:rPr>
        <w:t> </w:t>
      </w:r>
      <w:r>
        <w:rPr>
          <w:color w:val="0D0D0D"/>
        </w:rPr>
        <w:t>deep wide meanders (loop-like channels) found cut in hard rocks. In</w:t>
      </w:r>
      <w:r>
        <w:rPr>
          <w:color w:val="0D0D0D"/>
          <w:spacing w:val="-2"/>
        </w:rPr>
        <w:t> </w:t>
      </w:r>
      <w:r>
        <w:rPr>
          <w:color w:val="0D0D0D"/>
        </w:rPr>
        <w:t>the course of time, they deepen and widen to form gorges or canyons in hard rock. The difference between a normal meander and an incised/entrenched meander is that the latter found on hard rocks.</w:t>
      </w:r>
    </w:p>
    <w:p>
      <w:pPr>
        <w:pStyle w:val="BodyText"/>
        <w:spacing w:before="1"/>
      </w:pPr>
    </w:p>
    <w:p>
      <w:pPr>
        <w:pStyle w:val="Heading8"/>
        <w:jc w:val="both"/>
      </w:pPr>
      <w:bookmarkStart w:name="River Terraces" w:id="98"/>
      <w:bookmarkEnd w:id="98"/>
      <w:r>
        <w:rPr>
          <w:b w:val="0"/>
        </w:rPr>
      </w:r>
      <w:r>
        <w:rPr>
          <w:color w:val="0D0D0D"/>
        </w:rPr>
        <w:t>River</w:t>
      </w:r>
      <w:r>
        <w:rPr>
          <w:color w:val="0D0D0D"/>
          <w:spacing w:val="-5"/>
        </w:rPr>
        <w:t> </w:t>
      </w:r>
      <w:r>
        <w:rPr>
          <w:color w:val="0D0D0D"/>
          <w:spacing w:val="-2"/>
        </w:rPr>
        <w:t>Terraces</w:t>
      </w:r>
    </w:p>
    <w:p>
      <w:pPr>
        <w:pStyle w:val="BodyText"/>
        <w:spacing w:line="360" w:lineRule="auto" w:before="132"/>
        <w:ind w:left="360" w:right="715"/>
        <w:jc w:val="both"/>
      </w:pPr>
      <w:r>
        <w:rPr>
          <w:color w:val="0D0D0D"/>
        </w:rPr>
        <w:t>They are surfaces marking old valley floor or flood plains. They are basically the result of vertical erosion by the stream. When the terraces are of the same elevation on either side of the river,</w:t>
      </w:r>
      <w:r>
        <w:rPr>
          <w:color w:val="0D0D0D"/>
          <w:spacing w:val="-2"/>
        </w:rPr>
        <w:t> </w:t>
      </w:r>
      <w:r>
        <w:rPr>
          <w:color w:val="0D0D0D"/>
        </w:rPr>
        <w:t>they</w:t>
      </w:r>
      <w:r>
        <w:rPr>
          <w:color w:val="0D0D0D"/>
          <w:spacing w:val="-4"/>
        </w:rPr>
        <w:t> </w:t>
      </w:r>
      <w:r>
        <w:rPr>
          <w:color w:val="0D0D0D"/>
        </w:rPr>
        <w:t>are called as</w:t>
      </w:r>
      <w:r>
        <w:rPr>
          <w:color w:val="0D0D0D"/>
          <w:spacing w:val="-1"/>
        </w:rPr>
        <w:t> </w:t>
      </w:r>
      <w:r>
        <w:rPr>
          <w:color w:val="0D0D0D"/>
        </w:rPr>
        <w:t>paired terraces. When</w:t>
      </w:r>
      <w:r>
        <w:rPr>
          <w:color w:val="0D0D0D"/>
          <w:spacing w:val="-4"/>
        </w:rPr>
        <w:t> </w:t>
      </w:r>
      <w:r>
        <w:rPr>
          <w:color w:val="0D0D0D"/>
        </w:rPr>
        <w:t>the terraces</w:t>
      </w:r>
      <w:r>
        <w:rPr>
          <w:color w:val="0D0D0D"/>
          <w:spacing w:val="-1"/>
        </w:rPr>
        <w:t> </w:t>
      </w:r>
      <w:r>
        <w:rPr>
          <w:color w:val="0D0D0D"/>
        </w:rPr>
        <w:t>are seen</w:t>
      </w:r>
      <w:r>
        <w:rPr>
          <w:color w:val="0D0D0D"/>
          <w:spacing w:val="-4"/>
        </w:rPr>
        <w:t> </w:t>
      </w:r>
      <w:r>
        <w:rPr>
          <w:color w:val="0D0D0D"/>
        </w:rPr>
        <w:t>only</w:t>
      </w:r>
      <w:r>
        <w:rPr>
          <w:color w:val="0D0D0D"/>
          <w:spacing w:val="-4"/>
        </w:rPr>
        <w:t> </w:t>
      </w:r>
      <w:r>
        <w:rPr>
          <w:color w:val="0D0D0D"/>
        </w:rPr>
        <w:t>on</w:t>
      </w:r>
      <w:r>
        <w:rPr>
          <w:color w:val="0D0D0D"/>
          <w:spacing w:val="-4"/>
        </w:rPr>
        <w:t> </w:t>
      </w:r>
      <w:r>
        <w:rPr>
          <w:color w:val="0D0D0D"/>
        </w:rPr>
        <w:t>one side with</w:t>
      </w:r>
      <w:r>
        <w:rPr>
          <w:color w:val="0D0D0D"/>
          <w:spacing w:val="-4"/>
        </w:rPr>
        <w:t> </w:t>
      </w:r>
      <w:r>
        <w:rPr>
          <w:color w:val="0D0D0D"/>
        </w:rPr>
        <w:t>none on the other or one at quite a different elevation on the other side, they are called as unpaired </w:t>
      </w:r>
      <w:r>
        <w:rPr>
          <w:color w:val="0D0D0D"/>
          <w:spacing w:val="-2"/>
        </w:rPr>
        <w:t>terraces.</w:t>
      </w:r>
    </w:p>
    <w:p>
      <w:pPr>
        <w:pStyle w:val="BodyText"/>
        <w:spacing w:before="18"/>
      </w:pPr>
    </w:p>
    <w:p>
      <w:pPr>
        <w:pStyle w:val="Heading6"/>
        <w:jc w:val="both"/>
      </w:pPr>
      <w:bookmarkStart w:name="Depositional Landforms due to Running Wa" w:id="99"/>
      <w:bookmarkEnd w:id="99"/>
      <w:r>
        <w:rPr>
          <w:b w:val="0"/>
        </w:rPr>
      </w:r>
      <w:bookmarkStart w:name="_bookmark45" w:id="100"/>
      <w:bookmarkEnd w:id="100"/>
      <w:r>
        <w:rPr>
          <w:b w:val="0"/>
        </w:rPr>
      </w:r>
      <w:r>
        <w:rPr>
          <w:color w:val="4F81BC"/>
        </w:rPr>
        <w:t>Depositional</w:t>
      </w:r>
      <w:r>
        <w:rPr>
          <w:color w:val="4F81BC"/>
          <w:spacing w:val="-11"/>
        </w:rPr>
        <w:t> </w:t>
      </w:r>
      <w:r>
        <w:rPr>
          <w:color w:val="4F81BC"/>
        </w:rPr>
        <w:t>Landforms</w:t>
      </w:r>
      <w:r>
        <w:rPr>
          <w:color w:val="4F81BC"/>
          <w:spacing w:val="-8"/>
        </w:rPr>
        <w:t> </w:t>
      </w:r>
      <w:r>
        <w:rPr>
          <w:color w:val="4F81BC"/>
        </w:rPr>
        <w:t>due</w:t>
      </w:r>
      <w:r>
        <w:rPr>
          <w:color w:val="4F81BC"/>
          <w:spacing w:val="-10"/>
        </w:rPr>
        <w:t> </w:t>
      </w:r>
      <w:r>
        <w:rPr>
          <w:color w:val="4F81BC"/>
        </w:rPr>
        <w:t>to</w:t>
      </w:r>
      <w:r>
        <w:rPr>
          <w:color w:val="4F81BC"/>
          <w:spacing w:val="-11"/>
        </w:rPr>
        <w:t> </w:t>
      </w:r>
      <w:r>
        <w:rPr>
          <w:color w:val="4F81BC"/>
        </w:rPr>
        <w:t>Running</w:t>
      </w:r>
      <w:r>
        <w:rPr>
          <w:color w:val="4F81BC"/>
          <w:spacing w:val="-11"/>
        </w:rPr>
        <w:t> </w:t>
      </w:r>
      <w:r>
        <w:rPr>
          <w:color w:val="4F81BC"/>
          <w:spacing w:val="-2"/>
        </w:rPr>
        <w:t>Water</w:t>
      </w:r>
    </w:p>
    <w:p>
      <w:pPr>
        <w:pStyle w:val="Heading8"/>
        <w:spacing w:before="40"/>
        <w:jc w:val="both"/>
      </w:pPr>
      <w:bookmarkStart w:name="Alluvial Fans" w:id="101"/>
      <w:bookmarkEnd w:id="101"/>
      <w:r>
        <w:rPr>
          <w:b w:val="0"/>
        </w:rPr>
      </w:r>
      <w:r>
        <w:rPr>
          <w:color w:val="0D0D0D"/>
        </w:rPr>
        <w:t>Alluvial</w:t>
      </w:r>
      <w:r>
        <w:rPr>
          <w:color w:val="0D0D0D"/>
          <w:spacing w:val="-7"/>
        </w:rPr>
        <w:t> </w:t>
      </w:r>
      <w:r>
        <w:rPr>
          <w:color w:val="0D0D0D"/>
          <w:spacing w:val="-4"/>
        </w:rPr>
        <w:t>Fans</w:t>
      </w:r>
    </w:p>
    <w:p>
      <w:pPr>
        <w:pStyle w:val="BodyText"/>
        <w:spacing w:line="360" w:lineRule="auto" w:before="137"/>
        <w:ind w:left="360" w:right="720"/>
        <w:jc w:val="both"/>
      </w:pPr>
      <w:r>
        <w:rPr>
          <w:color w:val="0D0D0D"/>
        </w:rPr>
        <w:t>They are found in the middle course of a river at the foot of slope/ mountains. When the stream moves from</w:t>
      </w:r>
      <w:r>
        <w:rPr>
          <w:color w:val="0D0D0D"/>
          <w:spacing w:val="-11"/>
        </w:rPr>
        <w:t> </w:t>
      </w:r>
      <w:r>
        <w:rPr>
          <w:color w:val="0D0D0D"/>
        </w:rPr>
        <w:t>the higher level</w:t>
      </w:r>
      <w:r>
        <w:rPr>
          <w:color w:val="0D0D0D"/>
          <w:spacing w:val="-7"/>
        </w:rPr>
        <w:t> </w:t>
      </w:r>
      <w:r>
        <w:rPr>
          <w:color w:val="0D0D0D"/>
        </w:rPr>
        <w:t>break into foot</w:t>
      </w:r>
      <w:r>
        <w:rPr>
          <w:color w:val="0D0D0D"/>
          <w:spacing w:val="-2"/>
        </w:rPr>
        <w:t> </w:t>
      </w:r>
      <w:r>
        <w:rPr>
          <w:color w:val="0D0D0D"/>
        </w:rPr>
        <w:t>slope</w:t>
      </w:r>
      <w:r>
        <w:rPr>
          <w:color w:val="0D0D0D"/>
          <w:spacing w:val="-3"/>
        </w:rPr>
        <w:t> </w:t>
      </w:r>
      <w:r>
        <w:rPr>
          <w:color w:val="0D0D0D"/>
        </w:rPr>
        <w:t>plain</w:t>
      </w:r>
      <w:r>
        <w:rPr>
          <w:color w:val="0D0D0D"/>
          <w:spacing w:val="-2"/>
        </w:rPr>
        <w:t> </w:t>
      </w:r>
      <w:r>
        <w:rPr>
          <w:color w:val="0D0D0D"/>
        </w:rPr>
        <w:t>of</w:t>
      </w:r>
      <w:r>
        <w:rPr>
          <w:color w:val="0D0D0D"/>
          <w:spacing w:val="-5"/>
        </w:rPr>
        <w:t> </w:t>
      </w:r>
      <w:r>
        <w:rPr>
          <w:color w:val="0D0D0D"/>
        </w:rPr>
        <w:t>low</w:t>
      </w:r>
      <w:r>
        <w:rPr>
          <w:color w:val="0D0D0D"/>
          <w:spacing w:val="-3"/>
        </w:rPr>
        <w:t> </w:t>
      </w:r>
      <w:r>
        <w:rPr>
          <w:color w:val="0D0D0D"/>
        </w:rPr>
        <w:t>gradient, it loses its</w:t>
      </w:r>
      <w:r>
        <w:rPr>
          <w:color w:val="0D0D0D"/>
          <w:spacing w:val="-4"/>
        </w:rPr>
        <w:t> </w:t>
      </w:r>
      <w:r>
        <w:rPr>
          <w:color w:val="0D0D0D"/>
        </w:rPr>
        <w:t>energy</w:t>
      </w:r>
      <w:r>
        <w:rPr>
          <w:color w:val="0D0D0D"/>
          <w:spacing w:val="-7"/>
        </w:rPr>
        <w:t> </w:t>
      </w:r>
      <w:r>
        <w:rPr>
          <w:color w:val="0D0D0D"/>
        </w:rPr>
        <w:t>needed to transport much</w:t>
      </w:r>
      <w:r>
        <w:rPr>
          <w:color w:val="0D0D0D"/>
          <w:spacing w:val="-1"/>
        </w:rPr>
        <w:t> </w:t>
      </w:r>
      <w:r>
        <w:rPr>
          <w:color w:val="0D0D0D"/>
        </w:rPr>
        <w:t>of its load. Thus, they</w:t>
      </w:r>
      <w:r>
        <w:rPr>
          <w:color w:val="0D0D0D"/>
          <w:spacing w:val="-6"/>
        </w:rPr>
        <w:t> </w:t>
      </w:r>
      <w:r>
        <w:rPr>
          <w:color w:val="0D0D0D"/>
        </w:rPr>
        <w:t>get dumped and spread as a broad low to</w:t>
      </w:r>
      <w:r>
        <w:rPr>
          <w:color w:val="0D0D0D"/>
          <w:spacing w:val="-1"/>
        </w:rPr>
        <w:t> </w:t>
      </w:r>
      <w:r>
        <w:rPr>
          <w:color w:val="0D0D0D"/>
        </w:rPr>
        <w:t>the high</w:t>
      </w:r>
      <w:r>
        <w:rPr>
          <w:color w:val="0D0D0D"/>
          <w:spacing w:val="-1"/>
        </w:rPr>
        <w:t> </w:t>
      </w:r>
      <w:r>
        <w:rPr>
          <w:color w:val="0D0D0D"/>
        </w:rPr>
        <w:t>cone- shaped deposits called an alluvial fan. The deposits are not roughly very well sorted.</w:t>
      </w:r>
    </w:p>
    <w:p>
      <w:pPr>
        <w:pStyle w:val="BodyText"/>
        <w:spacing w:before="7"/>
      </w:pPr>
    </w:p>
    <w:p>
      <w:pPr>
        <w:pStyle w:val="Heading8"/>
        <w:spacing w:before="1"/>
      </w:pPr>
      <w:bookmarkStart w:name="Deltas" w:id="102"/>
      <w:bookmarkEnd w:id="102"/>
      <w:r>
        <w:rPr>
          <w:b w:val="0"/>
        </w:rPr>
      </w:r>
      <w:r>
        <w:rPr>
          <w:color w:val="0D0D0D"/>
          <w:spacing w:val="-2"/>
        </w:rPr>
        <w:t>Deltas</w:t>
      </w:r>
    </w:p>
    <w:p>
      <w:pPr>
        <w:pStyle w:val="BodyText"/>
        <w:spacing w:line="360" w:lineRule="auto" w:before="132"/>
        <w:ind w:left="360" w:right="718"/>
        <w:jc w:val="both"/>
      </w:pPr>
      <w:r>
        <w:rPr>
          <w:color w:val="0D0D0D"/>
        </w:rPr>
        <w:t>Deltas are like an</w:t>
      </w:r>
      <w:r>
        <w:rPr>
          <w:color w:val="0D0D0D"/>
          <w:spacing w:val="-1"/>
        </w:rPr>
        <w:t> </w:t>
      </w:r>
      <w:r>
        <w:rPr>
          <w:color w:val="0D0D0D"/>
        </w:rPr>
        <w:t>alluvial fan but develop at a different location. They</w:t>
      </w:r>
      <w:r>
        <w:rPr>
          <w:color w:val="0D0D0D"/>
          <w:spacing w:val="-1"/>
        </w:rPr>
        <w:t> </w:t>
      </w:r>
      <w:r>
        <w:rPr>
          <w:color w:val="0D0D0D"/>
        </w:rPr>
        <w:t>are found in the mouth</w:t>
      </w:r>
      <w:r>
        <w:rPr>
          <w:color w:val="0D0D0D"/>
          <w:spacing w:val="-1"/>
        </w:rPr>
        <w:t> </w:t>
      </w:r>
      <w:r>
        <w:rPr>
          <w:color w:val="0D0D0D"/>
        </w:rPr>
        <w:t>of the river, which is the final location of depositional activity of a river. Unlike alluvial fans, the deposits making up deltas are very well sorted with clear stratification. The coarser material</w:t>
      </w:r>
      <w:r>
        <w:rPr>
          <w:color w:val="0D0D0D"/>
          <w:spacing w:val="40"/>
        </w:rPr>
        <w:t> </w:t>
      </w:r>
      <w:r>
        <w:rPr>
          <w:color w:val="0D0D0D"/>
        </w:rPr>
        <w:t>settle out first and the finer materials like silt and clay are carried out into the sea.</w:t>
      </w:r>
    </w:p>
    <w:p>
      <w:pPr>
        <w:pStyle w:val="BodyText"/>
      </w:pPr>
    </w:p>
    <w:p>
      <w:pPr>
        <w:pStyle w:val="BodyText"/>
        <w:spacing w:before="68"/>
      </w:pPr>
    </w:p>
    <w:p>
      <w:pPr>
        <w:pStyle w:val="Heading8"/>
        <w:jc w:val="both"/>
      </w:pPr>
      <w:bookmarkStart w:name="Flood Plains, Natural Levees" w:id="103"/>
      <w:bookmarkEnd w:id="103"/>
      <w:r>
        <w:rPr>
          <w:b w:val="0"/>
        </w:rPr>
      </w:r>
      <w:r>
        <w:rPr>
          <w:color w:val="0D0D0D"/>
        </w:rPr>
        <w:t>Flood</w:t>
      </w:r>
      <w:r>
        <w:rPr>
          <w:color w:val="0D0D0D"/>
          <w:spacing w:val="-4"/>
        </w:rPr>
        <w:t> </w:t>
      </w:r>
      <w:r>
        <w:rPr>
          <w:color w:val="0D0D0D"/>
        </w:rPr>
        <w:t>Plains,</w:t>
      </w:r>
      <w:r>
        <w:rPr>
          <w:color w:val="0D0D0D"/>
          <w:spacing w:val="-2"/>
        </w:rPr>
        <w:t> </w:t>
      </w:r>
      <w:r>
        <w:rPr>
          <w:color w:val="0D0D0D"/>
        </w:rPr>
        <w:t>Natural</w:t>
      </w:r>
      <w:r>
        <w:rPr>
          <w:color w:val="0D0D0D"/>
          <w:spacing w:val="-7"/>
        </w:rPr>
        <w:t> </w:t>
      </w:r>
      <w:r>
        <w:rPr>
          <w:color w:val="0D0D0D"/>
          <w:spacing w:val="-2"/>
        </w:rPr>
        <w:t>Levees</w:t>
      </w:r>
    </w:p>
    <w:p>
      <w:pPr>
        <w:pStyle w:val="BodyText"/>
        <w:spacing w:line="360" w:lineRule="auto" w:before="132"/>
        <w:ind w:left="360" w:right="722"/>
        <w:jc w:val="both"/>
      </w:pPr>
      <w:r>
        <w:rPr>
          <w:color w:val="0D0D0D"/>
        </w:rPr>
        <w:t>Deposition develops a flood plain just as erosion makes valleys. A riverbed made of river deposits is the active flood plain and the flood plain above the bank of the river is the inactive flood plain. Natural levees are found along the banks of large rivers. They are low, linear and parallel ridges of coarse deposits along the banks of a river. The levee deposits are coarser than the deposits spread by flood water away from the river.</w:t>
      </w:r>
    </w:p>
    <w:p>
      <w:pPr>
        <w:pStyle w:val="BodyText"/>
        <w:spacing w:after="0" w:line="360" w:lineRule="auto"/>
        <w:jc w:val="both"/>
        <w:sectPr>
          <w:pgSz w:w="12240" w:h="15840"/>
          <w:pgMar w:header="0" w:footer="1008" w:top="1100" w:bottom="1200" w:left="1080" w:right="720"/>
        </w:sectPr>
      </w:pPr>
    </w:p>
    <w:p>
      <w:pPr>
        <w:pStyle w:val="Heading8"/>
        <w:spacing w:before="68"/>
        <w:jc w:val="both"/>
      </w:pPr>
      <w:bookmarkStart w:name="Meanders and oxbow lakes" w:id="104"/>
      <w:bookmarkEnd w:id="104"/>
      <w:r>
        <w:rPr>
          <w:b w:val="0"/>
        </w:rPr>
      </w:r>
      <w:r>
        <w:rPr>
          <w:color w:val="0D0D0D"/>
        </w:rPr>
        <w:t>Meanders</w:t>
      </w:r>
      <w:r>
        <w:rPr>
          <w:color w:val="0D0D0D"/>
          <w:spacing w:val="-6"/>
        </w:rPr>
        <w:t> </w:t>
      </w:r>
      <w:r>
        <w:rPr>
          <w:color w:val="0D0D0D"/>
        </w:rPr>
        <w:t>and</w:t>
      </w:r>
      <w:r>
        <w:rPr>
          <w:color w:val="0D0D0D"/>
          <w:spacing w:val="-1"/>
        </w:rPr>
        <w:t> </w:t>
      </w:r>
      <w:r>
        <w:rPr>
          <w:color w:val="0D0D0D"/>
        </w:rPr>
        <w:t>oxbow</w:t>
      </w:r>
      <w:r>
        <w:rPr>
          <w:color w:val="0D0D0D"/>
          <w:spacing w:val="-2"/>
        </w:rPr>
        <w:t> lakes</w:t>
      </w:r>
    </w:p>
    <w:p>
      <w:pPr>
        <w:pStyle w:val="BodyText"/>
        <w:spacing w:line="360" w:lineRule="auto" w:before="132"/>
        <w:ind w:left="360" w:right="718"/>
        <w:jc w:val="both"/>
      </w:pPr>
      <w:r>
        <w:rPr>
          <w:color w:val="0D0D0D"/>
        </w:rPr>
        <w:t>Meanders are loop-like channel patterns develop over the flood and delta plains. They are actually not a landform</w:t>
      </w:r>
      <w:r>
        <w:rPr>
          <w:color w:val="0D0D0D"/>
          <w:spacing w:val="-1"/>
        </w:rPr>
        <w:t> </w:t>
      </w:r>
      <w:r>
        <w:rPr>
          <w:color w:val="0D0D0D"/>
        </w:rPr>
        <w:t>but only</w:t>
      </w:r>
      <w:r>
        <w:rPr>
          <w:color w:val="0D0D0D"/>
          <w:spacing w:val="-1"/>
        </w:rPr>
        <w:t> </w:t>
      </w:r>
      <w:r>
        <w:rPr>
          <w:color w:val="0D0D0D"/>
        </w:rPr>
        <w:t>a type of channel pattern formed as a result of deposition. They are formed basically because of three reasons: (i) propensity of water flowing over very gentle gradient to work laterally on the banks; (ii) unconsolidated nature</w:t>
      </w:r>
      <w:r>
        <w:rPr>
          <w:color w:val="0D0D0D"/>
          <w:spacing w:val="-1"/>
        </w:rPr>
        <w:t> </w:t>
      </w:r>
      <w:r>
        <w:rPr>
          <w:color w:val="0D0D0D"/>
        </w:rPr>
        <w:t>of</w:t>
      </w:r>
      <w:r>
        <w:rPr>
          <w:color w:val="0D0D0D"/>
          <w:spacing w:val="-3"/>
        </w:rPr>
        <w:t> </w:t>
      </w:r>
      <w:r>
        <w:rPr>
          <w:color w:val="0D0D0D"/>
        </w:rPr>
        <w:t>alluvial deposits making up the bank with many irregularities; (iii) Coriolis force acting on fluid water deflecting it like deflecting the wind.</w:t>
      </w:r>
    </w:p>
    <w:p>
      <w:pPr>
        <w:pStyle w:val="BodyText"/>
        <w:spacing w:before="6"/>
      </w:pPr>
    </w:p>
    <w:p>
      <w:pPr>
        <w:pStyle w:val="BodyText"/>
        <w:spacing w:line="362" w:lineRule="auto"/>
        <w:ind w:left="360" w:right="721"/>
        <w:jc w:val="both"/>
        <w:rPr>
          <w:b/>
        </w:rPr>
      </w:pPr>
      <w:r>
        <w:rPr>
          <w:color w:val="0D0D0D"/>
        </w:rPr>
        <w:t>The concave bank of a meander is known as cut-off bank and the convex bank is known as a</w:t>
      </w:r>
      <w:r>
        <w:rPr>
          <w:color w:val="0D0D0D"/>
          <w:spacing w:val="40"/>
        </w:rPr>
        <w:t> </w:t>
      </w:r>
      <w:r>
        <w:rPr>
          <w:color w:val="0D0D0D"/>
        </w:rPr>
        <w:t>slip-off As meanders grow into deep loops, the same may get cut-off due to erosion at the inflection point and are left as oxbow lakes. For large rivers, the sediments deposited in a linear fashion at the depositional side of a meander are called as </w:t>
      </w:r>
      <w:r>
        <w:rPr>
          <w:b/>
          <w:color w:val="0D0D0D"/>
        </w:rPr>
        <w:t>Point Bars or Meander Bars.</w:t>
      </w:r>
    </w:p>
    <w:p>
      <w:pPr>
        <w:pStyle w:val="Heading8"/>
        <w:spacing w:before="273"/>
        <w:jc w:val="both"/>
      </w:pPr>
      <w:bookmarkStart w:name="Braided Channels" w:id="105"/>
      <w:bookmarkEnd w:id="105"/>
      <w:r>
        <w:rPr>
          <w:b w:val="0"/>
        </w:rPr>
      </w:r>
      <w:r>
        <w:rPr>
          <w:color w:val="0D0D0D"/>
        </w:rPr>
        <w:t>Braided</w:t>
      </w:r>
      <w:r>
        <w:rPr>
          <w:color w:val="0D0D0D"/>
          <w:spacing w:val="-2"/>
        </w:rPr>
        <w:t> Channels</w:t>
      </w:r>
    </w:p>
    <w:p>
      <w:pPr>
        <w:pStyle w:val="BodyText"/>
        <w:spacing w:before="139"/>
        <w:rPr>
          <w:b/>
        </w:rPr>
      </w:pPr>
    </w:p>
    <w:p>
      <w:pPr>
        <w:pStyle w:val="BodyText"/>
        <w:spacing w:line="360" w:lineRule="auto"/>
        <w:ind w:left="360" w:right="714"/>
        <w:jc w:val="both"/>
      </w:pPr>
      <w:r>
        <w:rPr>
          <w:color w:val="0D0D0D"/>
        </w:rPr>
        <w:t>When</w:t>
      </w:r>
      <w:r>
        <w:rPr>
          <w:color w:val="0D0D0D"/>
          <w:spacing w:val="-5"/>
        </w:rPr>
        <w:t> </w:t>
      </w:r>
      <w:r>
        <w:rPr>
          <w:color w:val="0D0D0D"/>
        </w:rPr>
        <w:t>selective</w:t>
      </w:r>
      <w:r>
        <w:rPr>
          <w:color w:val="0D0D0D"/>
          <w:spacing w:val="-1"/>
        </w:rPr>
        <w:t> </w:t>
      </w:r>
      <w:r>
        <w:rPr>
          <w:color w:val="0D0D0D"/>
        </w:rPr>
        <w:t>deposition</w:t>
      </w:r>
      <w:r>
        <w:rPr>
          <w:color w:val="0D0D0D"/>
          <w:spacing w:val="-5"/>
        </w:rPr>
        <w:t> </w:t>
      </w:r>
      <w:r>
        <w:rPr>
          <w:color w:val="0D0D0D"/>
        </w:rPr>
        <w:t>of</w:t>
      </w:r>
      <w:r>
        <w:rPr>
          <w:color w:val="0D0D0D"/>
          <w:spacing w:val="-8"/>
        </w:rPr>
        <w:t> </w:t>
      </w:r>
      <w:r>
        <w:rPr>
          <w:color w:val="0D0D0D"/>
        </w:rPr>
        <w:t>coarser materials</w:t>
      </w:r>
      <w:r>
        <w:rPr>
          <w:color w:val="0D0D0D"/>
          <w:spacing w:val="-2"/>
        </w:rPr>
        <w:t> </w:t>
      </w:r>
      <w:r>
        <w:rPr>
          <w:color w:val="0D0D0D"/>
        </w:rPr>
        <w:t>causes</w:t>
      </w:r>
      <w:r>
        <w:rPr>
          <w:color w:val="0D0D0D"/>
          <w:spacing w:val="-2"/>
        </w:rPr>
        <w:t> </w:t>
      </w:r>
      <w:r>
        <w:rPr>
          <w:color w:val="0D0D0D"/>
        </w:rPr>
        <w:t>the formation</w:t>
      </w:r>
      <w:r>
        <w:rPr>
          <w:color w:val="0D0D0D"/>
          <w:spacing w:val="-5"/>
        </w:rPr>
        <w:t> </w:t>
      </w:r>
      <w:r>
        <w:rPr>
          <w:color w:val="0D0D0D"/>
        </w:rPr>
        <w:t>of</w:t>
      </w:r>
      <w:r>
        <w:rPr>
          <w:color w:val="0D0D0D"/>
          <w:spacing w:val="-8"/>
        </w:rPr>
        <w:t> </w:t>
      </w:r>
      <w:r>
        <w:rPr>
          <w:color w:val="0D0D0D"/>
        </w:rPr>
        <w:t>a</w:t>
      </w:r>
      <w:r>
        <w:rPr>
          <w:color w:val="0D0D0D"/>
          <w:spacing w:val="-1"/>
        </w:rPr>
        <w:t> </w:t>
      </w:r>
      <w:r>
        <w:rPr>
          <w:color w:val="0D0D0D"/>
        </w:rPr>
        <w:t>central</w:t>
      </w:r>
      <w:r>
        <w:rPr>
          <w:color w:val="0D0D0D"/>
          <w:spacing w:val="-9"/>
        </w:rPr>
        <w:t> </w:t>
      </w:r>
      <w:r>
        <w:rPr>
          <w:color w:val="0D0D0D"/>
        </w:rPr>
        <w:t>bar, it diverts</w:t>
      </w:r>
      <w:r>
        <w:rPr>
          <w:color w:val="0D0D0D"/>
          <w:spacing w:val="-7"/>
        </w:rPr>
        <w:t> </w:t>
      </w:r>
      <w:r>
        <w:rPr>
          <w:color w:val="0D0D0D"/>
        </w:rPr>
        <w:t>the flow of</w:t>
      </w:r>
      <w:r>
        <w:rPr>
          <w:color w:val="0D0D0D"/>
          <w:spacing w:val="-1"/>
        </w:rPr>
        <w:t> </w:t>
      </w:r>
      <w:r>
        <w:rPr>
          <w:color w:val="0D0D0D"/>
        </w:rPr>
        <w:t>river towards</w:t>
      </w:r>
      <w:r>
        <w:rPr>
          <w:color w:val="0D0D0D"/>
          <w:spacing w:val="-1"/>
        </w:rPr>
        <w:t> </w:t>
      </w:r>
      <w:r>
        <w:rPr>
          <w:color w:val="0D0D0D"/>
        </w:rPr>
        <w:t>the banks, which increases lateral</w:t>
      </w:r>
      <w:r>
        <w:rPr>
          <w:color w:val="0D0D0D"/>
          <w:spacing w:val="-2"/>
        </w:rPr>
        <w:t> </w:t>
      </w:r>
      <w:r>
        <w:rPr>
          <w:color w:val="0D0D0D"/>
        </w:rPr>
        <w:t>erosion. Similarly, when more and more such central bars are formed, braided channels are formed. Riverine Islands are the result of braided channels.</w:t>
      </w:r>
    </w:p>
    <w:p>
      <w:pPr>
        <w:pStyle w:val="BodyText"/>
        <w:spacing w:before="16"/>
      </w:pPr>
    </w:p>
    <w:p>
      <w:pPr>
        <w:pStyle w:val="Heading3"/>
        <w:jc w:val="both"/>
      </w:pPr>
      <w:bookmarkStart w:name="What does Groundwater do?" w:id="106"/>
      <w:bookmarkEnd w:id="106"/>
      <w:r>
        <w:rPr>
          <w:b w:val="0"/>
        </w:rPr>
      </w:r>
      <w:bookmarkStart w:name="_bookmark46" w:id="107"/>
      <w:bookmarkEnd w:id="107"/>
      <w:r>
        <w:rPr>
          <w:b w:val="0"/>
        </w:rPr>
      </w:r>
      <w:r>
        <w:rPr/>
        <w:t>What</w:t>
      </w:r>
      <w:r>
        <w:rPr>
          <w:spacing w:val="-2"/>
        </w:rPr>
        <w:t> </w:t>
      </w:r>
      <w:r>
        <w:rPr/>
        <w:t>does</w:t>
      </w:r>
      <w:r>
        <w:rPr>
          <w:spacing w:val="-4"/>
        </w:rPr>
        <w:t> </w:t>
      </w:r>
      <w:r>
        <w:rPr/>
        <w:t>Groundwater</w:t>
      </w:r>
      <w:r>
        <w:rPr>
          <w:spacing w:val="-5"/>
        </w:rPr>
        <w:t> do?</w:t>
      </w:r>
    </w:p>
    <w:p>
      <w:pPr>
        <w:pStyle w:val="BodyText"/>
        <w:spacing w:line="360" w:lineRule="auto" w:before="270"/>
        <w:ind w:left="360" w:right="722"/>
        <w:jc w:val="both"/>
      </w:pPr>
      <w:r>
        <w:rPr>
          <w:color w:val="0D0D0D"/>
        </w:rPr>
        <w:t>The part of rain or snow-melt water which accumulates in the rocks after seeping through the surface is called underground water or simply groundwater. The rocks through which water can pass easily are called as permeable rocks while the rocks which do not allow water to pass are called as impermeable rocks. After vertically going down to some depth, the water under the ground</w:t>
      </w:r>
      <w:r>
        <w:rPr>
          <w:color w:val="0D0D0D"/>
          <w:spacing w:val="-3"/>
        </w:rPr>
        <w:t> </w:t>
      </w:r>
      <w:r>
        <w:rPr>
          <w:color w:val="0D0D0D"/>
        </w:rPr>
        <w:t>flows</w:t>
      </w:r>
      <w:r>
        <w:rPr>
          <w:color w:val="0D0D0D"/>
          <w:spacing w:val="-1"/>
        </w:rPr>
        <w:t> </w:t>
      </w:r>
      <w:r>
        <w:rPr>
          <w:color w:val="0D0D0D"/>
        </w:rPr>
        <w:t>horizontally</w:t>
      </w:r>
      <w:r>
        <w:rPr>
          <w:color w:val="0D0D0D"/>
          <w:spacing w:val="-8"/>
        </w:rPr>
        <w:t> </w:t>
      </w:r>
      <w:r>
        <w:rPr>
          <w:color w:val="0D0D0D"/>
        </w:rPr>
        <w:t>through</w:t>
      </w:r>
      <w:r>
        <w:rPr>
          <w:color w:val="0D0D0D"/>
          <w:spacing w:val="-8"/>
        </w:rPr>
        <w:t> </w:t>
      </w:r>
      <w:r>
        <w:rPr>
          <w:color w:val="0D0D0D"/>
        </w:rPr>
        <w:t>the</w:t>
      </w:r>
      <w:r>
        <w:rPr>
          <w:color w:val="0D0D0D"/>
          <w:spacing w:val="-4"/>
        </w:rPr>
        <w:t> </w:t>
      </w:r>
      <w:r>
        <w:rPr>
          <w:color w:val="0D0D0D"/>
        </w:rPr>
        <w:t>bedding</w:t>
      </w:r>
      <w:r>
        <w:rPr>
          <w:color w:val="0D0D0D"/>
          <w:spacing w:val="-3"/>
        </w:rPr>
        <w:t> </w:t>
      </w:r>
      <w:r>
        <w:rPr>
          <w:color w:val="0D0D0D"/>
        </w:rPr>
        <w:t>planes, joints</w:t>
      </w:r>
      <w:r>
        <w:rPr>
          <w:color w:val="0D0D0D"/>
          <w:spacing w:val="-5"/>
        </w:rPr>
        <w:t> </w:t>
      </w:r>
      <w:r>
        <w:rPr>
          <w:color w:val="0D0D0D"/>
        </w:rPr>
        <w:t>or</w:t>
      </w:r>
      <w:r>
        <w:rPr>
          <w:color w:val="0D0D0D"/>
          <w:spacing w:val="-11"/>
        </w:rPr>
        <w:t> </w:t>
      </w:r>
      <w:r>
        <w:rPr>
          <w:color w:val="0D0D0D"/>
        </w:rPr>
        <w:t>through</w:t>
      </w:r>
      <w:r>
        <w:rPr>
          <w:color w:val="0D0D0D"/>
          <w:spacing w:val="-2"/>
        </w:rPr>
        <w:t> </w:t>
      </w:r>
      <w:r>
        <w:rPr>
          <w:color w:val="0D0D0D"/>
        </w:rPr>
        <w:t>the materials</w:t>
      </w:r>
      <w:r>
        <w:rPr>
          <w:color w:val="0D0D0D"/>
          <w:spacing w:val="-5"/>
        </w:rPr>
        <w:t> </w:t>
      </w:r>
      <w:r>
        <w:rPr>
          <w:color w:val="0D0D0D"/>
        </w:rPr>
        <w:t>themselves. Although the amount of groundwater varies from place to place, its role in shaping the surface features of the earth is quite important.</w:t>
      </w:r>
    </w:p>
    <w:p>
      <w:pPr>
        <w:pStyle w:val="BodyText"/>
        <w:spacing w:before="4"/>
      </w:pPr>
    </w:p>
    <w:p>
      <w:pPr>
        <w:pStyle w:val="BodyText"/>
        <w:spacing w:line="360" w:lineRule="auto" w:before="1"/>
        <w:ind w:left="360" w:right="712"/>
        <w:jc w:val="both"/>
      </w:pPr>
      <w:r>
        <w:rPr>
          <w:color w:val="0D0D0D"/>
        </w:rPr>
        <w:t>The works of groundwater are mainly seen in rocks like limestone, gypsum or dolomite which are rich in calcium carbonate. Any limestone, dolomite or gypsum region showing typical landforms produced by the action of groundwater through the process of solution and deposition is</w:t>
      </w:r>
      <w:r>
        <w:rPr>
          <w:color w:val="0D0D0D"/>
          <w:spacing w:val="76"/>
        </w:rPr>
        <w:t> </w:t>
      </w:r>
      <w:r>
        <w:rPr>
          <w:color w:val="0D0D0D"/>
        </w:rPr>
        <w:t>called</w:t>
      </w:r>
      <w:r>
        <w:rPr>
          <w:color w:val="0D0D0D"/>
          <w:spacing w:val="79"/>
        </w:rPr>
        <w:t> </w:t>
      </w:r>
      <w:r>
        <w:rPr>
          <w:color w:val="0D0D0D"/>
        </w:rPr>
        <w:t>as </w:t>
      </w:r>
      <w:r>
        <w:rPr>
          <w:b/>
          <w:color w:val="0D0D0D"/>
        </w:rPr>
        <w:t>Karst</w:t>
      </w:r>
      <w:r>
        <w:rPr>
          <w:b/>
          <w:color w:val="0D0D0D"/>
          <w:spacing w:val="50"/>
          <w:w w:val="150"/>
        </w:rPr>
        <w:t> </w:t>
      </w:r>
      <w:r>
        <w:rPr>
          <w:b/>
          <w:color w:val="0D0D0D"/>
        </w:rPr>
        <w:t>Topography</w:t>
      </w:r>
      <w:r>
        <w:rPr>
          <w:b/>
          <w:color w:val="0D0D0D"/>
          <w:spacing w:val="4"/>
        </w:rPr>
        <w:t> </w:t>
      </w:r>
      <w:r>
        <w:rPr>
          <w:color w:val="0D0D0D"/>
        </w:rPr>
        <w:t>(Karst</w:t>
      </w:r>
      <w:r>
        <w:rPr>
          <w:color w:val="0D0D0D"/>
          <w:spacing w:val="53"/>
          <w:w w:val="150"/>
        </w:rPr>
        <w:t> </w:t>
      </w:r>
      <w:r>
        <w:rPr>
          <w:color w:val="0D0D0D"/>
        </w:rPr>
        <w:t>region</w:t>
      </w:r>
      <w:r>
        <w:rPr>
          <w:color w:val="0D0D0D"/>
          <w:spacing w:val="79"/>
        </w:rPr>
        <w:t> </w:t>
      </w:r>
      <w:r>
        <w:rPr>
          <w:color w:val="0D0D0D"/>
        </w:rPr>
        <w:t>in</w:t>
      </w:r>
      <w:r>
        <w:rPr>
          <w:color w:val="0D0D0D"/>
          <w:spacing w:val="75"/>
        </w:rPr>
        <w:t> </w:t>
      </w:r>
      <w:r>
        <w:rPr>
          <w:color w:val="0D0D0D"/>
        </w:rPr>
        <w:t>the</w:t>
      </w:r>
      <w:r>
        <w:rPr>
          <w:color w:val="0D0D0D"/>
          <w:spacing w:val="78"/>
        </w:rPr>
        <w:t> </w:t>
      </w:r>
      <w:r>
        <w:rPr>
          <w:color w:val="0D0D0D"/>
        </w:rPr>
        <w:t>Balkans).</w:t>
      </w:r>
      <w:r>
        <w:rPr>
          <w:color w:val="0D0D0D"/>
          <w:spacing w:val="51"/>
          <w:w w:val="150"/>
        </w:rPr>
        <w:t> </w:t>
      </w:r>
      <w:r>
        <w:rPr>
          <w:color w:val="0D0D0D"/>
        </w:rPr>
        <w:t>The</w:t>
      </w:r>
      <w:r>
        <w:rPr>
          <w:color w:val="0D0D0D"/>
          <w:spacing w:val="78"/>
        </w:rPr>
        <w:t> </w:t>
      </w:r>
      <w:r>
        <w:rPr>
          <w:color w:val="0D0D0D"/>
        </w:rPr>
        <w:t>zones</w:t>
      </w:r>
      <w:r>
        <w:rPr>
          <w:color w:val="0D0D0D"/>
          <w:spacing w:val="77"/>
        </w:rPr>
        <w:t> </w:t>
      </w:r>
      <w:r>
        <w:rPr>
          <w:color w:val="0D0D0D"/>
        </w:rPr>
        <w:t>or</w:t>
      </w:r>
      <w:r>
        <w:rPr>
          <w:color w:val="0D0D0D"/>
          <w:spacing w:val="58"/>
          <w:w w:val="150"/>
        </w:rPr>
        <w:t> </w:t>
      </w:r>
      <w:r>
        <w:rPr>
          <w:color w:val="0D0D0D"/>
        </w:rPr>
        <w:t>horizons</w:t>
      </w:r>
      <w:r>
        <w:rPr>
          <w:color w:val="0D0D0D"/>
          <w:spacing w:val="77"/>
        </w:rPr>
        <w:t> </w:t>
      </w:r>
      <w:r>
        <w:rPr>
          <w:color w:val="0D0D0D"/>
          <w:spacing w:val="-5"/>
        </w:rPr>
        <w:t>of</w:t>
      </w:r>
    </w:p>
    <w:p>
      <w:pPr>
        <w:pStyle w:val="BodyText"/>
        <w:spacing w:after="0" w:line="360" w:lineRule="auto"/>
        <w:jc w:val="both"/>
        <w:sectPr>
          <w:pgSz w:w="12240" w:h="15840"/>
          <w:pgMar w:header="0" w:footer="1008" w:top="1100" w:bottom="1200" w:left="1080" w:right="720"/>
        </w:sectPr>
      </w:pPr>
    </w:p>
    <w:p>
      <w:pPr>
        <w:spacing w:line="367" w:lineRule="auto" w:before="63"/>
        <w:ind w:left="360" w:right="716" w:firstLine="0"/>
        <w:jc w:val="both"/>
        <w:rPr>
          <w:b/>
          <w:sz w:val="24"/>
        </w:rPr>
      </w:pPr>
      <w:r>
        <w:rPr>
          <w:color w:val="0D0D0D"/>
          <w:sz w:val="24"/>
        </w:rPr>
        <w:t>permeable and porous rocks which are fully filled with water are called as the </w:t>
      </w:r>
      <w:r>
        <w:rPr>
          <w:b/>
          <w:color w:val="0D0D0D"/>
          <w:sz w:val="24"/>
        </w:rPr>
        <w:t>Zones of </w:t>
      </w:r>
      <w:r>
        <w:rPr>
          <w:b/>
          <w:color w:val="0D0D0D"/>
          <w:spacing w:val="-2"/>
          <w:sz w:val="24"/>
        </w:rPr>
        <w:t>Saturation.</w:t>
      </w:r>
    </w:p>
    <w:p>
      <w:pPr>
        <w:pStyle w:val="BodyText"/>
        <w:spacing w:line="360" w:lineRule="auto" w:before="265"/>
        <w:ind w:left="360" w:right="722"/>
        <w:jc w:val="both"/>
      </w:pPr>
      <w:r>
        <w:rPr>
          <w:color w:val="0D0D0D"/>
        </w:rPr>
        <w:t>The marks which show the upper surface of these saturated zones of the groundwater are called as the</w:t>
      </w:r>
      <w:r>
        <w:rPr>
          <w:color w:val="0D0D0D"/>
          <w:spacing w:val="-1"/>
        </w:rPr>
        <w:t> </w:t>
      </w:r>
      <w:r>
        <w:rPr>
          <w:b/>
          <w:color w:val="0D0D0D"/>
        </w:rPr>
        <w:t>Water Tables. </w:t>
      </w:r>
      <w:r>
        <w:rPr>
          <w:color w:val="0D0D0D"/>
        </w:rPr>
        <w:t>And these rocks, which are filled with underground water, are called as The water table is generally higher in the areas of high precipitation and also in areas bordering rivers</w:t>
      </w:r>
      <w:r>
        <w:rPr>
          <w:color w:val="0D0D0D"/>
          <w:spacing w:val="-3"/>
        </w:rPr>
        <w:t> </w:t>
      </w:r>
      <w:r>
        <w:rPr>
          <w:color w:val="0D0D0D"/>
        </w:rPr>
        <w:t>and lakes. They</w:t>
      </w:r>
      <w:r>
        <w:rPr>
          <w:color w:val="0D0D0D"/>
          <w:spacing w:val="-6"/>
        </w:rPr>
        <w:t> </w:t>
      </w:r>
      <w:r>
        <w:rPr>
          <w:color w:val="0D0D0D"/>
        </w:rPr>
        <w:t>also vary</w:t>
      </w:r>
      <w:r>
        <w:rPr>
          <w:color w:val="0D0D0D"/>
          <w:spacing w:val="-11"/>
        </w:rPr>
        <w:t> </w:t>
      </w:r>
      <w:r>
        <w:rPr>
          <w:color w:val="0D0D0D"/>
        </w:rPr>
        <w:t>according</w:t>
      </w:r>
      <w:r>
        <w:rPr>
          <w:color w:val="0D0D0D"/>
          <w:spacing w:val="-1"/>
        </w:rPr>
        <w:t> </w:t>
      </w:r>
      <w:r>
        <w:rPr>
          <w:color w:val="0D0D0D"/>
        </w:rPr>
        <w:t>to seasons. On</w:t>
      </w:r>
      <w:r>
        <w:rPr>
          <w:color w:val="0D0D0D"/>
          <w:spacing w:val="-6"/>
        </w:rPr>
        <w:t> </w:t>
      </w:r>
      <w:r>
        <w:rPr>
          <w:color w:val="0D0D0D"/>
        </w:rPr>
        <w:t>the basis</w:t>
      </w:r>
      <w:r>
        <w:rPr>
          <w:color w:val="0D0D0D"/>
          <w:spacing w:val="-3"/>
        </w:rPr>
        <w:t> </w:t>
      </w:r>
      <w:r>
        <w:rPr>
          <w:color w:val="0D0D0D"/>
        </w:rPr>
        <w:t>of</w:t>
      </w:r>
      <w:r>
        <w:rPr>
          <w:color w:val="0D0D0D"/>
          <w:spacing w:val="-4"/>
        </w:rPr>
        <w:t> </w:t>
      </w:r>
      <w:r>
        <w:rPr>
          <w:color w:val="0D0D0D"/>
        </w:rPr>
        <w:t>variability, water</w:t>
      </w:r>
      <w:r>
        <w:rPr>
          <w:color w:val="0D0D0D"/>
          <w:spacing w:val="-4"/>
        </w:rPr>
        <w:t> </w:t>
      </w:r>
      <w:r>
        <w:rPr>
          <w:color w:val="0D0D0D"/>
        </w:rPr>
        <w:t>tables</w:t>
      </w:r>
      <w:r>
        <w:rPr>
          <w:color w:val="0D0D0D"/>
          <w:spacing w:val="-3"/>
        </w:rPr>
        <w:t> </w:t>
      </w:r>
      <w:r>
        <w:rPr>
          <w:color w:val="0D0D0D"/>
        </w:rPr>
        <w:t>are of two types: (i) Permanent water table, in which the water will never fall below a certain level and wells dug up to this depth provide water in all seasons; (ii) Temporary water tables, which are seasonal water tables.</w:t>
      </w:r>
    </w:p>
    <w:p>
      <w:pPr>
        <w:pStyle w:val="BodyText"/>
        <w:spacing w:before="4"/>
      </w:pPr>
    </w:p>
    <w:p>
      <w:pPr>
        <w:pStyle w:val="BodyText"/>
        <w:spacing w:line="360" w:lineRule="auto"/>
        <w:ind w:left="360" w:right="709"/>
        <w:jc w:val="both"/>
      </w:pPr>
      <w:r>
        <w:rPr>
          <w:b/>
          <w:color w:val="0D0D0D"/>
        </w:rPr>
        <w:t>Springs: </w:t>
      </w:r>
      <w:r>
        <w:rPr>
          <w:color w:val="0D0D0D"/>
        </w:rPr>
        <w:t>They are the surface outflow of groundwater through an opening in a rock under hydraulic pressure. When such springs emit hot water, they are called as </w:t>
      </w:r>
      <w:r>
        <w:rPr>
          <w:b/>
          <w:color w:val="0D0D0D"/>
        </w:rPr>
        <w:t>Hot Springs. </w:t>
      </w:r>
      <w:r>
        <w:rPr>
          <w:color w:val="0D0D0D"/>
        </w:rPr>
        <w:t>They generally</w:t>
      </w:r>
      <w:r>
        <w:rPr>
          <w:color w:val="0D0D0D"/>
          <w:spacing w:val="-1"/>
        </w:rPr>
        <w:t> </w:t>
      </w:r>
      <w:r>
        <w:rPr>
          <w:color w:val="0D0D0D"/>
        </w:rPr>
        <w:t>occur in areas of active or recent volcanism. When a spring emits hot water and steam in the form of fountains or jets at regular intervals, they are called as geysers. In a geyser, the period between two emissions is sometimes regular (Yellowstone National Park of USA is the best example).</w:t>
      </w:r>
    </w:p>
    <w:p>
      <w:pPr>
        <w:pStyle w:val="BodyText"/>
        <w:spacing w:before="6"/>
      </w:pPr>
    </w:p>
    <w:p>
      <w:pPr>
        <w:pStyle w:val="Heading8"/>
      </w:pPr>
      <w:bookmarkStart w:name="Erosional Landforms due to Groundwater" w:id="108"/>
      <w:bookmarkEnd w:id="108"/>
      <w:r>
        <w:rPr>
          <w:b w:val="0"/>
        </w:rPr>
      </w:r>
      <w:r>
        <w:rPr>
          <w:color w:val="0D0D0D"/>
        </w:rPr>
        <w:t>Erosional</w:t>
      </w:r>
      <w:r>
        <w:rPr>
          <w:color w:val="0D0D0D"/>
          <w:spacing w:val="-5"/>
        </w:rPr>
        <w:t> </w:t>
      </w:r>
      <w:r>
        <w:rPr>
          <w:color w:val="0D0D0D"/>
        </w:rPr>
        <w:t>Landforms</w:t>
      </w:r>
      <w:r>
        <w:rPr>
          <w:color w:val="0D0D0D"/>
          <w:spacing w:val="-2"/>
        </w:rPr>
        <w:t> </w:t>
      </w:r>
      <w:r>
        <w:rPr>
          <w:color w:val="0D0D0D"/>
        </w:rPr>
        <w:t>due</w:t>
      </w:r>
      <w:r>
        <w:rPr>
          <w:color w:val="0D0D0D"/>
          <w:spacing w:val="-1"/>
        </w:rPr>
        <w:t> </w:t>
      </w:r>
      <w:r>
        <w:rPr>
          <w:color w:val="0D0D0D"/>
        </w:rPr>
        <w:t>to </w:t>
      </w:r>
      <w:r>
        <w:rPr>
          <w:color w:val="0D0D0D"/>
          <w:spacing w:val="-2"/>
        </w:rPr>
        <w:t>Groundwater</w:t>
      </w:r>
    </w:p>
    <w:p>
      <w:pPr>
        <w:pStyle w:val="BodyText"/>
        <w:spacing w:before="142"/>
        <w:ind w:left="360"/>
      </w:pPr>
      <w:r>
        <w:rPr>
          <w:color w:val="0D0D0D"/>
        </w:rPr>
        <w:t>Sinkholes</w:t>
      </w:r>
      <w:r>
        <w:rPr>
          <w:color w:val="0D0D0D"/>
          <w:spacing w:val="-3"/>
        </w:rPr>
        <w:t> </w:t>
      </w:r>
      <w:r>
        <w:rPr>
          <w:color w:val="0D0D0D"/>
        </w:rPr>
        <w:t>and caves</w:t>
      </w:r>
      <w:r>
        <w:rPr>
          <w:color w:val="0D0D0D"/>
          <w:spacing w:val="-3"/>
        </w:rPr>
        <w:t> </w:t>
      </w:r>
      <w:r>
        <w:rPr>
          <w:color w:val="0D0D0D"/>
        </w:rPr>
        <w:t>are</w:t>
      </w:r>
      <w:r>
        <w:rPr>
          <w:color w:val="0D0D0D"/>
          <w:spacing w:val="-1"/>
        </w:rPr>
        <w:t> </w:t>
      </w:r>
      <w:r>
        <w:rPr>
          <w:color w:val="0D0D0D"/>
        </w:rPr>
        <w:t>erosional landforms</w:t>
      </w:r>
      <w:r>
        <w:rPr>
          <w:color w:val="0D0D0D"/>
          <w:spacing w:val="2"/>
        </w:rPr>
        <w:t> </w:t>
      </w:r>
      <w:r>
        <w:rPr>
          <w:color w:val="0D0D0D"/>
        </w:rPr>
        <w:t>formed</w:t>
      </w:r>
      <w:r>
        <w:rPr>
          <w:color w:val="0D0D0D"/>
          <w:spacing w:val="-1"/>
        </w:rPr>
        <w:t> </w:t>
      </w:r>
      <w:r>
        <w:rPr>
          <w:color w:val="0D0D0D"/>
        </w:rPr>
        <w:t>due</w:t>
      </w:r>
      <w:r>
        <w:rPr>
          <w:color w:val="0D0D0D"/>
          <w:spacing w:val="-6"/>
        </w:rPr>
        <w:t> </w:t>
      </w:r>
      <w:r>
        <w:rPr>
          <w:color w:val="0D0D0D"/>
        </w:rPr>
        <w:t>to the</w:t>
      </w:r>
      <w:r>
        <w:rPr>
          <w:color w:val="0D0D0D"/>
          <w:spacing w:val="-2"/>
        </w:rPr>
        <w:t> </w:t>
      </w:r>
      <w:r>
        <w:rPr>
          <w:color w:val="0D0D0D"/>
        </w:rPr>
        <w:t>action</w:t>
      </w:r>
      <w:r>
        <w:rPr>
          <w:color w:val="0D0D0D"/>
          <w:spacing w:val="-5"/>
        </w:rPr>
        <w:t> </w:t>
      </w:r>
      <w:r>
        <w:rPr>
          <w:color w:val="0D0D0D"/>
        </w:rPr>
        <w:t>of</w:t>
      </w:r>
      <w:r>
        <w:rPr>
          <w:color w:val="0D0D0D"/>
          <w:spacing w:val="-8"/>
        </w:rPr>
        <w:t> </w:t>
      </w:r>
      <w:r>
        <w:rPr>
          <w:color w:val="0D0D0D"/>
        </w:rPr>
        <w:t>ground </w:t>
      </w:r>
      <w:r>
        <w:rPr>
          <w:color w:val="0D0D0D"/>
          <w:spacing w:val="-2"/>
        </w:rPr>
        <w:t>water.</w:t>
      </w:r>
    </w:p>
    <w:p>
      <w:pPr>
        <w:pStyle w:val="BodyText"/>
        <w:spacing w:before="140"/>
      </w:pPr>
    </w:p>
    <w:p>
      <w:pPr>
        <w:pStyle w:val="Heading8"/>
      </w:pPr>
      <w:bookmarkStart w:name="Sinkholes" w:id="109"/>
      <w:bookmarkEnd w:id="109"/>
      <w:r>
        <w:rPr>
          <w:b w:val="0"/>
        </w:rPr>
      </w:r>
      <w:r>
        <w:rPr>
          <w:color w:val="0D0D0D"/>
          <w:spacing w:val="-2"/>
        </w:rPr>
        <w:t>Sinkholes</w:t>
      </w:r>
    </w:p>
    <w:p>
      <w:pPr>
        <w:pStyle w:val="BodyText"/>
        <w:spacing w:line="362" w:lineRule="auto" w:before="132"/>
        <w:ind w:left="360" w:right="723"/>
        <w:jc w:val="both"/>
      </w:pPr>
      <w:r>
        <w:rPr>
          <w:color w:val="0D0D0D"/>
        </w:rPr>
        <w:t>Small</w:t>
      </w:r>
      <w:r>
        <w:rPr>
          <w:color w:val="0D0D0D"/>
          <w:spacing w:val="-1"/>
        </w:rPr>
        <w:t> </w:t>
      </w:r>
      <w:r>
        <w:rPr>
          <w:color w:val="0D0D0D"/>
        </w:rPr>
        <w:t>to medium sized rounded to sub-rounded shallow depressions called swallow holes forms on the surface of rocks like limestone by the action of the solution. A sinkhole is an opening more or less circular at the top and funnel-shaped towards the bottom. When as sinkhole is formed solely through the process of solution, it is called as a </w:t>
      </w:r>
      <w:r>
        <w:rPr>
          <w:b/>
          <w:color w:val="0D0D0D"/>
        </w:rPr>
        <w:t>solution sink</w:t>
      </w:r>
      <w:r>
        <w:rPr>
          <w:color w:val="0D0D0D"/>
        </w:rPr>
        <w:t>.</w:t>
      </w:r>
    </w:p>
    <w:p>
      <w:pPr>
        <w:pStyle w:val="BodyText"/>
        <w:spacing w:line="360" w:lineRule="auto" w:before="273"/>
        <w:ind w:left="360" w:right="718"/>
        <w:jc w:val="both"/>
      </w:pPr>
      <w:r>
        <w:rPr>
          <w:color w:val="0D0D0D"/>
        </w:rPr>
        <w:t>Some sinkhole starts its formation through the solution process but later collapse due to the presence of some caves or hollow beneath it and becomes a bigger sinkhole. These types are called as</w:t>
      </w:r>
      <w:r>
        <w:rPr>
          <w:color w:val="0D0D0D"/>
          <w:spacing w:val="-3"/>
        </w:rPr>
        <w:t> </w:t>
      </w:r>
      <w:r>
        <w:rPr>
          <w:b/>
          <w:color w:val="0D0D0D"/>
        </w:rPr>
        <w:t>collapse sinks</w:t>
      </w:r>
      <w:r>
        <w:rPr>
          <w:color w:val="0D0D0D"/>
        </w:rPr>
        <w:t>. The term</w:t>
      </w:r>
      <w:r>
        <w:rPr>
          <w:color w:val="0D0D0D"/>
          <w:spacing w:val="-9"/>
        </w:rPr>
        <w:t> </w:t>
      </w:r>
      <w:r>
        <w:rPr>
          <w:b/>
          <w:color w:val="0D0D0D"/>
        </w:rPr>
        <w:t>Doline </w:t>
      </w:r>
      <w:r>
        <w:rPr>
          <w:color w:val="0D0D0D"/>
        </w:rPr>
        <w:t>is sometimes used to refer collapse sinks. Solution sinks</w:t>
      </w:r>
      <w:r>
        <w:rPr>
          <w:color w:val="0D0D0D"/>
          <w:spacing w:val="-3"/>
        </w:rPr>
        <w:t> </w:t>
      </w:r>
      <w:r>
        <w:rPr>
          <w:color w:val="0D0D0D"/>
        </w:rPr>
        <w:t>are more</w:t>
      </w:r>
      <w:r>
        <w:rPr>
          <w:color w:val="0D0D0D"/>
          <w:spacing w:val="-2"/>
        </w:rPr>
        <w:t> </w:t>
      </w:r>
      <w:r>
        <w:rPr>
          <w:color w:val="0D0D0D"/>
        </w:rPr>
        <w:t>common</w:t>
      </w:r>
      <w:r>
        <w:rPr>
          <w:color w:val="0D0D0D"/>
          <w:spacing w:val="-6"/>
        </w:rPr>
        <w:t> </w:t>
      </w:r>
      <w:r>
        <w:rPr>
          <w:color w:val="0D0D0D"/>
        </w:rPr>
        <w:t>than</w:t>
      </w:r>
      <w:r>
        <w:rPr>
          <w:color w:val="0D0D0D"/>
          <w:spacing w:val="-6"/>
        </w:rPr>
        <w:t> </w:t>
      </w:r>
      <w:r>
        <w:rPr>
          <w:color w:val="0D0D0D"/>
        </w:rPr>
        <w:t>collapse</w:t>
      </w:r>
      <w:r>
        <w:rPr>
          <w:color w:val="0D0D0D"/>
          <w:spacing w:val="-2"/>
        </w:rPr>
        <w:t> </w:t>
      </w:r>
      <w:r>
        <w:rPr>
          <w:color w:val="0D0D0D"/>
        </w:rPr>
        <w:t>sinks. When</w:t>
      </w:r>
      <w:r>
        <w:rPr>
          <w:color w:val="0D0D0D"/>
          <w:spacing w:val="-1"/>
        </w:rPr>
        <w:t> </w:t>
      </w:r>
      <w:r>
        <w:rPr>
          <w:color w:val="0D0D0D"/>
        </w:rPr>
        <w:t>several</w:t>
      </w:r>
      <w:r>
        <w:rPr>
          <w:color w:val="0D0D0D"/>
          <w:spacing w:val="-6"/>
        </w:rPr>
        <w:t> </w:t>
      </w:r>
      <w:r>
        <w:rPr>
          <w:color w:val="0D0D0D"/>
        </w:rPr>
        <w:t>sink holes join</w:t>
      </w:r>
      <w:r>
        <w:rPr>
          <w:color w:val="0D0D0D"/>
          <w:spacing w:val="-1"/>
        </w:rPr>
        <w:t> </w:t>
      </w:r>
      <w:r>
        <w:rPr>
          <w:color w:val="0D0D0D"/>
        </w:rPr>
        <w:t>together</w:t>
      </w:r>
      <w:r>
        <w:rPr>
          <w:color w:val="0D0D0D"/>
          <w:spacing w:val="-4"/>
        </w:rPr>
        <w:t> </w:t>
      </w:r>
      <w:r>
        <w:rPr>
          <w:color w:val="0D0D0D"/>
        </w:rPr>
        <w:t>to form</w:t>
      </w:r>
      <w:r>
        <w:rPr>
          <w:color w:val="0D0D0D"/>
          <w:spacing w:val="-6"/>
        </w:rPr>
        <w:t> </w:t>
      </w:r>
      <w:r>
        <w:rPr>
          <w:color w:val="0D0D0D"/>
        </w:rPr>
        <w:t>valley of sinks, they are called as</w:t>
      </w:r>
    </w:p>
    <w:p>
      <w:pPr>
        <w:pStyle w:val="BodyText"/>
        <w:spacing w:after="0" w:line="360" w:lineRule="auto"/>
        <w:jc w:val="both"/>
        <w:sectPr>
          <w:pgSz w:w="12240" w:h="15840"/>
          <w:pgMar w:header="0" w:footer="1008" w:top="1100" w:bottom="1200" w:left="1080" w:right="720"/>
        </w:sectPr>
      </w:pPr>
    </w:p>
    <w:p>
      <w:pPr>
        <w:pStyle w:val="BodyText"/>
        <w:spacing w:line="362" w:lineRule="auto" w:before="63"/>
        <w:ind w:left="360" w:right="731"/>
        <w:jc w:val="both"/>
      </w:pPr>
      <w:r>
        <w:rPr>
          <w:b/>
          <w:color w:val="0D0D0D"/>
        </w:rPr>
        <w:t>Lapies</w:t>
      </w:r>
      <w:r>
        <w:rPr>
          <w:b/>
          <w:color w:val="0D0D0D"/>
          <w:spacing w:val="-3"/>
        </w:rPr>
        <w:t> </w:t>
      </w:r>
      <w:r>
        <w:rPr>
          <w:color w:val="0D0D0D"/>
        </w:rPr>
        <w:t>are the irregular grooves and ridges formed when most of the surfaces of limestone are eaten by solution process.</w:t>
      </w:r>
    </w:p>
    <w:p>
      <w:pPr>
        <w:pStyle w:val="BodyText"/>
        <w:spacing w:before="5"/>
      </w:pPr>
    </w:p>
    <w:p>
      <w:pPr>
        <w:pStyle w:val="Heading8"/>
      </w:pPr>
      <w:bookmarkStart w:name="Caves" w:id="110"/>
      <w:bookmarkEnd w:id="110"/>
      <w:r>
        <w:rPr>
          <w:b w:val="0"/>
        </w:rPr>
      </w:r>
      <w:r>
        <w:rPr>
          <w:color w:val="0D0D0D"/>
          <w:spacing w:val="-2"/>
        </w:rPr>
        <w:t>Caves</w:t>
      </w:r>
    </w:p>
    <w:p>
      <w:pPr>
        <w:pStyle w:val="BodyText"/>
        <w:spacing w:line="362" w:lineRule="auto" w:before="132"/>
        <w:ind w:left="360" w:right="718"/>
        <w:jc w:val="both"/>
      </w:pPr>
      <w:r>
        <w:rPr>
          <w:color w:val="0D0D0D"/>
        </w:rPr>
        <w:t>In</w:t>
      </w:r>
      <w:r>
        <w:rPr>
          <w:color w:val="0D0D0D"/>
          <w:spacing w:val="-3"/>
        </w:rPr>
        <w:t> </w:t>
      </w:r>
      <w:r>
        <w:rPr>
          <w:color w:val="0D0D0D"/>
        </w:rPr>
        <w:t>the areas</w:t>
      </w:r>
      <w:r>
        <w:rPr>
          <w:color w:val="0D0D0D"/>
          <w:spacing w:val="-1"/>
        </w:rPr>
        <w:t> </w:t>
      </w:r>
      <w:r>
        <w:rPr>
          <w:color w:val="0D0D0D"/>
        </w:rPr>
        <w:t>where</w:t>
      </w:r>
      <w:r>
        <w:rPr>
          <w:color w:val="0D0D0D"/>
          <w:spacing w:val="-4"/>
        </w:rPr>
        <w:t> </w:t>
      </w:r>
      <w:r>
        <w:rPr>
          <w:color w:val="0D0D0D"/>
        </w:rPr>
        <w:t>there are alternative beds</w:t>
      </w:r>
      <w:r>
        <w:rPr>
          <w:color w:val="0D0D0D"/>
          <w:spacing w:val="-1"/>
        </w:rPr>
        <w:t> </w:t>
      </w:r>
      <w:r>
        <w:rPr>
          <w:color w:val="0D0D0D"/>
        </w:rPr>
        <w:t>of</w:t>
      </w:r>
      <w:r>
        <w:rPr>
          <w:color w:val="0D0D0D"/>
          <w:spacing w:val="-5"/>
        </w:rPr>
        <w:t> </w:t>
      </w:r>
      <w:r>
        <w:rPr>
          <w:color w:val="0D0D0D"/>
        </w:rPr>
        <w:t>rocks</w:t>
      </w:r>
      <w:r>
        <w:rPr>
          <w:color w:val="0D0D0D"/>
          <w:spacing w:val="-1"/>
        </w:rPr>
        <w:t> </w:t>
      </w:r>
      <w:r>
        <w:rPr>
          <w:color w:val="0D0D0D"/>
        </w:rPr>
        <w:t>(non-soluble) with limestone or dolomite in between or in areas where limestone are dense, massive and occurring as thick beds, cave formation is prominent. Caves normally have an opening through which cave streams are discharged Caves having an opening at both the ends are called tunnels.</w:t>
      </w:r>
    </w:p>
    <w:p>
      <w:pPr>
        <w:pStyle w:val="Heading8"/>
        <w:spacing w:line="360" w:lineRule="auto" w:before="273"/>
        <w:ind w:right="5875"/>
        <w:jc w:val="both"/>
      </w:pPr>
      <w:bookmarkStart w:name="Depositional Landforms of Groundwater" w:id="111"/>
      <w:bookmarkEnd w:id="111"/>
      <w:r>
        <w:rPr>
          <w:b w:val="0"/>
        </w:rPr>
      </w:r>
      <w:r>
        <w:rPr>
          <w:color w:val="0D0D0D"/>
        </w:rPr>
        <w:t>Depositional</w:t>
      </w:r>
      <w:r>
        <w:rPr>
          <w:color w:val="0D0D0D"/>
          <w:spacing w:val="-15"/>
        </w:rPr>
        <w:t> </w:t>
      </w:r>
      <w:r>
        <w:rPr>
          <w:color w:val="0D0D0D"/>
        </w:rPr>
        <w:t>Landforms</w:t>
      </w:r>
      <w:r>
        <w:rPr>
          <w:color w:val="0D0D0D"/>
          <w:spacing w:val="-14"/>
        </w:rPr>
        <w:t> </w:t>
      </w:r>
      <w:r>
        <w:rPr>
          <w:color w:val="0D0D0D"/>
        </w:rPr>
        <w:t>of</w:t>
      </w:r>
      <w:r>
        <w:rPr>
          <w:color w:val="0D0D0D"/>
          <w:spacing w:val="-14"/>
        </w:rPr>
        <w:t> </w:t>
      </w:r>
      <w:r>
        <w:rPr>
          <w:color w:val="0D0D0D"/>
        </w:rPr>
        <w:t>Groundwater </w:t>
      </w:r>
      <w:bookmarkStart w:name="Stalactites and stalagmites" w:id="112"/>
      <w:bookmarkEnd w:id="112"/>
      <w:r>
        <w:rPr>
          <w:color w:val="0D0D0D"/>
        </w:rPr>
        <w:t>S</w:t>
      </w:r>
      <w:r>
        <w:rPr>
          <w:color w:val="0D0D0D"/>
        </w:rPr>
        <w:t>talactites and stalagmites</w:t>
      </w:r>
    </w:p>
    <w:p>
      <w:pPr>
        <w:pStyle w:val="BodyText"/>
        <w:spacing w:line="362" w:lineRule="auto"/>
        <w:ind w:left="360" w:right="719"/>
        <w:jc w:val="both"/>
      </w:pPr>
      <w:r>
        <w:rPr>
          <w:color w:val="0D0D0D"/>
        </w:rPr>
        <w:t>They are formed when the calcium carbonates dissolved in groundwater get deposited once the water evaporates. These structures are commonly found in limestone caves. Stalactites are calcium carbonate deposits hanging as icicles while Stalagmites are calcium carbonate deposits which</w:t>
      </w:r>
      <w:r>
        <w:rPr>
          <w:color w:val="0D0D0D"/>
          <w:spacing w:val="-1"/>
        </w:rPr>
        <w:t> </w:t>
      </w:r>
      <w:r>
        <w:rPr>
          <w:color w:val="0D0D0D"/>
        </w:rPr>
        <w:t>rise up from</w:t>
      </w:r>
      <w:r>
        <w:rPr>
          <w:color w:val="0D0D0D"/>
          <w:spacing w:val="-6"/>
        </w:rPr>
        <w:t> </w:t>
      </w:r>
      <w:r>
        <w:rPr>
          <w:color w:val="0D0D0D"/>
        </w:rPr>
        <w:t>the floor. When</w:t>
      </w:r>
      <w:r>
        <w:rPr>
          <w:color w:val="0D0D0D"/>
          <w:spacing w:val="-1"/>
        </w:rPr>
        <w:t> </w:t>
      </w:r>
      <w:r>
        <w:rPr>
          <w:color w:val="0D0D0D"/>
        </w:rPr>
        <w:t>a stalactite and stalagmite happened to join</w:t>
      </w:r>
      <w:r>
        <w:rPr>
          <w:color w:val="0D0D0D"/>
          <w:spacing w:val="-1"/>
        </w:rPr>
        <w:t> </w:t>
      </w:r>
      <w:r>
        <w:rPr>
          <w:color w:val="0D0D0D"/>
        </w:rPr>
        <w:t>together, it gives rise to </w:t>
      </w:r>
      <w:r>
        <w:rPr>
          <w:b/>
          <w:color w:val="0D0D0D"/>
        </w:rPr>
        <w:t>pillars </w:t>
      </w:r>
      <w:r>
        <w:rPr>
          <w:color w:val="0D0D0D"/>
        </w:rPr>
        <w:t>or </w:t>
      </w:r>
      <w:r>
        <w:rPr>
          <w:b/>
          <w:color w:val="0D0D0D"/>
        </w:rPr>
        <w:t>columns </w:t>
      </w:r>
      <w:r>
        <w:rPr>
          <w:color w:val="0D0D0D"/>
        </w:rPr>
        <w:t>of different diameters.</w:t>
      </w:r>
    </w:p>
    <w:p>
      <w:pPr>
        <w:pStyle w:val="BodyText"/>
        <w:spacing w:after="0" w:line="362" w:lineRule="auto"/>
        <w:jc w:val="both"/>
        <w:sectPr>
          <w:pgSz w:w="12240" w:h="15840"/>
          <w:pgMar w:header="0" w:footer="1008" w:top="1100" w:bottom="1200" w:left="1080" w:right="720"/>
        </w:sectPr>
      </w:pPr>
    </w:p>
    <w:p>
      <w:pPr>
        <w:pStyle w:val="Heading2"/>
        <w:numPr>
          <w:ilvl w:val="0"/>
          <w:numId w:val="3"/>
        </w:numPr>
        <w:tabs>
          <w:tab w:pos="1649" w:val="left" w:leader="none"/>
        </w:tabs>
        <w:spacing w:line="240" w:lineRule="auto" w:before="85" w:after="0"/>
        <w:ind w:left="1649" w:right="0" w:hanging="554"/>
        <w:jc w:val="left"/>
        <w:rPr>
          <w:color w:val="365F91"/>
          <w:sz w:val="34"/>
        </w:rPr>
      </w:pPr>
      <w:bookmarkStart w:name="11. Erosion and Deposition: Action of Gl" w:id="113"/>
      <w:bookmarkEnd w:id="113"/>
      <w:r>
        <w:rPr>
          <w:b w:val="0"/>
        </w:rPr>
      </w:r>
      <w:bookmarkStart w:name="_bookmark47" w:id="114"/>
      <w:bookmarkEnd w:id="114"/>
      <w:r>
        <w:rPr>
          <w:b w:val="0"/>
        </w:rPr>
      </w:r>
      <w:r>
        <w:rPr>
          <w:color w:val="365F91"/>
        </w:rPr>
        <w:t>Erosion</w:t>
      </w:r>
      <w:r>
        <w:rPr>
          <w:color w:val="365F91"/>
          <w:spacing w:val="-14"/>
        </w:rPr>
        <w:t> </w:t>
      </w:r>
      <w:r>
        <w:rPr>
          <w:color w:val="365F91"/>
        </w:rPr>
        <w:t>and</w:t>
      </w:r>
      <w:r>
        <w:rPr>
          <w:color w:val="365F91"/>
          <w:spacing w:val="-13"/>
        </w:rPr>
        <w:t> </w:t>
      </w:r>
      <w:r>
        <w:rPr>
          <w:color w:val="365F91"/>
        </w:rPr>
        <w:t>Deposition:</w:t>
      </w:r>
      <w:r>
        <w:rPr>
          <w:color w:val="365F91"/>
          <w:spacing w:val="-12"/>
        </w:rPr>
        <w:t> </w:t>
      </w:r>
      <w:r>
        <w:rPr>
          <w:color w:val="365F91"/>
        </w:rPr>
        <w:t>Action</w:t>
      </w:r>
      <w:r>
        <w:rPr>
          <w:color w:val="365F91"/>
          <w:spacing w:val="-14"/>
        </w:rPr>
        <w:t> </w:t>
      </w:r>
      <w:r>
        <w:rPr>
          <w:color w:val="365F91"/>
        </w:rPr>
        <w:t>of</w:t>
      </w:r>
      <w:r>
        <w:rPr>
          <w:color w:val="365F91"/>
          <w:spacing w:val="-14"/>
        </w:rPr>
        <w:t> </w:t>
      </w:r>
      <w:r>
        <w:rPr>
          <w:color w:val="365F91"/>
          <w:spacing w:val="-2"/>
        </w:rPr>
        <w:t>Glaciers</w:t>
      </w:r>
    </w:p>
    <w:p>
      <w:pPr>
        <w:pStyle w:val="BodyText"/>
        <w:spacing w:before="62"/>
        <w:rPr>
          <w:rFonts w:ascii="Cambria"/>
          <w:b/>
          <w:sz w:val="38"/>
        </w:rPr>
      </w:pPr>
    </w:p>
    <w:p>
      <w:pPr>
        <w:pStyle w:val="BodyText"/>
        <w:spacing w:line="360" w:lineRule="auto"/>
        <w:ind w:left="643" w:right="715"/>
        <w:jc w:val="both"/>
      </w:pPr>
      <w:r>
        <w:rPr>
          <w:color w:val="0D0D0D"/>
        </w:rPr>
        <w:t>Glaciers are a </w:t>
      </w:r>
      <w:r>
        <w:rPr>
          <w:b/>
          <w:color w:val="0D0D0D"/>
        </w:rPr>
        <w:t>mass of ice moving under its own weight</w:t>
      </w:r>
      <w:r>
        <w:rPr>
          <w:color w:val="0D0D0D"/>
        </w:rPr>
        <w:t>.</w:t>
      </w:r>
      <w:r>
        <w:rPr>
          <w:color w:val="0D0D0D"/>
          <w:spacing w:val="-2"/>
        </w:rPr>
        <w:t> </w:t>
      </w:r>
      <w:r>
        <w:rPr>
          <w:color w:val="0D0D0D"/>
        </w:rPr>
        <w:t>They</w:t>
      </w:r>
      <w:r>
        <w:rPr>
          <w:color w:val="0D0D0D"/>
          <w:spacing w:val="-9"/>
        </w:rPr>
        <w:t> </w:t>
      </w:r>
      <w:r>
        <w:rPr>
          <w:color w:val="0D0D0D"/>
        </w:rPr>
        <w:t>are commonly found in the snow-fields. We know that the landmass on the earth is not entirely the same as we see around. Some areas are covered by thick green forests, some with dry hot deserts, some with permanent ice covers etc. Among these varied landmasses, the permanently ice-covered regions on the earth surface are called as snow-fields. The lowest limit of permanent snow or snow-field is called as the snowline. A Glacier forms in areas where the accumulation of</w:t>
      </w:r>
      <w:r>
        <w:rPr>
          <w:color w:val="0D0D0D"/>
          <w:spacing w:val="80"/>
        </w:rPr>
        <w:t> </w:t>
      </w:r>
      <w:r>
        <w:rPr>
          <w:color w:val="0D0D0D"/>
        </w:rPr>
        <w:t>snow exceeds its ablation (melting and sublimation) over many years, often centuries. They form features like </w:t>
      </w:r>
      <w:r>
        <w:rPr>
          <w:b/>
          <w:color w:val="0D0D0D"/>
        </w:rPr>
        <w:t>crevasses, seracs</w:t>
      </w:r>
      <w:r>
        <w:rPr>
          <w:b/>
          <w:color w:val="0D0D0D"/>
          <w:spacing w:val="-1"/>
        </w:rPr>
        <w:t> </w:t>
      </w:r>
      <w:r>
        <w:rPr>
          <w:color w:val="0D0D0D"/>
        </w:rPr>
        <w:t>etc. A</w:t>
      </w:r>
      <w:r>
        <w:rPr>
          <w:color w:val="0D0D0D"/>
          <w:spacing w:val="-5"/>
        </w:rPr>
        <w:t> </w:t>
      </w:r>
      <w:r>
        <w:rPr>
          <w:b/>
          <w:color w:val="0D0D0D"/>
        </w:rPr>
        <w:t>crevasse </w:t>
      </w:r>
      <w:r>
        <w:rPr>
          <w:color w:val="0D0D0D"/>
        </w:rPr>
        <w:t>is a deep crack, or fracture, found in an ice sheet or glacier, as opposed to</w:t>
      </w:r>
      <w:r>
        <w:rPr>
          <w:color w:val="0D0D0D"/>
          <w:spacing w:val="16"/>
        </w:rPr>
        <w:t> </w:t>
      </w:r>
      <w:r>
        <w:rPr>
          <w:color w:val="0D0D0D"/>
        </w:rPr>
        <w:t>a crevice that</w:t>
      </w:r>
      <w:r>
        <w:rPr>
          <w:color w:val="0D0D0D"/>
          <w:spacing w:val="16"/>
        </w:rPr>
        <w:t> </w:t>
      </w:r>
      <w:r>
        <w:rPr>
          <w:color w:val="0D0D0D"/>
        </w:rPr>
        <w:t>forms in rock. A </w:t>
      </w:r>
      <w:r>
        <w:rPr>
          <w:b/>
          <w:color w:val="0D0D0D"/>
        </w:rPr>
        <w:t>serac </w:t>
      </w:r>
      <w:r>
        <w:rPr>
          <w:color w:val="0D0D0D"/>
        </w:rPr>
        <w:t>is a block or column</w:t>
      </w:r>
      <w:r>
        <w:rPr>
          <w:color w:val="0D0D0D"/>
          <w:spacing w:val="40"/>
        </w:rPr>
        <w:t> </w:t>
      </w:r>
      <w:r>
        <w:rPr>
          <w:color w:val="0D0D0D"/>
        </w:rPr>
        <w:t>of</w:t>
      </w:r>
      <w:r>
        <w:rPr>
          <w:color w:val="0D0D0D"/>
          <w:spacing w:val="-5"/>
        </w:rPr>
        <w:t> </w:t>
      </w:r>
      <w:r>
        <w:rPr>
          <w:color w:val="0D0D0D"/>
        </w:rPr>
        <w:t>glacial ice, often</w:t>
      </w:r>
      <w:r>
        <w:rPr>
          <w:color w:val="0D0D0D"/>
          <w:spacing w:val="-2"/>
        </w:rPr>
        <w:t> </w:t>
      </w:r>
      <w:r>
        <w:rPr>
          <w:color w:val="0D0D0D"/>
        </w:rPr>
        <w:t>formed by intersecting crevasses</w:t>
      </w:r>
      <w:r>
        <w:rPr>
          <w:color w:val="0D0D0D"/>
          <w:spacing w:val="-1"/>
        </w:rPr>
        <w:t> </w:t>
      </w:r>
      <w:r>
        <w:rPr>
          <w:color w:val="0D0D0D"/>
        </w:rPr>
        <w:t>on</w:t>
      </w:r>
      <w:r>
        <w:rPr>
          <w:color w:val="0D0D0D"/>
          <w:spacing w:val="-2"/>
        </w:rPr>
        <w:t> </w:t>
      </w:r>
      <w:r>
        <w:rPr>
          <w:color w:val="0D0D0D"/>
        </w:rPr>
        <w:t>a glacier. </w:t>
      </w:r>
      <w:r>
        <w:rPr>
          <w:b/>
          <w:i/>
          <w:color w:val="0D0D0D"/>
        </w:rPr>
        <w:t>Ogives</w:t>
      </w:r>
      <w:r>
        <w:rPr>
          <w:b/>
          <w:i/>
          <w:color w:val="0D0D0D"/>
          <w:spacing w:val="-4"/>
        </w:rPr>
        <w:t> </w:t>
      </w:r>
      <w:r>
        <w:rPr>
          <w:color w:val="0D0D0D"/>
        </w:rPr>
        <w:t>are alternating wave crests and valleys (troughs) that appear as dark and</w:t>
      </w:r>
      <w:r>
        <w:rPr>
          <w:color w:val="0D0D0D"/>
          <w:spacing w:val="40"/>
        </w:rPr>
        <w:t> </w:t>
      </w:r>
      <w:r>
        <w:rPr>
          <w:color w:val="0D0D0D"/>
        </w:rPr>
        <w:t>light bands of ice on glacier surfaces. They are linked to seasonal motion of glaciers; the width of one dark and one light band generally equals the annual movement of the glacier.Glaciers cover about 10 percent of Earth’s land surface and they are the largest freshwater reservoirs on earth.</w:t>
      </w:r>
    </w:p>
    <w:p>
      <w:pPr>
        <w:pStyle w:val="BodyText"/>
        <w:spacing w:before="16"/>
      </w:pPr>
    </w:p>
    <w:p>
      <w:pPr>
        <w:pStyle w:val="Heading3"/>
      </w:pPr>
      <w:bookmarkStart w:name="Erosional landforms due to Glaciers" w:id="115"/>
      <w:bookmarkEnd w:id="115"/>
      <w:r>
        <w:rPr>
          <w:b w:val="0"/>
        </w:rPr>
      </w:r>
      <w:bookmarkStart w:name="_bookmark48" w:id="116"/>
      <w:bookmarkEnd w:id="116"/>
      <w:r>
        <w:rPr>
          <w:b w:val="0"/>
        </w:rPr>
      </w:r>
      <w:r>
        <w:rPr/>
        <w:t>Erosional</w:t>
      </w:r>
      <w:r>
        <w:rPr>
          <w:spacing w:val="-4"/>
        </w:rPr>
        <w:t> </w:t>
      </w:r>
      <w:r>
        <w:rPr/>
        <w:t>landforms</w:t>
      </w:r>
      <w:r>
        <w:rPr>
          <w:spacing w:val="-1"/>
        </w:rPr>
        <w:t> </w:t>
      </w:r>
      <w:r>
        <w:rPr/>
        <w:t>due</w:t>
      </w:r>
      <w:r>
        <w:rPr>
          <w:spacing w:val="-5"/>
        </w:rPr>
        <w:t> </w:t>
      </w:r>
      <w:r>
        <w:rPr/>
        <w:t>to</w:t>
      </w:r>
      <w:r>
        <w:rPr>
          <w:spacing w:val="-6"/>
        </w:rPr>
        <w:t> </w:t>
      </w:r>
      <w:r>
        <w:rPr>
          <w:spacing w:val="-2"/>
        </w:rPr>
        <w:t>Glaciers</w:t>
      </w:r>
    </w:p>
    <w:p>
      <w:pPr>
        <w:spacing w:before="279"/>
        <w:ind w:left="360" w:right="0" w:firstLine="0"/>
        <w:jc w:val="left"/>
        <w:rPr>
          <w:rFonts w:ascii="Calibri"/>
          <w:b/>
          <w:sz w:val="24"/>
        </w:rPr>
      </w:pPr>
      <w:r>
        <w:rPr>
          <w:rFonts w:ascii="Calibri"/>
          <w:b/>
          <w:sz w:val="24"/>
        </w:rPr>
        <w:t>Cirque</w:t>
      </w:r>
      <w:r>
        <w:rPr>
          <w:rFonts w:ascii="Calibri"/>
          <w:b/>
          <w:spacing w:val="-6"/>
          <w:sz w:val="24"/>
        </w:rPr>
        <w:t> </w:t>
      </w:r>
      <w:r>
        <w:rPr>
          <w:rFonts w:ascii="Calibri"/>
          <w:b/>
          <w:sz w:val="24"/>
        </w:rPr>
        <w:t>or</w:t>
      </w:r>
      <w:r>
        <w:rPr>
          <w:rFonts w:ascii="Calibri"/>
          <w:b/>
          <w:spacing w:val="-4"/>
          <w:sz w:val="24"/>
        </w:rPr>
        <w:t> </w:t>
      </w:r>
      <w:r>
        <w:rPr>
          <w:rFonts w:ascii="Calibri"/>
          <w:b/>
          <w:spacing w:val="-2"/>
          <w:sz w:val="24"/>
        </w:rPr>
        <w:t>Corris</w:t>
      </w:r>
    </w:p>
    <w:p>
      <w:pPr>
        <w:pStyle w:val="BodyText"/>
        <w:spacing w:line="360" w:lineRule="auto" w:before="235"/>
        <w:ind w:left="643" w:right="720"/>
        <w:jc w:val="both"/>
      </w:pPr>
      <w:r>
        <w:rPr>
          <w:color w:val="0D0D0D"/>
        </w:rPr>
        <w:t>They</w:t>
      </w:r>
      <w:r>
        <w:rPr>
          <w:color w:val="0D0D0D"/>
          <w:spacing w:val="-5"/>
        </w:rPr>
        <w:t> </w:t>
      </w:r>
      <w:r>
        <w:rPr>
          <w:color w:val="0D0D0D"/>
        </w:rPr>
        <w:t>are</w:t>
      </w:r>
      <w:r>
        <w:rPr>
          <w:color w:val="0D0D0D"/>
          <w:spacing w:val="-1"/>
        </w:rPr>
        <w:t> </w:t>
      </w:r>
      <w:r>
        <w:rPr>
          <w:color w:val="0D0D0D"/>
        </w:rPr>
        <w:t>deep, long</w:t>
      </w:r>
      <w:r>
        <w:rPr>
          <w:color w:val="0D0D0D"/>
          <w:spacing w:val="-1"/>
        </w:rPr>
        <w:t> </w:t>
      </w:r>
      <w:r>
        <w:rPr>
          <w:color w:val="0D0D0D"/>
        </w:rPr>
        <w:t>and</w:t>
      </w:r>
      <w:r>
        <w:rPr>
          <w:color w:val="0D0D0D"/>
          <w:spacing w:val="-1"/>
        </w:rPr>
        <w:t> </w:t>
      </w:r>
      <w:r>
        <w:rPr>
          <w:color w:val="0D0D0D"/>
        </w:rPr>
        <w:t>wide</w:t>
      </w:r>
      <w:r>
        <w:rPr>
          <w:color w:val="0D0D0D"/>
          <w:spacing w:val="-1"/>
        </w:rPr>
        <w:t> </w:t>
      </w:r>
      <w:r>
        <w:rPr>
          <w:color w:val="0D0D0D"/>
        </w:rPr>
        <w:t>troughs</w:t>
      </w:r>
      <w:r>
        <w:rPr>
          <w:color w:val="0D0D0D"/>
          <w:spacing w:val="-2"/>
        </w:rPr>
        <w:t> </w:t>
      </w:r>
      <w:r>
        <w:rPr>
          <w:color w:val="0D0D0D"/>
        </w:rPr>
        <w:t>or basins</w:t>
      </w:r>
      <w:r>
        <w:rPr>
          <w:color w:val="0D0D0D"/>
          <w:spacing w:val="-2"/>
        </w:rPr>
        <w:t> </w:t>
      </w:r>
      <w:r>
        <w:rPr>
          <w:color w:val="0D0D0D"/>
        </w:rPr>
        <w:t>with</w:t>
      </w:r>
      <w:r>
        <w:rPr>
          <w:color w:val="0D0D0D"/>
          <w:spacing w:val="-5"/>
        </w:rPr>
        <w:t> </w:t>
      </w:r>
      <w:r>
        <w:rPr>
          <w:color w:val="0D0D0D"/>
        </w:rPr>
        <w:t>very</w:t>
      </w:r>
      <w:r>
        <w:rPr>
          <w:color w:val="0D0D0D"/>
          <w:spacing w:val="-5"/>
        </w:rPr>
        <w:t> </w:t>
      </w:r>
      <w:r>
        <w:rPr>
          <w:color w:val="0D0D0D"/>
        </w:rPr>
        <w:t>steep</w:t>
      </w:r>
      <w:r>
        <w:rPr>
          <w:color w:val="0D0D0D"/>
          <w:spacing w:val="-1"/>
        </w:rPr>
        <w:t> </w:t>
      </w:r>
      <w:r>
        <w:rPr>
          <w:color w:val="0D0D0D"/>
        </w:rPr>
        <w:t>concave</w:t>
      </w:r>
      <w:r>
        <w:rPr>
          <w:color w:val="0D0D0D"/>
          <w:spacing w:val="-1"/>
        </w:rPr>
        <w:t> </w:t>
      </w:r>
      <w:r>
        <w:rPr>
          <w:color w:val="0D0D0D"/>
        </w:rPr>
        <w:t>to vertically</w:t>
      </w:r>
      <w:r>
        <w:rPr>
          <w:color w:val="0D0D0D"/>
          <w:spacing w:val="-5"/>
        </w:rPr>
        <w:t> </w:t>
      </w:r>
      <w:r>
        <w:rPr>
          <w:color w:val="0D0D0D"/>
        </w:rPr>
        <w:t>dropping high walls at its head as well as sides. They</w:t>
      </w:r>
      <w:r>
        <w:rPr>
          <w:color w:val="0D0D0D"/>
          <w:spacing w:val="-1"/>
        </w:rPr>
        <w:t> </w:t>
      </w:r>
      <w:r>
        <w:rPr>
          <w:color w:val="0D0D0D"/>
        </w:rPr>
        <w:t>are simply</w:t>
      </w:r>
      <w:r>
        <w:rPr>
          <w:color w:val="0D0D0D"/>
          <w:spacing w:val="-1"/>
        </w:rPr>
        <w:t> </w:t>
      </w:r>
      <w:r>
        <w:rPr>
          <w:color w:val="0D0D0D"/>
        </w:rPr>
        <w:t>a bowl-shaped depression formed due to the erosional activity of glaciers. When these depressions are filled with water, they are called as </w:t>
      </w:r>
      <w:r>
        <w:rPr>
          <w:b/>
          <w:color w:val="0D0D0D"/>
        </w:rPr>
        <w:t>Cirque lake or Corrie Lake or Tarn Lakes</w:t>
      </w:r>
      <w:r>
        <w:rPr>
          <w:color w:val="0D0D0D"/>
        </w:rPr>
        <w:t>.</w:t>
      </w:r>
    </w:p>
    <w:p>
      <w:pPr>
        <w:spacing w:before="208"/>
        <w:ind w:left="360" w:right="0" w:firstLine="0"/>
        <w:jc w:val="left"/>
        <w:rPr>
          <w:rFonts w:ascii="Calibri"/>
          <w:b/>
          <w:sz w:val="24"/>
        </w:rPr>
      </w:pPr>
      <w:r>
        <w:rPr>
          <w:rFonts w:ascii="Calibri"/>
          <w:b/>
          <w:sz w:val="24"/>
        </w:rPr>
        <w:t>Hanging</w:t>
      </w:r>
      <w:r>
        <w:rPr>
          <w:rFonts w:ascii="Calibri"/>
          <w:b/>
          <w:spacing w:val="-7"/>
          <w:sz w:val="24"/>
        </w:rPr>
        <w:t> </w:t>
      </w:r>
      <w:r>
        <w:rPr>
          <w:rFonts w:ascii="Calibri"/>
          <w:b/>
          <w:sz w:val="24"/>
        </w:rPr>
        <w:t>Valleys</w:t>
      </w:r>
      <w:r>
        <w:rPr>
          <w:rFonts w:ascii="Calibri"/>
          <w:b/>
          <w:spacing w:val="-3"/>
          <w:sz w:val="24"/>
        </w:rPr>
        <w:t> </w:t>
      </w:r>
      <w:r>
        <w:rPr>
          <w:rFonts w:ascii="Calibri"/>
          <w:b/>
          <w:sz w:val="24"/>
        </w:rPr>
        <w:t>or</w:t>
      </w:r>
      <w:r>
        <w:rPr>
          <w:rFonts w:ascii="Calibri"/>
          <w:b/>
          <w:spacing w:val="-2"/>
          <w:sz w:val="24"/>
        </w:rPr>
        <w:t> </w:t>
      </w:r>
      <w:r>
        <w:rPr>
          <w:rFonts w:ascii="Calibri"/>
          <w:b/>
          <w:sz w:val="24"/>
        </w:rPr>
        <w:t>U-shaped</w:t>
      </w:r>
      <w:r>
        <w:rPr>
          <w:rFonts w:ascii="Calibri"/>
          <w:b/>
          <w:spacing w:val="-2"/>
          <w:sz w:val="24"/>
        </w:rPr>
        <w:t> </w:t>
      </w:r>
      <w:r>
        <w:rPr>
          <w:rFonts w:ascii="Calibri"/>
          <w:b/>
          <w:sz w:val="24"/>
        </w:rPr>
        <w:t>Valleys,</w:t>
      </w:r>
      <w:r>
        <w:rPr>
          <w:rFonts w:ascii="Calibri"/>
          <w:b/>
          <w:spacing w:val="-2"/>
          <w:sz w:val="24"/>
        </w:rPr>
        <w:t> Fjords/fiords</w:t>
      </w:r>
    </w:p>
    <w:p>
      <w:pPr>
        <w:pStyle w:val="BodyText"/>
        <w:spacing w:line="360" w:lineRule="auto" w:before="234"/>
        <w:ind w:left="643" w:right="718"/>
        <w:jc w:val="both"/>
      </w:pPr>
      <w:r>
        <w:rPr>
          <w:color w:val="0D0D0D"/>
        </w:rPr>
        <w:t>The Glacier doesn’t create a new valley like a river does but deepens and widens a pre- existing valley by smoothening away the irregularities. These valleys, which are formed by</w:t>
      </w:r>
      <w:r>
        <w:rPr>
          <w:color w:val="0D0D0D"/>
          <w:spacing w:val="40"/>
        </w:rPr>
        <w:t> </w:t>
      </w:r>
      <w:r>
        <w:rPr>
          <w:color w:val="0D0D0D"/>
        </w:rPr>
        <w:t>the glacial erosions assume the shape of letter ‘U’ and hence are called as U-shaped Valleys</w:t>
      </w:r>
      <w:r>
        <w:rPr>
          <w:color w:val="0D0D0D"/>
          <w:spacing w:val="40"/>
        </w:rPr>
        <w:t> </w:t>
      </w:r>
      <w:r>
        <w:rPr>
          <w:color w:val="0D0D0D"/>
        </w:rPr>
        <w:t>or Hanging Valleys. A fjord is a very</w:t>
      </w:r>
      <w:r>
        <w:rPr>
          <w:color w:val="0D0D0D"/>
          <w:spacing w:val="-5"/>
        </w:rPr>
        <w:t> </w:t>
      </w:r>
      <w:r>
        <w:rPr>
          <w:color w:val="0D0D0D"/>
        </w:rPr>
        <w:t>deep glacial trough</w:t>
      </w:r>
      <w:r>
        <w:rPr>
          <w:color w:val="0D0D0D"/>
          <w:spacing w:val="-1"/>
        </w:rPr>
        <w:t> </w:t>
      </w:r>
      <w:r>
        <w:rPr>
          <w:color w:val="0D0D0D"/>
        </w:rPr>
        <w:t>filled with</w:t>
      </w:r>
      <w:r>
        <w:rPr>
          <w:color w:val="0D0D0D"/>
          <w:spacing w:val="-1"/>
        </w:rPr>
        <w:t> </w:t>
      </w:r>
      <w:r>
        <w:rPr>
          <w:color w:val="0D0D0D"/>
        </w:rPr>
        <w:t>sea water and making up shorelines.</w:t>
      </w:r>
      <w:r>
        <w:rPr>
          <w:color w:val="0D0D0D"/>
          <w:spacing w:val="29"/>
        </w:rPr>
        <w:t> </w:t>
      </w:r>
      <w:r>
        <w:rPr>
          <w:color w:val="0D0D0D"/>
        </w:rPr>
        <w:t>A</w:t>
      </w:r>
      <w:r>
        <w:rPr>
          <w:color w:val="0D0D0D"/>
          <w:spacing w:val="21"/>
        </w:rPr>
        <w:t> </w:t>
      </w:r>
      <w:r>
        <w:rPr>
          <w:color w:val="0D0D0D"/>
        </w:rPr>
        <w:t>fjord</w:t>
      </w:r>
      <w:r>
        <w:rPr>
          <w:color w:val="0D0D0D"/>
          <w:spacing w:val="26"/>
        </w:rPr>
        <w:t> </w:t>
      </w:r>
      <w:r>
        <w:rPr>
          <w:color w:val="0D0D0D"/>
        </w:rPr>
        <w:t>is</w:t>
      </w:r>
      <w:r>
        <w:rPr>
          <w:color w:val="0D0D0D"/>
          <w:spacing w:val="29"/>
        </w:rPr>
        <w:t> </w:t>
      </w:r>
      <w:r>
        <w:rPr>
          <w:color w:val="0D0D0D"/>
        </w:rPr>
        <w:t>formed</w:t>
      </w:r>
      <w:r>
        <w:rPr>
          <w:color w:val="0D0D0D"/>
          <w:spacing w:val="26"/>
        </w:rPr>
        <w:t> </w:t>
      </w:r>
      <w:r>
        <w:rPr>
          <w:color w:val="0D0D0D"/>
        </w:rPr>
        <w:t>when</w:t>
      </w:r>
      <w:r>
        <w:rPr>
          <w:color w:val="0D0D0D"/>
          <w:spacing w:val="22"/>
        </w:rPr>
        <w:t> </w:t>
      </w:r>
      <w:r>
        <w:rPr>
          <w:color w:val="0D0D0D"/>
        </w:rPr>
        <w:t>a</w:t>
      </w:r>
      <w:r>
        <w:rPr>
          <w:color w:val="0D0D0D"/>
          <w:spacing w:val="27"/>
        </w:rPr>
        <w:t> </w:t>
      </w:r>
      <w:r>
        <w:rPr>
          <w:color w:val="0D0D0D"/>
        </w:rPr>
        <w:t>glacier</w:t>
      </w:r>
      <w:r>
        <w:rPr>
          <w:color w:val="0D0D0D"/>
          <w:spacing w:val="28"/>
        </w:rPr>
        <w:t> </w:t>
      </w:r>
      <w:r>
        <w:rPr>
          <w:color w:val="0D0D0D"/>
        </w:rPr>
        <w:t>cuts</w:t>
      </w:r>
      <w:r>
        <w:rPr>
          <w:color w:val="0D0D0D"/>
          <w:spacing w:val="20"/>
        </w:rPr>
        <w:t> </w:t>
      </w:r>
      <w:r>
        <w:rPr>
          <w:color w:val="0D0D0D"/>
        </w:rPr>
        <w:t>a</w:t>
      </w:r>
      <w:r>
        <w:rPr>
          <w:color w:val="0D0D0D"/>
          <w:spacing w:val="21"/>
        </w:rPr>
        <w:t> </w:t>
      </w:r>
      <w:r>
        <w:rPr>
          <w:color w:val="0D0D0D"/>
        </w:rPr>
        <w:t>U-shaped</w:t>
      </w:r>
      <w:r>
        <w:rPr>
          <w:color w:val="0D0D0D"/>
          <w:spacing w:val="26"/>
        </w:rPr>
        <w:t> </w:t>
      </w:r>
      <w:r>
        <w:rPr>
          <w:color w:val="0D0D0D"/>
        </w:rPr>
        <w:t>valley</w:t>
      </w:r>
      <w:r>
        <w:rPr>
          <w:color w:val="0D0D0D"/>
          <w:spacing w:val="23"/>
        </w:rPr>
        <w:t> </w:t>
      </w:r>
      <w:r>
        <w:rPr>
          <w:color w:val="0D0D0D"/>
        </w:rPr>
        <w:t>by</w:t>
      </w:r>
      <w:r>
        <w:rPr>
          <w:color w:val="0D0D0D"/>
          <w:spacing w:val="22"/>
        </w:rPr>
        <w:t> </w:t>
      </w:r>
      <w:r>
        <w:rPr>
          <w:color w:val="0D0D0D"/>
        </w:rPr>
        <w:t>ice</w:t>
      </w:r>
      <w:r>
        <w:rPr>
          <w:color w:val="0D0D0D"/>
          <w:spacing w:val="26"/>
        </w:rPr>
        <w:t> </w:t>
      </w:r>
      <w:r>
        <w:rPr>
          <w:color w:val="0D0D0D"/>
        </w:rPr>
        <w:t>segregation</w:t>
      </w:r>
      <w:r>
        <w:rPr>
          <w:color w:val="0D0D0D"/>
          <w:spacing w:val="23"/>
        </w:rPr>
        <w:t> </w:t>
      </w:r>
      <w:r>
        <w:rPr>
          <w:color w:val="0D0D0D"/>
          <w:spacing w:val="-5"/>
        </w:rPr>
        <w:t>and</w:t>
      </w:r>
    </w:p>
    <w:p>
      <w:pPr>
        <w:pStyle w:val="BodyText"/>
        <w:spacing w:after="0" w:line="360" w:lineRule="auto"/>
        <w:jc w:val="both"/>
        <w:sectPr>
          <w:pgSz w:w="12240" w:h="15840"/>
          <w:pgMar w:header="0" w:footer="1008" w:top="1080" w:bottom="1200" w:left="1080" w:right="720"/>
        </w:sectPr>
      </w:pPr>
    </w:p>
    <w:p>
      <w:pPr>
        <w:pStyle w:val="BodyText"/>
        <w:spacing w:line="362" w:lineRule="auto" w:before="63"/>
        <w:ind w:left="643" w:right="723"/>
        <w:jc w:val="both"/>
      </w:pPr>
      <w:r>
        <w:rPr>
          <w:color w:val="0D0D0D"/>
        </w:rPr>
        <w:t>abrasion of the surrounding bedrock and this valley gradually gets filled with the seawater (formed in mountains nearby sea).</w:t>
      </w:r>
    </w:p>
    <w:p>
      <w:pPr>
        <w:pStyle w:val="BodyText"/>
        <w:spacing w:before="5"/>
      </w:pPr>
    </w:p>
    <w:p>
      <w:pPr>
        <w:spacing w:before="0"/>
        <w:ind w:left="360" w:right="0" w:firstLine="0"/>
        <w:jc w:val="left"/>
        <w:rPr>
          <w:b/>
          <w:sz w:val="24"/>
        </w:rPr>
      </w:pPr>
      <w:r>
        <w:rPr>
          <w:b/>
          <w:sz w:val="24"/>
        </w:rPr>
        <w:t>Horns</w:t>
      </w:r>
      <w:r>
        <w:rPr>
          <w:b/>
          <w:spacing w:val="-3"/>
          <w:sz w:val="24"/>
        </w:rPr>
        <w:t> </w:t>
      </w:r>
      <w:r>
        <w:rPr>
          <w:b/>
          <w:sz w:val="24"/>
        </w:rPr>
        <w:t>and</w:t>
      </w:r>
      <w:r>
        <w:rPr>
          <w:b/>
          <w:spacing w:val="-1"/>
          <w:sz w:val="24"/>
        </w:rPr>
        <w:t> </w:t>
      </w:r>
      <w:r>
        <w:rPr>
          <w:b/>
          <w:spacing w:val="-2"/>
          <w:sz w:val="24"/>
        </w:rPr>
        <w:t>Aretes</w:t>
      </w:r>
    </w:p>
    <w:p>
      <w:pPr>
        <w:pStyle w:val="BodyText"/>
        <w:spacing w:line="360" w:lineRule="auto" w:before="233"/>
        <w:ind w:left="360" w:right="725"/>
        <w:jc w:val="both"/>
      </w:pPr>
      <w:r>
        <w:rPr>
          <w:b/>
          <w:color w:val="0D0D0D"/>
        </w:rPr>
        <w:t>Horns</w:t>
      </w:r>
      <w:r>
        <w:rPr>
          <w:b/>
          <w:color w:val="0D0D0D"/>
          <w:spacing w:val="-4"/>
        </w:rPr>
        <w:t> </w:t>
      </w:r>
      <w:r>
        <w:rPr/>
        <w:t>are sharp pointed and steep-sided peaks. They are formed by headward erosion of cirque wall. When the divide between two cirque walls gets narrow because of progressive erosions, it results in the formation of a saw-toothed ridge called </w:t>
      </w:r>
      <w:r>
        <w:rPr>
          <w:b/>
          <w:color w:val="0D0D0D"/>
        </w:rPr>
        <w:t>Arete</w:t>
      </w:r>
      <w:r>
        <w:rPr/>
        <w:t>.</w:t>
      </w:r>
    </w:p>
    <w:p>
      <w:pPr>
        <w:pStyle w:val="BodyText"/>
        <w:spacing w:before="17"/>
      </w:pPr>
    </w:p>
    <w:p>
      <w:pPr>
        <w:pStyle w:val="Heading3"/>
        <w:jc w:val="both"/>
      </w:pPr>
      <w:bookmarkStart w:name="Depositional Landforms due to Glaciers" w:id="117"/>
      <w:bookmarkEnd w:id="117"/>
      <w:r>
        <w:rPr>
          <w:b w:val="0"/>
        </w:rPr>
      </w:r>
      <w:bookmarkStart w:name="_bookmark49" w:id="118"/>
      <w:bookmarkEnd w:id="118"/>
      <w:r>
        <w:rPr>
          <w:b w:val="0"/>
        </w:rPr>
      </w:r>
      <w:r>
        <w:rPr/>
        <w:t>Depositional</w:t>
      </w:r>
      <w:r>
        <w:rPr>
          <w:spacing w:val="-5"/>
        </w:rPr>
        <w:t> </w:t>
      </w:r>
      <w:r>
        <w:rPr/>
        <w:t>Landforms</w:t>
      </w:r>
      <w:r>
        <w:rPr>
          <w:spacing w:val="-1"/>
        </w:rPr>
        <w:t> </w:t>
      </w:r>
      <w:r>
        <w:rPr/>
        <w:t>due</w:t>
      </w:r>
      <w:r>
        <w:rPr>
          <w:spacing w:val="-6"/>
        </w:rPr>
        <w:t> </w:t>
      </w:r>
      <w:r>
        <w:rPr/>
        <w:t>to</w:t>
      </w:r>
      <w:r>
        <w:rPr>
          <w:spacing w:val="-6"/>
        </w:rPr>
        <w:t> </w:t>
      </w:r>
      <w:r>
        <w:rPr>
          <w:spacing w:val="-2"/>
        </w:rPr>
        <w:t>Glaciers</w:t>
      </w:r>
    </w:p>
    <w:p>
      <w:pPr>
        <w:pStyle w:val="BodyText"/>
        <w:spacing w:before="269"/>
        <w:ind w:left="643"/>
        <w:jc w:val="both"/>
      </w:pPr>
      <w:r>
        <w:rPr>
          <w:color w:val="0D0D0D"/>
        </w:rPr>
        <w:t>Glacial</w:t>
      </w:r>
      <w:r>
        <w:rPr>
          <w:color w:val="0D0D0D"/>
          <w:spacing w:val="-4"/>
        </w:rPr>
        <w:t> </w:t>
      </w:r>
      <w:r>
        <w:rPr>
          <w:color w:val="0D0D0D"/>
        </w:rPr>
        <w:t>deposits</w:t>
      </w:r>
      <w:r>
        <w:rPr>
          <w:color w:val="0D0D0D"/>
          <w:spacing w:val="-1"/>
        </w:rPr>
        <w:t> </w:t>
      </w:r>
      <w:r>
        <w:rPr>
          <w:color w:val="0D0D0D"/>
        </w:rPr>
        <w:t>are</w:t>
      </w:r>
      <w:r>
        <w:rPr>
          <w:color w:val="0D0D0D"/>
          <w:spacing w:val="1"/>
        </w:rPr>
        <w:t> </w:t>
      </w:r>
      <w:r>
        <w:rPr>
          <w:color w:val="0D0D0D"/>
        </w:rPr>
        <w:t>of</w:t>
      </w:r>
      <w:r>
        <w:rPr>
          <w:color w:val="0D0D0D"/>
          <w:spacing w:val="-7"/>
        </w:rPr>
        <w:t> </w:t>
      </w:r>
      <w:r>
        <w:rPr>
          <w:color w:val="0D0D0D"/>
        </w:rPr>
        <w:t>two</w:t>
      </w:r>
      <w:r>
        <w:rPr>
          <w:color w:val="0D0D0D"/>
          <w:spacing w:val="-3"/>
        </w:rPr>
        <w:t> </w:t>
      </w:r>
      <w:r>
        <w:rPr>
          <w:color w:val="0D0D0D"/>
          <w:spacing w:val="-2"/>
        </w:rPr>
        <w:t>types:</w:t>
      </w:r>
    </w:p>
    <w:p>
      <w:pPr>
        <w:pStyle w:val="BodyText"/>
        <w:spacing w:before="63"/>
      </w:pPr>
    </w:p>
    <w:p>
      <w:pPr>
        <w:pStyle w:val="ListParagraph"/>
        <w:numPr>
          <w:ilvl w:val="0"/>
          <w:numId w:val="19"/>
        </w:numPr>
        <w:tabs>
          <w:tab w:pos="1080" w:val="left" w:leader="none"/>
        </w:tabs>
        <w:spacing w:line="240" w:lineRule="auto" w:before="0" w:after="0"/>
        <w:ind w:left="1080" w:right="0" w:hanging="230"/>
        <w:jc w:val="left"/>
        <w:rPr>
          <w:sz w:val="24"/>
        </w:rPr>
      </w:pPr>
      <w:r>
        <w:rPr>
          <w:b/>
          <w:color w:val="0D0D0D"/>
          <w:sz w:val="24"/>
        </w:rPr>
        <w:t>Glacial</w:t>
      </w:r>
      <w:r>
        <w:rPr>
          <w:b/>
          <w:color w:val="0D0D0D"/>
          <w:spacing w:val="-6"/>
          <w:sz w:val="24"/>
        </w:rPr>
        <w:t> </w:t>
      </w:r>
      <w:r>
        <w:rPr>
          <w:b/>
          <w:color w:val="0D0D0D"/>
          <w:sz w:val="24"/>
        </w:rPr>
        <w:t>Till</w:t>
      </w:r>
      <w:r>
        <w:rPr>
          <w:b/>
          <w:color w:val="0D0D0D"/>
          <w:spacing w:val="-4"/>
          <w:sz w:val="24"/>
        </w:rPr>
        <w:t> </w:t>
      </w:r>
      <w:r>
        <w:rPr>
          <w:b/>
          <w:color w:val="0D0D0D"/>
          <w:sz w:val="24"/>
        </w:rPr>
        <w:t>–</w:t>
      </w:r>
      <w:r>
        <w:rPr>
          <w:b/>
          <w:color w:val="0D0D0D"/>
          <w:spacing w:val="-1"/>
          <w:sz w:val="24"/>
        </w:rPr>
        <w:t> </w:t>
      </w:r>
      <w:r>
        <w:rPr>
          <w:color w:val="0D0D0D"/>
          <w:sz w:val="24"/>
        </w:rPr>
        <w:t>unassorted</w:t>
      </w:r>
      <w:r>
        <w:rPr>
          <w:color w:val="0D0D0D"/>
          <w:spacing w:val="-1"/>
          <w:sz w:val="24"/>
        </w:rPr>
        <w:t> </w:t>
      </w:r>
      <w:r>
        <w:rPr>
          <w:color w:val="0D0D0D"/>
          <w:sz w:val="24"/>
        </w:rPr>
        <w:t>coarse</w:t>
      </w:r>
      <w:r>
        <w:rPr>
          <w:color w:val="0D0D0D"/>
          <w:spacing w:val="-2"/>
          <w:sz w:val="24"/>
        </w:rPr>
        <w:t> </w:t>
      </w:r>
      <w:r>
        <w:rPr>
          <w:color w:val="0D0D0D"/>
          <w:sz w:val="24"/>
        </w:rPr>
        <w:t>and</w:t>
      </w:r>
      <w:r>
        <w:rPr>
          <w:color w:val="0D0D0D"/>
          <w:spacing w:val="-1"/>
          <w:sz w:val="24"/>
        </w:rPr>
        <w:t> </w:t>
      </w:r>
      <w:r>
        <w:rPr>
          <w:color w:val="0D0D0D"/>
          <w:sz w:val="24"/>
        </w:rPr>
        <w:t>fine</w:t>
      </w:r>
      <w:r>
        <w:rPr>
          <w:color w:val="0D0D0D"/>
          <w:spacing w:val="-2"/>
          <w:sz w:val="24"/>
        </w:rPr>
        <w:t> debris;</w:t>
      </w:r>
    </w:p>
    <w:p>
      <w:pPr>
        <w:pStyle w:val="ListParagraph"/>
        <w:numPr>
          <w:ilvl w:val="0"/>
          <w:numId w:val="19"/>
        </w:numPr>
        <w:tabs>
          <w:tab w:pos="1080" w:val="left" w:leader="none"/>
        </w:tabs>
        <w:spacing w:line="240" w:lineRule="auto" w:before="137" w:after="0"/>
        <w:ind w:left="1080" w:right="0" w:hanging="230"/>
        <w:jc w:val="left"/>
        <w:rPr>
          <w:sz w:val="24"/>
        </w:rPr>
      </w:pPr>
      <w:r>
        <w:rPr>
          <w:b/>
          <w:color w:val="0D0D0D"/>
          <w:sz w:val="24"/>
        </w:rPr>
        <w:t>Outwash</w:t>
      </w:r>
      <w:r>
        <w:rPr>
          <w:b/>
          <w:color w:val="0D0D0D"/>
          <w:spacing w:val="-1"/>
          <w:sz w:val="24"/>
        </w:rPr>
        <w:t> </w:t>
      </w:r>
      <w:r>
        <w:rPr>
          <w:b/>
          <w:color w:val="0D0D0D"/>
          <w:sz w:val="24"/>
        </w:rPr>
        <w:t>–</w:t>
      </w:r>
      <w:r>
        <w:rPr>
          <w:b/>
          <w:color w:val="0D0D0D"/>
          <w:spacing w:val="-1"/>
          <w:sz w:val="24"/>
        </w:rPr>
        <w:t> </w:t>
      </w:r>
      <w:r>
        <w:rPr>
          <w:color w:val="0D0D0D"/>
          <w:sz w:val="24"/>
        </w:rPr>
        <w:t>assorted</w:t>
      </w:r>
      <w:r>
        <w:rPr>
          <w:color w:val="0D0D0D"/>
          <w:spacing w:val="-1"/>
          <w:sz w:val="24"/>
        </w:rPr>
        <w:t> </w:t>
      </w:r>
      <w:r>
        <w:rPr>
          <w:color w:val="0D0D0D"/>
          <w:sz w:val="24"/>
        </w:rPr>
        <w:t>roughly</w:t>
      </w:r>
      <w:r>
        <w:rPr>
          <w:color w:val="0D0D0D"/>
          <w:spacing w:val="-11"/>
          <w:sz w:val="24"/>
        </w:rPr>
        <w:t> </w:t>
      </w:r>
      <w:r>
        <w:rPr>
          <w:color w:val="0D0D0D"/>
          <w:sz w:val="24"/>
        </w:rPr>
        <w:t>stratified</w:t>
      </w:r>
      <w:r>
        <w:rPr>
          <w:color w:val="0D0D0D"/>
          <w:spacing w:val="-1"/>
          <w:sz w:val="24"/>
        </w:rPr>
        <w:t> </w:t>
      </w:r>
      <w:r>
        <w:rPr>
          <w:color w:val="0D0D0D"/>
          <w:spacing w:val="-2"/>
          <w:sz w:val="24"/>
        </w:rPr>
        <w:t>deposits.</w:t>
      </w:r>
    </w:p>
    <w:p>
      <w:pPr>
        <w:pStyle w:val="BodyText"/>
        <w:spacing w:before="72"/>
      </w:pPr>
    </w:p>
    <w:p>
      <w:pPr>
        <w:spacing w:before="0"/>
        <w:ind w:left="360" w:right="0" w:firstLine="0"/>
        <w:jc w:val="left"/>
        <w:rPr>
          <w:rFonts w:ascii="Calibri"/>
          <w:b/>
          <w:sz w:val="24"/>
        </w:rPr>
      </w:pPr>
      <w:r>
        <w:rPr>
          <w:rFonts w:ascii="Calibri"/>
          <w:b/>
          <w:spacing w:val="-2"/>
          <w:sz w:val="24"/>
        </w:rPr>
        <w:t>Moraines</w:t>
      </w:r>
    </w:p>
    <w:p>
      <w:pPr>
        <w:pStyle w:val="BodyText"/>
        <w:spacing w:line="360" w:lineRule="auto" w:before="235"/>
        <w:ind w:left="643" w:right="723"/>
        <w:jc w:val="both"/>
      </w:pPr>
      <w:r>
        <w:rPr>
          <w:color w:val="0D0D0D"/>
        </w:rPr>
        <w:t>Moraines are long ridges of deposits of glacial till. When these deposits are at the end of a glacier, they are called as </w:t>
      </w:r>
      <w:r>
        <w:rPr>
          <w:b/>
          <w:color w:val="0D0D0D"/>
        </w:rPr>
        <w:t>Terminal moraines</w:t>
      </w:r>
      <w:r>
        <w:rPr>
          <w:b/>
          <w:color w:val="0D0D0D"/>
          <w:spacing w:val="-1"/>
        </w:rPr>
        <w:t> </w:t>
      </w:r>
      <w:r>
        <w:rPr>
          <w:color w:val="0D0D0D"/>
        </w:rPr>
        <w:t>and when they are deposited on both sides,</w:t>
      </w:r>
      <w:r>
        <w:rPr>
          <w:color w:val="0D0D0D"/>
          <w:spacing w:val="40"/>
        </w:rPr>
        <w:t> </w:t>
      </w:r>
      <w:r>
        <w:rPr>
          <w:color w:val="0D0D0D"/>
        </w:rPr>
        <w:t>they are called as </w:t>
      </w:r>
      <w:r>
        <w:rPr>
          <w:b/>
          <w:color w:val="0D0D0D"/>
        </w:rPr>
        <w:t>Lateral moraines</w:t>
      </w:r>
      <w:r>
        <w:rPr>
          <w:color w:val="0D0D0D"/>
        </w:rPr>
        <w:t>. When lateral moraines of two</w:t>
      </w:r>
      <w:r>
        <w:rPr>
          <w:color w:val="0D0D0D"/>
          <w:spacing w:val="40"/>
        </w:rPr>
        <w:t> </w:t>
      </w:r>
      <w:r>
        <w:rPr>
          <w:color w:val="0D0D0D"/>
        </w:rPr>
        <w:t>glaciers join together, they form</w:t>
      </w:r>
      <w:r>
        <w:rPr>
          <w:color w:val="0D0D0D"/>
          <w:spacing w:val="-7"/>
        </w:rPr>
        <w:t> </w:t>
      </w:r>
      <w:r>
        <w:rPr>
          <w:b/>
          <w:color w:val="0D0D0D"/>
        </w:rPr>
        <w:t>Medial moraines</w:t>
      </w:r>
      <w:r>
        <w:rPr>
          <w:color w:val="0D0D0D"/>
        </w:rPr>
        <w:t>. When the lateral moraines of both sides of a glacier join together, it forms a horse-shoe shape. Ground moraines are deposits left behind in areas once covered by glaciers.</w:t>
      </w:r>
    </w:p>
    <w:p>
      <w:pPr>
        <w:spacing w:before="205"/>
        <w:ind w:left="360" w:right="0" w:firstLine="0"/>
        <w:jc w:val="left"/>
        <w:rPr>
          <w:b/>
          <w:sz w:val="24"/>
        </w:rPr>
      </w:pPr>
      <w:r>
        <w:rPr>
          <w:b/>
          <w:spacing w:val="-2"/>
          <w:sz w:val="24"/>
        </w:rPr>
        <w:t>Eskers</w:t>
      </w:r>
    </w:p>
    <w:p>
      <w:pPr>
        <w:pStyle w:val="BodyText"/>
        <w:spacing w:line="360" w:lineRule="auto" w:before="238"/>
        <w:ind w:left="643" w:right="721"/>
        <w:jc w:val="both"/>
      </w:pPr>
      <w:r>
        <w:rPr>
          <w:color w:val="0D0D0D"/>
        </w:rPr>
        <w:t>When glaciers melt in summer, the water which formed as a result of melting accumulates beneath the glacier and flows like streams in channels beneath that ice. Very coarse material like boulders, blocks and some minor fractions of rock debris are carried away by these streams. They later get deposited in the valleys itself and once the ice melts completely, they are visible to the surface as sinuous ridges.These ridges are called as Eskers.</w:t>
      </w:r>
    </w:p>
    <w:p>
      <w:pPr>
        <w:spacing w:before="211"/>
        <w:ind w:left="360" w:right="0" w:firstLine="0"/>
        <w:jc w:val="left"/>
        <w:rPr>
          <w:rFonts w:ascii="Calibri"/>
          <w:b/>
          <w:sz w:val="24"/>
        </w:rPr>
      </w:pPr>
      <w:r>
        <w:rPr>
          <w:rFonts w:ascii="Calibri"/>
          <w:b/>
          <w:spacing w:val="-2"/>
          <w:sz w:val="24"/>
        </w:rPr>
        <w:t>Drumlins</w:t>
      </w:r>
    </w:p>
    <w:p>
      <w:pPr>
        <w:pStyle w:val="BodyText"/>
        <w:spacing w:line="360" w:lineRule="auto" w:before="235"/>
        <w:ind w:left="643" w:right="718"/>
        <w:jc w:val="both"/>
      </w:pPr>
      <w:r>
        <w:rPr>
          <w:color w:val="0D0D0D"/>
        </w:rPr>
        <w:t>They are smooth oval-shaped ridge-like structures composed mainly of glacial till. It shapes like an inverted spoon with the highest part is called as </w:t>
      </w:r>
      <w:r>
        <w:rPr>
          <w:b/>
          <w:color w:val="0D0D0D"/>
        </w:rPr>
        <w:t>Stoss</w:t>
      </w:r>
      <w:r>
        <w:rPr>
          <w:b/>
          <w:color w:val="0D0D0D"/>
          <w:spacing w:val="-4"/>
        </w:rPr>
        <w:t> </w:t>
      </w:r>
      <w:r>
        <w:rPr>
          <w:b/>
          <w:color w:val="0D0D0D"/>
        </w:rPr>
        <w:t>End</w:t>
      </w:r>
      <w:r>
        <w:rPr>
          <w:b/>
          <w:color w:val="0D0D0D"/>
          <w:spacing w:val="-1"/>
        </w:rPr>
        <w:t> </w:t>
      </w:r>
      <w:r>
        <w:rPr>
          <w:color w:val="0D0D0D"/>
        </w:rPr>
        <w:t>and the lowest narrow part is</w:t>
      </w:r>
      <w:r>
        <w:rPr>
          <w:color w:val="0D0D0D"/>
          <w:spacing w:val="35"/>
        </w:rPr>
        <w:t> </w:t>
      </w:r>
      <w:r>
        <w:rPr>
          <w:color w:val="0D0D0D"/>
        </w:rPr>
        <w:t>called</w:t>
      </w:r>
      <w:r>
        <w:rPr>
          <w:color w:val="0D0D0D"/>
          <w:spacing w:val="37"/>
        </w:rPr>
        <w:t> </w:t>
      </w:r>
      <w:r>
        <w:rPr>
          <w:color w:val="0D0D0D"/>
        </w:rPr>
        <w:t>as </w:t>
      </w:r>
      <w:r>
        <w:rPr>
          <w:b/>
          <w:color w:val="0D0D0D"/>
        </w:rPr>
        <w:t>Tail</w:t>
      </w:r>
      <w:r>
        <w:rPr>
          <w:b/>
          <w:color w:val="0D0D0D"/>
          <w:spacing w:val="33"/>
        </w:rPr>
        <w:t> </w:t>
      </w:r>
      <w:r>
        <w:rPr>
          <w:b/>
          <w:color w:val="0D0D0D"/>
        </w:rPr>
        <w:t>End.</w:t>
      </w:r>
      <w:r>
        <w:rPr>
          <w:b/>
          <w:color w:val="0D0D0D"/>
          <w:spacing w:val="40"/>
        </w:rPr>
        <w:t> </w:t>
      </w:r>
      <w:r>
        <w:rPr>
          <w:color w:val="0D0D0D"/>
        </w:rPr>
        <w:t>They</w:t>
      </w:r>
      <w:r>
        <w:rPr>
          <w:color w:val="0D0D0D"/>
          <w:spacing w:val="32"/>
        </w:rPr>
        <w:t> </w:t>
      </w:r>
      <w:r>
        <w:rPr>
          <w:color w:val="0D0D0D"/>
        </w:rPr>
        <w:t>are</w:t>
      </w:r>
      <w:r>
        <w:rPr>
          <w:color w:val="0D0D0D"/>
          <w:spacing w:val="40"/>
        </w:rPr>
        <w:t> </w:t>
      </w:r>
      <w:r>
        <w:rPr>
          <w:color w:val="0D0D0D"/>
        </w:rPr>
        <w:t>formed</w:t>
      </w:r>
      <w:r>
        <w:rPr>
          <w:color w:val="0D0D0D"/>
          <w:spacing w:val="37"/>
        </w:rPr>
        <w:t> </w:t>
      </w:r>
      <w:r>
        <w:rPr>
          <w:color w:val="0D0D0D"/>
        </w:rPr>
        <w:t>as</w:t>
      </w:r>
      <w:r>
        <w:rPr>
          <w:color w:val="0D0D0D"/>
          <w:spacing w:val="40"/>
        </w:rPr>
        <w:t> </w:t>
      </w:r>
      <w:r>
        <w:rPr>
          <w:color w:val="0D0D0D"/>
        </w:rPr>
        <w:t>a</w:t>
      </w:r>
      <w:r>
        <w:rPr>
          <w:color w:val="0D0D0D"/>
          <w:spacing w:val="36"/>
        </w:rPr>
        <w:t> </w:t>
      </w:r>
      <w:r>
        <w:rPr>
          <w:color w:val="0D0D0D"/>
        </w:rPr>
        <w:t>result</w:t>
      </w:r>
      <w:r>
        <w:rPr>
          <w:color w:val="0D0D0D"/>
          <w:spacing w:val="40"/>
        </w:rPr>
        <w:t> </w:t>
      </w:r>
      <w:r>
        <w:rPr>
          <w:color w:val="0D0D0D"/>
        </w:rPr>
        <w:t>of</w:t>
      </w:r>
      <w:r>
        <w:rPr>
          <w:color w:val="0D0D0D"/>
          <w:spacing w:val="29"/>
        </w:rPr>
        <w:t> </w:t>
      </w:r>
      <w:r>
        <w:rPr>
          <w:color w:val="0D0D0D"/>
        </w:rPr>
        <w:t>glacial</w:t>
      </w:r>
      <w:r>
        <w:rPr>
          <w:color w:val="0D0D0D"/>
          <w:spacing w:val="38"/>
        </w:rPr>
        <w:t> </w:t>
      </w:r>
      <w:r>
        <w:rPr>
          <w:color w:val="0D0D0D"/>
        </w:rPr>
        <w:t>movement</w:t>
      </w:r>
      <w:r>
        <w:rPr>
          <w:color w:val="0D0D0D"/>
          <w:spacing w:val="40"/>
        </w:rPr>
        <w:t> </w:t>
      </w:r>
      <w:r>
        <w:rPr>
          <w:color w:val="0D0D0D"/>
        </w:rPr>
        <w:t>over</w:t>
      </w:r>
      <w:r>
        <w:rPr>
          <w:color w:val="0D0D0D"/>
          <w:spacing w:val="39"/>
        </w:rPr>
        <w:t> </w:t>
      </w:r>
      <w:r>
        <w:rPr>
          <w:color w:val="0D0D0D"/>
        </w:rPr>
        <w:t>some</w:t>
      </w:r>
      <w:r>
        <w:rPr>
          <w:color w:val="0D0D0D"/>
          <w:spacing w:val="40"/>
        </w:rPr>
        <w:t> </w:t>
      </w:r>
      <w:r>
        <w:rPr>
          <w:color w:val="0D0D0D"/>
        </w:rPr>
        <w:t>minor</w:t>
      </w:r>
    </w:p>
    <w:p>
      <w:pPr>
        <w:pStyle w:val="BodyText"/>
        <w:spacing w:after="0" w:line="360" w:lineRule="auto"/>
        <w:jc w:val="both"/>
        <w:sectPr>
          <w:pgSz w:w="12240" w:h="15840"/>
          <w:pgMar w:header="0" w:footer="1008" w:top="1100" w:bottom="1200" w:left="1080" w:right="720"/>
        </w:sectPr>
      </w:pPr>
    </w:p>
    <w:p>
      <w:pPr>
        <w:pStyle w:val="BodyText"/>
        <w:spacing w:line="360" w:lineRule="auto" w:before="63"/>
        <w:ind w:left="643" w:right="831"/>
      </w:pPr>
      <w:r>
        <w:rPr>
          <w:color w:val="0D0D0D"/>
        </w:rPr>
        <w:t>obstruction like small surface rocks. The glacial till gets deposited in those obstructions and the movement of glacier shapes these deposits like an inverted spoon.</w:t>
      </w:r>
    </w:p>
    <w:p>
      <w:pPr>
        <w:pStyle w:val="BodyText"/>
        <w:spacing w:after="0" w:line="360" w:lineRule="auto"/>
        <w:sectPr>
          <w:pgSz w:w="12240" w:h="15840"/>
          <w:pgMar w:header="0" w:footer="1008" w:top="1100" w:bottom="1200" w:left="1080" w:right="720"/>
        </w:sectPr>
      </w:pPr>
    </w:p>
    <w:p>
      <w:pPr>
        <w:pStyle w:val="Heading3"/>
        <w:numPr>
          <w:ilvl w:val="0"/>
          <w:numId w:val="3"/>
        </w:numPr>
        <w:tabs>
          <w:tab w:pos="1146" w:val="left" w:leader="none"/>
        </w:tabs>
        <w:spacing w:line="240" w:lineRule="auto" w:before="85" w:after="0"/>
        <w:ind w:left="1146" w:right="0" w:hanging="584"/>
        <w:jc w:val="left"/>
        <w:rPr>
          <w:rFonts w:ascii="Cambria"/>
          <w:color w:val="365F91"/>
        </w:rPr>
      </w:pPr>
      <w:bookmarkStart w:name="12. Erosion and Deposition: Action of Wi" w:id="119"/>
      <w:bookmarkEnd w:id="119"/>
      <w:r>
        <w:rPr>
          <w:b w:val="0"/>
        </w:rPr>
      </w:r>
      <w:bookmarkStart w:name="_bookmark50" w:id="120"/>
      <w:bookmarkEnd w:id="120"/>
      <w:r>
        <w:rPr>
          <w:b w:val="0"/>
        </w:rPr>
      </w:r>
      <w:r>
        <w:rPr>
          <w:rFonts w:ascii="Cambria"/>
          <w:color w:val="365F91"/>
        </w:rPr>
        <w:t>Erosion</w:t>
      </w:r>
      <w:r>
        <w:rPr>
          <w:rFonts w:ascii="Cambria"/>
          <w:color w:val="365F91"/>
          <w:spacing w:val="-6"/>
        </w:rPr>
        <w:t> </w:t>
      </w:r>
      <w:r>
        <w:rPr>
          <w:rFonts w:ascii="Cambria"/>
          <w:color w:val="365F91"/>
        </w:rPr>
        <w:t>and</w:t>
      </w:r>
      <w:r>
        <w:rPr>
          <w:rFonts w:ascii="Cambria"/>
          <w:color w:val="365F91"/>
          <w:spacing w:val="-2"/>
        </w:rPr>
        <w:t> </w:t>
      </w:r>
      <w:r>
        <w:rPr>
          <w:rFonts w:ascii="Cambria"/>
          <w:color w:val="365F91"/>
        </w:rPr>
        <w:t>Deposition:</w:t>
      </w:r>
      <w:r>
        <w:rPr>
          <w:rFonts w:ascii="Cambria"/>
          <w:color w:val="365F91"/>
          <w:spacing w:val="-1"/>
        </w:rPr>
        <w:t> </w:t>
      </w:r>
      <w:r>
        <w:rPr>
          <w:rFonts w:ascii="Cambria"/>
          <w:color w:val="365F91"/>
        </w:rPr>
        <w:t>Action</w:t>
      </w:r>
      <w:r>
        <w:rPr>
          <w:rFonts w:ascii="Cambria"/>
          <w:color w:val="365F91"/>
          <w:spacing w:val="-4"/>
        </w:rPr>
        <w:t> </w:t>
      </w:r>
      <w:r>
        <w:rPr>
          <w:rFonts w:ascii="Cambria"/>
          <w:color w:val="365F91"/>
        </w:rPr>
        <w:t>of</w:t>
      </w:r>
      <w:r>
        <w:rPr>
          <w:rFonts w:ascii="Cambria"/>
          <w:color w:val="365F91"/>
          <w:spacing w:val="-4"/>
        </w:rPr>
        <w:t> </w:t>
      </w:r>
      <w:r>
        <w:rPr>
          <w:rFonts w:ascii="Cambria"/>
          <w:color w:val="365F91"/>
        </w:rPr>
        <w:t>Wind</w:t>
      </w:r>
      <w:r>
        <w:rPr>
          <w:rFonts w:ascii="Cambria"/>
          <w:color w:val="365F91"/>
          <w:spacing w:val="-6"/>
        </w:rPr>
        <w:t> </w:t>
      </w:r>
      <w:r>
        <w:rPr>
          <w:rFonts w:ascii="Cambria"/>
          <w:color w:val="365F91"/>
        </w:rPr>
        <w:t>and</w:t>
      </w:r>
      <w:r>
        <w:rPr>
          <w:rFonts w:ascii="Cambria"/>
          <w:color w:val="365F91"/>
          <w:spacing w:val="-1"/>
        </w:rPr>
        <w:t> </w:t>
      </w:r>
      <w:r>
        <w:rPr>
          <w:rFonts w:ascii="Cambria"/>
          <w:color w:val="365F91"/>
          <w:spacing w:val="-2"/>
        </w:rPr>
        <w:t>Waves</w:t>
      </w:r>
    </w:p>
    <w:p>
      <w:pPr>
        <w:pStyle w:val="BodyText"/>
        <w:spacing w:before="85"/>
        <w:rPr>
          <w:rFonts w:ascii="Cambria"/>
          <w:b/>
          <w:sz w:val="36"/>
        </w:rPr>
      </w:pPr>
    </w:p>
    <w:p>
      <w:pPr>
        <w:pStyle w:val="BodyText"/>
        <w:spacing w:line="360" w:lineRule="auto"/>
        <w:ind w:left="643" w:right="716"/>
        <w:jc w:val="both"/>
      </w:pPr>
      <w:r>
        <w:rPr>
          <w:color w:val="0D0D0D"/>
        </w:rPr>
        <w:t>The wind is the main geomorphic agent in the hot deserts. Winds in hot deserts have greater speed which causes erosional and depositional activities in the desert. The landforms which are created by</w:t>
      </w:r>
      <w:r>
        <w:rPr>
          <w:color w:val="0D0D0D"/>
          <w:spacing w:val="-5"/>
        </w:rPr>
        <w:t> </w:t>
      </w:r>
      <w:r>
        <w:rPr>
          <w:color w:val="0D0D0D"/>
        </w:rPr>
        <w:t>erosional</w:t>
      </w:r>
      <w:r>
        <w:rPr>
          <w:color w:val="0D0D0D"/>
          <w:spacing w:val="-5"/>
        </w:rPr>
        <w:t> </w:t>
      </w:r>
      <w:r>
        <w:rPr>
          <w:color w:val="0D0D0D"/>
        </w:rPr>
        <w:t>and depositional</w:t>
      </w:r>
      <w:r>
        <w:rPr>
          <w:color w:val="0D0D0D"/>
          <w:spacing w:val="-1"/>
        </w:rPr>
        <w:t> </w:t>
      </w:r>
      <w:r>
        <w:rPr>
          <w:color w:val="0D0D0D"/>
        </w:rPr>
        <w:t>activities of</w:t>
      </w:r>
      <w:r>
        <w:rPr>
          <w:color w:val="0D0D0D"/>
          <w:spacing w:val="-4"/>
        </w:rPr>
        <w:t> </w:t>
      </w:r>
      <w:r>
        <w:rPr>
          <w:color w:val="0D0D0D"/>
        </w:rPr>
        <w:t>wind are called as </w:t>
      </w:r>
      <w:r>
        <w:rPr>
          <w:b/>
          <w:color w:val="0D0D0D"/>
        </w:rPr>
        <w:t>Aeolian Landforms. </w:t>
      </w:r>
      <w:r>
        <w:rPr>
          <w:color w:val="0D0D0D"/>
        </w:rPr>
        <w:t>This process is not unique to the Earth, and it has been</w:t>
      </w:r>
      <w:r>
        <w:rPr>
          <w:color w:val="0D0D0D"/>
          <w:spacing w:val="-2"/>
        </w:rPr>
        <w:t> </w:t>
      </w:r>
      <w:r>
        <w:rPr>
          <w:color w:val="0D0D0D"/>
        </w:rPr>
        <w:t>observed and studied on</w:t>
      </w:r>
      <w:r>
        <w:rPr>
          <w:color w:val="0D0D0D"/>
          <w:spacing w:val="-2"/>
        </w:rPr>
        <w:t> </w:t>
      </w:r>
      <w:r>
        <w:rPr>
          <w:color w:val="0D0D0D"/>
        </w:rPr>
        <w:t>other planets, including Mars. An</w:t>
      </w:r>
      <w:r>
        <w:rPr>
          <w:color w:val="0D0D0D"/>
          <w:spacing w:val="-7"/>
        </w:rPr>
        <w:t> </w:t>
      </w:r>
      <w:r>
        <w:rPr>
          <w:b/>
          <w:color w:val="0D0D0D"/>
        </w:rPr>
        <w:t>erg</w:t>
      </w:r>
      <w:r>
        <w:rPr>
          <w:b/>
          <w:color w:val="0D0D0D"/>
          <w:spacing w:val="-3"/>
        </w:rPr>
        <w:t> </w:t>
      </w:r>
      <w:r>
        <w:rPr>
          <w:color w:val="0D0D0D"/>
        </w:rPr>
        <w:t>(also known</w:t>
      </w:r>
      <w:r>
        <w:rPr>
          <w:color w:val="0D0D0D"/>
          <w:spacing w:val="-4"/>
        </w:rPr>
        <w:t> </w:t>
      </w:r>
      <w:r>
        <w:rPr>
          <w:color w:val="0D0D0D"/>
        </w:rPr>
        <w:t>as</w:t>
      </w:r>
      <w:r>
        <w:rPr>
          <w:color w:val="0D0D0D"/>
          <w:spacing w:val="-3"/>
        </w:rPr>
        <w:t> </w:t>
      </w:r>
      <w:r>
        <w:rPr>
          <w:b/>
          <w:color w:val="0D0D0D"/>
        </w:rPr>
        <w:t>sand</w:t>
      </w:r>
      <w:r>
        <w:rPr>
          <w:b/>
          <w:color w:val="0D0D0D"/>
          <w:spacing w:val="-2"/>
        </w:rPr>
        <w:t> </w:t>
      </w:r>
      <w:r>
        <w:rPr>
          <w:b/>
          <w:color w:val="0D0D0D"/>
        </w:rPr>
        <w:t>sea</w:t>
      </w:r>
      <w:r>
        <w:rPr>
          <w:b/>
          <w:color w:val="0D0D0D"/>
          <w:spacing w:val="-2"/>
        </w:rPr>
        <w:t> </w:t>
      </w:r>
      <w:r>
        <w:rPr>
          <w:color w:val="0D0D0D"/>
        </w:rPr>
        <w:t>/</w:t>
      </w:r>
      <w:r>
        <w:rPr>
          <w:color w:val="0D0D0D"/>
          <w:spacing w:val="-6"/>
        </w:rPr>
        <w:t> </w:t>
      </w:r>
      <w:r>
        <w:rPr>
          <w:b/>
          <w:color w:val="0D0D0D"/>
        </w:rPr>
        <w:t>dune sea</w:t>
      </w:r>
      <w:r>
        <w:rPr>
          <w:b/>
          <w:color w:val="0D0D0D"/>
          <w:spacing w:val="-2"/>
        </w:rPr>
        <w:t> </w:t>
      </w:r>
      <w:r>
        <w:rPr>
          <w:color w:val="0D0D0D"/>
        </w:rPr>
        <w:t>/</w:t>
      </w:r>
      <w:r>
        <w:rPr>
          <w:color w:val="0D0D0D"/>
          <w:spacing w:val="-6"/>
        </w:rPr>
        <w:t> </w:t>
      </w:r>
      <w:r>
        <w:rPr>
          <w:b/>
          <w:color w:val="0D0D0D"/>
        </w:rPr>
        <w:t>sand</w:t>
      </w:r>
      <w:r>
        <w:rPr>
          <w:b/>
          <w:color w:val="0D0D0D"/>
          <w:spacing w:val="-2"/>
        </w:rPr>
        <w:t> </w:t>
      </w:r>
      <w:r>
        <w:rPr>
          <w:b/>
          <w:color w:val="0D0D0D"/>
        </w:rPr>
        <w:t>sheet </w:t>
      </w:r>
      <w:r>
        <w:rPr>
          <w:color w:val="0D0D0D"/>
        </w:rPr>
        <w:t>if</w:t>
      </w:r>
      <w:r>
        <w:rPr>
          <w:color w:val="0D0D0D"/>
          <w:spacing w:val="-2"/>
        </w:rPr>
        <w:t> </w:t>
      </w:r>
      <w:r>
        <w:rPr>
          <w:color w:val="0D0D0D"/>
        </w:rPr>
        <w:t>it lacks</w:t>
      </w:r>
      <w:r>
        <w:rPr>
          <w:color w:val="0D0D0D"/>
          <w:spacing w:val="-1"/>
        </w:rPr>
        <w:t> </w:t>
      </w:r>
      <w:r>
        <w:rPr>
          <w:color w:val="0D0D0D"/>
        </w:rPr>
        <w:t>dunes) is</w:t>
      </w:r>
      <w:r>
        <w:rPr>
          <w:color w:val="0D0D0D"/>
          <w:spacing w:val="-1"/>
        </w:rPr>
        <w:t> </w:t>
      </w:r>
      <w:r>
        <w:rPr>
          <w:color w:val="0D0D0D"/>
        </w:rPr>
        <w:t>a broad, flat area</w:t>
      </w:r>
      <w:r>
        <w:rPr>
          <w:color w:val="0D0D0D"/>
          <w:spacing w:val="-3"/>
        </w:rPr>
        <w:t> </w:t>
      </w:r>
      <w:r>
        <w:rPr>
          <w:color w:val="0D0D0D"/>
        </w:rPr>
        <w:t>of</w:t>
      </w:r>
      <w:r>
        <w:rPr>
          <w:color w:val="0D0D0D"/>
          <w:spacing w:val="-5"/>
        </w:rPr>
        <w:t> </w:t>
      </w:r>
      <w:r>
        <w:rPr>
          <w:color w:val="0D0D0D"/>
        </w:rPr>
        <w:t>desert covered with</w:t>
      </w:r>
      <w:r>
        <w:rPr>
          <w:color w:val="0D0D0D"/>
          <w:spacing w:val="-2"/>
        </w:rPr>
        <w:t> </w:t>
      </w:r>
      <w:r>
        <w:rPr>
          <w:color w:val="0D0D0D"/>
        </w:rPr>
        <w:t>wind-swept sand with little or</w:t>
      </w:r>
      <w:r>
        <w:rPr>
          <w:color w:val="0D0D0D"/>
          <w:spacing w:val="-1"/>
        </w:rPr>
        <w:t> </w:t>
      </w:r>
      <w:r>
        <w:rPr>
          <w:color w:val="0D0D0D"/>
        </w:rPr>
        <w:t>no vegetative cover. It is defined as a desert area that contains more than 125 square kilometres of aeolian or wind- blown sand and where sand covers more than 20% of</w:t>
      </w:r>
      <w:r>
        <w:rPr>
          <w:color w:val="0D0D0D"/>
          <w:spacing w:val="-3"/>
        </w:rPr>
        <w:t> </w:t>
      </w:r>
      <w:r>
        <w:rPr>
          <w:color w:val="0D0D0D"/>
        </w:rPr>
        <w:t>the surface. Smaller areas are known</w:t>
      </w:r>
      <w:r>
        <w:rPr>
          <w:color w:val="0D0D0D"/>
          <w:spacing w:val="-1"/>
        </w:rPr>
        <w:t> </w:t>
      </w:r>
      <w:r>
        <w:rPr>
          <w:color w:val="0D0D0D"/>
        </w:rPr>
        <w:t>as “dune fields”. The largest hot desert in the world, the Sahara, contains several</w:t>
      </w:r>
      <w:r>
        <w:rPr>
          <w:color w:val="0D0D0D"/>
          <w:spacing w:val="-1"/>
        </w:rPr>
        <w:t> </w:t>
      </w:r>
      <w:r>
        <w:rPr>
          <w:color w:val="0D0D0D"/>
        </w:rPr>
        <w:t>ergs.</w:t>
      </w:r>
    </w:p>
    <w:p>
      <w:pPr>
        <w:pStyle w:val="BodyText"/>
        <w:spacing w:before="16"/>
      </w:pPr>
    </w:p>
    <w:p>
      <w:pPr>
        <w:pStyle w:val="Heading3"/>
      </w:pPr>
      <w:bookmarkStart w:name="Erosional Landforms due to Wind" w:id="121"/>
      <w:bookmarkEnd w:id="121"/>
      <w:r>
        <w:rPr>
          <w:b w:val="0"/>
        </w:rPr>
      </w:r>
      <w:bookmarkStart w:name="_bookmark51" w:id="122"/>
      <w:bookmarkEnd w:id="122"/>
      <w:r>
        <w:rPr>
          <w:b w:val="0"/>
        </w:rPr>
      </w:r>
      <w:r>
        <w:rPr/>
        <w:t>Erosional</w:t>
      </w:r>
      <w:r>
        <w:rPr>
          <w:spacing w:val="-4"/>
        </w:rPr>
        <w:t> </w:t>
      </w:r>
      <w:r>
        <w:rPr/>
        <w:t>Landforms</w:t>
      </w:r>
      <w:r>
        <w:rPr>
          <w:spacing w:val="-1"/>
        </w:rPr>
        <w:t> </w:t>
      </w:r>
      <w:r>
        <w:rPr/>
        <w:t>due</w:t>
      </w:r>
      <w:r>
        <w:rPr>
          <w:spacing w:val="-6"/>
        </w:rPr>
        <w:t> </w:t>
      </w:r>
      <w:r>
        <w:rPr/>
        <w:t>to</w:t>
      </w:r>
      <w:r>
        <w:rPr>
          <w:spacing w:val="-1"/>
        </w:rPr>
        <w:t> </w:t>
      </w:r>
      <w:r>
        <w:rPr>
          <w:spacing w:val="-4"/>
        </w:rPr>
        <w:t>Wind</w:t>
      </w:r>
    </w:p>
    <w:p>
      <w:pPr>
        <w:spacing w:before="274"/>
        <w:ind w:left="360" w:right="0" w:firstLine="0"/>
        <w:jc w:val="left"/>
        <w:rPr>
          <w:b/>
          <w:sz w:val="24"/>
        </w:rPr>
      </w:pPr>
      <w:r>
        <w:rPr>
          <w:b/>
          <w:spacing w:val="-2"/>
          <w:sz w:val="24"/>
        </w:rPr>
        <w:t>Pediplains</w:t>
      </w:r>
    </w:p>
    <w:p>
      <w:pPr>
        <w:pStyle w:val="BodyText"/>
        <w:spacing w:line="360" w:lineRule="auto" w:before="238"/>
        <w:ind w:left="787" w:right="831"/>
        <w:rPr>
          <w:sz w:val="22"/>
        </w:rPr>
      </w:pPr>
      <w:r>
        <w:rPr/>
        <w:t>When</w:t>
      </w:r>
      <w:r>
        <w:rPr>
          <w:spacing w:val="-6"/>
        </w:rPr>
        <w:t> </w:t>
      </w:r>
      <w:r>
        <w:rPr/>
        <w:t>the</w:t>
      </w:r>
      <w:r>
        <w:rPr>
          <w:spacing w:val="-3"/>
        </w:rPr>
        <w:t> </w:t>
      </w:r>
      <w:r>
        <w:rPr/>
        <w:t>high</w:t>
      </w:r>
      <w:r>
        <w:rPr>
          <w:spacing w:val="-6"/>
        </w:rPr>
        <w:t> </w:t>
      </w:r>
      <w:r>
        <w:rPr/>
        <w:t>relief</w:t>
      </w:r>
      <w:r>
        <w:rPr>
          <w:spacing w:val="-5"/>
        </w:rPr>
        <w:t> </w:t>
      </w:r>
      <w:r>
        <w:rPr/>
        <w:t>structures in</w:t>
      </w:r>
      <w:r>
        <w:rPr>
          <w:spacing w:val="-6"/>
        </w:rPr>
        <w:t> </w:t>
      </w:r>
      <w:r>
        <w:rPr/>
        <w:t>deserts</w:t>
      </w:r>
      <w:r>
        <w:rPr>
          <w:spacing w:val="-4"/>
        </w:rPr>
        <w:t> </w:t>
      </w:r>
      <w:r>
        <w:rPr/>
        <w:t>are</w:t>
      </w:r>
      <w:r>
        <w:rPr>
          <w:spacing w:val="-7"/>
        </w:rPr>
        <w:t> </w:t>
      </w:r>
      <w:r>
        <w:rPr/>
        <w:t>reduced</w:t>
      </w:r>
      <w:r>
        <w:rPr>
          <w:spacing w:val="-2"/>
        </w:rPr>
        <w:t> </w:t>
      </w:r>
      <w:r>
        <w:rPr/>
        <w:t>to</w:t>
      </w:r>
      <w:r>
        <w:rPr>
          <w:spacing w:val="-2"/>
        </w:rPr>
        <w:t> </w:t>
      </w:r>
      <w:r>
        <w:rPr/>
        <w:t>low</w:t>
      </w:r>
      <w:r>
        <w:rPr>
          <w:spacing w:val="-3"/>
        </w:rPr>
        <w:t> </w:t>
      </w:r>
      <w:r>
        <w:rPr/>
        <w:t>featureless</w:t>
      </w:r>
      <w:r>
        <w:rPr>
          <w:spacing w:val="-4"/>
        </w:rPr>
        <w:t> </w:t>
      </w:r>
      <w:r>
        <w:rPr/>
        <w:t>plains by</w:t>
      </w:r>
      <w:r>
        <w:rPr>
          <w:spacing w:val="-11"/>
        </w:rPr>
        <w:t> </w:t>
      </w:r>
      <w:r>
        <w:rPr/>
        <w:t>the activities of wind, they are called as Pediplains</w:t>
      </w:r>
      <w:r>
        <w:rPr>
          <w:sz w:val="22"/>
        </w:rPr>
        <w:t>.</w:t>
      </w:r>
    </w:p>
    <w:p>
      <w:pPr>
        <w:spacing w:before="204"/>
        <w:ind w:left="360" w:right="0" w:firstLine="0"/>
        <w:jc w:val="left"/>
        <w:rPr>
          <w:b/>
          <w:sz w:val="24"/>
        </w:rPr>
      </w:pPr>
      <w:r>
        <w:rPr>
          <w:b/>
          <w:sz w:val="24"/>
        </w:rPr>
        <w:t>Deflation</w:t>
      </w:r>
      <w:r>
        <w:rPr>
          <w:b/>
          <w:spacing w:val="-2"/>
          <w:sz w:val="24"/>
        </w:rPr>
        <w:t> Hollows</w:t>
      </w:r>
    </w:p>
    <w:p>
      <w:pPr>
        <w:pStyle w:val="BodyText"/>
        <w:spacing w:line="362" w:lineRule="auto" w:before="238"/>
        <w:ind w:left="720" w:right="727"/>
        <w:jc w:val="both"/>
      </w:pPr>
      <w:r>
        <w:rPr>
          <w:color w:val="0D0D0D"/>
        </w:rPr>
        <w:t>Deflation is the removal of loose particles from the ground by the action of wind. When deflation causes a shallow depression by persistent movements of wind, they are called as deflation hollows.</w:t>
      </w:r>
    </w:p>
    <w:p>
      <w:pPr>
        <w:pStyle w:val="BodyText"/>
        <w:spacing w:before="6"/>
      </w:pPr>
    </w:p>
    <w:p>
      <w:pPr>
        <w:spacing w:before="0"/>
        <w:ind w:left="360" w:right="0" w:firstLine="0"/>
        <w:jc w:val="left"/>
        <w:rPr>
          <w:rFonts w:ascii="Calibri"/>
          <w:b/>
          <w:sz w:val="24"/>
        </w:rPr>
      </w:pPr>
      <w:r>
        <w:rPr>
          <w:rFonts w:ascii="Calibri"/>
          <w:b/>
          <w:sz w:val="24"/>
        </w:rPr>
        <w:t>Mushroom</w:t>
      </w:r>
      <w:r>
        <w:rPr>
          <w:rFonts w:ascii="Calibri"/>
          <w:b/>
          <w:spacing w:val="-4"/>
          <w:sz w:val="24"/>
        </w:rPr>
        <w:t> </w:t>
      </w:r>
      <w:r>
        <w:rPr>
          <w:rFonts w:ascii="Calibri"/>
          <w:b/>
          <w:spacing w:val="-2"/>
          <w:sz w:val="24"/>
        </w:rPr>
        <w:t>Tables</w:t>
      </w:r>
    </w:p>
    <w:p>
      <w:pPr>
        <w:pStyle w:val="BodyText"/>
        <w:spacing w:line="360" w:lineRule="auto" w:before="230"/>
        <w:ind w:left="720" w:right="717"/>
        <w:jc w:val="both"/>
      </w:pPr>
      <w:r>
        <w:rPr>
          <w:b/>
          <w:color w:val="0D0D0D"/>
        </w:rPr>
        <w:t>Ventifacts</w:t>
      </w:r>
      <w:r>
        <w:rPr>
          <w:b/>
          <w:color w:val="0D0D0D"/>
          <w:spacing w:val="-3"/>
        </w:rPr>
        <w:t> </w:t>
      </w:r>
      <w:r>
        <w:rPr>
          <w:color w:val="0D0D0D"/>
        </w:rPr>
        <w:t>are rocks that have been abraded, pitted, etched, grooved, or polished by wind- driven sand or ice crystals. These geomorphic features are most typically found in arid environments where there is little vegetation to interfere with aeolian particle transport,</w:t>
      </w:r>
      <w:r>
        <w:rPr>
          <w:color w:val="0D0D0D"/>
          <w:spacing w:val="40"/>
        </w:rPr>
        <w:t> </w:t>
      </w:r>
      <w:r>
        <w:rPr>
          <w:color w:val="0D0D0D"/>
        </w:rPr>
        <w:t>where there are frequently strong winds, and where there is a steady but not overwhelming supply of sand. </w:t>
      </w:r>
      <w:r>
        <w:rPr>
          <w:b/>
          <w:color w:val="0D0D0D"/>
        </w:rPr>
        <w:t>Mushroom Tables / Mushroom rocks </w:t>
      </w:r>
      <w:r>
        <w:rPr>
          <w:color w:val="0D0D0D"/>
        </w:rPr>
        <w:t>are Ventifacts in the shape of a mushroom. In</w:t>
      </w:r>
      <w:r>
        <w:rPr>
          <w:color w:val="0D0D0D"/>
          <w:spacing w:val="-5"/>
        </w:rPr>
        <w:t> </w:t>
      </w:r>
      <w:r>
        <w:rPr>
          <w:color w:val="0D0D0D"/>
        </w:rPr>
        <w:t>deserts, a</w:t>
      </w:r>
      <w:r>
        <w:rPr>
          <w:color w:val="0D0D0D"/>
          <w:spacing w:val="-1"/>
        </w:rPr>
        <w:t> </w:t>
      </w:r>
      <w:r>
        <w:rPr>
          <w:color w:val="0D0D0D"/>
        </w:rPr>
        <w:t>greater</w:t>
      </w:r>
      <w:r>
        <w:rPr>
          <w:color w:val="0D0D0D"/>
          <w:spacing w:val="-3"/>
        </w:rPr>
        <w:t> </w:t>
      </w:r>
      <w:r>
        <w:rPr>
          <w:color w:val="0D0D0D"/>
        </w:rPr>
        <w:t>amount of</w:t>
      </w:r>
      <w:r>
        <w:rPr>
          <w:color w:val="0D0D0D"/>
          <w:spacing w:val="-8"/>
        </w:rPr>
        <w:t> </w:t>
      </w:r>
      <w:r>
        <w:rPr>
          <w:color w:val="0D0D0D"/>
        </w:rPr>
        <w:t>sand and rock particles</w:t>
      </w:r>
      <w:r>
        <w:rPr>
          <w:color w:val="0D0D0D"/>
          <w:spacing w:val="-2"/>
        </w:rPr>
        <w:t> </w:t>
      </w:r>
      <w:r>
        <w:rPr>
          <w:color w:val="0D0D0D"/>
        </w:rPr>
        <w:t>are</w:t>
      </w:r>
      <w:r>
        <w:rPr>
          <w:color w:val="0D0D0D"/>
          <w:spacing w:val="-1"/>
        </w:rPr>
        <w:t> </w:t>
      </w:r>
      <w:r>
        <w:rPr>
          <w:color w:val="0D0D0D"/>
        </w:rPr>
        <w:t>transported close</w:t>
      </w:r>
      <w:r>
        <w:rPr>
          <w:color w:val="0D0D0D"/>
          <w:spacing w:val="-1"/>
        </w:rPr>
        <w:t> </w:t>
      </w:r>
      <w:r>
        <w:rPr>
          <w:color w:val="0D0D0D"/>
        </w:rPr>
        <w:t>to</w:t>
      </w:r>
      <w:r>
        <w:rPr>
          <w:color w:val="0D0D0D"/>
          <w:spacing w:val="-5"/>
        </w:rPr>
        <w:t> </w:t>
      </w:r>
      <w:r>
        <w:rPr>
          <w:color w:val="0D0D0D"/>
        </w:rPr>
        <w:t>the ground by the winds which cause</w:t>
      </w:r>
      <w:r>
        <w:rPr>
          <w:color w:val="0D0D0D"/>
          <w:spacing w:val="17"/>
        </w:rPr>
        <w:t> </w:t>
      </w:r>
      <w:r>
        <w:rPr>
          <w:color w:val="0D0D0D"/>
        </w:rPr>
        <w:t>more bottom erosion in overlying rocks than the top. This</w:t>
      </w:r>
    </w:p>
    <w:p>
      <w:pPr>
        <w:pStyle w:val="BodyText"/>
        <w:spacing w:after="0" w:line="360" w:lineRule="auto"/>
        <w:jc w:val="both"/>
        <w:sectPr>
          <w:pgSz w:w="12240" w:h="15840"/>
          <w:pgMar w:header="0" w:footer="1008" w:top="1080" w:bottom="1200" w:left="1080" w:right="720"/>
        </w:sectPr>
      </w:pPr>
    </w:p>
    <w:p>
      <w:pPr>
        <w:pStyle w:val="BodyText"/>
        <w:spacing w:line="362" w:lineRule="auto" w:before="63"/>
        <w:ind w:left="720" w:right="733"/>
        <w:jc w:val="both"/>
      </w:pPr>
      <w:r>
        <w:rPr>
          <w:color w:val="0D0D0D"/>
        </w:rPr>
        <w:t>result in</w:t>
      </w:r>
      <w:r>
        <w:rPr>
          <w:color w:val="0D0D0D"/>
          <w:spacing w:val="-1"/>
        </w:rPr>
        <w:t> </w:t>
      </w:r>
      <w:r>
        <w:rPr>
          <w:color w:val="0D0D0D"/>
        </w:rPr>
        <w:t>the formation</w:t>
      </w:r>
      <w:r>
        <w:rPr>
          <w:color w:val="0D0D0D"/>
          <w:spacing w:val="-1"/>
        </w:rPr>
        <w:t> </w:t>
      </w:r>
      <w:r>
        <w:rPr>
          <w:color w:val="0D0D0D"/>
        </w:rPr>
        <w:t>of</w:t>
      </w:r>
      <w:r>
        <w:rPr>
          <w:color w:val="0D0D0D"/>
          <w:spacing w:val="-4"/>
        </w:rPr>
        <w:t> </w:t>
      </w:r>
      <w:r>
        <w:rPr>
          <w:color w:val="0D0D0D"/>
        </w:rPr>
        <w:t>rock pillars shaped like a mushroom</w:t>
      </w:r>
      <w:r>
        <w:rPr>
          <w:color w:val="0D0D0D"/>
          <w:spacing w:val="-6"/>
        </w:rPr>
        <w:t> </w:t>
      </w:r>
      <w:r>
        <w:rPr>
          <w:color w:val="0D0D0D"/>
        </w:rPr>
        <w:t>with</w:t>
      </w:r>
      <w:r>
        <w:rPr>
          <w:color w:val="0D0D0D"/>
          <w:spacing w:val="-1"/>
        </w:rPr>
        <w:t> </w:t>
      </w:r>
      <w:r>
        <w:rPr>
          <w:color w:val="0D0D0D"/>
        </w:rPr>
        <w:t>narrow</w:t>
      </w:r>
      <w:r>
        <w:rPr>
          <w:color w:val="0D0D0D"/>
          <w:spacing w:val="-2"/>
        </w:rPr>
        <w:t> </w:t>
      </w:r>
      <w:r>
        <w:rPr>
          <w:color w:val="0D0D0D"/>
        </w:rPr>
        <w:t>pillars with</w:t>
      </w:r>
      <w:r>
        <w:rPr>
          <w:color w:val="0D0D0D"/>
          <w:spacing w:val="-1"/>
        </w:rPr>
        <w:t> </w:t>
      </w:r>
      <w:r>
        <w:rPr>
          <w:color w:val="0D0D0D"/>
        </w:rPr>
        <w:t>broad top surfaces.</w:t>
      </w:r>
    </w:p>
    <w:p>
      <w:pPr>
        <w:pStyle w:val="BodyText"/>
        <w:spacing w:before="13"/>
      </w:pPr>
    </w:p>
    <w:p>
      <w:pPr>
        <w:pStyle w:val="Heading3"/>
      </w:pPr>
      <w:bookmarkStart w:name="Depositional Landforms of Wind" w:id="123"/>
      <w:bookmarkEnd w:id="123"/>
      <w:r>
        <w:rPr>
          <w:b w:val="0"/>
        </w:rPr>
      </w:r>
      <w:bookmarkStart w:name="_bookmark52" w:id="124"/>
      <w:bookmarkEnd w:id="124"/>
      <w:r>
        <w:rPr>
          <w:b w:val="0"/>
        </w:rPr>
      </w:r>
      <w:r>
        <w:rPr/>
        <w:t>Depositional</w:t>
      </w:r>
      <w:r>
        <w:rPr>
          <w:spacing w:val="-6"/>
        </w:rPr>
        <w:t> </w:t>
      </w:r>
      <w:r>
        <w:rPr/>
        <w:t>Landforms</w:t>
      </w:r>
      <w:r>
        <w:rPr>
          <w:spacing w:val="-6"/>
        </w:rPr>
        <w:t> </w:t>
      </w:r>
      <w:r>
        <w:rPr/>
        <w:t>of</w:t>
      </w:r>
      <w:r>
        <w:rPr>
          <w:spacing w:val="-1"/>
        </w:rPr>
        <w:t> </w:t>
      </w:r>
      <w:r>
        <w:rPr>
          <w:spacing w:val="-4"/>
        </w:rPr>
        <w:t>Wind</w:t>
      </w:r>
    </w:p>
    <w:p>
      <w:pPr>
        <w:spacing w:before="274"/>
        <w:ind w:left="629" w:right="0" w:firstLine="0"/>
        <w:jc w:val="both"/>
        <w:rPr>
          <w:rFonts w:ascii="Calibri"/>
          <w:b/>
          <w:sz w:val="24"/>
        </w:rPr>
      </w:pPr>
      <w:r>
        <w:rPr>
          <w:rFonts w:ascii="Calibri"/>
          <w:b/>
          <w:sz w:val="24"/>
        </w:rPr>
        <w:t>Sand</w:t>
      </w:r>
      <w:r>
        <w:rPr>
          <w:rFonts w:ascii="Calibri"/>
          <w:b/>
          <w:spacing w:val="1"/>
          <w:sz w:val="24"/>
        </w:rPr>
        <w:t> </w:t>
      </w:r>
      <w:r>
        <w:rPr>
          <w:rFonts w:ascii="Calibri"/>
          <w:b/>
          <w:spacing w:val="-2"/>
          <w:sz w:val="24"/>
        </w:rPr>
        <w:t>dunes</w:t>
      </w:r>
    </w:p>
    <w:p>
      <w:pPr>
        <w:pStyle w:val="BodyText"/>
        <w:spacing w:line="360" w:lineRule="auto" w:before="235"/>
        <w:ind w:left="629" w:right="715"/>
        <w:jc w:val="both"/>
      </w:pPr>
      <w:r>
        <w:rPr/>
        <w:t>Dry hot deserts are good places for sand dune formation. According to the shape of a sand dune, there are varieties of sand dune forms like Barchans, Seifs etc. The </w:t>
      </w:r>
      <w:r>
        <w:rPr>
          <w:b/>
          <w:color w:val="0D0D0D"/>
        </w:rPr>
        <w:t>crescent-shaped dunes</w:t>
      </w:r>
      <w:r>
        <w:rPr>
          <w:b/>
          <w:color w:val="0D0D0D"/>
          <w:spacing w:val="-2"/>
        </w:rPr>
        <w:t> </w:t>
      </w:r>
      <w:r>
        <w:rPr/>
        <w:t>are called as</w:t>
      </w:r>
      <w:r>
        <w:rPr>
          <w:spacing w:val="-2"/>
        </w:rPr>
        <w:t> </w:t>
      </w:r>
      <w:r>
        <w:rPr>
          <w:b/>
          <w:color w:val="0D0D0D"/>
        </w:rPr>
        <w:t>Barchans</w:t>
      </w:r>
      <w:r>
        <w:rPr>
          <w:b/>
          <w:color w:val="0D0D0D"/>
          <w:spacing w:val="-2"/>
        </w:rPr>
        <w:t> </w:t>
      </w:r>
      <w:r>
        <w:rPr/>
        <w:t>and they are the most common one. </w:t>
      </w:r>
      <w:r>
        <w:rPr>
          <w:b/>
          <w:color w:val="0D0D0D"/>
        </w:rPr>
        <w:t>Seif </w:t>
      </w:r>
      <w:r>
        <w:rPr/>
        <w:t>is similar to Barchans but has only one wing or point.</w:t>
      </w:r>
    </w:p>
    <w:p>
      <w:pPr>
        <w:spacing w:before="207"/>
        <w:ind w:left="629" w:right="0" w:firstLine="0"/>
        <w:jc w:val="left"/>
        <w:rPr>
          <w:b/>
          <w:sz w:val="24"/>
        </w:rPr>
      </w:pPr>
      <w:r>
        <w:rPr>
          <w:b/>
          <w:spacing w:val="-2"/>
          <w:sz w:val="24"/>
        </w:rPr>
        <w:t>Loess</w:t>
      </w:r>
    </w:p>
    <w:p>
      <w:pPr>
        <w:pStyle w:val="BodyText"/>
        <w:spacing w:line="362" w:lineRule="auto" w:before="233"/>
        <w:ind w:left="720" w:right="726"/>
        <w:jc w:val="both"/>
      </w:pPr>
      <w:r>
        <w:rPr>
          <w:color w:val="0D0D0D"/>
        </w:rPr>
        <w:t>In</w:t>
      </w:r>
      <w:r>
        <w:rPr>
          <w:color w:val="0D0D0D"/>
          <w:spacing w:val="-1"/>
        </w:rPr>
        <w:t> </w:t>
      </w:r>
      <w:r>
        <w:rPr>
          <w:color w:val="0D0D0D"/>
        </w:rPr>
        <w:t>several</w:t>
      </w:r>
      <w:r>
        <w:rPr>
          <w:color w:val="0D0D0D"/>
          <w:spacing w:val="-1"/>
        </w:rPr>
        <w:t> </w:t>
      </w:r>
      <w:r>
        <w:rPr>
          <w:color w:val="0D0D0D"/>
        </w:rPr>
        <w:t>large areas of</w:t>
      </w:r>
      <w:r>
        <w:rPr>
          <w:color w:val="0D0D0D"/>
          <w:spacing w:val="-3"/>
        </w:rPr>
        <w:t> </w:t>
      </w:r>
      <w:r>
        <w:rPr>
          <w:color w:val="0D0D0D"/>
        </w:rPr>
        <w:t>the world, the surface is covered by</w:t>
      </w:r>
      <w:r>
        <w:rPr>
          <w:color w:val="0D0D0D"/>
          <w:spacing w:val="-5"/>
        </w:rPr>
        <w:t> </w:t>
      </w:r>
      <w:r>
        <w:rPr>
          <w:color w:val="0D0D0D"/>
        </w:rPr>
        <w:t>deposits of</w:t>
      </w:r>
      <w:r>
        <w:rPr>
          <w:color w:val="0D0D0D"/>
          <w:spacing w:val="-3"/>
        </w:rPr>
        <w:t> </w:t>
      </w:r>
      <w:r>
        <w:rPr>
          <w:color w:val="0D0D0D"/>
        </w:rPr>
        <w:t>wind-transported</w:t>
      </w:r>
      <w:r>
        <w:rPr>
          <w:color w:val="0D0D0D"/>
          <w:spacing w:val="-1"/>
        </w:rPr>
        <w:t> </w:t>
      </w:r>
      <w:r>
        <w:rPr>
          <w:color w:val="0D0D0D"/>
        </w:rPr>
        <w:t>silt that has settled out from dust storms over many thousands of years. These depositions are called as Loess.</w:t>
      </w:r>
    </w:p>
    <w:p>
      <w:pPr>
        <w:pStyle w:val="BodyText"/>
        <w:spacing w:after="0" w:line="362" w:lineRule="auto"/>
        <w:jc w:val="both"/>
        <w:sectPr>
          <w:pgSz w:w="12240" w:h="15840"/>
          <w:pgMar w:header="0" w:footer="1008" w:top="1100" w:bottom="1200" w:left="1080" w:right="720"/>
        </w:sectPr>
      </w:pPr>
    </w:p>
    <w:p>
      <w:pPr>
        <w:pStyle w:val="Heading1"/>
        <w:numPr>
          <w:ilvl w:val="0"/>
          <w:numId w:val="3"/>
        </w:numPr>
        <w:tabs>
          <w:tab w:pos="3844" w:val="left" w:leader="none"/>
        </w:tabs>
        <w:spacing w:line="240" w:lineRule="auto" w:before="70" w:after="0"/>
        <w:ind w:left="3844" w:right="0" w:hanging="651"/>
        <w:jc w:val="left"/>
        <w:rPr>
          <w:color w:val="365F91"/>
        </w:rPr>
      </w:pPr>
      <w:bookmarkStart w:name="13. Action of Waves:" w:id="125"/>
      <w:bookmarkEnd w:id="125"/>
      <w:r>
        <w:rPr>
          <w:b w:val="0"/>
        </w:rPr>
      </w:r>
      <w:bookmarkStart w:name="_bookmark53" w:id="126"/>
      <w:bookmarkEnd w:id="126"/>
      <w:r>
        <w:rPr>
          <w:b w:val="0"/>
        </w:rPr>
      </w:r>
      <w:r>
        <w:rPr>
          <w:color w:val="365F91"/>
        </w:rPr>
        <w:t>Action</w:t>
      </w:r>
      <w:r>
        <w:rPr>
          <w:color w:val="365F91"/>
          <w:spacing w:val="-8"/>
        </w:rPr>
        <w:t> </w:t>
      </w:r>
      <w:r>
        <w:rPr>
          <w:color w:val="365F91"/>
        </w:rPr>
        <w:t>of</w:t>
      </w:r>
      <w:r>
        <w:rPr>
          <w:color w:val="365F91"/>
          <w:spacing w:val="-8"/>
        </w:rPr>
        <w:t> </w:t>
      </w:r>
      <w:r>
        <w:rPr>
          <w:color w:val="365F91"/>
          <w:spacing w:val="-2"/>
        </w:rPr>
        <w:t>Waves:</w:t>
      </w:r>
    </w:p>
    <w:p>
      <w:pPr>
        <w:pStyle w:val="BodyText"/>
        <w:spacing w:before="217"/>
        <w:rPr>
          <w:rFonts w:ascii="Cambria"/>
          <w:b/>
          <w:sz w:val="40"/>
        </w:rPr>
      </w:pPr>
    </w:p>
    <w:p>
      <w:pPr>
        <w:pStyle w:val="BodyText"/>
        <w:spacing w:line="362" w:lineRule="auto" w:before="1"/>
        <w:ind w:left="720" w:right="719"/>
        <w:jc w:val="both"/>
      </w:pPr>
      <w:r>
        <w:rPr>
          <w:color w:val="0D0D0D"/>
        </w:rPr>
        <w:t>Coastal processes are the most dynamic and hence most destructive. Some of the changes along the coast take place very fast. Storm waves and tsunami waves can cause far-reaching changes in short period of time than normal breaking waves.The coastal landforms in the world can be classified into two categories:</w:t>
      </w:r>
    </w:p>
    <w:p>
      <w:pPr>
        <w:pStyle w:val="ListParagraph"/>
        <w:numPr>
          <w:ilvl w:val="0"/>
          <w:numId w:val="20"/>
        </w:numPr>
        <w:tabs>
          <w:tab w:pos="926" w:val="left" w:leader="none"/>
        </w:tabs>
        <w:spacing w:line="240" w:lineRule="auto" w:before="272" w:after="0"/>
        <w:ind w:left="926" w:right="0" w:hanging="360"/>
        <w:jc w:val="left"/>
        <w:rPr>
          <w:b/>
          <w:color w:val="0000FF"/>
          <w:sz w:val="24"/>
        </w:rPr>
      </w:pPr>
      <w:r>
        <w:rPr>
          <w:b/>
          <w:sz w:val="24"/>
        </w:rPr>
        <w:t>High</w:t>
      </w:r>
      <w:r>
        <w:rPr>
          <w:b/>
          <w:spacing w:val="-5"/>
          <w:sz w:val="24"/>
        </w:rPr>
        <w:t> </w:t>
      </w:r>
      <w:r>
        <w:rPr>
          <w:b/>
          <w:sz w:val="24"/>
        </w:rPr>
        <w:t>Rocky</w:t>
      </w:r>
      <w:r>
        <w:rPr>
          <w:b/>
          <w:spacing w:val="-3"/>
          <w:sz w:val="24"/>
        </w:rPr>
        <w:t> </w:t>
      </w:r>
      <w:r>
        <w:rPr>
          <w:b/>
          <w:sz w:val="24"/>
        </w:rPr>
        <w:t>Coast/</w:t>
      </w:r>
      <w:r>
        <w:rPr>
          <w:b/>
          <w:spacing w:val="-2"/>
          <w:sz w:val="24"/>
        </w:rPr>
        <w:t> </w:t>
      </w:r>
      <w:r>
        <w:rPr>
          <w:b/>
          <w:sz w:val="24"/>
        </w:rPr>
        <w:t>Submerged</w:t>
      </w:r>
      <w:r>
        <w:rPr>
          <w:b/>
          <w:spacing w:val="-3"/>
          <w:sz w:val="24"/>
        </w:rPr>
        <w:t> </w:t>
      </w:r>
      <w:r>
        <w:rPr>
          <w:b/>
          <w:sz w:val="24"/>
        </w:rPr>
        <w:t>Coast/</w:t>
      </w:r>
      <w:r>
        <w:rPr>
          <w:b/>
          <w:spacing w:val="-3"/>
          <w:sz w:val="24"/>
        </w:rPr>
        <w:t> </w:t>
      </w:r>
      <w:r>
        <w:rPr>
          <w:b/>
          <w:sz w:val="24"/>
        </w:rPr>
        <w:t>Retreating</w:t>
      </w:r>
      <w:r>
        <w:rPr>
          <w:b/>
          <w:spacing w:val="-2"/>
          <w:sz w:val="24"/>
        </w:rPr>
        <w:t> Coast</w:t>
      </w:r>
    </w:p>
    <w:p>
      <w:pPr>
        <w:pStyle w:val="BodyText"/>
        <w:spacing w:line="362" w:lineRule="auto" w:before="238"/>
        <w:ind w:left="720" w:right="719"/>
        <w:jc w:val="both"/>
      </w:pPr>
      <w:r>
        <w:rPr>
          <w:color w:val="0D0D0D"/>
        </w:rPr>
        <w:t>In these type of coasts, the sea will be very close to the</w:t>
      </w:r>
      <w:r>
        <w:rPr>
          <w:color w:val="0D0D0D"/>
          <w:spacing w:val="12"/>
        </w:rPr>
        <w:t> </w:t>
      </w:r>
      <w:r>
        <w:rPr>
          <w:color w:val="0D0D0D"/>
        </w:rPr>
        <w:t>land without any</w:t>
      </w:r>
      <w:r>
        <w:rPr>
          <w:color w:val="0D0D0D"/>
          <w:spacing w:val="-1"/>
        </w:rPr>
        <w:t> </w:t>
      </w:r>
      <w:r>
        <w:rPr>
          <w:color w:val="0D0D0D"/>
        </w:rPr>
        <w:t>coast or sometimes</w:t>
      </w:r>
      <w:r>
        <w:rPr>
          <w:color w:val="0D0D0D"/>
          <w:spacing w:val="40"/>
        </w:rPr>
        <w:t> </w:t>
      </w:r>
      <w:r>
        <w:rPr>
          <w:color w:val="0D0D0D"/>
        </w:rPr>
        <w:t>a narrow coast. The shores of these high rocky coasts do not show any depositional landforms. Erosional feature dominates here. Wave-cut platforms, cliffs, sea caves etc are common here. Most of the west coasts of the Indian Peninsula belong to this category.</w:t>
      </w:r>
    </w:p>
    <w:p>
      <w:pPr>
        <w:pStyle w:val="ListParagraph"/>
        <w:numPr>
          <w:ilvl w:val="0"/>
          <w:numId w:val="20"/>
        </w:numPr>
        <w:tabs>
          <w:tab w:pos="1080" w:val="left" w:leader="none"/>
        </w:tabs>
        <w:spacing w:line="240" w:lineRule="auto" w:before="273" w:after="0"/>
        <w:ind w:left="1080" w:right="0" w:hanging="360"/>
        <w:jc w:val="left"/>
        <w:rPr>
          <w:b/>
          <w:sz w:val="20"/>
        </w:rPr>
      </w:pPr>
      <w:r>
        <w:rPr>
          <w:b/>
          <w:sz w:val="24"/>
        </w:rPr>
        <w:t>Low</w:t>
      </w:r>
      <w:r>
        <w:rPr>
          <w:b/>
          <w:spacing w:val="-3"/>
          <w:sz w:val="24"/>
        </w:rPr>
        <w:t> </w:t>
      </w:r>
      <w:r>
        <w:rPr>
          <w:b/>
          <w:sz w:val="24"/>
        </w:rPr>
        <w:t>Sedimentary</w:t>
      </w:r>
      <w:r>
        <w:rPr>
          <w:b/>
          <w:spacing w:val="-1"/>
          <w:sz w:val="24"/>
        </w:rPr>
        <w:t> </w:t>
      </w:r>
      <w:r>
        <w:rPr>
          <w:b/>
          <w:sz w:val="24"/>
        </w:rPr>
        <w:t>Coast/</w:t>
      </w:r>
      <w:r>
        <w:rPr>
          <w:b/>
          <w:spacing w:val="-2"/>
          <w:sz w:val="24"/>
        </w:rPr>
        <w:t> </w:t>
      </w:r>
      <w:r>
        <w:rPr>
          <w:b/>
          <w:sz w:val="24"/>
        </w:rPr>
        <w:t>Emerging</w:t>
      </w:r>
      <w:r>
        <w:rPr>
          <w:b/>
          <w:spacing w:val="-2"/>
          <w:sz w:val="24"/>
        </w:rPr>
        <w:t> </w:t>
      </w:r>
      <w:r>
        <w:rPr>
          <w:b/>
          <w:sz w:val="24"/>
        </w:rPr>
        <w:t>Coast/</w:t>
      </w:r>
      <w:r>
        <w:rPr>
          <w:b/>
          <w:spacing w:val="-2"/>
          <w:sz w:val="24"/>
        </w:rPr>
        <w:t> </w:t>
      </w:r>
      <w:r>
        <w:rPr>
          <w:b/>
          <w:sz w:val="24"/>
        </w:rPr>
        <w:t>Advancing</w:t>
      </w:r>
      <w:r>
        <w:rPr>
          <w:b/>
          <w:spacing w:val="-1"/>
          <w:sz w:val="24"/>
        </w:rPr>
        <w:t> </w:t>
      </w:r>
      <w:r>
        <w:rPr>
          <w:b/>
          <w:spacing w:val="-2"/>
          <w:sz w:val="24"/>
        </w:rPr>
        <w:t>Coast</w:t>
      </w:r>
    </w:p>
    <w:p>
      <w:pPr>
        <w:pStyle w:val="BodyText"/>
        <w:spacing w:line="362" w:lineRule="auto" w:before="237"/>
        <w:ind w:left="720" w:right="728"/>
        <w:jc w:val="both"/>
      </w:pPr>
      <w:r>
        <w:rPr>
          <w:color w:val="0D0D0D"/>
        </w:rPr>
        <w:t>The rivers in these coasts extend the length of</w:t>
      </w:r>
      <w:r>
        <w:rPr>
          <w:color w:val="0D0D0D"/>
          <w:spacing w:val="-3"/>
        </w:rPr>
        <w:t> </w:t>
      </w:r>
      <w:r>
        <w:rPr>
          <w:color w:val="0D0D0D"/>
        </w:rPr>
        <w:t>the coast by building coastal</w:t>
      </w:r>
      <w:r>
        <w:rPr>
          <w:color w:val="0D0D0D"/>
          <w:spacing w:val="-5"/>
        </w:rPr>
        <w:t> </w:t>
      </w:r>
      <w:r>
        <w:rPr>
          <w:color w:val="0D0D0D"/>
        </w:rPr>
        <w:t>plains and deltas. Thus, depositional features are dominant here. Bars, Barriers, spits, lagoons etc are common on</w:t>
      </w:r>
      <w:r>
        <w:rPr>
          <w:color w:val="0D0D0D"/>
          <w:spacing w:val="-1"/>
        </w:rPr>
        <w:t> </w:t>
      </w:r>
      <w:r>
        <w:rPr>
          <w:color w:val="0D0D0D"/>
        </w:rPr>
        <w:t>these coasts. Most of the east coasts of the India Peninsula are of this category.</w:t>
      </w:r>
    </w:p>
    <w:p>
      <w:pPr>
        <w:pStyle w:val="BodyText"/>
        <w:spacing w:before="9"/>
      </w:pPr>
    </w:p>
    <w:p>
      <w:pPr>
        <w:pStyle w:val="Heading3"/>
      </w:pPr>
      <w:bookmarkStart w:name="Erosional Landforms due to Waves" w:id="127"/>
      <w:bookmarkEnd w:id="127"/>
      <w:r>
        <w:rPr>
          <w:b w:val="0"/>
        </w:rPr>
      </w:r>
      <w:bookmarkStart w:name="_bookmark54" w:id="128"/>
      <w:bookmarkEnd w:id="128"/>
      <w:r>
        <w:rPr>
          <w:b w:val="0"/>
        </w:rPr>
      </w:r>
      <w:r>
        <w:rPr/>
        <w:t>Erosional</w:t>
      </w:r>
      <w:r>
        <w:rPr>
          <w:spacing w:val="-4"/>
        </w:rPr>
        <w:t> </w:t>
      </w:r>
      <w:r>
        <w:rPr/>
        <w:t>Landforms</w:t>
      </w:r>
      <w:r>
        <w:rPr>
          <w:spacing w:val="-1"/>
        </w:rPr>
        <w:t> </w:t>
      </w:r>
      <w:r>
        <w:rPr/>
        <w:t>due</w:t>
      </w:r>
      <w:r>
        <w:rPr>
          <w:spacing w:val="-6"/>
        </w:rPr>
        <w:t> </w:t>
      </w:r>
      <w:r>
        <w:rPr/>
        <w:t>to</w:t>
      </w:r>
      <w:r>
        <w:rPr>
          <w:spacing w:val="-1"/>
        </w:rPr>
        <w:t> </w:t>
      </w:r>
      <w:r>
        <w:rPr>
          <w:spacing w:val="-2"/>
        </w:rPr>
        <w:t>Waves</w:t>
      </w:r>
    </w:p>
    <w:p>
      <w:pPr>
        <w:pStyle w:val="ListParagraph"/>
        <w:numPr>
          <w:ilvl w:val="0"/>
          <w:numId w:val="21"/>
        </w:numPr>
        <w:tabs>
          <w:tab w:pos="1012" w:val="left" w:leader="none"/>
        </w:tabs>
        <w:spacing w:line="240" w:lineRule="auto" w:before="274" w:after="0"/>
        <w:ind w:left="1012" w:right="0" w:hanging="244"/>
        <w:jc w:val="left"/>
        <w:rPr>
          <w:b/>
          <w:sz w:val="24"/>
        </w:rPr>
      </w:pPr>
      <w:r>
        <w:rPr>
          <w:b/>
          <w:sz w:val="24"/>
        </w:rPr>
        <w:t>Cliffs,</w:t>
      </w:r>
      <w:r>
        <w:rPr>
          <w:b/>
          <w:spacing w:val="-2"/>
          <w:sz w:val="24"/>
        </w:rPr>
        <w:t> </w:t>
      </w:r>
      <w:r>
        <w:rPr>
          <w:b/>
          <w:sz w:val="24"/>
        </w:rPr>
        <w:t>Terraces,</w:t>
      </w:r>
      <w:r>
        <w:rPr>
          <w:b/>
          <w:spacing w:val="-1"/>
          <w:sz w:val="24"/>
        </w:rPr>
        <w:t> </w:t>
      </w:r>
      <w:r>
        <w:rPr>
          <w:b/>
          <w:sz w:val="24"/>
        </w:rPr>
        <w:t>Caves,</w:t>
      </w:r>
      <w:r>
        <w:rPr>
          <w:b/>
          <w:spacing w:val="-2"/>
          <w:sz w:val="24"/>
        </w:rPr>
        <w:t> </w:t>
      </w:r>
      <w:r>
        <w:rPr>
          <w:b/>
          <w:sz w:val="24"/>
        </w:rPr>
        <w:t>Stacks</w:t>
      </w:r>
      <w:r>
        <w:rPr>
          <w:b/>
          <w:spacing w:val="-5"/>
          <w:sz w:val="24"/>
        </w:rPr>
        <w:t> </w:t>
      </w:r>
      <w:r>
        <w:rPr>
          <w:b/>
          <w:sz w:val="24"/>
        </w:rPr>
        <w:t>and</w:t>
      </w:r>
      <w:r>
        <w:rPr>
          <w:b/>
          <w:spacing w:val="-3"/>
          <w:sz w:val="24"/>
        </w:rPr>
        <w:t> </w:t>
      </w:r>
      <w:r>
        <w:rPr>
          <w:b/>
          <w:spacing w:val="-2"/>
          <w:sz w:val="24"/>
        </w:rPr>
        <w:t>Stumps</w:t>
      </w:r>
    </w:p>
    <w:p>
      <w:pPr>
        <w:pStyle w:val="BodyText"/>
        <w:spacing w:line="360" w:lineRule="auto" w:before="243"/>
        <w:ind w:left="720" w:right="708"/>
        <w:jc w:val="both"/>
        <w:rPr>
          <w:b/>
        </w:rPr>
      </w:pPr>
      <w:r>
        <w:rPr>
          <w:color w:val="0D0D0D"/>
        </w:rPr>
        <w:t>Cliffs are common on the high rocky coasts. At the foot of such cliffs, there may be flat or gently sloping platform covered by rock debris derived from the sea cliff behind. Such platforms occurring at an</w:t>
      </w:r>
      <w:r>
        <w:rPr>
          <w:color w:val="0D0D0D"/>
          <w:spacing w:val="-2"/>
        </w:rPr>
        <w:t> </w:t>
      </w:r>
      <w:r>
        <w:rPr>
          <w:color w:val="0D0D0D"/>
        </w:rPr>
        <w:t>elevation</w:t>
      </w:r>
      <w:r>
        <w:rPr>
          <w:color w:val="0D0D0D"/>
          <w:spacing w:val="-2"/>
        </w:rPr>
        <w:t> </w:t>
      </w:r>
      <w:r>
        <w:rPr>
          <w:color w:val="0D0D0D"/>
        </w:rPr>
        <w:t>above the average height of</w:t>
      </w:r>
      <w:r>
        <w:rPr>
          <w:color w:val="0D0D0D"/>
          <w:spacing w:val="-5"/>
        </w:rPr>
        <w:t> </w:t>
      </w:r>
      <w:r>
        <w:rPr>
          <w:color w:val="0D0D0D"/>
        </w:rPr>
        <w:t>waves is called as a wave-cut terrace. When the upper part of a coastal rock is hard and the lower part is soft, the erosion will not be uniform. The lower part erodes easily which results in the formation of a hollow part. This hollow part, by frequent wave action, gradually develops into a </w:t>
      </w:r>
      <w:r>
        <w:rPr>
          <w:b/>
          <w:color w:val="0D0D0D"/>
        </w:rPr>
        <w:t>sea-cave. </w:t>
      </w:r>
      <w:r>
        <w:rPr>
          <w:color w:val="0D0D0D"/>
        </w:rPr>
        <w:t>Sea arches are also formed in the same manner. </w:t>
      </w:r>
      <w:r>
        <w:rPr>
          <w:b/>
          <w:color w:val="0D0D0D"/>
        </w:rPr>
        <w:t>Sea stacks</w:t>
      </w:r>
      <w:r>
        <w:rPr>
          <w:b/>
          <w:color w:val="0D0D0D"/>
          <w:spacing w:val="-3"/>
        </w:rPr>
        <w:t> </w:t>
      </w:r>
      <w:r>
        <w:rPr>
          <w:color w:val="0D0D0D"/>
        </w:rPr>
        <w:t>are nothing but the isolated standing rocks in the sea which were once a part of the cliff. These stacks look will like small islands in the sea. Small underwater stacks are known as </w:t>
      </w:r>
      <w:r>
        <w:rPr>
          <w:b/>
          <w:color w:val="0D0D0D"/>
        </w:rPr>
        <w:t>stumps.</w:t>
      </w:r>
    </w:p>
    <w:p>
      <w:pPr>
        <w:pStyle w:val="BodyText"/>
        <w:spacing w:after="0" w:line="360" w:lineRule="auto"/>
        <w:jc w:val="both"/>
        <w:rPr>
          <w:b/>
        </w:rPr>
        <w:sectPr>
          <w:pgSz w:w="12240" w:h="15840"/>
          <w:pgMar w:header="0" w:footer="1008" w:top="1100" w:bottom="1200" w:left="1080" w:right="720"/>
        </w:sectPr>
      </w:pPr>
    </w:p>
    <w:p>
      <w:pPr>
        <w:pStyle w:val="Heading3"/>
        <w:spacing w:before="56"/>
      </w:pPr>
      <w:bookmarkStart w:name="Depositional Landforms due to Waves" w:id="129"/>
      <w:bookmarkEnd w:id="129"/>
      <w:r>
        <w:rPr>
          <w:b w:val="0"/>
        </w:rPr>
      </w:r>
      <w:bookmarkStart w:name="_bookmark55" w:id="130"/>
      <w:bookmarkEnd w:id="130"/>
      <w:r>
        <w:rPr>
          <w:b w:val="0"/>
        </w:rPr>
      </w:r>
      <w:r>
        <w:rPr/>
        <w:t>Depositional</w:t>
      </w:r>
      <w:r>
        <w:rPr>
          <w:spacing w:val="-7"/>
        </w:rPr>
        <w:t> </w:t>
      </w:r>
      <w:r>
        <w:rPr/>
        <w:t>Landforms</w:t>
      </w:r>
      <w:r>
        <w:rPr>
          <w:spacing w:val="-1"/>
        </w:rPr>
        <w:t> </w:t>
      </w:r>
      <w:r>
        <w:rPr/>
        <w:t>due</w:t>
      </w:r>
      <w:r>
        <w:rPr>
          <w:spacing w:val="-6"/>
        </w:rPr>
        <w:t> </w:t>
      </w:r>
      <w:r>
        <w:rPr/>
        <w:t>to</w:t>
      </w:r>
      <w:r>
        <w:rPr>
          <w:spacing w:val="-6"/>
        </w:rPr>
        <w:t> </w:t>
      </w:r>
      <w:r>
        <w:rPr>
          <w:spacing w:val="-2"/>
        </w:rPr>
        <w:t>Waves</w:t>
      </w:r>
    </w:p>
    <w:p>
      <w:pPr>
        <w:pStyle w:val="ListParagraph"/>
        <w:numPr>
          <w:ilvl w:val="0"/>
          <w:numId w:val="22"/>
        </w:numPr>
        <w:tabs>
          <w:tab w:pos="959" w:val="left" w:leader="none"/>
        </w:tabs>
        <w:spacing w:line="240" w:lineRule="auto" w:before="269" w:after="0"/>
        <w:ind w:left="959" w:right="0" w:hanging="239"/>
        <w:jc w:val="left"/>
        <w:rPr>
          <w:b/>
          <w:sz w:val="24"/>
        </w:rPr>
      </w:pPr>
      <w:r>
        <w:rPr>
          <w:b/>
          <w:sz w:val="24"/>
        </w:rPr>
        <w:t>Beaches</w:t>
      </w:r>
      <w:r>
        <w:rPr>
          <w:b/>
          <w:spacing w:val="-3"/>
          <w:sz w:val="24"/>
        </w:rPr>
        <w:t> </w:t>
      </w:r>
      <w:r>
        <w:rPr>
          <w:b/>
          <w:sz w:val="24"/>
        </w:rPr>
        <w:t>and</w:t>
      </w:r>
      <w:r>
        <w:rPr>
          <w:b/>
          <w:spacing w:val="2"/>
          <w:sz w:val="24"/>
        </w:rPr>
        <w:t> </w:t>
      </w:r>
      <w:r>
        <w:rPr>
          <w:b/>
          <w:spacing w:val="-4"/>
          <w:sz w:val="24"/>
        </w:rPr>
        <w:t>dunes</w:t>
      </w:r>
    </w:p>
    <w:p>
      <w:pPr>
        <w:pStyle w:val="BodyText"/>
        <w:spacing w:line="362" w:lineRule="auto" w:before="238"/>
        <w:ind w:left="720" w:right="714"/>
        <w:jc w:val="both"/>
      </w:pPr>
      <w:r>
        <w:rPr>
          <w:color w:val="0D0D0D"/>
        </w:rPr>
        <w:t>Beaches are characteristics of shorelines that are dominated by deposition. Beaches are temporary features which are made up of sand-sized materials. Beaches which contain excessively small pebbles and even cobbles are called as </w:t>
      </w:r>
      <w:r>
        <w:rPr>
          <w:b/>
          <w:color w:val="0D0D0D"/>
        </w:rPr>
        <w:t>Shingle Beaches. </w:t>
      </w:r>
      <w:r>
        <w:rPr>
          <w:color w:val="0D0D0D"/>
        </w:rPr>
        <w:t>Sand dunes are formed just behind the beaches as long ridges parallel to the coastline.</w:t>
      </w:r>
    </w:p>
    <w:p>
      <w:pPr>
        <w:pStyle w:val="ListParagraph"/>
        <w:numPr>
          <w:ilvl w:val="0"/>
          <w:numId w:val="22"/>
        </w:numPr>
        <w:tabs>
          <w:tab w:pos="959" w:val="left" w:leader="none"/>
        </w:tabs>
        <w:spacing w:line="240" w:lineRule="auto" w:before="273" w:after="0"/>
        <w:ind w:left="959" w:right="0" w:hanging="239"/>
        <w:jc w:val="left"/>
        <w:rPr>
          <w:b/>
          <w:sz w:val="24"/>
        </w:rPr>
      </w:pPr>
      <w:r>
        <w:rPr>
          <w:b/>
          <w:sz w:val="24"/>
        </w:rPr>
        <w:t>Bars,</w:t>
      </w:r>
      <w:r>
        <w:rPr>
          <w:b/>
          <w:spacing w:val="-1"/>
          <w:sz w:val="24"/>
        </w:rPr>
        <w:t> </w:t>
      </w:r>
      <w:r>
        <w:rPr>
          <w:b/>
          <w:sz w:val="24"/>
        </w:rPr>
        <w:t>spits, and</w:t>
      </w:r>
      <w:r>
        <w:rPr>
          <w:b/>
          <w:spacing w:val="-5"/>
          <w:sz w:val="24"/>
        </w:rPr>
        <w:t> </w:t>
      </w:r>
      <w:r>
        <w:rPr>
          <w:b/>
          <w:spacing w:val="-2"/>
          <w:sz w:val="24"/>
        </w:rPr>
        <w:t>Lagoons</w:t>
      </w:r>
    </w:p>
    <w:p>
      <w:pPr>
        <w:pStyle w:val="BodyText"/>
        <w:spacing w:line="362" w:lineRule="auto" w:before="238"/>
        <w:ind w:left="720" w:right="716"/>
        <w:jc w:val="both"/>
      </w:pPr>
      <w:r>
        <w:rPr>
          <w:b/>
          <w:color w:val="0D0D0D"/>
        </w:rPr>
        <w:t>Bars </w:t>
      </w:r>
      <w:r>
        <w:rPr>
          <w:color w:val="0D0D0D"/>
        </w:rPr>
        <w:t>are deposits of sand and gravel laid down by waves and currents which separate the shoreline from the sea. They act as a barrier</w:t>
      </w:r>
      <w:r>
        <w:rPr>
          <w:color w:val="0D0D0D"/>
          <w:spacing w:val="28"/>
        </w:rPr>
        <w:t> </w:t>
      </w:r>
      <w:r>
        <w:rPr>
          <w:color w:val="0D0D0D"/>
        </w:rPr>
        <w:t>between the mainland and the sea.</w:t>
      </w:r>
      <w:r>
        <w:rPr>
          <w:color w:val="0D0D0D"/>
          <w:spacing w:val="29"/>
        </w:rPr>
        <w:t> </w:t>
      </w:r>
      <w:r>
        <w:rPr>
          <w:color w:val="0D0D0D"/>
        </w:rPr>
        <w:t>When one end</w:t>
      </w:r>
      <w:r>
        <w:rPr>
          <w:color w:val="0D0D0D"/>
          <w:spacing w:val="16"/>
        </w:rPr>
        <w:t> </w:t>
      </w:r>
      <w:r>
        <w:rPr>
          <w:color w:val="0D0D0D"/>
        </w:rPr>
        <w:t>of</w:t>
      </w:r>
      <w:r>
        <w:rPr>
          <w:color w:val="0D0D0D"/>
          <w:spacing w:val="10"/>
        </w:rPr>
        <w:t> </w:t>
      </w:r>
      <w:r>
        <w:rPr>
          <w:color w:val="0D0D0D"/>
        </w:rPr>
        <w:t>such</w:t>
      </w:r>
      <w:r>
        <w:rPr>
          <w:color w:val="0D0D0D"/>
          <w:spacing w:val="18"/>
        </w:rPr>
        <w:t> </w:t>
      </w:r>
      <w:r>
        <w:rPr>
          <w:color w:val="0D0D0D"/>
        </w:rPr>
        <w:t>bar</w:t>
      </w:r>
      <w:r>
        <w:rPr>
          <w:color w:val="0D0D0D"/>
          <w:spacing w:val="24"/>
        </w:rPr>
        <w:t> </w:t>
      </w:r>
      <w:r>
        <w:rPr>
          <w:color w:val="0D0D0D"/>
        </w:rPr>
        <w:t>is</w:t>
      </w:r>
      <w:r>
        <w:rPr>
          <w:color w:val="0D0D0D"/>
          <w:spacing w:val="16"/>
        </w:rPr>
        <w:t> </w:t>
      </w:r>
      <w:r>
        <w:rPr>
          <w:color w:val="0D0D0D"/>
        </w:rPr>
        <w:t>attached</w:t>
      </w:r>
      <w:r>
        <w:rPr>
          <w:color w:val="0D0D0D"/>
          <w:spacing w:val="18"/>
        </w:rPr>
        <w:t> </w:t>
      </w:r>
      <w:r>
        <w:rPr>
          <w:color w:val="0D0D0D"/>
        </w:rPr>
        <w:t>to</w:t>
      </w:r>
      <w:r>
        <w:rPr>
          <w:color w:val="0D0D0D"/>
          <w:spacing w:val="14"/>
        </w:rPr>
        <w:t> </w:t>
      </w:r>
      <w:r>
        <w:rPr>
          <w:color w:val="0D0D0D"/>
        </w:rPr>
        <w:t>the</w:t>
      </w:r>
      <w:r>
        <w:rPr>
          <w:color w:val="0D0D0D"/>
          <w:spacing w:val="16"/>
        </w:rPr>
        <w:t> </w:t>
      </w:r>
      <w:r>
        <w:rPr>
          <w:color w:val="0D0D0D"/>
        </w:rPr>
        <w:t>coast</w:t>
      </w:r>
      <w:r>
        <w:rPr>
          <w:color w:val="0D0D0D"/>
          <w:spacing w:val="18"/>
        </w:rPr>
        <w:t> </w:t>
      </w:r>
      <w:r>
        <w:rPr>
          <w:color w:val="0D0D0D"/>
        </w:rPr>
        <w:t>and</w:t>
      </w:r>
      <w:r>
        <w:rPr>
          <w:color w:val="0D0D0D"/>
          <w:spacing w:val="18"/>
        </w:rPr>
        <w:t> </w:t>
      </w:r>
      <w:r>
        <w:rPr>
          <w:color w:val="0D0D0D"/>
        </w:rPr>
        <w:t>other</w:t>
      </w:r>
      <w:r>
        <w:rPr>
          <w:color w:val="0D0D0D"/>
          <w:spacing w:val="15"/>
        </w:rPr>
        <w:t> </w:t>
      </w:r>
      <w:r>
        <w:rPr>
          <w:color w:val="0D0D0D"/>
        </w:rPr>
        <w:t>extends</w:t>
      </w:r>
      <w:r>
        <w:rPr>
          <w:color w:val="0D0D0D"/>
          <w:spacing w:val="21"/>
        </w:rPr>
        <w:t> </w:t>
      </w:r>
      <w:r>
        <w:rPr>
          <w:color w:val="0D0D0D"/>
        </w:rPr>
        <w:t>into</w:t>
      </w:r>
      <w:r>
        <w:rPr>
          <w:color w:val="0D0D0D"/>
          <w:spacing w:val="18"/>
        </w:rPr>
        <w:t> </w:t>
      </w:r>
      <w:r>
        <w:rPr>
          <w:color w:val="0D0D0D"/>
        </w:rPr>
        <w:t>the</w:t>
      </w:r>
      <w:r>
        <w:rPr>
          <w:color w:val="0D0D0D"/>
          <w:spacing w:val="16"/>
        </w:rPr>
        <w:t> </w:t>
      </w:r>
      <w:r>
        <w:rPr>
          <w:color w:val="0D0D0D"/>
        </w:rPr>
        <w:t>sea,</w:t>
      </w:r>
      <w:r>
        <w:rPr>
          <w:color w:val="0D0D0D"/>
          <w:spacing w:val="20"/>
        </w:rPr>
        <w:t> </w:t>
      </w:r>
      <w:r>
        <w:rPr>
          <w:color w:val="0D0D0D"/>
        </w:rPr>
        <w:t>it</w:t>
      </w:r>
      <w:r>
        <w:rPr>
          <w:color w:val="0D0D0D"/>
          <w:spacing w:val="23"/>
        </w:rPr>
        <w:t> </w:t>
      </w:r>
      <w:r>
        <w:rPr>
          <w:color w:val="0D0D0D"/>
        </w:rPr>
        <w:t>is</w:t>
      </w:r>
      <w:r>
        <w:rPr>
          <w:color w:val="0D0D0D"/>
          <w:spacing w:val="16"/>
        </w:rPr>
        <w:t> </w:t>
      </w:r>
      <w:r>
        <w:rPr>
          <w:color w:val="0D0D0D"/>
        </w:rPr>
        <w:t>called</w:t>
      </w:r>
      <w:r>
        <w:rPr>
          <w:color w:val="0D0D0D"/>
          <w:spacing w:val="17"/>
        </w:rPr>
        <w:t> </w:t>
      </w:r>
      <w:r>
        <w:rPr>
          <w:color w:val="0D0D0D"/>
        </w:rPr>
        <w:t>as</w:t>
      </w:r>
      <w:r>
        <w:rPr>
          <w:color w:val="0D0D0D"/>
          <w:spacing w:val="16"/>
        </w:rPr>
        <w:t> </w:t>
      </w:r>
      <w:r>
        <w:rPr>
          <w:color w:val="0D0D0D"/>
        </w:rPr>
        <w:t>a</w:t>
      </w:r>
      <w:r>
        <w:rPr>
          <w:color w:val="0D0D0D"/>
          <w:spacing w:val="11"/>
        </w:rPr>
        <w:t> </w:t>
      </w:r>
      <w:r>
        <w:rPr>
          <w:b/>
          <w:color w:val="0D0D0D"/>
          <w:spacing w:val="-2"/>
        </w:rPr>
        <w:t>spit</w:t>
      </w:r>
      <w:r>
        <w:rPr>
          <w:color w:val="0D0D0D"/>
          <w:spacing w:val="-2"/>
        </w:rPr>
        <w:t>.</w:t>
      </w:r>
    </w:p>
    <w:p>
      <w:pPr>
        <w:pStyle w:val="BodyText"/>
      </w:pPr>
    </w:p>
    <w:p>
      <w:pPr>
        <w:pStyle w:val="BodyText"/>
        <w:spacing w:before="137"/>
      </w:pPr>
    </w:p>
    <w:p>
      <w:pPr>
        <w:pStyle w:val="BodyText"/>
        <w:spacing w:line="362" w:lineRule="auto"/>
        <w:ind w:left="720" w:right="710"/>
        <w:jc w:val="both"/>
        <w:rPr>
          <w:b/>
        </w:rPr>
      </w:pPr>
      <w:r>
        <w:rPr>
          <w:b/>
          <w:color w:val="0D0D0D"/>
        </w:rPr>
        <w:t>Tombolo </w:t>
      </w:r>
      <w:r>
        <w:rPr>
          <w:color w:val="0D0D0D"/>
        </w:rPr>
        <w:t>is</w:t>
      </w:r>
      <w:r>
        <w:rPr>
          <w:color w:val="0D0D0D"/>
          <w:spacing w:val="-1"/>
        </w:rPr>
        <w:t> </w:t>
      </w:r>
      <w:r>
        <w:rPr>
          <w:color w:val="0D0D0D"/>
        </w:rPr>
        <w:t>a deposition landform</w:t>
      </w:r>
      <w:r>
        <w:rPr>
          <w:color w:val="0D0D0D"/>
          <w:spacing w:val="-3"/>
        </w:rPr>
        <w:t> </w:t>
      </w:r>
      <w:r>
        <w:rPr>
          <w:color w:val="0D0D0D"/>
        </w:rPr>
        <w:t>in</w:t>
      </w:r>
      <w:r>
        <w:rPr>
          <w:color w:val="0D0D0D"/>
          <w:spacing w:val="-3"/>
        </w:rPr>
        <w:t> </w:t>
      </w:r>
      <w:r>
        <w:rPr>
          <w:color w:val="0D0D0D"/>
        </w:rPr>
        <w:t>which</w:t>
      </w:r>
      <w:r>
        <w:rPr>
          <w:color w:val="0D0D0D"/>
          <w:spacing w:val="-3"/>
        </w:rPr>
        <w:t> </w:t>
      </w:r>
      <w:r>
        <w:rPr>
          <w:color w:val="0D0D0D"/>
        </w:rPr>
        <w:t>an island is</w:t>
      </w:r>
      <w:r>
        <w:rPr>
          <w:color w:val="0D0D0D"/>
          <w:spacing w:val="-1"/>
        </w:rPr>
        <w:t> </w:t>
      </w:r>
      <w:r>
        <w:rPr>
          <w:color w:val="0D0D0D"/>
        </w:rPr>
        <w:t>attached to</w:t>
      </w:r>
      <w:r>
        <w:rPr>
          <w:color w:val="0D0D0D"/>
          <w:spacing w:val="-3"/>
        </w:rPr>
        <w:t> </w:t>
      </w:r>
      <w:r>
        <w:rPr>
          <w:color w:val="0D0D0D"/>
        </w:rPr>
        <w:t>the mainland by</w:t>
      </w:r>
      <w:r>
        <w:rPr>
          <w:color w:val="0D0D0D"/>
          <w:spacing w:val="-3"/>
        </w:rPr>
        <w:t> </w:t>
      </w:r>
      <w:r>
        <w:rPr>
          <w:color w:val="0D0D0D"/>
        </w:rPr>
        <w:t>a narrow piece of land such as a spit or bar. Sometimes due to deposition of waves and currents, both ends of the bar join to enclose a part of sea water between the coast and the bar. This</w:t>
      </w:r>
      <w:r>
        <w:rPr>
          <w:color w:val="0D0D0D"/>
          <w:spacing w:val="40"/>
        </w:rPr>
        <w:t> </w:t>
      </w:r>
      <w:r>
        <w:rPr>
          <w:color w:val="0D0D0D"/>
        </w:rPr>
        <w:t>enclosed part of</w:t>
      </w:r>
      <w:r>
        <w:rPr>
          <w:color w:val="0D0D0D"/>
          <w:spacing w:val="-3"/>
        </w:rPr>
        <w:t> </w:t>
      </w:r>
      <w:r>
        <w:rPr>
          <w:color w:val="0D0D0D"/>
        </w:rPr>
        <w:t>the sea forms a lake of saline water called as </w:t>
      </w:r>
      <w:r>
        <w:rPr>
          <w:b/>
          <w:color w:val="0D0D0D"/>
        </w:rPr>
        <w:t>Lagoon</w:t>
      </w:r>
      <w:r>
        <w:rPr>
          <w:color w:val="0D0D0D"/>
        </w:rPr>
        <w:t>. A</w:t>
      </w:r>
      <w:r>
        <w:rPr>
          <w:color w:val="0D0D0D"/>
          <w:spacing w:val="-5"/>
        </w:rPr>
        <w:t> </w:t>
      </w:r>
      <w:r>
        <w:rPr>
          <w:b/>
          <w:color w:val="0D0D0D"/>
        </w:rPr>
        <w:t>lagoon </w:t>
      </w:r>
      <w:r>
        <w:rPr>
          <w:color w:val="0D0D0D"/>
        </w:rPr>
        <w:t>is generally connected with the sea through a narrow passage. </w:t>
      </w:r>
      <w:r>
        <w:rPr>
          <w:b/>
          <w:color w:val="0D0D0D"/>
        </w:rPr>
        <w:t>Chilika and Pulicat lakes are examples</w:t>
      </w:r>
      <w:r>
        <w:rPr>
          <w:b/>
          <w:color w:val="0D0D0D"/>
          <w:spacing w:val="40"/>
        </w:rPr>
        <w:t> </w:t>
      </w:r>
      <w:r>
        <w:rPr>
          <w:b/>
          <w:color w:val="0D0D0D"/>
        </w:rPr>
        <w:t>of Lagoon Lake.</w:t>
      </w:r>
    </w:p>
    <w:p>
      <w:pPr>
        <w:pStyle w:val="BodyText"/>
        <w:spacing w:after="0" w:line="362" w:lineRule="auto"/>
        <w:jc w:val="both"/>
        <w:rPr>
          <w:b/>
        </w:rPr>
        <w:sectPr>
          <w:pgSz w:w="12240" w:h="15840"/>
          <w:pgMar w:header="0" w:footer="1008" w:top="1120" w:bottom="1200" w:left="1080" w:right="720"/>
        </w:sectPr>
      </w:pPr>
    </w:p>
    <w:p>
      <w:pPr>
        <w:pStyle w:val="Heading3"/>
        <w:numPr>
          <w:ilvl w:val="0"/>
          <w:numId w:val="3"/>
        </w:numPr>
        <w:tabs>
          <w:tab w:pos="1117" w:val="left" w:leader="none"/>
        </w:tabs>
        <w:spacing w:line="240" w:lineRule="auto" w:before="85" w:after="0"/>
        <w:ind w:left="1117" w:right="0" w:hanging="584"/>
        <w:jc w:val="both"/>
        <w:rPr>
          <w:rFonts w:ascii="Cambria" w:hAnsi="Cambria"/>
          <w:color w:val="365F91"/>
        </w:rPr>
      </w:pPr>
      <w:bookmarkStart w:name="14. Major Landforms – Mountains, Plateau" w:id="131"/>
      <w:bookmarkEnd w:id="131"/>
      <w:r>
        <w:rPr>
          <w:b w:val="0"/>
        </w:rPr>
      </w:r>
      <w:bookmarkStart w:name="_bookmark56" w:id="132"/>
      <w:bookmarkEnd w:id="132"/>
      <w:r>
        <w:rPr>
          <w:b w:val="0"/>
        </w:rPr>
      </w:r>
      <w:r>
        <w:rPr>
          <w:rFonts w:ascii="Cambria" w:hAnsi="Cambria"/>
          <w:color w:val="365F91"/>
        </w:rPr>
        <w:t>Major</w:t>
      </w:r>
      <w:r>
        <w:rPr>
          <w:rFonts w:ascii="Cambria" w:hAnsi="Cambria"/>
          <w:color w:val="365F91"/>
          <w:spacing w:val="-6"/>
        </w:rPr>
        <w:t> </w:t>
      </w:r>
      <w:r>
        <w:rPr>
          <w:rFonts w:ascii="Cambria" w:hAnsi="Cambria"/>
          <w:color w:val="365F91"/>
        </w:rPr>
        <w:t>Landforms</w:t>
      </w:r>
      <w:r>
        <w:rPr>
          <w:rFonts w:ascii="Cambria" w:hAnsi="Cambria"/>
          <w:color w:val="365F91"/>
          <w:spacing w:val="-4"/>
        </w:rPr>
        <w:t> </w:t>
      </w:r>
      <w:r>
        <w:rPr>
          <w:rFonts w:ascii="Cambria" w:hAnsi="Cambria"/>
          <w:color w:val="365F91"/>
        </w:rPr>
        <w:t>–</w:t>
      </w:r>
      <w:r>
        <w:rPr>
          <w:rFonts w:ascii="Cambria" w:hAnsi="Cambria"/>
          <w:color w:val="365F91"/>
          <w:spacing w:val="-3"/>
        </w:rPr>
        <w:t> </w:t>
      </w:r>
      <w:r>
        <w:rPr>
          <w:rFonts w:ascii="Cambria" w:hAnsi="Cambria"/>
          <w:color w:val="365F91"/>
        </w:rPr>
        <w:t>Mountains,</w:t>
      </w:r>
      <w:r>
        <w:rPr>
          <w:rFonts w:ascii="Cambria" w:hAnsi="Cambria"/>
          <w:color w:val="365F91"/>
          <w:spacing w:val="-6"/>
        </w:rPr>
        <w:t> </w:t>
      </w:r>
      <w:r>
        <w:rPr>
          <w:rFonts w:ascii="Cambria" w:hAnsi="Cambria"/>
          <w:color w:val="365F91"/>
        </w:rPr>
        <w:t>Plateaus,</w:t>
      </w:r>
      <w:r>
        <w:rPr>
          <w:rFonts w:ascii="Cambria" w:hAnsi="Cambria"/>
          <w:color w:val="365F91"/>
          <w:spacing w:val="-7"/>
        </w:rPr>
        <w:t> </w:t>
      </w:r>
      <w:r>
        <w:rPr>
          <w:rFonts w:ascii="Cambria" w:hAnsi="Cambria"/>
          <w:color w:val="365F91"/>
        </w:rPr>
        <w:t>and</w:t>
      </w:r>
      <w:r>
        <w:rPr>
          <w:rFonts w:ascii="Cambria" w:hAnsi="Cambria"/>
          <w:color w:val="365F91"/>
          <w:spacing w:val="-4"/>
        </w:rPr>
        <w:t> </w:t>
      </w:r>
      <w:r>
        <w:rPr>
          <w:rFonts w:ascii="Cambria" w:hAnsi="Cambria"/>
          <w:color w:val="365F91"/>
          <w:spacing w:val="-2"/>
        </w:rPr>
        <w:t>Plains</w:t>
      </w:r>
    </w:p>
    <w:p>
      <w:pPr>
        <w:pStyle w:val="BodyText"/>
        <w:spacing w:before="85"/>
        <w:rPr>
          <w:rFonts w:ascii="Cambria"/>
          <w:b/>
          <w:sz w:val="36"/>
        </w:rPr>
      </w:pPr>
    </w:p>
    <w:p>
      <w:pPr>
        <w:pStyle w:val="BodyText"/>
        <w:spacing w:line="360" w:lineRule="auto"/>
        <w:ind w:left="643" w:right="710"/>
        <w:jc w:val="both"/>
      </w:pPr>
      <w:r>
        <w:rPr>
          <w:color w:val="0D0D0D"/>
        </w:rPr>
        <w:t>Landforms are</w:t>
      </w:r>
      <w:r>
        <w:rPr>
          <w:color w:val="0D0D0D"/>
          <w:spacing w:val="-3"/>
        </w:rPr>
        <w:t> </w:t>
      </w:r>
      <w:r>
        <w:rPr>
          <w:color w:val="0D0D0D"/>
        </w:rPr>
        <w:t>the</w:t>
      </w:r>
      <w:r>
        <w:rPr>
          <w:color w:val="0D0D0D"/>
          <w:spacing w:val="-3"/>
        </w:rPr>
        <w:t> </w:t>
      </w:r>
      <w:r>
        <w:rPr>
          <w:color w:val="0D0D0D"/>
        </w:rPr>
        <w:t>physical</w:t>
      </w:r>
      <w:r>
        <w:rPr>
          <w:color w:val="0D0D0D"/>
          <w:spacing w:val="-2"/>
        </w:rPr>
        <w:t> </w:t>
      </w:r>
      <w:r>
        <w:rPr>
          <w:color w:val="0D0D0D"/>
        </w:rPr>
        <w:t>features</w:t>
      </w:r>
      <w:r>
        <w:rPr>
          <w:color w:val="0D0D0D"/>
          <w:spacing w:val="-4"/>
        </w:rPr>
        <w:t> </w:t>
      </w:r>
      <w:r>
        <w:rPr>
          <w:color w:val="0D0D0D"/>
        </w:rPr>
        <w:t>on</w:t>
      </w:r>
      <w:r>
        <w:rPr>
          <w:color w:val="0D0D0D"/>
          <w:spacing w:val="-7"/>
        </w:rPr>
        <w:t> </w:t>
      </w:r>
      <w:r>
        <w:rPr>
          <w:color w:val="0D0D0D"/>
        </w:rPr>
        <w:t>the</w:t>
      </w:r>
      <w:r>
        <w:rPr>
          <w:color w:val="0D0D0D"/>
          <w:spacing w:val="-3"/>
        </w:rPr>
        <w:t> </w:t>
      </w:r>
      <w:r>
        <w:rPr>
          <w:color w:val="0D0D0D"/>
        </w:rPr>
        <w:t>Earth’s surface. Mountains,</w:t>
      </w:r>
      <w:r>
        <w:rPr>
          <w:color w:val="0D0D0D"/>
          <w:spacing w:val="-1"/>
        </w:rPr>
        <w:t> </w:t>
      </w:r>
      <w:r>
        <w:rPr>
          <w:color w:val="0D0D0D"/>
        </w:rPr>
        <w:t>Plateaus</w:t>
      </w:r>
      <w:r>
        <w:rPr>
          <w:color w:val="0D0D0D"/>
          <w:spacing w:val="-4"/>
        </w:rPr>
        <w:t> </w:t>
      </w:r>
      <w:r>
        <w:rPr>
          <w:color w:val="0D0D0D"/>
        </w:rPr>
        <w:t>and</w:t>
      </w:r>
      <w:r>
        <w:rPr>
          <w:color w:val="0D0D0D"/>
          <w:spacing w:val="-3"/>
        </w:rPr>
        <w:t> </w:t>
      </w:r>
      <w:r>
        <w:rPr>
          <w:color w:val="0D0D0D"/>
        </w:rPr>
        <w:t>Plains are some major landforms of the Earth. Natural processes such as</w:t>
      </w:r>
      <w:r>
        <w:rPr>
          <w:color w:val="0D0D0D"/>
          <w:spacing w:val="-15"/>
        </w:rPr>
        <w:t> </w:t>
      </w:r>
      <w:hyperlink r:id="rId16">
        <w:r>
          <w:rPr>
            <w:color w:val="0D0D0D"/>
          </w:rPr>
          <w:t>weathering</w:t>
        </w:r>
      </w:hyperlink>
      <w:hyperlink r:id="rId17">
        <w:r>
          <w:rPr>
            <w:color w:val="0D0D0D"/>
          </w:rPr>
          <w:t>,</w:t>
        </w:r>
        <w:r>
          <w:rPr>
            <w:color w:val="0D0D0D"/>
            <w:spacing w:val="-15"/>
          </w:rPr>
          <w:t> </w:t>
        </w:r>
        <w:r>
          <w:rPr>
            <w:color w:val="0D0D0D"/>
          </w:rPr>
          <w:t>water</w:t>
        </w:r>
      </w:hyperlink>
      <w:r>
        <w:rPr>
          <w:color w:val="0D0D0D"/>
        </w:rPr>
        <w:t>, elevation, sinking, and</w:t>
      </w:r>
      <w:r>
        <w:rPr>
          <w:color w:val="0D0D0D"/>
          <w:spacing w:val="-11"/>
        </w:rPr>
        <w:t> </w:t>
      </w:r>
      <w:hyperlink r:id="rId18">
        <w:r>
          <w:rPr>
            <w:color w:val="0D0D0D"/>
          </w:rPr>
          <w:t>erosion</w:t>
        </w:r>
      </w:hyperlink>
      <w:r>
        <w:rPr>
          <w:color w:val="0D0D0D"/>
          <w:spacing w:val="-15"/>
        </w:rPr>
        <w:t> </w:t>
      </w:r>
      <w:r>
        <w:rPr>
          <w:color w:val="0D0D0D"/>
        </w:rPr>
        <w:t>of the</w:t>
      </w:r>
      <w:r>
        <w:rPr>
          <w:color w:val="0D0D0D"/>
          <w:spacing w:val="-12"/>
        </w:rPr>
        <w:t> </w:t>
      </w:r>
      <w:hyperlink r:id="rId19">
        <w:r>
          <w:rPr>
            <w:color w:val="0D0D0D"/>
          </w:rPr>
          <w:t>soil</w:t>
        </w:r>
      </w:hyperlink>
      <w:r>
        <w:rPr>
          <w:color w:val="0D0D0D"/>
          <w:spacing w:val="-15"/>
        </w:rPr>
        <w:t> </w:t>
      </w:r>
      <w:r>
        <w:rPr>
          <w:color w:val="0D0D0D"/>
        </w:rPr>
        <w:t>are constantly shaping the Earth’s surface. It doesn’t really </w:t>
      </w:r>
      <w:r>
        <w:rPr>
          <w:color w:val="0D0D0D"/>
          <w:spacing w:val="-2"/>
        </w:rPr>
        <w:t>happen</w:t>
      </w:r>
      <w:r>
        <w:rPr>
          <w:color w:val="0D0D0D"/>
          <w:spacing w:val="-12"/>
        </w:rPr>
        <w:t> </w:t>
      </w:r>
      <w:r>
        <w:rPr>
          <w:color w:val="0D0D0D"/>
          <w:spacing w:val="-2"/>
        </w:rPr>
        <w:t>overnight.</w:t>
      </w:r>
      <w:r>
        <w:rPr>
          <w:color w:val="0D0D0D"/>
          <w:spacing w:val="-9"/>
        </w:rPr>
        <w:t> </w:t>
      </w:r>
      <w:r>
        <w:rPr>
          <w:color w:val="0D0D0D"/>
          <w:spacing w:val="-2"/>
        </w:rPr>
        <w:t>In</w:t>
      </w:r>
      <w:r>
        <w:rPr>
          <w:color w:val="0D0D0D"/>
          <w:spacing w:val="-12"/>
        </w:rPr>
        <w:t> </w:t>
      </w:r>
      <w:r>
        <w:rPr>
          <w:color w:val="0D0D0D"/>
          <w:spacing w:val="-2"/>
        </w:rPr>
        <w:t>fact,</w:t>
      </w:r>
      <w:r>
        <w:rPr>
          <w:color w:val="0D0D0D"/>
          <w:spacing w:val="-4"/>
        </w:rPr>
        <w:t> </w:t>
      </w:r>
      <w:r>
        <w:rPr>
          <w:color w:val="0D0D0D"/>
          <w:spacing w:val="-2"/>
        </w:rPr>
        <w:t>it</w:t>
      </w:r>
      <w:r>
        <w:rPr>
          <w:color w:val="0D0D0D"/>
          <w:spacing w:val="-6"/>
        </w:rPr>
        <w:t> </w:t>
      </w:r>
      <w:r>
        <w:rPr>
          <w:color w:val="0D0D0D"/>
          <w:spacing w:val="-2"/>
        </w:rPr>
        <w:t>takes</w:t>
      </w:r>
      <w:r>
        <w:rPr>
          <w:color w:val="0D0D0D"/>
          <w:spacing w:val="-9"/>
        </w:rPr>
        <w:t> </w:t>
      </w:r>
      <w:r>
        <w:rPr>
          <w:color w:val="0D0D0D"/>
          <w:spacing w:val="-2"/>
        </w:rPr>
        <w:t>hundreds</w:t>
      </w:r>
      <w:r>
        <w:rPr>
          <w:color w:val="0D0D0D"/>
          <w:spacing w:val="-9"/>
        </w:rPr>
        <w:t> </w:t>
      </w:r>
      <w:r>
        <w:rPr>
          <w:color w:val="0D0D0D"/>
          <w:spacing w:val="-2"/>
        </w:rPr>
        <w:t>and</w:t>
      </w:r>
      <w:r>
        <w:rPr>
          <w:color w:val="0D0D0D"/>
          <w:spacing w:val="-12"/>
        </w:rPr>
        <w:t> </w:t>
      </w:r>
      <w:r>
        <w:rPr>
          <w:color w:val="0D0D0D"/>
          <w:spacing w:val="-2"/>
        </w:rPr>
        <w:t>thousands</w:t>
      </w:r>
      <w:r>
        <w:rPr>
          <w:color w:val="0D0D0D"/>
          <w:spacing w:val="-13"/>
        </w:rPr>
        <w:t> </w:t>
      </w:r>
      <w:r>
        <w:rPr>
          <w:color w:val="0D0D0D"/>
          <w:spacing w:val="-2"/>
        </w:rPr>
        <w:t>of</w:t>
      </w:r>
      <w:r>
        <w:rPr>
          <w:color w:val="0D0D0D"/>
          <w:spacing w:val="-10"/>
        </w:rPr>
        <w:t> </w:t>
      </w:r>
      <w:r>
        <w:rPr>
          <w:color w:val="0D0D0D"/>
          <w:spacing w:val="-2"/>
        </w:rPr>
        <w:t>years</w:t>
      </w:r>
      <w:r>
        <w:rPr>
          <w:color w:val="0D0D0D"/>
          <w:spacing w:val="-9"/>
        </w:rPr>
        <w:t> </w:t>
      </w:r>
      <w:r>
        <w:rPr>
          <w:color w:val="0D0D0D"/>
          <w:spacing w:val="-2"/>
        </w:rPr>
        <w:t>for</w:t>
      </w:r>
      <w:r>
        <w:rPr>
          <w:color w:val="0D0D0D"/>
          <w:spacing w:val="-10"/>
        </w:rPr>
        <w:t> </w:t>
      </w:r>
      <w:r>
        <w:rPr>
          <w:color w:val="0D0D0D"/>
          <w:spacing w:val="-2"/>
        </w:rPr>
        <w:t>us</w:t>
      </w:r>
      <w:r>
        <w:rPr>
          <w:color w:val="0D0D0D"/>
          <w:spacing w:val="-13"/>
        </w:rPr>
        <w:t> </w:t>
      </w:r>
      <w:r>
        <w:rPr>
          <w:color w:val="0D0D0D"/>
          <w:spacing w:val="-2"/>
        </w:rPr>
        <w:t>to</w:t>
      </w:r>
      <w:r>
        <w:rPr>
          <w:color w:val="0D0D0D"/>
          <w:spacing w:val="-6"/>
        </w:rPr>
        <w:t> </w:t>
      </w:r>
      <w:r>
        <w:rPr>
          <w:color w:val="0D0D0D"/>
          <w:spacing w:val="-2"/>
        </w:rPr>
        <w:t>notice</w:t>
      </w:r>
      <w:r>
        <w:rPr>
          <w:color w:val="0D0D0D"/>
          <w:spacing w:val="-13"/>
        </w:rPr>
        <w:t> </w:t>
      </w:r>
      <w:r>
        <w:rPr>
          <w:color w:val="0D0D0D"/>
          <w:spacing w:val="-2"/>
        </w:rPr>
        <w:t>these</w:t>
      </w:r>
      <w:r>
        <w:rPr>
          <w:color w:val="0D0D0D"/>
          <w:spacing w:val="-13"/>
        </w:rPr>
        <w:t> </w:t>
      </w:r>
      <w:r>
        <w:rPr>
          <w:color w:val="0D0D0D"/>
          <w:spacing w:val="-2"/>
        </w:rPr>
        <w:t>changes. </w:t>
      </w:r>
      <w:r>
        <w:rPr>
          <w:color w:val="0D0D0D"/>
        </w:rPr>
        <w:t>These</w:t>
      </w:r>
      <w:r>
        <w:rPr>
          <w:color w:val="0D0D0D"/>
          <w:spacing w:val="-15"/>
        </w:rPr>
        <w:t> </w:t>
      </w:r>
      <w:r>
        <w:rPr>
          <w:color w:val="0D0D0D"/>
        </w:rPr>
        <w:t>processes</w:t>
      </w:r>
      <w:r>
        <w:rPr>
          <w:color w:val="0D0D0D"/>
          <w:spacing w:val="-14"/>
        </w:rPr>
        <w:t> </w:t>
      </w:r>
      <w:r>
        <w:rPr>
          <w:color w:val="0D0D0D"/>
        </w:rPr>
        <w:t>lead</w:t>
      </w:r>
      <w:r>
        <w:rPr>
          <w:color w:val="0D0D0D"/>
          <w:spacing w:val="-12"/>
        </w:rPr>
        <w:t> </w:t>
      </w:r>
      <w:r>
        <w:rPr>
          <w:color w:val="0D0D0D"/>
        </w:rPr>
        <w:t>to</w:t>
      </w:r>
      <w:r>
        <w:rPr>
          <w:color w:val="0D0D0D"/>
          <w:spacing w:val="-12"/>
        </w:rPr>
        <w:t> </w:t>
      </w:r>
      <w:r>
        <w:rPr>
          <w:color w:val="0D0D0D"/>
        </w:rPr>
        <w:t>the</w:t>
      </w:r>
      <w:r>
        <w:rPr>
          <w:color w:val="0D0D0D"/>
          <w:spacing w:val="-10"/>
        </w:rPr>
        <w:t> </w:t>
      </w:r>
      <w:r>
        <w:rPr>
          <w:color w:val="0D0D0D"/>
        </w:rPr>
        <w:t>formation</w:t>
      </w:r>
      <w:r>
        <w:rPr>
          <w:color w:val="0D0D0D"/>
          <w:spacing w:val="-15"/>
        </w:rPr>
        <w:t> </w:t>
      </w:r>
      <w:r>
        <w:rPr>
          <w:color w:val="0D0D0D"/>
        </w:rPr>
        <w:t>of</w:t>
      </w:r>
      <w:r>
        <w:rPr>
          <w:color w:val="0D0D0D"/>
          <w:spacing w:val="-15"/>
        </w:rPr>
        <w:t> </w:t>
      </w:r>
      <w:r>
        <w:rPr>
          <w:color w:val="0D0D0D"/>
        </w:rPr>
        <w:t>various</w:t>
      </w:r>
      <w:r>
        <w:rPr>
          <w:color w:val="0D0D0D"/>
          <w:spacing w:val="-11"/>
        </w:rPr>
        <w:t> </w:t>
      </w:r>
      <w:r>
        <w:rPr>
          <w:color w:val="0D0D0D"/>
        </w:rPr>
        <w:t>landforms.</w:t>
      </w:r>
      <w:r>
        <w:rPr>
          <w:color w:val="0D0D0D"/>
          <w:spacing w:val="-11"/>
        </w:rPr>
        <w:t> </w:t>
      </w:r>
      <w:r>
        <w:rPr>
          <w:color w:val="0D0D0D"/>
        </w:rPr>
        <w:t>In</w:t>
      </w:r>
      <w:r>
        <w:rPr>
          <w:color w:val="0D0D0D"/>
          <w:spacing w:val="-15"/>
        </w:rPr>
        <w:t> </w:t>
      </w:r>
      <w:r>
        <w:rPr>
          <w:color w:val="0D0D0D"/>
        </w:rPr>
        <w:t>other</w:t>
      </w:r>
      <w:r>
        <w:rPr>
          <w:color w:val="0D0D0D"/>
          <w:spacing w:val="-11"/>
        </w:rPr>
        <w:t> </w:t>
      </w:r>
      <w:r>
        <w:rPr>
          <w:color w:val="0D0D0D"/>
        </w:rPr>
        <w:t>words,</w:t>
      </w:r>
      <w:r>
        <w:rPr>
          <w:color w:val="0D0D0D"/>
          <w:spacing w:val="-7"/>
        </w:rPr>
        <w:t> </w:t>
      </w:r>
      <w:r>
        <w:rPr>
          <w:color w:val="0D0D0D"/>
        </w:rPr>
        <w:t>landforms</w:t>
      </w:r>
      <w:r>
        <w:rPr>
          <w:color w:val="0D0D0D"/>
          <w:spacing w:val="-14"/>
        </w:rPr>
        <w:t> </w:t>
      </w:r>
      <w:r>
        <w:rPr>
          <w:color w:val="0D0D0D"/>
        </w:rPr>
        <w:t>originate from</w:t>
      </w:r>
      <w:r>
        <w:rPr>
          <w:color w:val="0D0D0D"/>
          <w:spacing w:val="-15"/>
        </w:rPr>
        <w:t> </w:t>
      </w:r>
      <w:r>
        <w:rPr>
          <w:color w:val="0D0D0D"/>
        </w:rPr>
        <w:t>these</w:t>
      </w:r>
      <w:r>
        <w:rPr>
          <w:color w:val="0D0D0D"/>
          <w:spacing w:val="-15"/>
        </w:rPr>
        <w:t> </w:t>
      </w:r>
      <w:r>
        <w:rPr>
          <w:color w:val="0D0D0D"/>
        </w:rPr>
        <w:t>geological</w:t>
      </w:r>
      <w:r>
        <w:rPr>
          <w:color w:val="0D0D0D"/>
          <w:spacing w:val="-15"/>
        </w:rPr>
        <w:t> </w:t>
      </w:r>
      <w:r>
        <w:rPr>
          <w:color w:val="0D0D0D"/>
        </w:rPr>
        <w:t>processes.</w:t>
      </w:r>
      <w:r>
        <w:rPr>
          <w:color w:val="0D0D0D"/>
          <w:spacing w:val="-11"/>
        </w:rPr>
        <w:t> </w:t>
      </w:r>
      <w:r>
        <w:rPr>
          <w:color w:val="0D0D0D"/>
        </w:rPr>
        <w:t>Let’s</w:t>
      </w:r>
      <w:r>
        <w:rPr>
          <w:color w:val="0D0D0D"/>
          <w:spacing w:val="-15"/>
        </w:rPr>
        <w:t> </w:t>
      </w:r>
      <w:r>
        <w:rPr>
          <w:color w:val="0D0D0D"/>
        </w:rPr>
        <w:t>understand</w:t>
      </w:r>
      <w:r>
        <w:rPr>
          <w:color w:val="0D0D0D"/>
          <w:spacing w:val="-13"/>
        </w:rPr>
        <w:t> </w:t>
      </w:r>
      <w:r>
        <w:rPr>
          <w:color w:val="0D0D0D"/>
        </w:rPr>
        <w:t>the</w:t>
      </w:r>
      <w:r>
        <w:rPr>
          <w:color w:val="0D0D0D"/>
          <w:spacing w:val="-14"/>
        </w:rPr>
        <w:t> </w:t>
      </w:r>
      <w:r>
        <w:rPr>
          <w:color w:val="0D0D0D"/>
        </w:rPr>
        <w:t>processes</w:t>
      </w:r>
      <w:r>
        <w:rPr>
          <w:color w:val="0D0D0D"/>
          <w:spacing w:val="-15"/>
        </w:rPr>
        <w:t> </w:t>
      </w:r>
      <w:r>
        <w:rPr>
          <w:color w:val="0D0D0D"/>
        </w:rPr>
        <w:t>that</w:t>
      </w:r>
      <w:r>
        <w:rPr>
          <w:color w:val="0D0D0D"/>
          <w:spacing w:val="-8"/>
        </w:rPr>
        <w:t> </w:t>
      </w:r>
      <w:r>
        <w:rPr>
          <w:color w:val="0D0D0D"/>
        </w:rPr>
        <w:t>shape</w:t>
      </w:r>
      <w:r>
        <w:rPr>
          <w:color w:val="0D0D0D"/>
          <w:spacing w:val="-14"/>
        </w:rPr>
        <w:t> </w:t>
      </w:r>
      <w:r>
        <w:rPr>
          <w:color w:val="0D0D0D"/>
        </w:rPr>
        <w:t>the</w:t>
      </w:r>
      <w:r>
        <w:rPr>
          <w:color w:val="0D0D0D"/>
          <w:spacing w:val="-5"/>
        </w:rPr>
        <w:t> </w:t>
      </w:r>
      <w:r>
        <w:rPr>
          <w:color w:val="0D0D0D"/>
        </w:rPr>
        <w:t>landforms.</w:t>
      </w:r>
    </w:p>
    <w:p>
      <w:pPr>
        <w:pStyle w:val="BodyText"/>
        <w:spacing w:before="14"/>
      </w:pPr>
    </w:p>
    <w:p>
      <w:pPr>
        <w:pStyle w:val="Heading3"/>
      </w:pPr>
      <w:bookmarkStart w:name="External Process" w:id="133"/>
      <w:bookmarkEnd w:id="133"/>
      <w:r>
        <w:rPr>
          <w:b w:val="0"/>
        </w:rPr>
      </w:r>
      <w:bookmarkStart w:name="_bookmark57" w:id="134"/>
      <w:bookmarkEnd w:id="134"/>
      <w:r>
        <w:rPr>
          <w:b w:val="0"/>
        </w:rPr>
      </w:r>
      <w:r>
        <w:rPr/>
        <w:t>External</w:t>
      </w:r>
      <w:r>
        <w:rPr>
          <w:spacing w:val="-9"/>
        </w:rPr>
        <w:t> </w:t>
      </w:r>
      <w:r>
        <w:rPr>
          <w:spacing w:val="-2"/>
        </w:rPr>
        <w:t>Process</w:t>
      </w:r>
    </w:p>
    <w:p>
      <w:pPr>
        <w:pStyle w:val="BodyText"/>
        <w:spacing w:line="360" w:lineRule="auto" w:before="270"/>
        <w:ind w:left="643" w:right="708"/>
        <w:jc w:val="both"/>
      </w:pPr>
      <w:r>
        <w:rPr>
          <w:color w:val="0D0D0D"/>
        </w:rPr>
        <w:t>External process means effects caused by external factors such as rain or wind. These cause erosion</w:t>
      </w:r>
      <w:r>
        <w:rPr>
          <w:color w:val="0D0D0D"/>
          <w:spacing w:val="-12"/>
        </w:rPr>
        <w:t> </w:t>
      </w:r>
      <w:r>
        <w:rPr>
          <w:color w:val="0D0D0D"/>
        </w:rPr>
        <w:t>and</w:t>
      </w:r>
      <w:r>
        <w:rPr>
          <w:color w:val="0D0D0D"/>
          <w:spacing w:val="-3"/>
        </w:rPr>
        <w:t> </w:t>
      </w:r>
      <w:r>
        <w:rPr>
          <w:color w:val="0D0D0D"/>
        </w:rPr>
        <w:t>deposition.</w:t>
      </w:r>
      <w:r>
        <w:rPr>
          <w:color w:val="0D0D0D"/>
          <w:spacing w:val="-15"/>
        </w:rPr>
        <w:t> </w:t>
      </w:r>
      <w:r>
        <w:rPr>
          <w:i/>
          <w:color w:val="0D0D0D"/>
        </w:rPr>
        <w:t>Erosion</w:t>
      </w:r>
      <w:r>
        <w:rPr>
          <w:i/>
          <w:color w:val="0D0D0D"/>
          <w:spacing w:val="-15"/>
        </w:rPr>
        <w:t> </w:t>
      </w:r>
      <w:r>
        <w:rPr>
          <w:color w:val="0D0D0D"/>
        </w:rPr>
        <w:t>and</w:t>
      </w:r>
      <w:r>
        <w:rPr>
          <w:color w:val="0D0D0D"/>
          <w:spacing w:val="-3"/>
        </w:rPr>
        <w:t> </w:t>
      </w:r>
      <w:r>
        <w:rPr>
          <w:color w:val="0D0D0D"/>
        </w:rPr>
        <w:t>d</w:t>
      </w:r>
      <w:r>
        <w:rPr>
          <w:i/>
          <w:color w:val="0D0D0D"/>
        </w:rPr>
        <w:t>eposition</w:t>
      </w:r>
      <w:r>
        <w:rPr>
          <w:i/>
          <w:color w:val="0D0D0D"/>
          <w:spacing w:val="-3"/>
        </w:rPr>
        <w:t> </w:t>
      </w:r>
      <w:r>
        <w:rPr>
          <w:i/>
          <w:color w:val="0D0D0D"/>
        </w:rPr>
        <w:t>are</w:t>
      </w:r>
      <w:r>
        <w:rPr>
          <w:i/>
          <w:color w:val="0D0D0D"/>
          <w:spacing w:val="-15"/>
        </w:rPr>
        <w:t> </w:t>
      </w:r>
      <w:r>
        <w:rPr>
          <w:color w:val="0D0D0D"/>
        </w:rPr>
        <w:t>natural</w:t>
      </w:r>
      <w:r>
        <w:rPr>
          <w:color w:val="0D0D0D"/>
          <w:spacing w:val="-6"/>
        </w:rPr>
        <w:t> </w:t>
      </w:r>
      <w:r>
        <w:rPr>
          <w:color w:val="0D0D0D"/>
        </w:rPr>
        <w:t>processes</w:t>
      </w:r>
      <w:r>
        <w:rPr>
          <w:color w:val="0D0D0D"/>
          <w:spacing w:val="-5"/>
        </w:rPr>
        <w:t> </w:t>
      </w:r>
      <w:r>
        <w:rPr>
          <w:color w:val="0D0D0D"/>
        </w:rPr>
        <w:t>that change</w:t>
      </w:r>
      <w:r>
        <w:rPr>
          <w:color w:val="0D0D0D"/>
          <w:spacing w:val="-4"/>
        </w:rPr>
        <w:t> </w:t>
      </w:r>
      <w:r>
        <w:rPr>
          <w:color w:val="0D0D0D"/>
        </w:rPr>
        <w:t>the</w:t>
      </w:r>
      <w:r>
        <w:rPr>
          <w:color w:val="0D0D0D"/>
          <w:spacing w:val="-4"/>
        </w:rPr>
        <w:t> </w:t>
      </w:r>
      <w:r>
        <w:rPr>
          <w:color w:val="0D0D0D"/>
        </w:rPr>
        <w:t>surface</w:t>
      </w:r>
      <w:r>
        <w:rPr>
          <w:color w:val="0D0D0D"/>
          <w:spacing w:val="-4"/>
        </w:rPr>
        <w:t> </w:t>
      </w:r>
      <w:r>
        <w:rPr>
          <w:color w:val="0D0D0D"/>
        </w:rPr>
        <w:t>of the</w:t>
      </w:r>
      <w:r>
        <w:rPr>
          <w:color w:val="0D0D0D"/>
          <w:spacing w:val="-15"/>
        </w:rPr>
        <w:t> </w:t>
      </w:r>
      <w:hyperlink r:id="rId20">
        <w:r>
          <w:rPr>
            <w:color w:val="0D0D0D"/>
          </w:rPr>
          <w:t>Earth.</w:t>
        </w:r>
      </w:hyperlink>
      <w:r>
        <w:rPr>
          <w:color w:val="0D0D0D"/>
        </w:rPr>
        <w:t> To clarify, e</w:t>
      </w:r>
      <w:r>
        <w:rPr>
          <w:i/>
          <w:color w:val="0D0D0D"/>
        </w:rPr>
        <w:t>rosion</w:t>
      </w:r>
      <w:r>
        <w:rPr>
          <w:i/>
          <w:color w:val="0D0D0D"/>
          <w:spacing w:val="-13"/>
        </w:rPr>
        <w:t> </w:t>
      </w:r>
      <w:r>
        <w:rPr>
          <w:color w:val="0D0D0D"/>
        </w:rPr>
        <w:t>is a process in which</w:t>
      </w:r>
      <w:r>
        <w:rPr>
          <w:color w:val="0D0D0D"/>
          <w:spacing w:val="-12"/>
        </w:rPr>
        <w:t> </w:t>
      </w:r>
      <w:r>
        <w:rPr>
          <w:i/>
          <w:color w:val="0D0D0D"/>
        </w:rPr>
        <w:t>sediments</w:t>
      </w:r>
      <w:r>
        <w:rPr>
          <w:i/>
          <w:color w:val="0D0D0D"/>
          <w:spacing w:val="-15"/>
        </w:rPr>
        <w:t> </w:t>
      </w:r>
      <w:r>
        <w:rPr>
          <w:color w:val="0D0D0D"/>
        </w:rPr>
        <w:t>get deposited or dropped off in a </w:t>
      </w:r>
      <w:r>
        <w:rPr>
          <w:color w:val="0D0D0D"/>
          <w:spacing w:val="-2"/>
        </w:rPr>
        <w:t>different</w:t>
      </w:r>
      <w:r>
        <w:rPr>
          <w:color w:val="0D0D0D"/>
          <w:spacing w:val="-6"/>
        </w:rPr>
        <w:t> </w:t>
      </w:r>
      <w:r>
        <w:rPr>
          <w:color w:val="0D0D0D"/>
          <w:spacing w:val="-2"/>
        </w:rPr>
        <w:t>location.</w:t>
      </w:r>
      <w:r>
        <w:rPr>
          <w:color w:val="0D0D0D"/>
          <w:spacing w:val="-8"/>
        </w:rPr>
        <w:t> </w:t>
      </w:r>
      <w:r>
        <w:rPr>
          <w:color w:val="0D0D0D"/>
          <w:spacing w:val="-2"/>
        </w:rPr>
        <w:t>And</w:t>
      </w:r>
      <w:r>
        <w:rPr>
          <w:color w:val="0D0D0D"/>
          <w:spacing w:val="-9"/>
        </w:rPr>
        <w:t> </w:t>
      </w:r>
      <w:r>
        <w:rPr>
          <w:color w:val="0D0D0D"/>
          <w:spacing w:val="-2"/>
        </w:rPr>
        <w:t>sediments</w:t>
      </w:r>
      <w:r>
        <w:rPr>
          <w:color w:val="0D0D0D"/>
          <w:spacing w:val="-11"/>
        </w:rPr>
        <w:t> </w:t>
      </w:r>
      <w:r>
        <w:rPr>
          <w:color w:val="0D0D0D"/>
          <w:spacing w:val="-2"/>
        </w:rPr>
        <w:t>are</w:t>
      </w:r>
      <w:r>
        <w:rPr>
          <w:color w:val="0D0D0D"/>
          <w:spacing w:val="-10"/>
        </w:rPr>
        <w:t> </w:t>
      </w:r>
      <w:r>
        <w:rPr>
          <w:color w:val="0D0D0D"/>
          <w:spacing w:val="-2"/>
        </w:rPr>
        <w:t>nothing</w:t>
      </w:r>
      <w:r>
        <w:rPr>
          <w:color w:val="0D0D0D"/>
          <w:spacing w:val="-5"/>
        </w:rPr>
        <w:t> </w:t>
      </w:r>
      <w:r>
        <w:rPr>
          <w:color w:val="0D0D0D"/>
          <w:spacing w:val="-2"/>
        </w:rPr>
        <w:t>but</w:t>
      </w:r>
      <w:r>
        <w:rPr>
          <w:color w:val="0D0D0D"/>
          <w:spacing w:val="-8"/>
        </w:rPr>
        <w:t> </w:t>
      </w:r>
      <w:r>
        <w:rPr>
          <w:color w:val="0D0D0D"/>
          <w:spacing w:val="-2"/>
        </w:rPr>
        <w:t>the</w:t>
      </w:r>
      <w:r>
        <w:rPr>
          <w:color w:val="0D0D0D"/>
          <w:spacing w:val="-10"/>
        </w:rPr>
        <w:t> </w:t>
      </w:r>
      <w:r>
        <w:rPr>
          <w:color w:val="0D0D0D"/>
          <w:spacing w:val="-2"/>
        </w:rPr>
        <w:t>materials</w:t>
      </w:r>
      <w:r>
        <w:rPr>
          <w:color w:val="0D0D0D"/>
          <w:spacing w:val="-11"/>
        </w:rPr>
        <w:t> </w:t>
      </w:r>
      <w:r>
        <w:rPr>
          <w:color w:val="0D0D0D"/>
          <w:spacing w:val="-2"/>
        </w:rPr>
        <w:t>on</w:t>
      </w:r>
      <w:r>
        <w:rPr>
          <w:color w:val="0D0D0D"/>
          <w:spacing w:val="-8"/>
        </w:rPr>
        <w:t> </w:t>
      </w:r>
      <w:r>
        <w:rPr>
          <w:color w:val="0D0D0D"/>
          <w:spacing w:val="-2"/>
        </w:rPr>
        <w:t>the</w:t>
      </w:r>
      <w:r>
        <w:rPr>
          <w:color w:val="0D0D0D"/>
          <w:spacing w:val="-13"/>
        </w:rPr>
        <w:t> </w:t>
      </w:r>
      <w:r>
        <w:rPr>
          <w:color w:val="0D0D0D"/>
          <w:spacing w:val="-2"/>
        </w:rPr>
        <w:t>Earth’s</w:t>
      </w:r>
      <w:r>
        <w:rPr>
          <w:color w:val="0D0D0D"/>
          <w:spacing w:val="-11"/>
        </w:rPr>
        <w:t> </w:t>
      </w:r>
      <w:r>
        <w:rPr>
          <w:color w:val="0D0D0D"/>
          <w:spacing w:val="-2"/>
        </w:rPr>
        <w:t>surface</w:t>
      </w:r>
      <w:r>
        <w:rPr>
          <w:color w:val="0D0D0D"/>
          <w:spacing w:val="-6"/>
        </w:rPr>
        <w:t> </w:t>
      </w:r>
      <w:r>
        <w:rPr>
          <w:color w:val="0D0D0D"/>
          <w:spacing w:val="-2"/>
        </w:rPr>
        <w:t>such</w:t>
      </w:r>
      <w:r>
        <w:rPr>
          <w:color w:val="0D0D0D"/>
          <w:spacing w:val="-9"/>
        </w:rPr>
        <w:t> </w:t>
      </w:r>
      <w:r>
        <w:rPr>
          <w:color w:val="0D0D0D"/>
          <w:spacing w:val="-2"/>
        </w:rPr>
        <w:t>as</w:t>
      </w:r>
      <w:r>
        <w:rPr>
          <w:color w:val="0D0D0D"/>
          <w:spacing w:val="-8"/>
        </w:rPr>
        <w:t> </w:t>
      </w:r>
      <w:r>
        <w:rPr>
          <w:color w:val="0D0D0D"/>
          <w:spacing w:val="-2"/>
        </w:rPr>
        <w:t>soil </w:t>
      </w:r>
      <w:r>
        <w:rPr>
          <w:color w:val="0D0D0D"/>
        </w:rPr>
        <w:t>and rocks.</w:t>
      </w:r>
    </w:p>
    <w:p>
      <w:pPr>
        <w:pStyle w:val="BodyText"/>
        <w:spacing w:before="15"/>
      </w:pPr>
    </w:p>
    <w:p>
      <w:pPr>
        <w:pStyle w:val="Heading3"/>
      </w:pPr>
      <w:bookmarkStart w:name="Internal Process" w:id="135"/>
      <w:bookmarkEnd w:id="135"/>
      <w:r>
        <w:rPr>
          <w:b w:val="0"/>
        </w:rPr>
      </w:r>
      <w:bookmarkStart w:name="_bookmark58" w:id="136"/>
      <w:bookmarkEnd w:id="136"/>
      <w:r>
        <w:rPr>
          <w:b w:val="0"/>
        </w:rPr>
      </w:r>
      <w:r>
        <w:rPr/>
        <w:t>Internal</w:t>
      </w:r>
      <w:r>
        <w:rPr>
          <w:spacing w:val="-6"/>
        </w:rPr>
        <w:t> </w:t>
      </w:r>
      <w:r>
        <w:rPr>
          <w:spacing w:val="-2"/>
        </w:rPr>
        <w:t>Process</w:t>
      </w:r>
    </w:p>
    <w:p>
      <w:pPr>
        <w:pStyle w:val="BodyText"/>
        <w:spacing w:before="269"/>
        <w:ind w:left="643"/>
        <w:jc w:val="both"/>
      </w:pPr>
      <w:r>
        <w:rPr>
          <w:color w:val="0D0D0D"/>
        </w:rPr>
        <w:t>As</w:t>
      </w:r>
      <w:r>
        <w:rPr>
          <w:color w:val="0D0D0D"/>
          <w:spacing w:val="-13"/>
        </w:rPr>
        <w:t> </w:t>
      </w:r>
      <w:r>
        <w:rPr>
          <w:color w:val="0D0D0D"/>
        </w:rPr>
        <w:t>the</w:t>
      </w:r>
      <w:r>
        <w:rPr>
          <w:color w:val="0D0D0D"/>
          <w:spacing w:val="-6"/>
        </w:rPr>
        <w:t> </w:t>
      </w:r>
      <w:r>
        <w:rPr>
          <w:color w:val="0D0D0D"/>
        </w:rPr>
        <w:t>name</w:t>
      </w:r>
      <w:r>
        <w:rPr>
          <w:color w:val="0D0D0D"/>
          <w:spacing w:val="-9"/>
        </w:rPr>
        <w:t> </w:t>
      </w:r>
      <w:r>
        <w:rPr>
          <w:color w:val="0D0D0D"/>
        </w:rPr>
        <w:t>suggests,</w:t>
      </w:r>
      <w:r>
        <w:rPr>
          <w:color w:val="0D0D0D"/>
          <w:spacing w:val="-2"/>
        </w:rPr>
        <w:t> </w:t>
      </w:r>
      <w:r>
        <w:rPr>
          <w:color w:val="0D0D0D"/>
        </w:rPr>
        <w:t>internal</w:t>
      </w:r>
      <w:r>
        <w:rPr>
          <w:color w:val="0D0D0D"/>
          <w:spacing w:val="-12"/>
        </w:rPr>
        <w:t> </w:t>
      </w:r>
      <w:r>
        <w:rPr>
          <w:color w:val="0D0D0D"/>
        </w:rPr>
        <w:t>processes</w:t>
      </w:r>
      <w:r>
        <w:rPr>
          <w:color w:val="0D0D0D"/>
          <w:spacing w:val="-11"/>
        </w:rPr>
        <w:t> </w:t>
      </w:r>
      <w:r>
        <w:rPr>
          <w:color w:val="0D0D0D"/>
        </w:rPr>
        <w:t>are</w:t>
      </w:r>
      <w:r>
        <w:rPr>
          <w:color w:val="0D0D0D"/>
          <w:spacing w:val="-9"/>
        </w:rPr>
        <w:t> </w:t>
      </w:r>
      <w:r>
        <w:rPr>
          <w:color w:val="0D0D0D"/>
        </w:rPr>
        <w:t>processes</w:t>
      </w:r>
      <w:r>
        <w:rPr>
          <w:color w:val="0D0D0D"/>
          <w:spacing w:val="-10"/>
        </w:rPr>
        <w:t> </w:t>
      </w:r>
      <w:r>
        <w:rPr>
          <w:color w:val="0D0D0D"/>
        </w:rPr>
        <w:t>that</w:t>
      </w:r>
      <w:r>
        <w:rPr>
          <w:color w:val="0D0D0D"/>
          <w:spacing w:val="-4"/>
        </w:rPr>
        <w:t> </w:t>
      </w:r>
      <w:r>
        <w:rPr>
          <w:color w:val="0D0D0D"/>
        </w:rPr>
        <w:t>occur</w:t>
      </w:r>
      <w:r>
        <w:rPr>
          <w:color w:val="0D0D0D"/>
          <w:spacing w:val="-4"/>
        </w:rPr>
        <w:t> </w:t>
      </w:r>
      <w:r>
        <w:rPr>
          <w:color w:val="0D0D0D"/>
        </w:rPr>
        <w:t>inside</w:t>
      </w:r>
      <w:r>
        <w:rPr>
          <w:color w:val="0D0D0D"/>
          <w:spacing w:val="-9"/>
        </w:rPr>
        <w:t> </w:t>
      </w:r>
      <w:r>
        <w:rPr>
          <w:color w:val="0D0D0D"/>
        </w:rPr>
        <w:t>the</w:t>
      </w:r>
      <w:r>
        <w:rPr>
          <w:color w:val="0D0D0D"/>
          <w:spacing w:val="-8"/>
        </w:rPr>
        <w:t> </w:t>
      </w:r>
      <w:r>
        <w:rPr>
          <w:color w:val="0D0D0D"/>
        </w:rPr>
        <w:t>surface</w:t>
      </w:r>
      <w:r>
        <w:rPr>
          <w:color w:val="0D0D0D"/>
          <w:spacing w:val="-9"/>
        </w:rPr>
        <w:t> </w:t>
      </w:r>
      <w:r>
        <w:rPr>
          <w:color w:val="0D0D0D"/>
        </w:rPr>
        <w:t>of</w:t>
      </w:r>
      <w:r>
        <w:rPr>
          <w:color w:val="0D0D0D"/>
          <w:spacing w:val="-15"/>
        </w:rPr>
        <w:t> </w:t>
      </w:r>
      <w:r>
        <w:rPr>
          <w:color w:val="0D0D0D"/>
        </w:rPr>
        <w:t>the</w:t>
      </w:r>
      <w:r>
        <w:rPr>
          <w:color w:val="0D0D0D"/>
          <w:spacing w:val="-8"/>
        </w:rPr>
        <w:t> </w:t>
      </w:r>
      <w:r>
        <w:rPr>
          <w:color w:val="0D0D0D"/>
          <w:spacing w:val="-2"/>
        </w:rPr>
        <w:t>Earth</w:t>
      </w:r>
    </w:p>
    <w:p>
      <w:pPr>
        <w:pStyle w:val="BodyText"/>
        <w:spacing w:line="360" w:lineRule="auto" w:before="137"/>
        <w:ind w:left="643" w:right="706"/>
        <w:jc w:val="both"/>
      </w:pPr>
      <w:r>
        <w:rPr>
          <w:color w:val="0D0D0D"/>
          <w:spacing w:val="-2"/>
        </w:rPr>
        <w:t>i.e.</w:t>
      </w:r>
      <w:r>
        <w:rPr>
          <w:color w:val="0D0D0D"/>
          <w:spacing w:val="-9"/>
        </w:rPr>
        <w:t> </w:t>
      </w:r>
      <w:r>
        <w:rPr>
          <w:color w:val="0D0D0D"/>
          <w:spacing w:val="-2"/>
        </w:rPr>
        <w:t>beneath</w:t>
      </w:r>
      <w:r>
        <w:rPr>
          <w:color w:val="0D0D0D"/>
          <w:spacing w:val="-13"/>
        </w:rPr>
        <w:t> </w:t>
      </w:r>
      <w:r>
        <w:rPr>
          <w:color w:val="0D0D0D"/>
          <w:spacing w:val="-2"/>
        </w:rPr>
        <w:t>the</w:t>
      </w:r>
      <w:r>
        <w:rPr>
          <w:color w:val="0D0D0D"/>
          <w:spacing w:val="-9"/>
        </w:rPr>
        <w:t> </w:t>
      </w:r>
      <w:r>
        <w:rPr>
          <w:color w:val="0D0D0D"/>
          <w:spacing w:val="-2"/>
        </w:rPr>
        <w:t>crust.</w:t>
      </w:r>
      <w:r>
        <w:rPr>
          <w:color w:val="0D0D0D"/>
          <w:spacing w:val="-5"/>
        </w:rPr>
        <w:t> </w:t>
      </w:r>
      <w:r>
        <w:rPr>
          <w:color w:val="0D0D0D"/>
          <w:spacing w:val="-2"/>
        </w:rPr>
        <w:t>For</w:t>
      </w:r>
      <w:r>
        <w:rPr>
          <w:color w:val="0D0D0D"/>
          <w:spacing w:val="-11"/>
        </w:rPr>
        <w:t> </w:t>
      </w:r>
      <w:r>
        <w:rPr>
          <w:color w:val="0D0D0D"/>
          <w:spacing w:val="-2"/>
        </w:rPr>
        <w:t>example, v</w:t>
      </w:r>
      <w:r>
        <w:rPr>
          <w:i/>
          <w:color w:val="0D0D0D"/>
          <w:spacing w:val="-2"/>
        </w:rPr>
        <w:t>olcanic</w:t>
      </w:r>
      <w:r>
        <w:rPr>
          <w:i/>
          <w:color w:val="0D0D0D"/>
          <w:spacing w:val="-9"/>
        </w:rPr>
        <w:t> </w:t>
      </w:r>
      <w:r>
        <w:rPr>
          <w:i/>
          <w:color w:val="0D0D0D"/>
          <w:spacing w:val="-2"/>
        </w:rPr>
        <w:t>eruption</w:t>
      </w:r>
      <w:r>
        <w:rPr>
          <w:i/>
          <w:color w:val="0D0D0D"/>
          <w:spacing w:val="-12"/>
        </w:rPr>
        <w:t> </w:t>
      </w:r>
      <w:r>
        <w:rPr>
          <w:color w:val="0D0D0D"/>
          <w:spacing w:val="-2"/>
        </w:rPr>
        <w:t>and</w:t>
      </w:r>
      <w:r>
        <w:rPr>
          <w:color w:val="0D0D0D"/>
          <w:spacing w:val="-13"/>
        </w:rPr>
        <w:t> </w:t>
      </w:r>
      <w:r>
        <w:rPr>
          <w:color w:val="0D0D0D"/>
          <w:spacing w:val="-2"/>
        </w:rPr>
        <w:t>p</w:t>
      </w:r>
      <w:r>
        <w:rPr>
          <w:i/>
          <w:color w:val="0D0D0D"/>
          <w:spacing w:val="-2"/>
        </w:rPr>
        <w:t>late</w:t>
      </w:r>
      <w:r>
        <w:rPr>
          <w:i/>
          <w:color w:val="0D0D0D"/>
          <w:spacing w:val="-13"/>
        </w:rPr>
        <w:t> </w:t>
      </w:r>
      <w:r>
        <w:rPr>
          <w:i/>
          <w:color w:val="0D0D0D"/>
          <w:spacing w:val="-2"/>
        </w:rPr>
        <w:t>tectonics.</w:t>
      </w:r>
      <w:r>
        <w:rPr>
          <w:i/>
          <w:color w:val="0D0D0D"/>
          <w:spacing w:val="-9"/>
        </w:rPr>
        <w:t> </w:t>
      </w:r>
      <w:r>
        <w:rPr>
          <w:color w:val="0D0D0D"/>
          <w:spacing w:val="-2"/>
        </w:rPr>
        <w:t>These</w:t>
      </w:r>
      <w:r>
        <w:rPr>
          <w:color w:val="0D0D0D"/>
          <w:spacing w:val="-13"/>
        </w:rPr>
        <w:t> </w:t>
      </w:r>
      <w:r>
        <w:rPr>
          <w:color w:val="0D0D0D"/>
          <w:spacing w:val="-2"/>
        </w:rPr>
        <w:t>occur</w:t>
      </w:r>
      <w:r>
        <w:rPr>
          <w:color w:val="0D0D0D"/>
          <w:spacing w:val="-6"/>
        </w:rPr>
        <w:t> </w:t>
      </w:r>
      <w:r>
        <w:rPr>
          <w:color w:val="0D0D0D"/>
          <w:spacing w:val="-2"/>
        </w:rPr>
        <w:t>because</w:t>
      </w:r>
      <w:r>
        <w:rPr>
          <w:color w:val="0D0D0D"/>
          <w:spacing w:val="-13"/>
        </w:rPr>
        <w:t> </w:t>
      </w:r>
      <w:r>
        <w:rPr>
          <w:color w:val="0D0D0D"/>
          <w:spacing w:val="-2"/>
        </w:rPr>
        <w:t>of </w:t>
      </w:r>
      <w:r>
        <w:rPr>
          <w:color w:val="0D0D0D"/>
        </w:rPr>
        <w:t>the</w:t>
      </w:r>
      <w:r>
        <w:rPr>
          <w:color w:val="0D0D0D"/>
          <w:spacing w:val="-15"/>
        </w:rPr>
        <w:t> </w:t>
      </w:r>
      <w:r>
        <w:rPr>
          <w:color w:val="0D0D0D"/>
        </w:rPr>
        <w:t>intense</w:t>
      </w:r>
      <w:r>
        <w:rPr>
          <w:color w:val="0D0D0D"/>
          <w:spacing w:val="-15"/>
        </w:rPr>
        <w:t> </w:t>
      </w:r>
      <w:r>
        <w:rPr>
          <w:color w:val="0D0D0D"/>
        </w:rPr>
        <w:t>heat</w:t>
      </w:r>
      <w:r>
        <w:rPr>
          <w:color w:val="0D0D0D"/>
          <w:spacing w:val="-15"/>
        </w:rPr>
        <w:t> </w:t>
      </w:r>
      <w:r>
        <w:rPr>
          <w:color w:val="0D0D0D"/>
        </w:rPr>
        <w:t>in</w:t>
      </w:r>
      <w:r>
        <w:rPr>
          <w:color w:val="0D0D0D"/>
          <w:spacing w:val="-15"/>
        </w:rPr>
        <w:t> </w:t>
      </w:r>
      <w:r>
        <w:rPr>
          <w:color w:val="0D0D0D"/>
        </w:rPr>
        <w:t>the</w:t>
      </w:r>
      <w:r>
        <w:rPr>
          <w:color w:val="0D0D0D"/>
          <w:spacing w:val="-15"/>
        </w:rPr>
        <w:t> </w:t>
      </w:r>
      <w:r>
        <w:rPr>
          <w:color w:val="0D0D0D"/>
        </w:rPr>
        <w:t>Earth’s</w:t>
      </w:r>
      <w:r>
        <w:rPr>
          <w:color w:val="0D0D0D"/>
          <w:spacing w:val="-15"/>
        </w:rPr>
        <w:t> </w:t>
      </w:r>
      <w:r>
        <w:rPr>
          <w:color w:val="0D0D0D"/>
        </w:rPr>
        <w:t>core</w:t>
      </w:r>
      <w:r>
        <w:rPr>
          <w:color w:val="0D0D0D"/>
          <w:spacing w:val="-15"/>
        </w:rPr>
        <w:t> </w:t>
      </w:r>
      <w:r>
        <w:rPr>
          <w:color w:val="0D0D0D"/>
        </w:rPr>
        <w:t>which</w:t>
      </w:r>
      <w:r>
        <w:rPr>
          <w:color w:val="0D0D0D"/>
          <w:spacing w:val="-15"/>
        </w:rPr>
        <w:t> </w:t>
      </w:r>
      <w:r>
        <w:rPr>
          <w:color w:val="0D0D0D"/>
        </w:rPr>
        <w:t>causes</w:t>
      </w:r>
      <w:r>
        <w:rPr>
          <w:color w:val="0D0D0D"/>
          <w:spacing w:val="-15"/>
        </w:rPr>
        <w:t> </w:t>
      </w:r>
      <w:r>
        <w:rPr>
          <w:color w:val="0D0D0D"/>
        </w:rPr>
        <w:t>the</w:t>
      </w:r>
      <w:r>
        <w:rPr>
          <w:color w:val="0D0D0D"/>
          <w:spacing w:val="-12"/>
        </w:rPr>
        <w:t> </w:t>
      </w:r>
      <w:r>
        <w:rPr>
          <w:color w:val="0D0D0D"/>
        </w:rPr>
        <w:t>molten</w:t>
      </w:r>
      <w:r>
        <w:rPr>
          <w:color w:val="0D0D0D"/>
          <w:spacing w:val="-15"/>
        </w:rPr>
        <w:t> </w:t>
      </w:r>
      <w:r>
        <w:rPr>
          <w:color w:val="0D0D0D"/>
        </w:rPr>
        <w:t>rock</w:t>
      </w:r>
      <w:r>
        <w:rPr>
          <w:color w:val="0D0D0D"/>
          <w:spacing w:val="-13"/>
        </w:rPr>
        <w:t> </w:t>
      </w:r>
      <w:r>
        <w:rPr>
          <w:color w:val="0D0D0D"/>
        </w:rPr>
        <w:t>in</w:t>
      </w:r>
      <w:r>
        <w:rPr>
          <w:color w:val="0D0D0D"/>
          <w:spacing w:val="-15"/>
        </w:rPr>
        <w:t> </w:t>
      </w:r>
      <w:r>
        <w:rPr>
          <w:color w:val="0D0D0D"/>
        </w:rPr>
        <w:t>the</w:t>
      </w:r>
      <w:r>
        <w:rPr>
          <w:color w:val="0D0D0D"/>
          <w:spacing w:val="-14"/>
        </w:rPr>
        <w:t> </w:t>
      </w:r>
      <w:r>
        <w:rPr>
          <w:color w:val="0D0D0D"/>
        </w:rPr>
        <w:t>mantle</w:t>
      </w:r>
      <w:r>
        <w:rPr>
          <w:color w:val="0D0D0D"/>
          <w:spacing w:val="-10"/>
        </w:rPr>
        <w:t> </w:t>
      </w:r>
      <w:r>
        <w:rPr>
          <w:color w:val="0D0D0D"/>
        </w:rPr>
        <w:t>layer</w:t>
      </w:r>
      <w:r>
        <w:rPr>
          <w:color w:val="0D0D0D"/>
          <w:spacing w:val="-15"/>
        </w:rPr>
        <w:t> </w:t>
      </w:r>
      <w:r>
        <w:rPr>
          <w:color w:val="0D0D0D"/>
        </w:rPr>
        <w:t>to</w:t>
      </w:r>
      <w:r>
        <w:rPr>
          <w:color w:val="0D0D0D"/>
          <w:spacing w:val="-9"/>
        </w:rPr>
        <w:t> </w:t>
      </w:r>
      <w:r>
        <w:rPr>
          <w:color w:val="0D0D0D"/>
        </w:rPr>
        <w:t>move.</w:t>
      </w:r>
      <w:r>
        <w:rPr>
          <w:color w:val="0D0D0D"/>
          <w:spacing w:val="-11"/>
        </w:rPr>
        <w:t> </w:t>
      </w:r>
      <w:r>
        <w:rPr>
          <w:color w:val="0D0D0D"/>
        </w:rPr>
        <w:t>As a</w:t>
      </w:r>
      <w:r>
        <w:rPr>
          <w:color w:val="0D0D0D"/>
          <w:spacing w:val="-15"/>
        </w:rPr>
        <w:t> </w:t>
      </w:r>
      <w:r>
        <w:rPr>
          <w:color w:val="0D0D0D"/>
        </w:rPr>
        <w:t>result,</w:t>
      </w:r>
      <w:r>
        <w:rPr>
          <w:color w:val="0D0D0D"/>
          <w:spacing w:val="-12"/>
        </w:rPr>
        <w:t> </w:t>
      </w:r>
      <w:r>
        <w:rPr>
          <w:color w:val="0D0D0D"/>
        </w:rPr>
        <w:t>creating</w:t>
      </w:r>
      <w:r>
        <w:rPr>
          <w:color w:val="0D0D0D"/>
          <w:spacing w:val="-9"/>
        </w:rPr>
        <w:t> </w:t>
      </w:r>
      <w:r>
        <w:rPr>
          <w:color w:val="0D0D0D"/>
        </w:rPr>
        <w:t>uneven</w:t>
      </w:r>
      <w:r>
        <w:rPr>
          <w:color w:val="0D0D0D"/>
          <w:spacing w:val="-14"/>
        </w:rPr>
        <w:t> </w:t>
      </w:r>
      <w:r>
        <w:rPr>
          <w:color w:val="0D0D0D"/>
        </w:rPr>
        <w:t>movement</w:t>
      </w:r>
      <w:r>
        <w:rPr>
          <w:color w:val="0D0D0D"/>
          <w:spacing w:val="-8"/>
        </w:rPr>
        <w:t> </w:t>
      </w:r>
      <w:r>
        <w:rPr>
          <w:color w:val="0D0D0D"/>
        </w:rPr>
        <w:t>on</w:t>
      </w:r>
      <w:r>
        <w:rPr>
          <w:color w:val="0D0D0D"/>
          <w:spacing w:val="-15"/>
        </w:rPr>
        <w:t> </w:t>
      </w:r>
      <w:r>
        <w:rPr>
          <w:color w:val="0D0D0D"/>
        </w:rPr>
        <w:t>the</w:t>
      </w:r>
      <w:r>
        <w:rPr>
          <w:color w:val="0D0D0D"/>
          <w:spacing w:val="-15"/>
        </w:rPr>
        <w:t> </w:t>
      </w:r>
      <w:r>
        <w:rPr>
          <w:color w:val="0D0D0D"/>
        </w:rPr>
        <w:t>surface.</w:t>
      </w:r>
      <w:r>
        <w:rPr>
          <w:color w:val="0D0D0D"/>
          <w:spacing w:val="-7"/>
        </w:rPr>
        <w:t> </w:t>
      </w:r>
      <w:r>
        <w:rPr>
          <w:color w:val="0D0D0D"/>
        </w:rPr>
        <w:t>These</w:t>
      </w:r>
      <w:r>
        <w:rPr>
          <w:color w:val="0D0D0D"/>
          <w:spacing w:val="-10"/>
        </w:rPr>
        <w:t> </w:t>
      </w:r>
      <w:r>
        <w:rPr>
          <w:color w:val="0D0D0D"/>
        </w:rPr>
        <w:t>layers</w:t>
      </w:r>
      <w:r>
        <w:rPr>
          <w:color w:val="0D0D0D"/>
          <w:spacing w:val="-15"/>
        </w:rPr>
        <w:t> </w:t>
      </w:r>
      <w:r>
        <w:rPr>
          <w:color w:val="0D0D0D"/>
        </w:rPr>
        <w:t>are</w:t>
      </w:r>
      <w:r>
        <w:rPr>
          <w:color w:val="0D0D0D"/>
          <w:spacing w:val="-15"/>
        </w:rPr>
        <w:t> </w:t>
      </w:r>
      <w:r>
        <w:rPr>
          <w:color w:val="0D0D0D"/>
        </w:rPr>
        <w:t>either</w:t>
      </w:r>
      <w:r>
        <w:rPr>
          <w:color w:val="0D0D0D"/>
          <w:spacing w:val="-12"/>
        </w:rPr>
        <w:t> </w:t>
      </w:r>
      <w:r>
        <w:rPr>
          <w:color w:val="0D0D0D"/>
        </w:rPr>
        <w:t>uplifting</w:t>
      </w:r>
      <w:r>
        <w:rPr>
          <w:color w:val="0D0D0D"/>
          <w:spacing w:val="-14"/>
        </w:rPr>
        <w:t> </w:t>
      </w:r>
      <w:r>
        <w:rPr>
          <w:color w:val="0D0D0D"/>
        </w:rPr>
        <w:t>or</w:t>
      </w:r>
      <w:r>
        <w:rPr>
          <w:color w:val="0D0D0D"/>
          <w:spacing w:val="-12"/>
        </w:rPr>
        <w:t> </w:t>
      </w:r>
      <w:r>
        <w:rPr>
          <w:color w:val="0D0D0D"/>
        </w:rPr>
        <w:t>sinking.</w:t>
      </w:r>
    </w:p>
    <w:p>
      <w:pPr>
        <w:pStyle w:val="BodyText"/>
        <w:spacing w:before="17"/>
      </w:pPr>
    </w:p>
    <w:p>
      <w:pPr>
        <w:pStyle w:val="Heading3"/>
      </w:pPr>
      <w:bookmarkStart w:name="Types of Landforms" w:id="137"/>
      <w:bookmarkEnd w:id="137"/>
      <w:r>
        <w:rPr>
          <w:b w:val="0"/>
        </w:rPr>
      </w:r>
      <w:bookmarkStart w:name="_bookmark59" w:id="138"/>
      <w:bookmarkEnd w:id="138"/>
      <w:r>
        <w:rPr>
          <w:b w:val="0"/>
        </w:rPr>
      </w:r>
      <w:r>
        <w:rPr/>
        <w:t>Types</w:t>
      </w:r>
      <w:r>
        <w:rPr>
          <w:spacing w:val="-4"/>
        </w:rPr>
        <w:t> </w:t>
      </w:r>
      <w:r>
        <w:rPr/>
        <w:t>of</w:t>
      </w:r>
      <w:r>
        <w:rPr>
          <w:spacing w:val="-3"/>
        </w:rPr>
        <w:t> </w:t>
      </w:r>
      <w:r>
        <w:rPr>
          <w:spacing w:val="-2"/>
        </w:rPr>
        <w:t>Landforms</w:t>
      </w:r>
    </w:p>
    <w:p>
      <w:pPr>
        <w:pStyle w:val="BodyText"/>
        <w:tabs>
          <w:tab w:pos="1996" w:val="left" w:leader="none"/>
          <w:tab w:pos="2797" w:val="left" w:leader="none"/>
          <w:tab w:pos="3416" w:val="left" w:leader="none"/>
          <w:tab w:pos="4601" w:val="left" w:leader="none"/>
          <w:tab w:pos="5273" w:val="left" w:leader="none"/>
          <w:tab w:pos="6156" w:val="left" w:leader="none"/>
          <w:tab w:pos="7432" w:val="left" w:leader="none"/>
          <w:tab w:pos="8089" w:val="left" w:leader="none"/>
          <w:tab w:pos="8641" w:val="left" w:leader="none"/>
        </w:tabs>
        <w:spacing w:line="360" w:lineRule="auto" w:before="270"/>
        <w:ind w:left="643" w:right="717"/>
      </w:pPr>
      <w:r>
        <w:rPr>
          <w:color w:val="0D0D0D"/>
          <w:spacing w:val="-2"/>
        </w:rPr>
        <w:t>Depending</w:t>
      </w:r>
      <w:r>
        <w:rPr>
          <w:color w:val="0D0D0D"/>
        </w:rPr>
        <w:tab/>
      </w:r>
      <w:r>
        <w:rPr>
          <w:color w:val="0D0D0D"/>
          <w:spacing w:val="-4"/>
        </w:rPr>
        <w:t>upon</w:t>
      </w:r>
      <w:r>
        <w:rPr>
          <w:color w:val="0D0D0D"/>
        </w:rPr>
        <w:tab/>
      </w:r>
      <w:r>
        <w:rPr>
          <w:color w:val="0D0D0D"/>
          <w:spacing w:val="-4"/>
        </w:rPr>
        <w:t>the</w:t>
      </w:r>
      <w:r>
        <w:rPr>
          <w:color w:val="0D0D0D"/>
        </w:rPr>
        <w:tab/>
      </w:r>
      <w:r>
        <w:rPr>
          <w:color w:val="0D0D0D"/>
          <w:spacing w:val="-2"/>
        </w:rPr>
        <w:t>elevation</w:t>
      </w:r>
      <w:r>
        <w:rPr>
          <w:color w:val="0D0D0D"/>
        </w:rPr>
        <w:tab/>
      </w:r>
      <w:r>
        <w:rPr>
          <w:color w:val="0D0D0D"/>
          <w:spacing w:val="-4"/>
        </w:rPr>
        <w:t>and</w:t>
      </w:r>
      <w:r>
        <w:rPr>
          <w:color w:val="0D0D0D"/>
        </w:rPr>
        <w:tab/>
      </w:r>
      <w:r>
        <w:rPr>
          <w:color w:val="0D0D0D"/>
          <w:spacing w:val="-2"/>
        </w:rPr>
        <w:t>slope,</w:t>
      </w:r>
      <w:r>
        <w:rPr>
          <w:color w:val="0D0D0D"/>
        </w:rPr>
        <w:tab/>
      </w:r>
      <w:r>
        <w:rPr>
          <w:color w:val="0D0D0D"/>
          <w:spacing w:val="-2"/>
        </w:rPr>
        <w:t>landforms</w:t>
      </w:r>
      <w:r>
        <w:rPr>
          <w:color w:val="0D0D0D"/>
        </w:rPr>
        <w:tab/>
      </w:r>
      <w:r>
        <w:rPr>
          <w:color w:val="0D0D0D"/>
          <w:spacing w:val="-4"/>
        </w:rPr>
        <w:t>can</w:t>
      </w:r>
      <w:r>
        <w:rPr>
          <w:color w:val="0D0D0D"/>
        </w:rPr>
        <w:tab/>
      </w:r>
      <w:r>
        <w:rPr>
          <w:color w:val="0D0D0D"/>
          <w:spacing w:val="-6"/>
        </w:rPr>
        <w:t>be</w:t>
      </w:r>
      <w:r>
        <w:rPr>
          <w:color w:val="0D0D0D"/>
        </w:rPr>
        <w:tab/>
      </w:r>
      <w:r>
        <w:rPr>
          <w:color w:val="0D0D0D"/>
          <w:spacing w:val="-4"/>
        </w:rPr>
        <w:t>categorized </w:t>
      </w:r>
      <w:r>
        <w:rPr>
          <w:color w:val="0D0D0D"/>
        </w:rPr>
        <w:t>into</w:t>
      </w:r>
      <w:r>
        <w:rPr>
          <w:color w:val="0D0D0D"/>
          <w:spacing w:val="-7"/>
        </w:rPr>
        <w:t> </w:t>
      </w:r>
      <w:r>
        <w:rPr>
          <w:b/>
          <w:color w:val="0D0D0D"/>
        </w:rPr>
        <w:t>Mountains</w:t>
      </w:r>
      <w:r>
        <w:rPr>
          <w:color w:val="0D0D0D"/>
        </w:rPr>
        <w:t>,</w:t>
      </w:r>
      <w:r>
        <w:rPr>
          <w:color w:val="0D0D0D"/>
          <w:spacing w:val="-6"/>
        </w:rPr>
        <w:t> </w:t>
      </w:r>
      <w:r>
        <w:rPr>
          <w:b/>
          <w:color w:val="0D0D0D"/>
        </w:rPr>
        <w:t>Plateaus</w:t>
      </w:r>
      <w:r>
        <w:rPr>
          <w:color w:val="0D0D0D"/>
        </w:rPr>
        <w:t>,</w:t>
      </w:r>
      <w:r>
        <w:rPr>
          <w:color w:val="0D0D0D"/>
          <w:spacing w:val="-7"/>
        </w:rPr>
        <w:t> </w:t>
      </w:r>
      <w:r>
        <w:rPr>
          <w:color w:val="0D0D0D"/>
        </w:rPr>
        <w:t>and</w:t>
      </w:r>
      <w:r>
        <w:rPr>
          <w:color w:val="0D0D0D"/>
          <w:spacing w:val="-7"/>
        </w:rPr>
        <w:t> </w:t>
      </w:r>
      <w:r>
        <w:rPr>
          <w:b/>
          <w:color w:val="0D0D0D"/>
        </w:rPr>
        <w:t>Plains</w:t>
      </w:r>
      <w:r>
        <w:rPr>
          <w:color w:val="0D0D0D"/>
        </w:rPr>
        <w:t>.</w:t>
      </w:r>
      <w:r>
        <w:rPr>
          <w:color w:val="0D0D0D"/>
          <w:spacing w:val="-7"/>
        </w:rPr>
        <w:t> </w:t>
      </w:r>
      <w:r>
        <w:rPr>
          <w:color w:val="0D0D0D"/>
        </w:rPr>
        <w:t>Let</w:t>
      </w:r>
      <w:r>
        <w:rPr>
          <w:color w:val="0D0D0D"/>
          <w:spacing w:val="-7"/>
        </w:rPr>
        <w:t> </w:t>
      </w:r>
      <w:r>
        <w:rPr>
          <w:color w:val="0D0D0D"/>
        </w:rPr>
        <w:t>us</w:t>
      </w:r>
      <w:r>
        <w:rPr>
          <w:color w:val="0D0D0D"/>
          <w:spacing w:val="-10"/>
        </w:rPr>
        <w:t> </w:t>
      </w:r>
      <w:r>
        <w:rPr>
          <w:color w:val="0D0D0D"/>
        </w:rPr>
        <w:t>look</w:t>
      </w:r>
      <w:r>
        <w:rPr>
          <w:color w:val="0D0D0D"/>
          <w:spacing w:val="-13"/>
        </w:rPr>
        <w:t> </w:t>
      </w:r>
      <w:r>
        <w:rPr>
          <w:color w:val="0D0D0D"/>
        </w:rPr>
        <w:t>at</w:t>
      </w:r>
      <w:r>
        <w:rPr>
          <w:color w:val="0D0D0D"/>
          <w:spacing w:val="-12"/>
        </w:rPr>
        <w:t> </w:t>
      </w:r>
      <w:r>
        <w:rPr>
          <w:color w:val="0D0D0D"/>
        </w:rPr>
        <w:t>them</w:t>
      </w:r>
      <w:r>
        <w:rPr>
          <w:color w:val="0D0D0D"/>
          <w:spacing w:val="-12"/>
        </w:rPr>
        <w:t> </w:t>
      </w:r>
      <w:r>
        <w:rPr>
          <w:color w:val="0D0D0D"/>
        </w:rPr>
        <w:t>individually.</w:t>
      </w:r>
    </w:p>
    <w:p>
      <w:pPr>
        <w:pStyle w:val="Heading8"/>
        <w:spacing w:before="204"/>
        <w:ind w:left="643"/>
      </w:pPr>
      <w:r>
        <w:rPr>
          <w:color w:val="0D0D0D"/>
          <w:spacing w:val="-2"/>
        </w:rPr>
        <w:t>Mountains</w:t>
      </w:r>
    </w:p>
    <w:p>
      <w:pPr>
        <w:pStyle w:val="BodyText"/>
        <w:spacing w:before="58"/>
        <w:rPr>
          <w:b/>
        </w:rPr>
      </w:pPr>
    </w:p>
    <w:p>
      <w:pPr>
        <w:spacing w:line="360" w:lineRule="auto" w:before="0"/>
        <w:ind w:left="643" w:right="714" w:firstLine="0"/>
        <w:jc w:val="both"/>
        <w:rPr>
          <w:sz w:val="24"/>
        </w:rPr>
      </w:pPr>
      <w:r>
        <w:rPr>
          <w:i/>
          <w:color w:val="0D0D0D"/>
          <w:sz w:val="24"/>
        </w:rPr>
        <w:t>A Mountain is any landmass that is higher and steeper than a hill.</w:t>
      </w:r>
      <w:r>
        <w:rPr>
          <w:i/>
          <w:color w:val="0D0D0D"/>
          <w:spacing w:val="40"/>
          <w:sz w:val="24"/>
        </w:rPr>
        <w:t> </w:t>
      </w:r>
      <w:r>
        <w:rPr>
          <w:color w:val="0D0D0D"/>
          <w:sz w:val="24"/>
        </w:rPr>
        <w:t>A hill is a landform that extends</w:t>
      </w:r>
      <w:r>
        <w:rPr>
          <w:color w:val="0D0D0D"/>
          <w:spacing w:val="-15"/>
          <w:sz w:val="24"/>
        </w:rPr>
        <w:t> </w:t>
      </w:r>
      <w:r>
        <w:rPr>
          <w:color w:val="0D0D0D"/>
          <w:sz w:val="24"/>
        </w:rPr>
        <w:t>above</w:t>
      </w:r>
      <w:r>
        <w:rPr>
          <w:color w:val="0D0D0D"/>
          <w:spacing w:val="-15"/>
          <w:sz w:val="24"/>
        </w:rPr>
        <w:t> </w:t>
      </w:r>
      <w:r>
        <w:rPr>
          <w:color w:val="0D0D0D"/>
          <w:sz w:val="24"/>
        </w:rPr>
        <w:t>the</w:t>
      </w:r>
      <w:r>
        <w:rPr>
          <w:color w:val="0D0D0D"/>
          <w:spacing w:val="-15"/>
          <w:sz w:val="24"/>
        </w:rPr>
        <w:t> </w:t>
      </w:r>
      <w:r>
        <w:rPr>
          <w:color w:val="0D0D0D"/>
          <w:sz w:val="24"/>
        </w:rPr>
        <w:t>surrounding</w:t>
      </w:r>
      <w:r>
        <w:rPr>
          <w:color w:val="0D0D0D"/>
          <w:spacing w:val="-15"/>
          <w:sz w:val="24"/>
        </w:rPr>
        <w:t> </w:t>
      </w:r>
      <w:r>
        <w:rPr>
          <w:color w:val="0D0D0D"/>
          <w:sz w:val="24"/>
        </w:rPr>
        <w:t>terrain.</w:t>
      </w:r>
      <w:r>
        <w:rPr>
          <w:color w:val="0D0D0D"/>
          <w:spacing w:val="-15"/>
          <w:sz w:val="24"/>
        </w:rPr>
        <w:t> </w:t>
      </w:r>
      <w:r>
        <w:rPr>
          <w:color w:val="0D0D0D"/>
          <w:sz w:val="24"/>
        </w:rPr>
        <w:t>In</w:t>
      </w:r>
      <w:r>
        <w:rPr>
          <w:color w:val="0D0D0D"/>
          <w:spacing w:val="-15"/>
          <w:sz w:val="24"/>
        </w:rPr>
        <w:t> </w:t>
      </w:r>
      <w:r>
        <w:rPr>
          <w:color w:val="0D0D0D"/>
          <w:sz w:val="24"/>
        </w:rPr>
        <w:t>general,</w:t>
      </w:r>
      <w:r>
        <w:rPr>
          <w:color w:val="0D0D0D"/>
          <w:spacing w:val="-10"/>
          <w:sz w:val="24"/>
        </w:rPr>
        <w:t> </w:t>
      </w:r>
      <w:r>
        <w:rPr>
          <w:color w:val="0D0D0D"/>
          <w:sz w:val="24"/>
        </w:rPr>
        <w:t>the</w:t>
      </w:r>
      <w:r>
        <w:rPr>
          <w:color w:val="0D0D0D"/>
          <w:spacing w:val="-12"/>
          <w:sz w:val="24"/>
        </w:rPr>
        <w:t> </w:t>
      </w:r>
      <w:r>
        <w:rPr>
          <w:color w:val="0D0D0D"/>
          <w:sz w:val="24"/>
        </w:rPr>
        <w:t>mountains</w:t>
      </w:r>
      <w:r>
        <w:rPr>
          <w:color w:val="0D0D0D"/>
          <w:spacing w:val="-10"/>
          <w:sz w:val="24"/>
        </w:rPr>
        <w:t> </w:t>
      </w:r>
      <w:r>
        <w:rPr>
          <w:color w:val="0D0D0D"/>
          <w:sz w:val="24"/>
        </w:rPr>
        <w:t>are</w:t>
      </w:r>
      <w:r>
        <w:rPr>
          <w:color w:val="0D0D0D"/>
          <w:spacing w:val="-12"/>
          <w:sz w:val="24"/>
        </w:rPr>
        <w:t> </w:t>
      </w:r>
      <w:r>
        <w:rPr>
          <w:color w:val="0D0D0D"/>
          <w:sz w:val="24"/>
        </w:rPr>
        <w:t>higher</w:t>
      </w:r>
      <w:r>
        <w:rPr>
          <w:color w:val="0D0D0D"/>
          <w:spacing w:val="-14"/>
          <w:sz w:val="24"/>
        </w:rPr>
        <w:t> </w:t>
      </w:r>
      <w:r>
        <w:rPr>
          <w:color w:val="0D0D0D"/>
          <w:sz w:val="24"/>
        </w:rPr>
        <w:t>than</w:t>
      </w:r>
      <w:r>
        <w:rPr>
          <w:color w:val="0D0D0D"/>
          <w:spacing w:val="-15"/>
          <w:sz w:val="24"/>
        </w:rPr>
        <w:t> </w:t>
      </w:r>
      <w:r>
        <w:rPr>
          <w:color w:val="0D0D0D"/>
          <w:sz w:val="24"/>
        </w:rPr>
        <w:t>2000</w:t>
      </w:r>
      <w:r>
        <w:rPr>
          <w:color w:val="0D0D0D"/>
          <w:spacing w:val="-12"/>
          <w:sz w:val="24"/>
        </w:rPr>
        <w:t> </w:t>
      </w:r>
      <w:r>
        <w:rPr>
          <w:color w:val="0D0D0D"/>
          <w:sz w:val="24"/>
        </w:rPr>
        <w:t>ft.</w:t>
      </w:r>
      <w:r>
        <w:rPr>
          <w:color w:val="0D0D0D"/>
          <w:spacing w:val="-10"/>
          <w:sz w:val="24"/>
        </w:rPr>
        <w:t> </w:t>
      </w:r>
      <w:r>
        <w:rPr>
          <w:color w:val="0D0D0D"/>
          <w:sz w:val="24"/>
        </w:rPr>
        <w:t>Like</w:t>
      </w:r>
      <w:r>
        <w:rPr>
          <w:color w:val="0D0D0D"/>
          <w:spacing w:val="-12"/>
          <w:sz w:val="24"/>
        </w:rPr>
        <w:t> </w:t>
      </w:r>
      <w:r>
        <w:rPr>
          <w:color w:val="0D0D0D"/>
          <w:sz w:val="24"/>
        </w:rPr>
        <w:t>in any</w:t>
      </w:r>
      <w:r>
        <w:rPr>
          <w:color w:val="0D0D0D"/>
          <w:spacing w:val="-17"/>
          <w:sz w:val="24"/>
        </w:rPr>
        <w:t> </w:t>
      </w:r>
      <w:r>
        <w:rPr>
          <w:color w:val="0D0D0D"/>
          <w:sz w:val="24"/>
        </w:rPr>
        <w:t>other</w:t>
      </w:r>
      <w:r>
        <w:rPr>
          <w:color w:val="0D0D0D"/>
          <w:spacing w:val="-5"/>
          <w:sz w:val="24"/>
        </w:rPr>
        <w:t> </w:t>
      </w:r>
      <w:r>
        <w:rPr>
          <w:color w:val="0D0D0D"/>
          <w:sz w:val="24"/>
        </w:rPr>
        <w:t>natural</w:t>
      </w:r>
      <w:r>
        <w:rPr>
          <w:color w:val="0D0D0D"/>
          <w:spacing w:val="-7"/>
          <w:sz w:val="24"/>
        </w:rPr>
        <w:t> </w:t>
      </w:r>
      <w:r>
        <w:rPr>
          <w:color w:val="0D0D0D"/>
          <w:sz w:val="24"/>
        </w:rPr>
        <w:t>elevation</w:t>
      </w:r>
      <w:r>
        <w:rPr>
          <w:color w:val="0D0D0D"/>
          <w:spacing w:val="-7"/>
          <w:sz w:val="24"/>
        </w:rPr>
        <w:t> </w:t>
      </w:r>
      <w:r>
        <w:rPr>
          <w:color w:val="0D0D0D"/>
          <w:sz w:val="24"/>
        </w:rPr>
        <w:t>such</w:t>
      </w:r>
      <w:r>
        <w:rPr>
          <w:color w:val="0D0D0D"/>
          <w:spacing w:val="-7"/>
          <w:sz w:val="24"/>
        </w:rPr>
        <w:t> </w:t>
      </w:r>
      <w:r>
        <w:rPr>
          <w:color w:val="0D0D0D"/>
          <w:sz w:val="24"/>
        </w:rPr>
        <w:t>as</w:t>
      </w:r>
      <w:r>
        <w:rPr>
          <w:color w:val="0D0D0D"/>
          <w:spacing w:val="-15"/>
          <w:sz w:val="24"/>
        </w:rPr>
        <w:t> </w:t>
      </w:r>
      <w:hyperlink r:id="rId21">
        <w:r>
          <w:rPr>
            <w:color w:val="0D0D0D"/>
            <w:sz w:val="24"/>
          </w:rPr>
          <w:t>atmosphere,</w:t>
        </w:r>
      </w:hyperlink>
      <w:r>
        <w:rPr>
          <w:color w:val="0D0D0D"/>
          <w:spacing w:val="-5"/>
          <w:sz w:val="24"/>
        </w:rPr>
        <w:t> </w:t>
      </w:r>
      <w:r>
        <w:rPr>
          <w:color w:val="0D0D0D"/>
          <w:sz w:val="24"/>
        </w:rPr>
        <w:t>as</w:t>
      </w:r>
      <w:r>
        <w:rPr>
          <w:color w:val="0D0D0D"/>
          <w:spacing w:val="-5"/>
          <w:sz w:val="24"/>
        </w:rPr>
        <w:t> </w:t>
      </w:r>
      <w:r>
        <w:rPr>
          <w:color w:val="0D0D0D"/>
          <w:sz w:val="24"/>
        </w:rPr>
        <w:t>you</w:t>
      </w:r>
      <w:r>
        <w:rPr>
          <w:color w:val="0D0D0D"/>
          <w:spacing w:val="-3"/>
          <w:sz w:val="24"/>
        </w:rPr>
        <w:t> </w:t>
      </w:r>
      <w:r>
        <w:rPr>
          <w:color w:val="0D0D0D"/>
          <w:sz w:val="24"/>
        </w:rPr>
        <w:t>go</w:t>
      </w:r>
      <w:r>
        <w:rPr>
          <w:color w:val="0D0D0D"/>
          <w:spacing w:val="-4"/>
          <w:sz w:val="24"/>
        </w:rPr>
        <w:t> </w:t>
      </w:r>
      <w:r>
        <w:rPr>
          <w:color w:val="0D0D0D"/>
          <w:sz w:val="24"/>
        </w:rPr>
        <w:t>higher,</w:t>
      </w:r>
      <w:r>
        <w:rPr>
          <w:color w:val="0D0D0D"/>
          <w:spacing w:val="-4"/>
          <w:sz w:val="24"/>
        </w:rPr>
        <w:t> </w:t>
      </w:r>
      <w:r>
        <w:rPr>
          <w:color w:val="0D0D0D"/>
          <w:sz w:val="24"/>
        </w:rPr>
        <w:t>the</w:t>
      </w:r>
      <w:r>
        <w:rPr>
          <w:color w:val="0D0D0D"/>
          <w:spacing w:val="-15"/>
          <w:sz w:val="24"/>
        </w:rPr>
        <w:t> </w:t>
      </w:r>
      <w:hyperlink r:id="rId22">
        <w:r>
          <w:rPr>
            <w:color w:val="0D0D0D"/>
            <w:sz w:val="24"/>
          </w:rPr>
          <w:t>temperature</w:t>
        </w:r>
      </w:hyperlink>
      <w:r>
        <w:rPr>
          <w:color w:val="0D0D0D"/>
          <w:spacing w:val="-15"/>
          <w:sz w:val="24"/>
        </w:rPr>
        <w:t> </w:t>
      </w:r>
      <w:r>
        <w:rPr>
          <w:color w:val="0D0D0D"/>
          <w:sz w:val="24"/>
        </w:rPr>
        <w:t>drops</w:t>
      </w:r>
      <w:r>
        <w:rPr>
          <w:color w:val="0D0D0D"/>
          <w:spacing w:val="-9"/>
          <w:sz w:val="24"/>
        </w:rPr>
        <w:t> </w:t>
      </w:r>
      <w:r>
        <w:rPr>
          <w:color w:val="0D0D0D"/>
          <w:sz w:val="24"/>
        </w:rPr>
        <w:t>and</w:t>
      </w:r>
      <w:r>
        <w:rPr>
          <w:color w:val="0D0D0D"/>
          <w:spacing w:val="-7"/>
          <w:sz w:val="24"/>
        </w:rPr>
        <w:t> </w:t>
      </w:r>
      <w:r>
        <w:rPr>
          <w:color w:val="0D0D0D"/>
          <w:spacing w:val="-5"/>
          <w:sz w:val="24"/>
        </w:rPr>
        <w:t>the</w:t>
      </w:r>
    </w:p>
    <w:p>
      <w:pPr>
        <w:spacing w:after="0" w:line="360" w:lineRule="auto"/>
        <w:jc w:val="both"/>
        <w:rPr>
          <w:sz w:val="24"/>
        </w:rPr>
        <w:sectPr>
          <w:pgSz w:w="12240" w:h="15840"/>
          <w:pgMar w:header="0" w:footer="1008" w:top="1080" w:bottom="1200" w:left="1080" w:right="720"/>
        </w:sectPr>
      </w:pPr>
    </w:p>
    <w:p>
      <w:pPr>
        <w:pStyle w:val="BodyText"/>
        <w:spacing w:before="63"/>
        <w:ind w:left="643"/>
      </w:pPr>
      <w:r>
        <w:rPr>
          <w:color w:val="0D0D0D"/>
        </w:rPr>
        <w:t>climate</w:t>
      </w:r>
      <w:r>
        <w:rPr>
          <w:color w:val="0D0D0D"/>
          <w:spacing w:val="55"/>
        </w:rPr>
        <w:t> </w:t>
      </w:r>
      <w:r>
        <w:rPr>
          <w:color w:val="0D0D0D"/>
        </w:rPr>
        <w:t>becomes</w:t>
      </w:r>
      <w:r>
        <w:rPr>
          <w:color w:val="0D0D0D"/>
          <w:spacing w:val="53"/>
        </w:rPr>
        <w:t> </w:t>
      </w:r>
      <w:r>
        <w:rPr>
          <w:color w:val="0D0D0D"/>
        </w:rPr>
        <w:t>colder.</w:t>
      </w:r>
      <w:r>
        <w:rPr>
          <w:color w:val="0D0D0D"/>
          <w:spacing w:val="54"/>
        </w:rPr>
        <w:t> </w:t>
      </w:r>
      <w:r>
        <w:rPr>
          <w:color w:val="0D0D0D"/>
        </w:rPr>
        <w:t>Thus,</w:t>
      </w:r>
      <w:r>
        <w:rPr>
          <w:color w:val="0D0D0D"/>
          <w:spacing w:val="58"/>
        </w:rPr>
        <w:t> </w:t>
      </w:r>
      <w:r>
        <w:rPr>
          <w:color w:val="0D0D0D"/>
        </w:rPr>
        <w:t>habitation</w:t>
      </w:r>
      <w:r>
        <w:rPr>
          <w:color w:val="0D0D0D"/>
          <w:spacing w:val="56"/>
        </w:rPr>
        <w:t> </w:t>
      </w:r>
      <w:r>
        <w:rPr>
          <w:color w:val="0D0D0D"/>
        </w:rPr>
        <w:t>becomes</w:t>
      </w:r>
      <w:r>
        <w:rPr>
          <w:color w:val="0D0D0D"/>
          <w:spacing w:val="58"/>
        </w:rPr>
        <w:t> </w:t>
      </w:r>
      <w:r>
        <w:rPr>
          <w:color w:val="0D0D0D"/>
        </w:rPr>
        <w:t>harsher.</w:t>
      </w:r>
      <w:r>
        <w:rPr>
          <w:color w:val="0D0D0D"/>
          <w:spacing w:val="62"/>
        </w:rPr>
        <w:t> </w:t>
      </w:r>
      <w:r>
        <w:rPr>
          <w:color w:val="0D0D0D"/>
        </w:rPr>
        <w:t>And</w:t>
      </w:r>
      <w:r>
        <w:rPr>
          <w:color w:val="0D0D0D"/>
          <w:spacing w:val="52"/>
        </w:rPr>
        <w:t> </w:t>
      </w:r>
      <w:r>
        <w:rPr>
          <w:color w:val="0D0D0D"/>
        </w:rPr>
        <w:t>that’s</w:t>
      </w:r>
      <w:r>
        <w:rPr>
          <w:color w:val="0D0D0D"/>
          <w:spacing w:val="53"/>
        </w:rPr>
        <w:t> </w:t>
      </w:r>
      <w:r>
        <w:rPr>
          <w:color w:val="0D0D0D"/>
        </w:rPr>
        <w:t>why</w:t>
      </w:r>
      <w:r>
        <w:rPr>
          <w:color w:val="0D0D0D"/>
          <w:spacing w:val="48"/>
        </w:rPr>
        <w:t> </w:t>
      </w:r>
      <w:r>
        <w:rPr>
          <w:color w:val="0D0D0D"/>
        </w:rPr>
        <w:t>there</w:t>
      </w:r>
      <w:r>
        <w:rPr>
          <w:color w:val="0D0D0D"/>
          <w:spacing w:val="55"/>
        </w:rPr>
        <w:t> </w:t>
      </w:r>
      <w:r>
        <w:rPr>
          <w:color w:val="0D0D0D"/>
        </w:rPr>
        <w:t>is</w:t>
      </w:r>
      <w:r>
        <w:rPr>
          <w:color w:val="0D0D0D"/>
          <w:spacing w:val="63"/>
        </w:rPr>
        <w:t> </w:t>
      </w:r>
      <w:r>
        <w:rPr>
          <w:color w:val="0D0D0D"/>
          <w:spacing w:val="-4"/>
        </w:rPr>
        <w:t>less</w:t>
      </w:r>
    </w:p>
    <w:p>
      <w:pPr>
        <w:pStyle w:val="BodyText"/>
        <w:spacing w:before="137"/>
        <w:ind w:left="643"/>
      </w:pPr>
      <w:r>
        <w:rPr>
          <w:color w:val="0D0D0D"/>
          <w:spacing w:val="-2"/>
        </w:rPr>
        <w:t>habitation</w:t>
      </w:r>
      <w:r>
        <w:rPr>
          <w:color w:val="0D0D0D"/>
          <w:spacing w:val="-13"/>
        </w:rPr>
        <w:t> </w:t>
      </w:r>
      <w:r>
        <w:rPr>
          <w:color w:val="0D0D0D"/>
          <w:spacing w:val="-2"/>
        </w:rPr>
        <w:t>in</w:t>
      </w:r>
      <w:r>
        <w:rPr>
          <w:color w:val="0D0D0D"/>
          <w:spacing w:val="-13"/>
        </w:rPr>
        <w:t> </w:t>
      </w:r>
      <w:r>
        <w:rPr>
          <w:color w:val="0D0D0D"/>
          <w:spacing w:val="-2"/>
        </w:rPr>
        <w:t>the</w:t>
      </w:r>
      <w:r>
        <w:rPr>
          <w:color w:val="0D0D0D"/>
          <w:spacing w:val="-12"/>
        </w:rPr>
        <w:t> </w:t>
      </w:r>
      <w:r>
        <w:rPr>
          <w:color w:val="0D0D0D"/>
          <w:spacing w:val="-2"/>
        </w:rPr>
        <w:t>mountainous</w:t>
      </w:r>
      <w:r>
        <w:rPr>
          <w:color w:val="0D0D0D"/>
          <w:spacing w:val="-13"/>
        </w:rPr>
        <w:t> </w:t>
      </w:r>
      <w:r>
        <w:rPr>
          <w:color w:val="0D0D0D"/>
          <w:spacing w:val="-2"/>
        </w:rPr>
        <w:t>areas.</w:t>
      </w:r>
    </w:p>
    <w:p>
      <w:pPr>
        <w:pStyle w:val="BodyText"/>
        <w:spacing w:before="62"/>
      </w:pPr>
    </w:p>
    <w:p>
      <w:pPr>
        <w:pStyle w:val="BodyText"/>
        <w:spacing w:line="360" w:lineRule="auto" w:before="1"/>
        <w:ind w:left="643" w:right="716"/>
        <w:jc w:val="both"/>
      </w:pPr>
      <w:r>
        <w:rPr>
          <w:color w:val="0D0D0D"/>
          <w:spacing w:val="-2"/>
        </w:rPr>
        <w:t>Furthermore,</w:t>
      </w:r>
      <w:r>
        <w:rPr>
          <w:color w:val="0D0D0D"/>
          <w:spacing w:val="-13"/>
        </w:rPr>
        <w:t> </w:t>
      </w:r>
      <w:r>
        <w:rPr>
          <w:color w:val="0D0D0D"/>
          <w:spacing w:val="-2"/>
        </w:rPr>
        <w:t>because</w:t>
      </w:r>
      <w:r>
        <w:rPr>
          <w:color w:val="0D0D0D"/>
          <w:spacing w:val="-13"/>
        </w:rPr>
        <w:t> </w:t>
      </w:r>
      <w:r>
        <w:rPr>
          <w:color w:val="0D0D0D"/>
          <w:spacing w:val="-2"/>
        </w:rPr>
        <w:t>of</w:t>
      </w:r>
      <w:r>
        <w:rPr>
          <w:color w:val="0D0D0D"/>
          <w:spacing w:val="-13"/>
        </w:rPr>
        <w:t> </w:t>
      </w:r>
      <w:r>
        <w:rPr>
          <w:color w:val="0D0D0D"/>
          <w:spacing w:val="-2"/>
        </w:rPr>
        <w:t>the</w:t>
      </w:r>
      <w:r>
        <w:rPr>
          <w:color w:val="0D0D0D"/>
          <w:spacing w:val="-13"/>
        </w:rPr>
        <w:t> </w:t>
      </w:r>
      <w:r>
        <w:rPr>
          <w:color w:val="0D0D0D"/>
          <w:spacing w:val="-2"/>
        </w:rPr>
        <w:t>temperature</w:t>
      </w:r>
      <w:r>
        <w:rPr>
          <w:color w:val="0D0D0D"/>
          <w:spacing w:val="-13"/>
        </w:rPr>
        <w:t> </w:t>
      </w:r>
      <w:r>
        <w:rPr>
          <w:color w:val="0D0D0D"/>
          <w:spacing w:val="-2"/>
        </w:rPr>
        <w:t>drop,</w:t>
      </w:r>
      <w:r>
        <w:rPr>
          <w:color w:val="0D0D0D"/>
          <w:spacing w:val="-10"/>
        </w:rPr>
        <w:t> </w:t>
      </w:r>
      <w:r>
        <w:rPr>
          <w:color w:val="0D0D0D"/>
          <w:spacing w:val="-2"/>
        </w:rPr>
        <w:t>it is</w:t>
      </w:r>
      <w:r>
        <w:rPr>
          <w:color w:val="0D0D0D"/>
          <w:spacing w:val="-8"/>
        </w:rPr>
        <w:t> </w:t>
      </w:r>
      <w:r>
        <w:rPr>
          <w:color w:val="0D0D0D"/>
          <w:spacing w:val="-2"/>
        </w:rPr>
        <w:t>not</w:t>
      </w:r>
      <w:r>
        <w:rPr>
          <w:color w:val="0D0D0D"/>
          <w:spacing w:val="-9"/>
        </w:rPr>
        <w:t> </w:t>
      </w:r>
      <w:r>
        <w:rPr>
          <w:color w:val="0D0D0D"/>
          <w:spacing w:val="-2"/>
        </w:rPr>
        <w:t>uncommon</w:t>
      </w:r>
      <w:r>
        <w:rPr>
          <w:color w:val="0D0D0D"/>
          <w:spacing w:val="-5"/>
        </w:rPr>
        <w:t> </w:t>
      </w:r>
      <w:r>
        <w:rPr>
          <w:color w:val="0D0D0D"/>
          <w:spacing w:val="-2"/>
        </w:rPr>
        <w:t>for</w:t>
      </w:r>
      <w:r>
        <w:rPr>
          <w:color w:val="0D0D0D"/>
          <w:spacing w:val="-9"/>
        </w:rPr>
        <w:t> </w:t>
      </w:r>
      <w:r>
        <w:rPr>
          <w:color w:val="0D0D0D"/>
          <w:spacing w:val="-2"/>
        </w:rPr>
        <w:t>high</w:t>
      </w:r>
      <w:r>
        <w:rPr>
          <w:color w:val="0D0D0D"/>
          <w:spacing w:val="-6"/>
        </w:rPr>
        <w:t> </w:t>
      </w:r>
      <w:r>
        <w:rPr>
          <w:color w:val="0D0D0D"/>
          <w:spacing w:val="-2"/>
        </w:rPr>
        <w:t>mountains</w:t>
      </w:r>
      <w:r>
        <w:rPr>
          <w:color w:val="0D0D0D"/>
          <w:spacing w:val="-12"/>
        </w:rPr>
        <w:t> </w:t>
      </w:r>
      <w:r>
        <w:rPr>
          <w:color w:val="0D0D0D"/>
          <w:spacing w:val="-2"/>
        </w:rPr>
        <w:t>to</w:t>
      </w:r>
      <w:r>
        <w:rPr>
          <w:color w:val="0D0D0D"/>
          <w:spacing w:val="-9"/>
        </w:rPr>
        <w:t> </w:t>
      </w:r>
      <w:r>
        <w:rPr>
          <w:color w:val="0D0D0D"/>
          <w:spacing w:val="-2"/>
        </w:rPr>
        <w:t>develop </w:t>
      </w:r>
      <w:r>
        <w:rPr>
          <w:color w:val="0D0D0D"/>
        </w:rPr>
        <w:t>ice</w:t>
      </w:r>
      <w:r>
        <w:rPr>
          <w:color w:val="0D0D0D"/>
          <w:spacing w:val="-3"/>
        </w:rPr>
        <w:t> </w:t>
      </w:r>
      <w:r>
        <w:rPr>
          <w:color w:val="0D0D0D"/>
        </w:rPr>
        <w:t>on</w:t>
      </w:r>
      <w:r>
        <w:rPr>
          <w:color w:val="0D0D0D"/>
          <w:spacing w:val="-6"/>
        </w:rPr>
        <w:t> </w:t>
      </w:r>
      <w:r>
        <w:rPr>
          <w:color w:val="0D0D0D"/>
        </w:rPr>
        <w:t>them. In</w:t>
      </w:r>
      <w:r>
        <w:rPr>
          <w:color w:val="0D0D0D"/>
          <w:spacing w:val="-2"/>
        </w:rPr>
        <w:t> </w:t>
      </w:r>
      <w:r>
        <w:rPr>
          <w:color w:val="0D0D0D"/>
        </w:rPr>
        <w:t>fact, some</w:t>
      </w:r>
      <w:r>
        <w:rPr>
          <w:color w:val="0D0D0D"/>
          <w:spacing w:val="-3"/>
        </w:rPr>
        <w:t> </w:t>
      </w:r>
      <w:r>
        <w:rPr>
          <w:color w:val="0D0D0D"/>
        </w:rPr>
        <w:t>of</w:t>
      </w:r>
      <w:r>
        <w:rPr>
          <w:color w:val="0D0D0D"/>
          <w:spacing w:val="-8"/>
        </w:rPr>
        <w:t> </w:t>
      </w:r>
      <w:r>
        <w:rPr>
          <w:color w:val="0D0D0D"/>
        </w:rPr>
        <w:t>them</w:t>
      </w:r>
      <w:r>
        <w:rPr>
          <w:color w:val="0D0D0D"/>
          <w:spacing w:val="-1"/>
        </w:rPr>
        <w:t> </w:t>
      </w:r>
      <w:r>
        <w:rPr>
          <w:color w:val="0D0D0D"/>
        </w:rPr>
        <w:t>have</w:t>
      </w:r>
      <w:r>
        <w:rPr>
          <w:color w:val="0D0D0D"/>
          <w:spacing w:val="-3"/>
        </w:rPr>
        <w:t> </w:t>
      </w:r>
      <w:r>
        <w:rPr>
          <w:color w:val="0D0D0D"/>
        </w:rPr>
        <w:t>glaciers. Glaciers</w:t>
      </w:r>
      <w:r>
        <w:rPr>
          <w:color w:val="0D0D0D"/>
          <w:spacing w:val="-3"/>
        </w:rPr>
        <w:t> </w:t>
      </w:r>
      <w:r>
        <w:rPr>
          <w:color w:val="0D0D0D"/>
        </w:rPr>
        <w:t>are</w:t>
      </w:r>
      <w:r>
        <w:rPr>
          <w:color w:val="0D0D0D"/>
          <w:spacing w:val="-3"/>
        </w:rPr>
        <w:t> </w:t>
      </w:r>
      <w:r>
        <w:rPr>
          <w:color w:val="0D0D0D"/>
        </w:rPr>
        <w:t>permanently</w:t>
      </w:r>
      <w:r>
        <w:rPr>
          <w:color w:val="0D0D0D"/>
          <w:spacing w:val="-2"/>
        </w:rPr>
        <w:t> </w:t>
      </w:r>
      <w:r>
        <w:rPr>
          <w:color w:val="0D0D0D"/>
        </w:rPr>
        <w:t>frozen</w:t>
      </w:r>
      <w:r>
        <w:rPr>
          <w:color w:val="0D0D0D"/>
          <w:spacing w:val="-6"/>
        </w:rPr>
        <w:t> </w:t>
      </w:r>
      <w:r>
        <w:rPr>
          <w:color w:val="0D0D0D"/>
        </w:rPr>
        <w:t>rivers</w:t>
      </w:r>
      <w:r>
        <w:rPr>
          <w:color w:val="0D0D0D"/>
          <w:spacing w:val="-3"/>
        </w:rPr>
        <w:t> </w:t>
      </w:r>
      <w:r>
        <w:rPr>
          <w:color w:val="0D0D0D"/>
        </w:rPr>
        <w:t>of</w:t>
      </w:r>
      <w:r>
        <w:rPr>
          <w:color w:val="0D0D0D"/>
          <w:spacing w:val="-4"/>
        </w:rPr>
        <w:t> </w:t>
      </w:r>
      <w:r>
        <w:rPr>
          <w:color w:val="0D0D0D"/>
        </w:rPr>
        <w:t>ice. Also,</w:t>
      </w:r>
      <w:r>
        <w:rPr>
          <w:color w:val="0D0D0D"/>
          <w:spacing w:val="80"/>
        </w:rPr>
        <w:t> </w:t>
      </w:r>
      <w:r>
        <w:rPr>
          <w:color w:val="0D0D0D"/>
        </w:rPr>
        <w:t>because</w:t>
      </w:r>
      <w:r>
        <w:rPr>
          <w:color w:val="0D0D0D"/>
          <w:spacing w:val="40"/>
        </w:rPr>
        <w:t> </w:t>
      </w:r>
      <w:r>
        <w:rPr>
          <w:color w:val="0D0D0D"/>
        </w:rPr>
        <w:t>of</w:t>
      </w:r>
      <w:r>
        <w:rPr>
          <w:color w:val="0D0D0D"/>
          <w:spacing w:val="40"/>
        </w:rPr>
        <w:t> </w:t>
      </w:r>
      <w:r>
        <w:rPr>
          <w:color w:val="0D0D0D"/>
        </w:rPr>
        <w:t>the</w:t>
      </w:r>
      <w:r>
        <w:rPr>
          <w:color w:val="0D0D0D"/>
          <w:spacing w:val="40"/>
        </w:rPr>
        <w:t> </w:t>
      </w:r>
      <w:r>
        <w:rPr>
          <w:color w:val="0D0D0D"/>
        </w:rPr>
        <w:t>steep</w:t>
      </w:r>
      <w:r>
        <w:rPr>
          <w:color w:val="0D0D0D"/>
          <w:spacing w:val="40"/>
        </w:rPr>
        <w:t> </w:t>
      </w:r>
      <w:r>
        <w:rPr>
          <w:color w:val="0D0D0D"/>
        </w:rPr>
        <w:t>slopes</w:t>
      </w:r>
      <w:r>
        <w:rPr>
          <w:color w:val="0D0D0D"/>
          <w:spacing w:val="40"/>
        </w:rPr>
        <w:t> </w:t>
      </w:r>
      <w:r>
        <w:rPr>
          <w:color w:val="0D0D0D"/>
        </w:rPr>
        <w:t>of</w:t>
      </w:r>
      <w:r>
        <w:rPr>
          <w:color w:val="0D0D0D"/>
          <w:spacing w:val="40"/>
        </w:rPr>
        <w:t> </w:t>
      </w:r>
      <w:r>
        <w:rPr>
          <w:color w:val="0D0D0D"/>
        </w:rPr>
        <w:t>the</w:t>
      </w:r>
      <w:r>
        <w:rPr>
          <w:color w:val="0D0D0D"/>
          <w:spacing w:val="40"/>
        </w:rPr>
        <w:t> </w:t>
      </w:r>
      <w:r>
        <w:rPr>
          <w:color w:val="0D0D0D"/>
        </w:rPr>
        <w:t>mountains,</w:t>
      </w:r>
      <w:r>
        <w:rPr>
          <w:color w:val="0D0D0D"/>
          <w:spacing w:val="40"/>
        </w:rPr>
        <w:t> </w:t>
      </w:r>
      <w:r>
        <w:rPr>
          <w:color w:val="0D0D0D"/>
        </w:rPr>
        <w:t>there</w:t>
      </w:r>
      <w:r>
        <w:rPr>
          <w:color w:val="0D0D0D"/>
          <w:spacing w:val="40"/>
        </w:rPr>
        <w:t> </w:t>
      </w:r>
      <w:r>
        <w:rPr>
          <w:color w:val="0D0D0D"/>
        </w:rPr>
        <w:t>is</w:t>
      </w:r>
      <w:r>
        <w:rPr>
          <w:color w:val="0D0D0D"/>
          <w:spacing w:val="40"/>
        </w:rPr>
        <w:t> </w:t>
      </w:r>
      <w:r>
        <w:rPr>
          <w:color w:val="0D0D0D"/>
        </w:rPr>
        <w:t>less</w:t>
      </w:r>
      <w:r>
        <w:rPr>
          <w:color w:val="0D0D0D"/>
          <w:spacing w:val="40"/>
        </w:rPr>
        <w:t> </w:t>
      </w:r>
      <w:r>
        <w:rPr>
          <w:color w:val="0D0D0D"/>
        </w:rPr>
        <w:t>land</w:t>
      </w:r>
      <w:r>
        <w:rPr>
          <w:color w:val="0D0D0D"/>
          <w:spacing w:val="40"/>
        </w:rPr>
        <w:t> </w:t>
      </w:r>
      <w:r>
        <w:rPr>
          <w:color w:val="0D0D0D"/>
        </w:rPr>
        <w:t>available</w:t>
      </w:r>
      <w:r>
        <w:rPr>
          <w:color w:val="0D0D0D"/>
          <w:spacing w:val="40"/>
        </w:rPr>
        <w:t> </w:t>
      </w:r>
      <w:r>
        <w:rPr>
          <w:color w:val="0D0D0D"/>
        </w:rPr>
        <w:t>for</w:t>
      </w:r>
      <w:r>
        <w:rPr>
          <w:color w:val="0D0D0D"/>
          <w:spacing w:val="40"/>
        </w:rPr>
        <w:t> </w:t>
      </w:r>
      <w:r>
        <w:rPr>
          <w:color w:val="0D0D0D"/>
        </w:rPr>
        <w:t>proper </w:t>
      </w:r>
      <w:hyperlink r:id="rId23">
        <w:r>
          <w:rPr>
            <w:color w:val="0D0D0D"/>
          </w:rPr>
          <w:t>farming.</w:t>
        </w:r>
      </w:hyperlink>
    </w:p>
    <w:p>
      <w:pPr>
        <w:pStyle w:val="BodyText"/>
        <w:spacing w:line="360" w:lineRule="auto" w:before="202"/>
        <w:ind w:left="643" w:right="717"/>
        <w:jc w:val="both"/>
      </w:pPr>
      <w:r>
        <w:rPr>
          <w:color w:val="0D0D0D"/>
        </w:rPr>
        <w:t>Considering the sea base as the scale, if we calculate the height of the surface, then there are mountains even under the ocean. For example, Mauna Kea (Hawaii) in the Pacific Ocean. In fact, it is elevated higher</w:t>
      </w:r>
      <w:r>
        <w:rPr>
          <w:color w:val="0D0D0D"/>
          <w:spacing w:val="-1"/>
        </w:rPr>
        <w:t> </w:t>
      </w:r>
      <w:r>
        <w:rPr>
          <w:color w:val="0D0D0D"/>
        </w:rPr>
        <w:t>than</w:t>
      </w:r>
      <w:r>
        <w:rPr>
          <w:color w:val="0D0D0D"/>
          <w:spacing w:val="-2"/>
        </w:rPr>
        <w:t> </w:t>
      </w:r>
      <w:hyperlink r:id="rId24">
        <w:r>
          <w:rPr>
            <w:color w:val="0D0D0D"/>
          </w:rPr>
          <w:t>Mt. Everest.</w:t>
        </w:r>
      </w:hyperlink>
    </w:p>
    <w:p>
      <w:pPr>
        <w:pStyle w:val="BodyText"/>
        <w:spacing w:line="360" w:lineRule="auto" w:before="198"/>
        <w:ind w:left="643" w:right="714"/>
        <w:jc w:val="both"/>
      </w:pPr>
      <w:r>
        <w:rPr>
          <w:color w:val="0D0D0D"/>
        </w:rPr>
        <w:t>A range is a line of mountains. The Himalayas in Asia, the Alps in Europe and the Andes in South America are some examples of mountain ranges. These ranges are the storehouses of </w:t>
      </w:r>
      <w:r>
        <w:rPr>
          <w:color w:val="0D0D0D"/>
          <w:spacing w:val="-2"/>
        </w:rPr>
        <w:t>water.</w:t>
      </w:r>
      <w:r>
        <w:rPr>
          <w:color w:val="0D0D0D"/>
          <w:spacing w:val="-8"/>
        </w:rPr>
        <w:t> </w:t>
      </w:r>
      <w:r>
        <w:rPr>
          <w:color w:val="0D0D0D"/>
          <w:spacing w:val="-2"/>
        </w:rPr>
        <w:t>Many</w:t>
      </w:r>
      <w:r>
        <w:rPr>
          <w:color w:val="0D0D0D"/>
          <w:spacing w:val="-12"/>
        </w:rPr>
        <w:t> </w:t>
      </w:r>
      <w:r>
        <w:rPr>
          <w:color w:val="0D0D0D"/>
          <w:spacing w:val="-2"/>
        </w:rPr>
        <w:t>rivers</w:t>
      </w:r>
      <w:r>
        <w:rPr>
          <w:color w:val="0D0D0D"/>
          <w:spacing w:val="-10"/>
        </w:rPr>
        <w:t> </w:t>
      </w:r>
      <w:r>
        <w:rPr>
          <w:color w:val="0D0D0D"/>
          <w:spacing w:val="-2"/>
        </w:rPr>
        <w:t>have</w:t>
      </w:r>
      <w:r>
        <w:rPr>
          <w:color w:val="0D0D0D"/>
          <w:spacing w:val="-9"/>
        </w:rPr>
        <w:t> </w:t>
      </w:r>
      <w:r>
        <w:rPr>
          <w:color w:val="0D0D0D"/>
          <w:spacing w:val="-2"/>
        </w:rPr>
        <w:t>their</w:t>
      </w:r>
      <w:r>
        <w:rPr>
          <w:color w:val="0D0D0D"/>
          <w:spacing w:val="-6"/>
        </w:rPr>
        <w:t> </w:t>
      </w:r>
      <w:r>
        <w:rPr>
          <w:color w:val="0D0D0D"/>
          <w:spacing w:val="-2"/>
        </w:rPr>
        <w:t>origins</w:t>
      </w:r>
      <w:r>
        <w:rPr>
          <w:color w:val="0D0D0D"/>
          <w:spacing w:val="-5"/>
        </w:rPr>
        <w:t> </w:t>
      </w:r>
      <w:r>
        <w:rPr>
          <w:color w:val="0D0D0D"/>
          <w:spacing w:val="-2"/>
        </w:rPr>
        <w:t>in</w:t>
      </w:r>
      <w:r>
        <w:rPr>
          <w:color w:val="0D0D0D"/>
          <w:spacing w:val="-12"/>
        </w:rPr>
        <w:t> </w:t>
      </w:r>
      <w:r>
        <w:rPr>
          <w:color w:val="0D0D0D"/>
          <w:spacing w:val="-2"/>
        </w:rPr>
        <w:t>these</w:t>
      </w:r>
      <w:r>
        <w:rPr>
          <w:color w:val="0D0D0D"/>
          <w:spacing w:val="-4"/>
        </w:rPr>
        <w:t> </w:t>
      </w:r>
      <w:r>
        <w:rPr>
          <w:color w:val="0D0D0D"/>
          <w:spacing w:val="-2"/>
        </w:rPr>
        <w:t>mountains.</w:t>
      </w:r>
      <w:r>
        <w:rPr>
          <w:color w:val="0D0D0D"/>
          <w:spacing w:val="-6"/>
        </w:rPr>
        <w:t> </w:t>
      </w:r>
      <w:r>
        <w:rPr>
          <w:color w:val="0D0D0D"/>
          <w:spacing w:val="-2"/>
        </w:rPr>
        <w:t>In</w:t>
      </w:r>
      <w:r>
        <w:rPr>
          <w:color w:val="0D0D0D"/>
          <w:spacing w:val="-8"/>
        </w:rPr>
        <w:t> </w:t>
      </w:r>
      <w:r>
        <w:rPr>
          <w:color w:val="0D0D0D"/>
          <w:spacing w:val="-2"/>
        </w:rPr>
        <w:t>fact,</w:t>
      </w:r>
      <w:r>
        <w:rPr>
          <w:color w:val="0D0D0D"/>
          <w:spacing w:val="-5"/>
        </w:rPr>
        <w:t> </w:t>
      </w:r>
      <w:r>
        <w:rPr>
          <w:color w:val="0D0D0D"/>
          <w:spacing w:val="-2"/>
        </w:rPr>
        <w:t>the</w:t>
      </w:r>
      <w:r>
        <w:rPr>
          <w:color w:val="0D0D0D"/>
          <w:spacing w:val="-9"/>
        </w:rPr>
        <w:t> </w:t>
      </w:r>
      <w:r>
        <w:rPr>
          <w:color w:val="0D0D0D"/>
          <w:spacing w:val="-2"/>
        </w:rPr>
        <w:t>glaciers</w:t>
      </w:r>
      <w:r>
        <w:rPr>
          <w:color w:val="0D0D0D"/>
          <w:spacing w:val="-10"/>
        </w:rPr>
        <w:t> </w:t>
      </w:r>
      <w:r>
        <w:rPr>
          <w:color w:val="0D0D0D"/>
          <w:spacing w:val="-2"/>
        </w:rPr>
        <w:t>of</w:t>
      </w:r>
      <w:r>
        <w:rPr>
          <w:color w:val="0D0D0D"/>
          <w:spacing w:val="-13"/>
        </w:rPr>
        <w:t> </w:t>
      </w:r>
      <w:r>
        <w:rPr>
          <w:color w:val="0D0D0D"/>
          <w:spacing w:val="-2"/>
        </w:rPr>
        <w:t>this</w:t>
      </w:r>
      <w:r>
        <w:rPr>
          <w:color w:val="0D0D0D"/>
          <w:spacing w:val="-5"/>
        </w:rPr>
        <w:t> </w:t>
      </w:r>
      <w:r>
        <w:rPr>
          <w:color w:val="0D0D0D"/>
          <w:spacing w:val="-2"/>
        </w:rPr>
        <w:t>landform</w:t>
      </w:r>
      <w:r>
        <w:rPr>
          <w:color w:val="0D0D0D"/>
          <w:spacing w:val="-12"/>
        </w:rPr>
        <w:t> </w:t>
      </w:r>
      <w:r>
        <w:rPr>
          <w:color w:val="0D0D0D"/>
          <w:spacing w:val="-2"/>
        </w:rPr>
        <w:t>are </w:t>
      </w:r>
      <w:r>
        <w:rPr>
          <w:color w:val="0D0D0D"/>
        </w:rPr>
        <w:t>the</w:t>
      </w:r>
      <w:r>
        <w:rPr>
          <w:color w:val="0D0D0D"/>
          <w:spacing w:val="-8"/>
        </w:rPr>
        <w:t> </w:t>
      </w:r>
      <w:r>
        <w:rPr>
          <w:color w:val="0D0D0D"/>
        </w:rPr>
        <w:t>source</w:t>
      </w:r>
      <w:r>
        <w:rPr>
          <w:color w:val="0D0D0D"/>
          <w:spacing w:val="-10"/>
        </w:rPr>
        <w:t> </w:t>
      </w:r>
      <w:r>
        <w:rPr>
          <w:color w:val="0D0D0D"/>
        </w:rPr>
        <w:t>of</w:t>
      </w:r>
      <w:r>
        <w:rPr>
          <w:color w:val="0D0D0D"/>
          <w:spacing w:val="-15"/>
        </w:rPr>
        <w:t> </w:t>
      </w:r>
      <w:r>
        <w:rPr>
          <w:color w:val="0D0D0D"/>
        </w:rPr>
        <w:t>these</w:t>
      </w:r>
      <w:r>
        <w:rPr>
          <w:color w:val="0D0D0D"/>
          <w:spacing w:val="-10"/>
        </w:rPr>
        <w:t> </w:t>
      </w:r>
      <w:r>
        <w:rPr>
          <w:color w:val="0D0D0D"/>
        </w:rPr>
        <w:t>rivers.</w:t>
      </w:r>
      <w:r>
        <w:rPr>
          <w:color w:val="0D0D0D"/>
          <w:spacing w:val="-4"/>
        </w:rPr>
        <w:t> </w:t>
      </w:r>
      <w:r>
        <w:rPr>
          <w:color w:val="0D0D0D"/>
        </w:rPr>
        <w:t>Mountains</w:t>
      </w:r>
      <w:r>
        <w:rPr>
          <w:color w:val="0D0D0D"/>
          <w:spacing w:val="-8"/>
        </w:rPr>
        <w:t> </w:t>
      </w:r>
      <w:r>
        <w:rPr>
          <w:color w:val="0D0D0D"/>
        </w:rPr>
        <w:t>are</w:t>
      </w:r>
      <w:r>
        <w:rPr>
          <w:color w:val="0D0D0D"/>
          <w:spacing w:val="-7"/>
        </w:rPr>
        <w:t> </w:t>
      </w:r>
      <w:r>
        <w:rPr>
          <w:color w:val="0D0D0D"/>
        </w:rPr>
        <w:t>generally</w:t>
      </w:r>
      <w:r>
        <w:rPr>
          <w:color w:val="0D0D0D"/>
          <w:spacing w:val="-10"/>
        </w:rPr>
        <w:t> </w:t>
      </w:r>
      <w:r>
        <w:rPr>
          <w:color w:val="0D0D0D"/>
        </w:rPr>
        <w:t>untouched</w:t>
      </w:r>
      <w:r>
        <w:rPr>
          <w:color w:val="0D0D0D"/>
          <w:spacing w:val="-7"/>
        </w:rPr>
        <w:t> </w:t>
      </w:r>
      <w:r>
        <w:rPr>
          <w:color w:val="0D0D0D"/>
        </w:rPr>
        <w:t>by</w:t>
      </w:r>
      <w:r>
        <w:rPr>
          <w:color w:val="0D0D0D"/>
          <w:spacing w:val="-10"/>
        </w:rPr>
        <w:t> </w:t>
      </w:r>
      <w:r>
        <w:rPr>
          <w:color w:val="0D0D0D"/>
        </w:rPr>
        <w:t>civilisations</w:t>
      </w:r>
      <w:r>
        <w:rPr>
          <w:color w:val="0D0D0D"/>
          <w:spacing w:val="-8"/>
        </w:rPr>
        <w:t> </w:t>
      </w:r>
      <w:r>
        <w:rPr>
          <w:color w:val="0D0D0D"/>
        </w:rPr>
        <w:t>and</w:t>
      </w:r>
      <w:r>
        <w:rPr>
          <w:color w:val="0D0D0D"/>
          <w:spacing w:val="-10"/>
        </w:rPr>
        <w:t> </w:t>
      </w:r>
      <w:r>
        <w:rPr>
          <w:color w:val="0D0D0D"/>
        </w:rPr>
        <w:t>thus</w:t>
      </w:r>
      <w:r>
        <w:rPr>
          <w:color w:val="0D0D0D"/>
          <w:spacing w:val="-8"/>
        </w:rPr>
        <w:t> </w:t>
      </w:r>
      <w:r>
        <w:rPr>
          <w:color w:val="0D0D0D"/>
        </w:rPr>
        <w:t>have</w:t>
      </w:r>
      <w:r>
        <w:rPr>
          <w:color w:val="0D0D0D"/>
          <w:spacing w:val="-10"/>
        </w:rPr>
        <w:t> </w:t>
      </w:r>
      <w:r>
        <w:rPr>
          <w:color w:val="0D0D0D"/>
        </w:rPr>
        <w:t>the endangered species of </w:t>
      </w:r>
      <w:hyperlink r:id="rId25">
        <w:r>
          <w:rPr>
            <w:color w:val="0D0D0D"/>
          </w:rPr>
          <w:t>plants</w:t>
        </w:r>
      </w:hyperlink>
      <w:r>
        <w:rPr>
          <w:color w:val="0D0D0D"/>
        </w:rPr>
        <w:t> and animals.</w:t>
      </w:r>
    </w:p>
    <w:p>
      <w:pPr>
        <w:pStyle w:val="BodyText"/>
      </w:pPr>
    </w:p>
    <w:p>
      <w:pPr>
        <w:pStyle w:val="BodyText"/>
        <w:spacing w:before="269"/>
      </w:pPr>
    </w:p>
    <w:p>
      <w:pPr>
        <w:pStyle w:val="Heading8"/>
        <w:ind w:left="643"/>
      </w:pPr>
      <w:r>
        <w:rPr>
          <w:color w:val="0D0D0D"/>
          <w:spacing w:val="-2"/>
        </w:rPr>
        <w:t>Plateaus</w:t>
      </w:r>
    </w:p>
    <w:p>
      <w:pPr>
        <w:pStyle w:val="BodyText"/>
        <w:spacing w:before="58"/>
        <w:rPr>
          <w:b/>
        </w:rPr>
      </w:pPr>
    </w:p>
    <w:p>
      <w:pPr>
        <w:pStyle w:val="BodyText"/>
        <w:spacing w:line="360" w:lineRule="auto"/>
        <w:ind w:left="643" w:right="716"/>
        <w:jc w:val="both"/>
      </w:pPr>
      <w:r>
        <w:rPr>
          <w:i/>
          <w:color w:val="0D0D0D"/>
        </w:rPr>
        <w:t>Plateaus</w:t>
      </w:r>
      <w:r>
        <w:rPr>
          <w:i/>
          <w:color w:val="0D0D0D"/>
          <w:spacing w:val="-2"/>
        </w:rPr>
        <w:t> </w:t>
      </w:r>
      <w:r>
        <w:rPr>
          <w:i/>
          <w:color w:val="0D0D0D"/>
        </w:rPr>
        <w:t>are elevated flatlands.</w:t>
      </w:r>
      <w:r>
        <w:rPr>
          <w:i/>
          <w:color w:val="0D0D0D"/>
          <w:spacing w:val="-15"/>
        </w:rPr>
        <w:t> </w:t>
      </w:r>
      <w:r>
        <w:rPr>
          <w:color w:val="0D0D0D"/>
        </w:rPr>
        <w:t>In</w:t>
      </w:r>
      <w:r>
        <w:rPr>
          <w:color w:val="0D0D0D"/>
          <w:spacing w:val="-4"/>
        </w:rPr>
        <w:t> </w:t>
      </w:r>
      <w:r>
        <w:rPr>
          <w:color w:val="0D0D0D"/>
        </w:rPr>
        <w:t>other words, it is flat</w:t>
      </w:r>
      <w:r>
        <w:rPr>
          <w:color w:val="0D0D0D"/>
          <w:spacing w:val="-9"/>
        </w:rPr>
        <w:t> </w:t>
      </w:r>
      <w:hyperlink r:id="rId26">
        <w:r>
          <w:rPr>
            <w:color w:val="0D0D0D"/>
          </w:rPr>
          <w:t>land</w:t>
        </w:r>
      </w:hyperlink>
      <w:r>
        <w:rPr>
          <w:color w:val="0D0D0D"/>
          <w:spacing w:val="-15"/>
        </w:rPr>
        <w:t> </w:t>
      </w:r>
      <w:r>
        <w:rPr>
          <w:color w:val="0D0D0D"/>
        </w:rPr>
        <w:t>which is standing high above</w:t>
      </w:r>
      <w:r>
        <w:rPr>
          <w:color w:val="0D0D0D"/>
          <w:spacing w:val="-1"/>
        </w:rPr>
        <w:t> </w:t>
      </w:r>
      <w:r>
        <w:rPr>
          <w:color w:val="0D0D0D"/>
        </w:rPr>
        <w:t>the surrounding area. Furthermore, they may have one or more sides with steep slopes. Also, depending</w:t>
      </w:r>
      <w:r>
        <w:rPr>
          <w:color w:val="0D0D0D"/>
          <w:spacing w:val="-1"/>
        </w:rPr>
        <w:t> </w:t>
      </w:r>
      <w:r>
        <w:rPr>
          <w:color w:val="0D0D0D"/>
        </w:rPr>
        <w:t>upon</w:t>
      </w:r>
      <w:r>
        <w:rPr>
          <w:color w:val="0D0D0D"/>
          <w:spacing w:val="-9"/>
        </w:rPr>
        <w:t> </w:t>
      </w:r>
      <w:r>
        <w:rPr>
          <w:color w:val="0D0D0D"/>
        </w:rPr>
        <w:t>the</w:t>
      </w:r>
      <w:r>
        <w:rPr>
          <w:color w:val="0D0D0D"/>
          <w:spacing w:val="-5"/>
        </w:rPr>
        <w:t> </w:t>
      </w:r>
      <w:r>
        <w:rPr>
          <w:color w:val="0D0D0D"/>
        </w:rPr>
        <w:t>plateau,</w:t>
      </w:r>
      <w:r>
        <w:rPr>
          <w:color w:val="0D0D0D"/>
          <w:spacing w:val="-2"/>
        </w:rPr>
        <w:t> </w:t>
      </w:r>
      <w:r>
        <w:rPr>
          <w:color w:val="0D0D0D"/>
        </w:rPr>
        <w:t>their height varies</w:t>
      </w:r>
      <w:r>
        <w:rPr>
          <w:color w:val="0D0D0D"/>
          <w:spacing w:val="-2"/>
        </w:rPr>
        <w:t> </w:t>
      </w:r>
      <w:r>
        <w:rPr>
          <w:color w:val="0D0D0D"/>
        </w:rPr>
        <w:t>from</w:t>
      </w:r>
      <w:r>
        <w:rPr>
          <w:color w:val="0D0D0D"/>
          <w:spacing w:val="-4"/>
        </w:rPr>
        <w:t> </w:t>
      </w:r>
      <w:r>
        <w:rPr>
          <w:color w:val="0D0D0D"/>
        </w:rPr>
        <w:t>a</w:t>
      </w:r>
      <w:r>
        <w:rPr>
          <w:color w:val="0D0D0D"/>
          <w:spacing w:val="-2"/>
        </w:rPr>
        <w:t> </w:t>
      </w:r>
      <w:r>
        <w:rPr>
          <w:color w:val="0D0D0D"/>
        </w:rPr>
        <w:t>few</w:t>
      </w:r>
      <w:r>
        <w:rPr>
          <w:color w:val="0D0D0D"/>
          <w:spacing w:val="-1"/>
        </w:rPr>
        <w:t> </w:t>
      </w:r>
      <w:r>
        <w:rPr>
          <w:color w:val="0D0D0D"/>
        </w:rPr>
        <w:t>hundred</w:t>
      </w:r>
      <w:r>
        <w:rPr>
          <w:color w:val="0D0D0D"/>
          <w:spacing w:val="-1"/>
        </w:rPr>
        <w:t> </w:t>
      </w:r>
      <w:r>
        <w:rPr>
          <w:color w:val="0D0D0D"/>
        </w:rPr>
        <w:t>meters</w:t>
      </w:r>
      <w:r>
        <w:rPr>
          <w:color w:val="0D0D0D"/>
          <w:spacing w:val="-6"/>
        </w:rPr>
        <w:t> </w:t>
      </w:r>
      <w:r>
        <w:rPr>
          <w:color w:val="0D0D0D"/>
        </w:rPr>
        <w:t>to several</w:t>
      </w:r>
      <w:r>
        <w:rPr>
          <w:color w:val="0D0D0D"/>
          <w:spacing w:val="-8"/>
        </w:rPr>
        <w:t> </w:t>
      </w:r>
      <w:r>
        <w:rPr>
          <w:color w:val="0D0D0D"/>
        </w:rPr>
        <w:t>thousand </w:t>
      </w:r>
      <w:r>
        <w:rPr>
          <w:color w:val="0D0D0D"/>
          <w:spacing w:val="-2"/>
        </w:rPr>
        <w:t>meters.</w:t>
      </w:r>
    </w:p>
    <w:p>
      <w:pPr>
        <w:pStyle w:val="BodyText"/>
        <w:spacing w:line="360" w:lineRule="auto" w:before="198"/>
        <w:ind w:left="643" w:right="714"/>
        <w:jc w:val="both"/>
      </w:pPr>
      <w:r>
        <w:rPr>
          <w:color w:val="0D0D0D"/>
        </w:rPr>
        <w:t>The most familiar plateau in India is the Deccan Plateau. They are mainly formed by lava, meaning they are volcanic in origin. The extension of Deccan Plateau is the Chhotanagpur </w:t>
      </w:r>
      <w:r>
        <w:rPr>
          <w:color w:val="0D0D0D"/>
          <w:spacing w:val="-2"/>
        </w:rPr>
        <w:t>plateau</w:t>
      </w:r>
      <w:r>
        <w:rPr>
          <w:color w:val="0D0D0D"/>
          <w:spacing w:val="-6"/>
        </w:rPr>
        <w:t> </w:t>
      </w:r>
      <w:r>
        <w:rPr>
          <w:color w:val="0D0D0D"/>
          <w:spacing w:val="-2"/>
        </w:rPr>
        <w:t>in</w:t>
      </w:r>
      <w:r>
        <w:rPr>
          <w:color w:val="0D0D0D"/>
          <w:spacing w:val="-13"/>
        </w:rPr>
        <w:t> </w:t>
      </w:r>
      <w:r>
        <w:rPr>
          <w:color w:val="0D0D0D"/>
          <w:spacing w:val="-2"/>
        </w:rPr>
        <w:t>India.</w:t>
      </w:r>
      <w:r>
        <w:rPr>
          <w:color w:val="0D0D0D"/>
          <w:spacing w:val="-10"/>
        </w:rPr>
        <w:t> </w:t>
      </w:r>
      <w:r>
        <w:rPr>
          <w:color w:val="0D0D0D"/>
          <w:spacing w:val="-2"/>
        </w:rPr>
        <w:t>It’s</w:t>
      </w:r>
      <w:r>
        <w:rPr>
          <w:color w:val="0D0D0D"/>
          <w:spacing w:val="-10"/>
        </w:rPr>
        <w:t> </w:t>
      </w:r>
      <w:r>
        <w:rPr>
          <w:color w:val="0D0D0D"/>
          <w:spacing w:val="-2"/>
        </w:rPr>
        <w:t>a</w:t>
      </w:r>
      <w:r>
        <w:rPr>
          <w:color w:val="0D0D0D"/>
          <w:spacing w:val="-13"/>
        </w:rPr>
        <w:t> </w:t>
      </w:r>
      <w:r>
        <w:rPr>
          <w:color w:val="0D0D0D"/>
          <w:spacing w:val="-2"/>
        </w:rPr>
        <w:t>reserve</w:t>
      </w:r>
      <w:r>
        <w:rPr>
          <w:color w:val="0D0D0D"/>
          <w:spacing w:val="-4"/>
        </w:rPr>
        <w:t> </w:t>
      </w:r>
      <w:r>
        <w:rPr>
          <w:color w:val="0D0D0D"/>
          <w:spacing w:val="-2"/>
        </w:rPr>
        <w:t>for</w:t>
      </w:r>
      <w:r>
        <w:rPr>
          <w:color w:val="0D0D0D"/>
          <w:spacing w:val="-3"/>
        </w:rPr>
        <w:t> </w:t>
      </w:r>
      <w:r>
        <w:rPr>
          <w:color w:val="0D0D0D"/>
          <w:spacing w:val="-2"/>
        </w:rPr>
        <w:t>minerals</w:t>
      </w:r>
      <w:r>
        <w:rPr>
          <w:color w:val="0D0D0D"/>
          <w:spacing w:val="-6"/>
        </w:rPr>
        <w:t> </w:t>
      </w:r>
      <w:r>
        <w:rPr>
          <w:color w:val="0D0D0D"/>
          <w:spacing w:val="-2"/>
        </w:rPr>
        <w:t>such</w:t>
      </w:r>
      <w:r>
        <w:rPr>
          <w:color w:val="0D0D0D"/>
          <w:spacing w:val="-13"/>
        </w:rPr>
        <w:t> </w:t>
      </w:r>
      <w:r>
        <w:rPr>
          <w:color w:val="0D0D0D"/>
          <w:spacing w:val="-2"/>
        </w:rPr>
        <w:t>as</w:t>
      </w:r>
      <w:r>
        <w:rPr>
          <w:color w:val="0D0D0D"/>
          <w:spacing w:val="-10"/>
        </w:rPr>
        <w:t> </w:t>
      </w:r>
      <w:r>
        <w:rPr>
          <w:color w:val="0D0D0D"/>
          <w:spacing w:val="-2"/>
        </w:rPr>
        <w:t>iron</w:t>
      </w:r>
      <w:r>
        <w:rPr>
          <w:color w:val="0D0D0D"/>
          <w:spacing w:val="-13"/>
        </w:rPr>
        <w:t> </w:t>
      </w:r>
      <w:r>
        <w:rPr>
          <w:color w:val="0D0D0D"/>
          <w:spacing w:val="-2"/>
        </w:rPr>
        <w:t>ore,</w:t>
      </w:r>
      <w:r>
        <w:rPr>
          <w:color w:val="0D0D0D"/>
          <w:spacing w:val="-6"/>
        </w:rPr>
        <w:t> </w:t>
      </w:r>
      <w:r>
        <w:rPr>
          <w:color w:val="0D0D0D"/>
          <w:spacing w:val="-2"/>
        </w:rPr>
        <w:t>manganese</w:t>
      </w:r>
      <w:r>
        <w:rPr>
          <w:color w:val="0D0D0D"/>
          <w:spacing w:val="-9"/>
        </w:rPr>
        <w:t> </w:t>
      </w:r>
      <w:r>
        <w:rPr>
          <w:color w:val="0D0D0D"/>
          <w:spacing w:val="-2"/>
        </w:rPr>
        <w:t>and</w:t>
      </w:r>
      <w:r>
        <w:rPr>
          <w:color w:val="0D0D0D"/>
          <w:spacing w:val="-8"/>
        </w:rPr>
        <w:t> </w:t>
      </w:r>
      <w:r>
        <w:rPr>
          <w:color w:val="0D0D0D"/>
          <w:spacing w:val="-2"/>
        </w:rPr>
        <w:t>coal.</w:t>
      </w:r>
      <w:r>
        <w:rPr>
          <w:color w:val="0D0D0D"/>
          <w:spacing w:val="-6"/>
        </w:rPr>
        <w:t> </w:t>
      </w:r>
      <w:r>
        <w:rPr>
          <w:color w:val="0D0D0D"/>
          <w:spacing w:val="-2"/>
        </w:rPr>
        <w:t>Other</w:t>
      </w:r>
      <w:r>
        <w:rPr>
          <w:color w:val="0D0D0D"/>
          <w:spacing w:val="-6"/>
        </w:rPr>
        <w:t> </w:t>
      </w:r>
      <w:r>
        <w:rPr>
          <w:color w:val="0D0D0D"/>
          <w:spacing w:val="-2"/>
        </w:rPr>
        <w:t>examples include</w:t>
      </w:r>
      <w:r>
        <w:rPr>
          <w:color w:val="0D0D0D"/>
          <w:spacing w:val="-13"/>
        </w:rPr>
        <w:t> </w:t>
      </w:r>
      <w:r>
        <w:rPr>
          <w:color w:val="0D0D0D"/>
          <w:spacing w:val="-2"/>
        </w:rPr>
        <w:t>the</w:t>
      </w:r>
      <w:r>
        <w:rPr>
          <w:color w:val="0D0D0D"/>
          <w:spacing w:val="-13"/>
        </w:rPr>
        <w:t> </w:t>
      </w:r>
      <w:r>
        <w:rPr>
          <w:color w:val="0D0D0D"/>
          <w:spacing w:val="-2"/>
        </w:rPr>
        <w:t>African</w:t>
      </w:r>
      <w:r>
        <w:rPr>
          <w:color w:val="0D0D0D"/>
          <w:spacing w:val="-13"/>
        </w:rPr>
        <w:t> </w:t>
      </w:r>
      <w:r>
        <w:rPr>
          <w:color w:val="0D0D0D"/>
          <w:spacing w:val="-2"/>
        </w:rPr>
        <w:t>plateau</w:t>
      </w:r>
      <w:r>
        <w:rPr>
          <w:color w:val="0D0D0D"/>
          <w:spacing w:val="-9"/>
        </w:rPr>
        <w:t> </w:t>
      </w:r>
      <w:r>
        <w:rPr>
          <w:color w:val="0D0D0D"/>
          <w:spacing w:val="-2"/>
        </w:rPr>
        <w:t>and</w:t>
      </w:r>
      <w:r>
        <w:rPr>
          <w:color w:val="0D0D0D"/>
          <w:spacing w:val="-13"/>
        </w:rPr>
        <w:t> </w:t>
      </w:r>
      <w:r>
        <w:rPr>
          <w:color w:val="0D0D0D"/>
          <w:spacing w:val="-2"/>
        </w:rPr>
        <w:t>the</w:t>
      </w:r>
      <w:r>
        <w:rPr>
          <w:color w:val="0D0D0D"/>
          <w:spacing w:val="-13"/>
        </w:rPr>
        <w:t> </w:t>
      </w:r>
      <w:r>
        <w:rPr>
          <w:color w:val="0D0D0D"/>
          <w:spacing w:val="-2"/>
        </w:rPr>
        <w:t>Tibetian</w:t>
      </w:r>
      <w:r>
        <w:rPr>
          <w:color w:val="0D0D0D"/>
          <w:spacing w:val="-9"/>
        </w:rPr>
        <w:t> </w:t>
      </w:r>
      <w:r>
        <w:rPr>
          <w:color w:val="0D0D0D"/>
          <w:spacing w:val="-2"/>
        </w:rPr>
        <w:t>plateau.</w:t>
      </w:r>
      <w:r>
        <w:rPr>
          <w:color w:val="0D0D0D"/>
          <w:spacing w:val="-7"/>
        </w:rPr>
        <w:t> </w:t>
      </w:r>
      <w:r>
        <w:rPr>
          <w:color w:val="0D0D0D"/>
          <w:spacing w:val="-2"/>
        </w:rPr>
        <w:t>The</w:t>
      </w:r>
      <w:r>
        <w:rPr>
          <w:color w:val="0D0D0D"/>
          <w:spacing w:val="-10"/>
        </w:rPr>
        <w:t> </w:t>
      </w:r>
      <w:r>
        <w:rPr>
          <w:color w:val="0D0D0D"/>
          <w:spacing w:val="-2"/>
        </w:rPr>
        <w:t>African</w:t>
      </w:r>
      <w:r>
        <w:rPr>
          <w:color w:val="0D0D0D"/>
          <w:spacing w:val="-13"/>
        </w:rPr>
        <w:t> </w:t>
      </w:r>
      <w:r>
        <w:rPr>
          <w:color w:val="0D0D0D"/>
          <w:spacing w:val="-2"/>
        </w:rPr>
        <w:t>plateau</w:t>
      </w:r>
      <w:r>
        <w:rPr>
          <w:color w:val="0D0D0D"/>
          <w:spacing w:val="-9"/>
        </w:rPr>
        <w:t> </w:t>
      </w:r>
      <w:r>
        <w:rPr>
          <w:color w:val="0D0D0D"/>
          <w:spacing w:val="-2"/>
        </w:rPr>
        <w:t>is</w:t>
      </w:r>
      <w:r>
        <w:rPr>
          <w:color w:val="0D0D0D"/>
          <w:spacing w:val="-3"/>
        </w:rPr>
        <w:t> </w:t>
      </w:r>
      <w:r>
        <w:rPr>
          <w:color w:val="0D0D0D"/>
          <w:spacing w:val="-2"/>
        </w:rPr>
        <w:t>most</w:t>
      </w:r>
      <w:r>
        <w:rPr>
          <w:color w:val="0D0D0D"/>
          <w:spacing w:val="-5"/>
        </w:rPr>
        <w:t> </w:t>
      </w:r>
      <w:r>
        <w:rPr>
          <w:color w:val="0D0D0D"/>
          <w:spacing w:val="-2"/>
        </w:rPr>
        <w:t>famous</w:t>
      </w:r>
      <w:r>
        <w:rPr>
          <w:color w:val="0D0D0D"/>
          <w:spacing w:val="-11"/>
        </w:rPr>
        <w:t> </w:t>
      </w:r>
      <w:r>
        <w:rPr>
          <w:color w:val="0D0D0D"/>
          <w:spacing w:val="-2"/>
        </w:rPr>
        <w:t>for</w:t>
      </w:r>
      <w:r>
        <w:rPr>
          <w:color w:val="0D0D0D"/>
          <w:spacing w:val="-12"/>
        </w:rPr>
        <w:t> </w:t>
      </w:r>
      <w:r>
        <w:rPr>
          <w:color w:val="0D0D0D"/>
          <w:spacing w:val="-2"/>
        </w:rPr>
        <w:t>gold </w:t>
      </w:r>
      <w:r>
        <w:rPr>
          <w:color w:val="0D0D0D"/>
        </w:rPr>
        <w:t>and</w:t>
      </w:r>
      <w:r>
        <w:rPr>
          <w:color w:val="0D0D0D"/>
          <w:spacing w:val="-7"/>
        </w:rPr>
        <w:t> </w:t>
      </w:r>
      <w:r>
        <w:rPr>
          <w:color w:val="0D0D0D"/>
        </w:rPr>
        <w:t>diamond</w:t>
      </w:r>
      <w:r>
        <w:rPr>
          <w:color w:val="0D0D0D"/>
          <w:spacing w:val="-7"/>
        </w:rPr>
        <w:t> </w:t>
      </w:r>
      <w:r>
        <w:rPr>
          <w:color w:val="0D0D0D"/>
        </w:rPr>
        <w:t>mining.</w:t>
      </w:r>
      <w:r>
        <w:rPr>
          <w:color w:val="0D0D0D"/>
          <w:spacing w:val="-5"/>
        </w:rPr>
        <w:t> </w:t>
      </w:r>
      <w:r>
        <w:rPr>
          <w:color w:val="0D0D0D"/>
        </w:rPr>
        <w:t>And</w:t>
      </w:r>
      <w:r>
        <w:rPr>
          <w:color w:val="0D0D0D"/>
          <w:spacing w:val="-12"/>
        </w:rPr>
        <w:t> </w:t>
      </w:r>
      <w:r>
        <w:rPr>
          <w:color w:val="0D0D0D"/>
        </w:rPr>
        <w:t>the</w:t>
      </w:r>
      <w:r>
        <w:rPr>
          <w:color w:val="0D0D0D"/>
          <w:spacing w:val="-13"/>
        </w:rPr>
        <w:t> </w:t>
      </w:r>
      <w:r>
        <w:rPr>
          <w:color w:val="0D0D0D"/>
        </w:rPr>
        <w:t>Tibetan</w:t>
      </w:r>
      <w:r>
        <w:rPr>
          <w:color w:val="0D0D0D"/>
          <w:spacing w:val="-12"/>
        </w:rPr>
        <w:t> </w:t>
      </w:r>
      <w:r>
        <w:rPr>
          <w:color w:val="0D0D0D"/>
        </w:rPr>
        <w:t>plateau</w:t>
      </w:r>
      <w:r>
        <w:rPr>
          <w:color w:val="0D0D0D"/>
          <w:spacing w:val="-7"/>
        </w:rPr>
        <w:t> </w:t>
      </w:r>
      <w:r>
        <w:rPr>
          <w:color w:val="0D0D0D"/>
        </w:rPr>
        <w:t>is</w:t>
      </w:r>
      <w:r>
        <w:rPr>
          <w:color w:val="0D0D0D"/>
          <w:spacing w:val="-14"/>
        </w:rPr>
        <w:t> </w:t>
      </w:r>
      <w:r>
        <w:rPr>
          <w:color w:val="0D0D0D"/>
        </w:rPr>
        <w:t>the</w:t>
      </w:r>
      <w:r>
        <w:rPr>
          <w:color w:val="0D0D0D"/>
          <w:spacing w:val="-8"/>
        </w:rPr>
        <w:t> </w:t>
      </w:r>
      <w:r>
        <w:rPr>
          <w:color w:val="0D0D0D"/>
        </w:rPr>
        <w:t>highest</w:t>
      </w:r>
      <w:r>
        <w:rPr>
          <w:color w:val="0D0D0D"/>
          <w:spacing w:val="-6"/>
        </w:rPr>
        <w:t> </w:t>
      </w:r>
      <w:r>
        <w:rPr>
          <w:color w:val="0D0D0D"/>
        </w:rPr>
        <w:t>plateau</w:t>
      </w:r>
      <w:r>
        <w:rPr>
          <w:color w:val="0D0D0D"/>
          <w:spacing w:val="-7"/>
        </w:rPr>
        <w:t> </w:t>
      </w:r>
      <w:r>
        <w:rPr>
          <w:color w:val="0D0D0D"/>
        </w:rPr>
        <w:t>in</w:t>
      </w:r>
      <w:r>
        <w:rPr>
          <w:color w:val="0D0D0D"/>
          <w:spacing w:val="-12"/>
        </w:rPr>
        <w:t> </w:t>
      </w:r>
      <w:r>
        <w:rPr>
          <w:color w:val="0D0D0D"/>
        </w:rPr>
        <w:t>the</w:t>
      </w:r>
      <w:r>
        <w:rPr>
          <w:color w:val="0D0D0D"/>
          <w:spacing w:val="-8"/>
        </w:rPr>
        <w:t> </w:t>
      </w:r>
      <w:r>
        <w:rPr>
          <w:color w:val="0D0D0D"/>
        </w:rPr>
        <w:t>world.</w:t>
      </w:r>
    </w:p>
    <w:p>
      <w:pPr>
        <w:pStyle w:val="BodyText"/>
        <w:spacing w:line="360" w:lineRule="auto" w:before="201"/>
        <w:ind w:left="643" w:right="711"/>
        <w:jc w:val="both"/>
      </w:pPr>
      <w:r>
        <w:rPr>
          <w:color w:val="0D0D0D"/>
        </w:rPr>
        <w:t>Plateau regions give birth to the waterfall. For example, Hundru falls in the Chhotanagpur plateau and</w:t>
      </w:r>
      <w:r>
        <w:rPr>
          <w:color w:val="0D0D0D"/>
          <w:spacing w:val="-1"/>
        </w:rPr>
        <w:t> </w:t>
      </w:r>
      <w:r>
        <w:rPr>
          <w:color w:val="0D0D0D"/>
        </w:rPr>
        <w:t>the Jog falls in Karnataka. Moreover, these landforms are also centres for tourism and scenic activities.</w:t>
      </w:r>
    </w:p>
    <w:p>
      <w:pPr>
        <w:pStyle w:val="BodyText"/>
        <w:spacing w:after="0" w:line="360" w:lineRule="auto"/>
        <w:jc w:val="both"/>
        <w:sectPr>
          <w:pgSz w:w="12240" w:h="15840"/>
          <w:pgMar w:header="0" w:footer="1008" w:top="1100" w:bottom="1200" w:left="1080" w:right="720"/>
        </w:sectPr>
      </w:pPr>
    </w:p>
    <w:p>
      <w:pPr>
        <w:pStyle w:val="Heading8"/>
        <w:spacing w:before="68"/>
        <w:ind w:left="643"/>
      </w:pPr>
      <w:r>
        <w:rPr>
          <w:color w:val="0D0D0D"/>
          <w:spacing w:val="-2"/>
        </w:rPr>
        <w:t>Plain</w:t>
      </w:r>
    </w:p>
    <w:p>
      <w:pPr>
        <w:pStyle w:val="BodyText"/>
        <w:spacing w:before="57"/>
        <w:rPr>
          <w:b/>
        </w:rPr>
      </w:pPr>
    </w:p>
    <w:p>
      <w:pPr>
        <w:pStyle w:val="BodyText"/>
        <w:spacing w:line="360" w:lineRule="auto" w:before="1"/>
        <w:ind w:left="643" w:right="716"/>
        <w:jc w:val="both"/>
      </w:pPr>
      <w:r>
        <w:rPr>
          <w:i/>
          <w:color w:val="0D0D0D"/>
          <w:spacing w:val="-2"/>
        </w:rPr>
        <w:t>Plains</w:t>
      </w:r>
      <w:r>
        <w:rPr>
          <w:i/>
          <w:color w:val="0D0D0D"/>
          <w:spacing w:val="-10"/>
        </w:rPr>
        <w:t> </w:t>
      </w:r>
      <w:r>
        <w:rPr>
          <w:i/>
          <w:color w:val="0D0D0D"/>
          <w:spacing w:val="-2"/>
        </w:rPr>
        <w:t>are</w:t>
      </w:r>
      <w:r>
        <w:rPr>
          <w:i/>
          <w:color w:val="0D0D0D"/>
          <w:spacing w:val="-9"/>
        </w:rPr>
        <w:t> </w:t>
      </w:r>
      <w:r>
        <w:rPr>
          <w:i/>
          <w:color w:val="0D0D0D"/>
          <w:spacing w:val="-2"/>
        </w:rPr>
        <w:t>the</w:t>
      </w:r>
      <w:r>
        <w:rPr>
          <w:i/>
          <w:color w:val="0D0D0D"/>
          <w:spacing w:val="-9"/>
        </w:rPr>
        <w:t> </w:t>
      </w:r>
      <w:r>
        <w:rPr>
          <w:i/>
          <w:color w:val="0D0D0D"/>
          <w:spacing w:val="-2"/>
        </w:rPr>
        <w:t>most</w:t>
      </w:r>
      <w:r>
        <w:rPr>
          <w:i/>
          <w:color w:val="0D0D0D"/>
          <w:spacing w:val="-8"/>
        </w:rPr>
        <w:t> </w:t>
      </w:r>
      <w:r>
        <w:rPr>
          <w:i/>
          <w:color w:val="0D0D0D"/>
          <w:spacing w:val="-2"/>
        </w:rPr>
        <w:t>fertile</w:t>
      </w:r>
      <w:r>
        <w:rPr>
          <w:i/>
          <w:color w:val="0D0D0D"/>
          <w:spacing w:val="-9"/>
        </w:rPr>
        <w:t> </w:t>
      </w:r>
      <w:r>
        <w:rPr>
          <w:i/>
          <w:color w:val="0D0D0D"/>
          <w:spacing w:val="-2"/>
        </w:rPr>
        <w:t>regions.</w:t>
      </w:r>
      <w:r>
        <w:rPr>
          <w:i/>
          <w:color w:val="0D0D0D"/>
          <w:spacing w:val="-6"/>
        </w:rPr>
        <w:t> </w:t>
      </w:r>
      <w:r>
        <w:rPr>
          <w:i/>
          <w:color w:val="0D0D0D"/>
          <w:spacing w:val="-2"/>
        </w:rPr>
        <w:t>They</w:t>
      </w:r>
      <w:r>
        <w:rPr>
          <w:i/>
          <w:color w:val="0D0D0D"/>
          <w:spacing w:val="-9"/>
        </w:rPr>
        <w:t> </w:t>
      </w:r>
      <w:r>
        <w:rPr>
          <w:i/>
          <w:color w:val="0D0D0D"/>
          <w:spacing w:val="-2"/>
        </w:rPr>
        <w:t>are</w:t>
      </w:r>
      <w:r>
        <w:rPr>
          <w:i/>
          <w:color w:val="0D0D0D"/>
          <w:spacing w:val="-9"/>
        </w:rPr>
        <w:t> </w:t>
      </w:r>
      <w:r>
        <w:rPr>
          <w:i/>
          <w:color w:val="0D0D0D"/>
          <w:spacing w:val="-2"/>
        </w:rPr>
        <w:t>stretches</w:t>
      </w:r>
      <w:r>
        <w:rPr>
          <w:i/>
          <w:color w:val="0D0D0D"/>
          <w:spacing w:val="-10"/>
        </w:rPr>
        <w:t> </w:t>
      </w:r>
      <w:r>
        <w:rPr>
          <w:i/>
          <w:color w:val="0D0D0D"/>
          <w:spacing w:val="-2"/>
        </w:rPr>
        <w:t>of</w:t>
      </w:r>
      <w:r>
        <w:rPr>
          <w:i/>
          <w:color w:val="0D0D0D"/>
          <w:spacing w:val="-3"/>
        </w:rPr>
        <w:t> </w:t>
      </w:r>
      <w:r>
        <w:rPr>
          <w:i/>
          <w:color w:val="0D0D0D"/>
          <w:spacing w:val="-2"/>
        </w:rPr>
        <w:t>largely</w:t>
      </w:r>
      <w:r>
        <w:rPr>
          <w:i/>
          <w:color w:val="0D0D0D"/>
          <w:spacing w:val="-9"/>
        </w:rPr>
        <w:t> </w:t>
      </w:r>
      <w:r>
        <w:rPr>
          <w:i/>
          <w:color w:val="0D0D0D"/>
          <w:spacing w:val="-2"/>
        </w:rPr>
        <w:t>flat</w:t>
      </w:r>
      <w:r>
        <w:rPr>
          <w:i/>
          <w:color w:val="0D0D0D"/>
          <w:spacing w:val="-8"/>
        </w:rPr>
        <w:t> </w:t>
      </w:r>
      <w:r>
        <w:rPr>
          <w:i/>
          <w:color w:val="0D0D0D"/>
          <w:spacing w:val="-2"/>
        </w:rPr>
        <w:t>land.</w:t>
      </w:r>
      <w:r>
        <w:rPr>
          <w:i/>
          <w:color w:val="0D0D0D"/>
          <w:spacing w:val="-4"/>
        </w:rPr>
        <w:t> </w:t>
      </w:r>
      <w:r>
        <w:rPr>
          <w:color w:val="0D0D0D"/>
          <w:spacing w:val="-2"/>
        </w:rPr>
        <w:t>These</w:t>
      </w:r>
      <w:r>
        <w:rPr>
          <w:color w:val="0D0D0D"/>
          <w:spacing w:val="-9"/>
        </w:rPr>
        <w:t> </w:t>
      </w:r>
      <w:r>
        <w:rPr>
          <w:color w:val="0D0D0D"/>
          <w:spacing w:val="-2"/>
        </w:rPr>
        <w:t>stretches</w:t>
      </w:r>
      <w:r>
        <w:rPr>
          <w:color w:val="0D0D0D"/>
          <w:spacing w:val="-10"/>
        </w:rPr>
        <w:t> </w:t>
      </w:r>
      <w:r>
        <w:rPr>
          <w:color w:val="0D0D0D"/>
          <w:spacing w:val="-2"/>
        </w:rPr>
        <w:t>of</w:t>
      </w:r>
      <w:r>
        <w:rPr>
          <w:color w:val="0D0D0D"/>
          <w:spacing w:val="-11"/>
        </w:rPr>
        <w:t> </w:t>
      </w:r>
      <w:r>
        <w:rPr>
          <w:color w:val="0D0D0D"/>
          <w:spacing w:val="-2"/>
        </w:rPr>
        <w:t>land </w:t>
      </w:r>
      <w:r>
        <w:rPr>
          <w:color w:val="0D0D0D"/>
        </w:rPr>
        <w:t>are the most suitable for human habitation and</w:t>
      </w:r>
      <w:r>
        <w:rPr>
          <w:color w:val="0D0D0D"/>
          <w:spacing w:val="-13"/>
        </w:rPr>
        <w:t> </w:t>
      </w:r>
      <w:hyperlink r:id="rId27">
        <w:r>
          <w:rPr>
            <w:color w:val="0D0D0D"/>
          </w:rPr>
          <w:t>agriculture</w:t>
        </w:r>
      </w:hyperlink>
      <w:r>
        <w:rPr>
          <w:color w:val="0D0D0D"/>
          <w:spacing w:val="-15"/>
        </w:rPr>
        <w:t> </w:t>
      </w:r>
      <w:r>
        <w:rPr>
          <w:color w:val="0D0D0D"/>
        </w:rPr>
        <w:t>activities like farming and poultry. Rivers and their tributaries form plains. The rivers flow down the mountains and erode them. They</w:t>
      </w:r>
      <w:r>
        <w:rPr>
          <w:color w:val="0D0D0D"/>
          <w:spacing w:val="-14"/>
        </w:rPr>
        <w:t> </w:t>
      </w:r>
      <w:r>
        <w:rPr>
          <w:color w:val="0D0D0D"/>
        </w:rPr>
        <w:t>deposit</w:t>
      </w:r>
      <w:r>
        <w:rPr>
          <w:color w:val="0D0D0D"/>
          <w:spacing w:val="-3"/>
        </w:rPr>
        <w:t> </w:t>
      </w:r>
      <w:r>
        <w:rPr>
          <w:color w:val="0D0D0D"/>
        </w:rPr>
        <w:t>sediments</w:t>
      </w:r>
      <w:r>
        <w:rPr>
          <w:color w:val="0D0D0D"/>
          <w:spacing w:val="-9"/>
        </w:rPr>
        <w:t> </w:t>
      </w:r>
      <w:r>
        <w:rPr>
          <w:color w:val="0D0D0D"/>
        </w:rPr>
        <w:t>along</w:t>
      </w:r>
      <w:r>
        <w:rPr>
          <w:color w:val="0D0D0D"/>
          <w:spacing w:val="-11"/>
        </w:rPr>
        <w:t> </w:t>
      </w:r>
      <w:r>
        <w:rPr>
          <w:color w:val="0D0D0D"/>
        </w:rPr>
        <w:t>their</w:t>
      </w:r>
      <w:r>
        <w:rPr>
          <w:color w:val="0D0D0D"/>
          <w:spacing w:val="-6"/>
        </w:rPr>
        <w:t> </w:t>
      </w:r>
      <w:r>
        <w:rPr>
          <w:color w:val="0D0D0D"/>
        </w:rPr>
        <w:t>courses</w:t>
      </w:r>
      <w:r>
        <w:rPr>
          <w:color w:val="0D0D0D"/>
          <w:spacing w:val="-12"/>
        </w:rPr>
        <w:t> </w:t>
      </w:r>
      <w:r>
        <w:rPr>
          <w:color w:val="0D0D0D"/>
        </w:rPr>
        <w:t>and</w:t>
      </w:r>
      <w:r>
        <w:rPr>
          <w:color w:val="0D0D0D"/>
          <w:spacing w:val="-7"/>
        </w:rPr>
        <w:t> </w:t>
      </w:r>
      <w:r>
        <w:rPr>
          <w:color w:val="0D0D0D"/>
        </w:rPr>
        <w:t>in</w:t>
      </w:r>
      <w:r>
        <w:rPr>
          <w:color w:val="0D0D0D"/>
          <w:spacing w:val="-7"/>
        </w:rPr>
        <w:t> </w:t>
      </w:r>
      <w:r>
        <w:rPr>
          <w:color w:val="0D0D0D"/>
        </w:rPr>
        <w:t>valleys.</w:t>
      </w:r>
      <w:r>
        <w:rPr>
          <w:color w:val="0D0D0D"/>
          <w:spacing w:val="-9"/>
        </w:rPr>
        <w:t> </w:t>
      </w:r>
      <w:r>
        <w:rPr>
          <w:color w:val="0D0D0D"/>
        </w:rPr>
        <w:t>These</w:t>
      </w:r>
      <w:r>
        <w:rPr>
          <w:color w:val="0D0D0D"/>
          <w:spacing w:val="-11"/>
        </w:rPr>
        <w:t> </w:t>
      </w:r>
      <w:r>
        <w:rPr>
          <w:color w:val="0D0D0D"/>
        </w:rPr>
        <w:t>deposits</w:t>
      </w:r>
      <w:r>
        <w:rPr>
          <w:color w:val="0D0D0D"/>
          <w:spacing w:val="-9"/>
        </w:rPr>
        <w:t> </w:t>
      </w:r>
      <w:r>
        <w:rPr>
          <w:color w:val="0D0D0D"/>
        </w:rPr>
        <w:t>form</w:t>
      </w:r>
      <w:r>
        <w:rPr>
          <w:color w:val="0D0D0D"/>
          <w:spacing w:val="-10"/>
        </w:rPr>
        <w:t> </w:t>
      </w:r>
      <w:r>
        <w:rPr>
          <w:color w:val="0D0D0D"/>
        </w:rPr>
        <w:t>plains.</w:t>
      </w:r>
      <w:r>
        <w:rPr>
          <w:color w:val="0D0D0D"/>
          <w:spacing w:val="-9"/>
        </w:rPr>
        <w:t> </w:t>
      </w:r>
      <w:r>
        <w:rPr>
          <w:color w:val="0D0D0D"/>
        </w:rPr>
        <w:t>In</w:t>
      </w:r>
      <w:r>
        <w:rPr>
          <w:color w:val="0D0D0D"/>
          <w:spacing w:val="-14"/>
        </w:rPr>
        <w:t> </w:t>
      </w:r>
      <w:r>
        <w:rPr>
          <w:color w:val="0D0D0D"/>
        </w:rPr>
        <w:t>India, the</w:t>
      </w:r>
      <w:r>
        <w:rPr>
          <w:color w:val="0D0D0D"/>
          <w:spacing w:val="-13"/>
        </w:rPr>
        <w:t> </w:t>
      </w:r>
      <w:r>
        <w:rPr>
          <w:color w:val="0D0D0D"/>
        </w:rPr>
        <w:t>Indo-Gangetic</w:t>
      </w:r>
      <w:r>
        <w:rPr>
          <w:color w:val="0D0D0D"/>
          <w:spacing w:val="-9"/>
        </w:rPr>
        <w:t> </w:t>
      </w:r>
      <w:r>
        <w:rPr>
          <w:color w:val="0D0D0D"/>
        </w:rPr>
        <w:t>plains</w:t>
      </w:r>
      <w:r>
        <w:rPr>
          <w:color w:val="0D0D0D"/>
          <w:spacing w:val="-7"/>
        </w:rPr>
        <w:t> </w:t>
      </w:r>
      <w:r>
        <w:rPr>
          <w:color w:val="0D0D0D"/>
        </w:rPr>
        <w:t>are</w:t>
      </w:r>
      <w:r>
        <w:rPr>
          <w:color w:val="0D0D0D"/>
          <w:spacing w:val="-9"/>
        </w:rPr>
        <w:t> </w:t>
      </w:r>
      <w:r>
        <w:rPr>
          <w:color w:val="0D0D0D"/>
        </w:rPr>
        <w:t>the</w:t>
      </w:r>
      <w:r>
        <w:rPr>
          <w:color w:val="0D0D0D"/>
          <w:spacing w:val="-9"/>
        </w:rPr>
        <w:t> </w:t>
      </w:r>
      <w:r>
        <w:rPr>
          <w:color w:val="0D0D0D"/>
        </w:rPr>
        <w:t>most</w:t>
      </w:r>
      <w:r>
        <w:rPr>
          <w:color w:val="0D0D0D"/>
          <w:spacing w:val="-8"/>
        </w:rPr>
        <w:t> </w:t>
      </w:r>
      <w:r>
        <w:rPr>
          <w:color w:val="0D0D0D"/>
        </w:rPr>
        <w:t>densely</w:t>
      </w:r>
      <w:r>
        <w:rPr>
          <w:color w:val="0D0D0D"/>
          <w:spacing w:val="-12"/>
        </w:rPr>
        <w:t> </w:t>
      </w:r>
      <w:r>
        <w:rPr>
          <w:color w:val="0D0D0D"/>
        </w:rPr>
        <w:t>populated</w:t>
      </w:r>
      <w:r>
        <w:rPr>
          <w:color w:val="0D0D0D"/>
          <w:spacing w:val="-12"/>
        </w:rPr>
        <w:t> </w:t>
      </w:r>
      <w:r>
        <w:rPr>
          <w:color w:val="0D0D0D"/>
        </w:rPr>
        <w:t>regions</w:t>
      </w:r>
      <w:r>
        <w:rPr>
          <w:color w:val="0D0D0D"/>
          <w:spacing w:val="-14"/>
        </w:rPr>
        <w:t> </w:t>
      </w:r>
      <w:r>
        <w:rPr>
          <w:color w:val="0D0D0D"/>
        </w:rPr>
        <w:t>of</w:t>
      </w:r>
      <w:r>
        <w:rPr>
          <w:color w:val="0D0D0D"/>
          <w:spacing w:val="-15"/>
        </w:rPr>
        <w:t> </w:t>
      </w:r>
      <w:r>
        <w:rPr>
          <w:color w:val="0D0D0D"/>
        </w:rPr>
        <w:t>the</w:t>
      </w:r>
      <w:r>
        <w:rPr>
          <w:color w:val="0D0D0D"/>
          <w:spacing w:val="-9"/>
        </w:rPr>
        <w:t> </w:t>
      </w:r>
      <w:r>
        <w:rPr>
          <w:color w:val="0D0D0D"/>
        </w:rPr>
        <w:t>country.</w:t>
      </w:r>
      <w:r>
        <w:rPr>
          <w:color w:val="0D0D0D"/>
          <w:spacing w:val="-7"/>
        </w:rPr>
        <w:t> </w:t>
      </w:r>
      <w:r>
        <w:rPr>
          <w:color w:val="0D0D0D"/>
        </w:rPr>
        <w:t>As</w:t>
      </w:r>
      <w:r>
        <w:rPr>
          <w:color w:val="0D0D0D"/>
          <w:spacing w:val="-11"/>
        </w:rPr>
        <w:t> </w:t>
      </w:r>
      <w:r>
        <w:rPr>
          <w:color w:val="0D0D0D"/>
        </w:rPr>
        <w:t>can</w:t>
      </w:r>
      <w:r>
        <w:rPr>
          <w:color w:val="0D0D0D"/>
          <w:spacing w:val="-12"/>
        </w:rPr>
        <w:t> </w:t>
      </w:r>
      <w:r>
        <w:rPr>
          <w:color w:val="0D0D0D"/>
        </w:rPr>
        <w:t>be</w:t>
      </w:r>
      <w:r>
        <w:rPr>
          <w:color w:val="0D0D0D"/>
          <w:spacing w:val="-9"/>
        </w:rPr>
        <w:t> </w:t>
      </w:r>
      <w:r>
        <w:rPr>
          <w:color w:val="0D0D0D"/>
        </w:rPr>
        <w:t>seen, where there is water, there is life.</w:t>
      </w:r>
    </w:p>
    <w:p>
      <w:pPr>
        <w:pStyle w:val="BodyText"/>
        <w:spacing w:after="0" w:line="360" w:lineRule="auto"/>
        <w:jc w:val="both"/>
        <w:sectPr>
          <w:pgSz w:w="12240" w:h="15840"/>
          <w:pgMar w:header="0" w:footer="1008" w:top="1100" w:bottom="1200" w:left="1080" w:right="720"/>
        </w:sectPr>
      </w:pPr>
    </w:p>
    <w:p>
      <w:pPr>
        <w:pStyle w:val="Heading1"/>
        <w:numPr>
          <w:ilvl w:val="0"/>
          <w:numId w:val="3"/>
        </w:numPr>
        <w:tabs>
          <w:tab w:pos="4258" w:val="left" w:leader="none"/>
        </w:tabs>
        <w:spacing w:line="240" w:lineRule="auto" w:before="70" w:after="0"/>
        <w:ind w:left="4258" w:right="0" w:hanging="647"/>
        <w:jc w:val="left"/>
        <w:rPr>
          <w:color w:val="365F91"/>
        </w:rPr>
      </w:pPr>
      <w:bookmarkStart w:name="15. Ocean Floor" w:id="139"/>
      <w:bookmarkEnd w:id="139"/>
      <w:r>
        <w:rPr>
          <w:b w:val="0"/>
        </w:rPr>
      </w:r>
      <w:bookmarkStart w:name="_bookmark60" w:id="140"/>
      <w:bookmarkEnd w:id="140"/>
      <w:r>
        <w:rPr>
          <w:b w:val="0"/>
        </w:rPr>
      </w:r>
      <w:hyperlink r:id="rId28">
        <w:r>
          <w:rPr>
            <w:color w:val="365F91"/>
          </w:rPr>
          <w:t>Ocean</w:t>
        </w:r>
        <w:r>
          <w:rPr>
            <w:color w:val="365F91"/>
            <w:spacing w:val="-9"/>
          </w:rPr>
          <w:t> </w:t>
        </w:r>
        <w:r>
          <w:rPr>
            <w:color w:val="365F91"/>
            <w:spacing w:val="-4"/>
          </w:rPr>
          <w:t>Floor</w:t>
        </w:r>
      </w:hyperlink>
    </w:p>
    <w:p>
      <w:pPr>
        <w:pStyle w:val="BodyText"/>
        <w:spacing w:line="360" w:lineRule="auto" w:before="268"/>
        <w:ind w:left="360" w:right="717"/>
        <w:jc w:val="both"/>
      </w:pPr>
      <w:r>
        <w:rPr>
          <w:color w:val="0D0D0D"/>
        </w:rPr>
        <w:t>The overwhelming majority of our Earth’s surface – 71% – is water. Of that water, </w:t>
      </w:r>
      <w:hyperlink r:id="rId29">
        <w:r>
          <w:rPr>
            <w:color w:val="0D0D0D"/>
          </w:rPr>
          <w:t>97%</w:t>
        </w:r>
      </w:hyperlink>
      <w:r>
        <w:rPr>
          <w:color w:val="0D0D0D"/>
          <w:spacing w:val="-8"/>
        </w:rPr>
        <w:t> </w:t>
      </w:r>
      <w:r>
        <w:rPr>
          <w:color w:val="0D0D0D"/>
        </w:rPr>
        <w:t>of it is located in our oceans. Somewhat counterintuitively, this means that the vast majority of Earth’s topographic features – valleys, plains, mountains – are located under water as well. Today, let’s take a “deep dive” and examine some ocean floor features you should know about.</w:t>
      </w:r>
    </w:p>
    <w:p>
      <w:pPr>
        <w:pStyle w:val="BodyText"/>
        <w:spacing w:before="16"/>
      </w:pPr>
    </w:p>
    <w:p>
      <w:pPr>
        <w:pStyle w:val="Heading3"/>
        <w:spacing w:before="1"/>
        <w:jc w:val="both"/>
      </w:pPr>
      <w:bookmarkStart w:name="Oceanic Topography" w:id="141"/>
      <w:bookmarkEnd w:id="141"/>
      <w:r>
        <w:rPr>
          <w:b w:val="0"/>
        </w:rPr>
      </w:r>
      <w:bookmarkStart w:name="_bookmark61" w:id="142"/>
      <w:bookmarkEnd w:id="142"/>
      <w:r>
        <w:rPr>
          <w:b w:val="0"/>
        </w:rPr>
      </w:r>
      <w:r>
        <w:rPr/>
        <w:t>Oceanic</w:t>
      </w:r>
      <w:r>
        <w:rPr>
          <w:spacing w:val="-8"/>
        </w:rPr>
        <w:t> </w:t>
      </w:r>
      <w:r>
        <w:rPr>
          <w:spacing w:val="-2"/>
        </w:rPr>
        <w:t>Topography</w:t>
      </w:r>
    </w:p>
    <w:p>
      <w:pPr>
        <w:pStyle w:val="BodyText"/>
        <w:spacing w:line="360" w:lineRule="auto" w:before="269"/>
        <w:ind w:left="360" w:right="721"/>
        <w:jc w:val="both"/>
      </w:pPr>
      <w:r>
        <w:rPr>
          <w:color w:val="0D0D0D"/>
        </w:rPr>
        <w:t>Today we’ll take a look at many prominent submerged features. Before taking the plunge, stop for a moment to examine the above diagram from the </w:t>
      </w:r>
      <w:hyperlink r:id="rId30">
        <w:r>
          <w:rPr>
            <w:color w:val="0D0D0D"/>
          </w:rPr>
          <w:t>National Oceanic and Atmospheric</w:t>
        </w:r>
      </w:hyperlink>
      <w:r>
        <w:rPr>
          <w:color w:val="0D0D0D"/>
        </w:rPr>
        <w:t> </w:t>
      </w:r>
      <w:hyperlink r:id="rId30">
        <w:r>
          <w:rPr>
            <w:color w:val="0D0D0D"/>
          </w:rPr>
          <w:t>Administration.</w:t>
        </w:r>
      </w:hyperlink>
      <w:r>
        <w:rPr>
          <w:color w:val="0D0D0D"/>
        </w:rPr>
        <w:t> It will</w:t>
      </w:r>
      <w:r>
        <w:rPr>
          <w:color w:val="0D0D0D"/>
          <w:spacing w:val="-1"/>
        </w:rPr>
        <w:t> </w:t>
      </w:r>
      <w:r>
        <w:rPr>
          <w:color w:val="0D0D0D"/>
        </w:rPr>
        <w:t>serve as a convenient visual guide as we descend into the deep.</w:t>
      </w:r>
    </w:p>
    <w:p>
      <w:pPr>
        <w:pStyle w:val="BodyText"/>
      </w:pPr>
    </w:p>
    <w:p>
      <w:pPr>
        <w:pStyle w:val="BodyText"/>
        <w:spacing w:before="272"/>
      </w:pPr>
    </w:p>
    <w:p>
      <w:pPr>
        <w:pStyle w:val="Heading6"/>
        <w:jc w:val="both"/>
      </w:pPr>
      <w:bookmarkStart w:name="Continental Shelf" w:id="143"/>
      <w:bookmarkEnd w:id="143"/>
      <w:r>
        <w:rPr>
          <w:b w:val="0"/>
        </w:rPr>
      </w:r>
      <w:bookmarkStart w:name="_bookmark62" w:id="144"/>
      <w:bookmarkEnd w:id="144"/>
      <w:r>
        <w:rPr>
          <w:b w:val="0"/>
        </w:rPr>
      </w:r>
      <w:r>
        <w:rPr>
          <w:color w:val="4F81BC"/>
          <w:spacing w:val="-2"/>
        </w:rPr>
        <w:t>Continental </w:t>
      </w:r>
      <w:r>
        <w:rPr>
          <w:color w:val="4F81BC"/>
          <w:spacing w:val="-4"/>
        </w:rPr>
        <w:t>Shelf</w:t>
      </w:r>
    </w:p>
    <w:p>
      <w:pPr>
        <w:pStyle w:val="BodyText"/>
        <w:spacing w:line="360" w:lineRule="auto" w:before="40"/>
        <w:ind w:left="360" w:right="714"/>
        <w:jc w:val="both"/>
      </w:pPr>
      <w:r>
        <w:rPr>
          <w:color w:val="0D0D0D"/>
        </w:rPr>
        <w:t>Continental shelves are large landmasses that surround each of the continents. This area is</w:t>
      </w:r>
      <w:r>
        <w:rPr>
          <w:color w:val="0D0D0D"/>
          <w:spacing w:val="40"/>
        </w:rPr>
        <w:t> </w:t>
      </w:r>
      <w:r>
        <w:rPr>
          <w:color w:val="0D0D0D"/>
        </w:rPr>
        <w:t>usually very</w:t>
      </w:r>
      <w:r>
        <w:rPr>
          <w:color w:val="0D0D0D"/>
          <w:spacing w:val="-2"/>
        </w:rPr>
        <w:t> </w:t>
      </w:r>
      <w:r>
        <w:rPr>
          <w:color w:val="0D0D0D"/>
        </w:rPr>
        <w:t>shallow (comparatively), typically less than</w:t>
      </w:r>
      <w:r>
        <w:rPr>
          <w:color w:val="0D0D0D"/>
          <w:spacing w:val="-2"/>
        </w:rPr>
        <w:t> </w:t>
      </w:r>
      <w:r>
        <w:rPr>
          <w:color w:val="0D0D0D"/>
        </w:rPr>
        <w:t>a few hundred feet. Continental</w:t>
      </w:r>
      <w:r>
        <w:rPr>
          <w:color w:val="0D0D0D"/>
          <w:spacing w:val="-2"/>
        </w:rPr>
        <w:t> </w:t>
      </w:r>
      <w:r>
        <w:rPr>
          <w:color w:val="0D0D0D"/>
        </w:rPr>
        <w:t>shelves account for roughly</w:t>
      </w:r>
      <w:r>
        <w:rPr>
          <w:color w:val="0D0D0D"/>
          <w:spacing w:val="-7"/>
        </w:rPr>
        <w:t> </w:t>
      </w:r>
      <w:hyperlink r:id="rId31">
        <w:r>
          <w:rPr>
            <w:color w:val="0D0D0D"/>
          </w:rPr>
          <w:t>8%</w:t>
        </w:r>
      </w:hyperlink>
      <w:r>
        <w:rPr>
          <w:color w:val="0D0D0D"/>
        </w:rPr>
        <w:t> of all submerged features. Interestingly, continental shelves can drastically vary in size. For example, the continental shelf off the coast of Siberia extends </w:t>
      </w:r>
      <w:hyperlink r:id="rId31">
        <w:r>
          <w:rPr>
            <w:color w:val="0D0D0D"/>
          </w:rPr>
          <w:t>1,500</w:t>
        </w:r>
      </w:hyperlink>
      <w:r>
        <w:rPr>
          <w:color w:val="0D0D0D"/>
        </w:rPr>
        <w:t> </w:t>
      </w:r>
      <w:hyperlink r:id="rId31">
        <w:r>
          <w:rPr>
            <w:color w:val="0D0D0D"/>
          </w:rPr>
          <w:t>km</w:t>
        </w:r>
      </w:hyperlink>
      <w:r>
        <w:rPr>
          <w:color w:val="0D0D0D"/>
          <w:spacing w:val="-9"/>
        </w:rPr>
        <w:t> </w:t>
      </w:r>
      <w:r>
        <w:rPr>
          <w:color w:val="0D0D0D"/>
        </w:rPr>
        <w:t>(930 miles) into the Arctic Ocean. Conversely, off the coast of Africa, the continental shelf extends </w:t>
      </w:r>
      <w:hyperlink r:id="rId32">
        <w:r>
          <w:rPr>
            <w:color w:val="0D0D0D"/>
          </w:rPr>
          <w:t>only 10 km</w:t>
        </w:r>
      </w:hyperlink>
      <w:r>
        <w:rPr>
          <w:color w:val="0D0D0D"/>
        </w:rPr>
        <w:t> (6 miles) into the Atlantic Ocean.</w:t>
      </w:r>
    </w:p>
    <w:p>
      <w:pPr>
        <w:pStyle w:val="BodyText"/>
        <w:spacing w:line="360" w:lineRule="auto" w:before="200"/>
        <w:ind w:left="360" w:right="729"/>
        <w:jc w:val="both"/>
      </w:pPr>
      <w:r>
        <w:rPr>
          <w:color w:val="0D0D0D"/>
        </w:rPr>
        <w:t>Continental shelves also serve as bastions of biological diversity. According to some estimates, about </w:t>
      </w:r>
      <w:hyperlink r:id="rId33">
        <w:r>
          <w:rPr>
            <w:color w:val="0D0D0D"/>
          </w:rPr>
          <w:t>90% of the world’s fish</w:t>
        </w:r>
      </w:hyperlink>
      <w:r>
        <w:rPr>
          <w:color w:val="0D0D0D"/>
          <w:spacing w:val="-1"/>
        </w:rPr>
        <w:t> </w:t>
      </w:r>
      <w:r>
        <w:rPr>
          <w:color w:val="0D0D0D"/>
        </w:rPr>
        <w:t>are found along the continental shelf. More interestingly, practically all of the world’s oceanic plants and most types of algae also live along the continental shelf.</w:t>
      </w:r>
    </w:p>
    <w:p>
      <w:pPr>
        <w:pStyle w:val="BodyText"/>
        <w:spacing w:line="360" w:lineRule="auto" w:before="203"/>
        <w:ind w:left="360" w:right="713"/>
        <w:jc w:val="both"/>
      </w:pPr>
      <w:r>
        <w:rPr>
          <w:color w:val="0D0D0D"/>
        </w:rPr>
        <w:t>Perhaps</w:t>
      </w:r>
      <w:r>
        <w:rPr>
          <w:color w:val="0D0D0D"/>
          <w:spacing w:val="80"/>
        </w:rPr>
        <w:t> </w:t>
      </w:r>
      <w:r>
        <w:rPr>
          <w:color w:val="0D0D0D"/>
        </w:rPr>
        <w:t>the</w:t>
      </w:r>
      <w:r>
        <w:rPr>
          <w:color w:val="0D0D0D"/>
          <w:spacing w:val="80"/>
        </w:rPr>
        <w:t> </w:t>
      </w:r>
      <w:r>
        <w:rPr>
          <w:color w:val="0D0D0D"/>
        </w:rPr>
        <w:t>most</w:t>
      </w:r>
      <w:r>
        <w:rPr>
          <w:color w:val="0D0D0D"/>
          <w:spacing w:val="80"/>
        </w:rPr>
        <w:t> </w:t>
      </w:r>
      <w:r>
        <w:rPr>
          <w:color w:val="0D0D0D"/>
        </w:rPr>
        <w:t>famous</w:t>
      </w:r>
      <w:r>
        <w:rPr>
          <w:color w:val="0D0D0D"/>
          <w:spacing w:val="80"/>
        </w:rPr>
        <w:t> </w:t>
      </w:r>
      <w:r>
        <w:rPr>
          <w:color w:val="0D0D0D"/>
        </w:rPr>
        <w:t>of</w:t>
      </w:r>
      <w:r>
        <w:rPr>
          <w:color w:val="0D0D0D"/>
          <w:spacing w:val="80"/>
        </w:rPr>
        <w:t> </w:t>
      </w:r>
      <w:r>
        <w:rPr>
          <w:color w:val="0D0D0D"/>
        </w:rPr>
        <w:t>continental</w:t>
      </w:r>
      <w:r>
        <w:rPr>
          <w:color w:val="0D0D0D"/>
          <w:spacing w:val="80"/>
        </w:rPr>
        <w:t> </w:t>
      </w:r>
      <w:r>
        <w:rPr>
          <w:color w:val="0D0D0D"/>
        </w:rPr>
        <w:t>shelves</w:t>
      </w:r>
      <w:r>
        <w:rPr>
          <w:color w:val="0D0D0D"/>
          <w:spacing w:val="80"/>
        </w:rPr>
        <w:t> </w:t>
      </w:r>
      <w:r>
        <w:rPr>
          <w:color w:val="0D0D0D"/>
        </w:rPr>
        <w:t>is</w:t>
      </w:r>
      <w:r>
        <w:rPr>
          <w:color w:val="0D0D0D"/>
          <w:spacing w:val="80"/>
        </w:rPr>
        <w:t> </w:t>
      </w:r>
      <w:r>
        <w:rPr>
          <w:color w:val="0D0D0D"/>
        </w:rPr>
        <w:t>the </w:t>
      </w:r>
      <w:hyperlink r:id="rId34">
        <w:r>
          <w:rPr>
            <w:color w:val="0D0D0D"/>
          </w:rPr>
          <w:t>Bering</w:t>
        </w:r>
        <w:r>
          <w:rPr>
            <w:color w:val="0D0D0D"/>
            <w:spacing w:val="80"/>
          </w:rPr>
          <w:t> </w:t>
        </w:r>
        <w:r>
          <w:rPr>
            <w:color w:val="0D0D0D"/>
          </w:rPr>
          <w:t>Strait</w:t>
        </w:r>
      </w:hyperlink>
      <w:r>
        <w:rPr>
          <w:color w:val="0D0D0D"/>
        </w:rPr>
        <w:t>. </w:t>
      </w:r>
      <w:hyperlink r:id="rId35">
        <w:r>
          <w:rPr>
            <w:color w:val="0D0D0D"/>
          </w:rPr>
          <w:t>A</w:t>
        </w:r>
        <w:r>
          <w:rPr>
            <w:color w:val="0D0D0D"/>
            <w:spacing w:val="80"/>
          </w:rPr>
          <w:t> </w:t>
        </w:r>
        <w:r>
          <w:rPr>
            <w:color w:val="0D0D0D"/>
          </w:rPr>
          <w:t>mountain</w:t>
        </w:r>
        <w:r>
          <w:rPr>
            <w:color w:val="0D0D0D"/>
            <w:spacing w:val="80"/>
          </w:rPr>
          <w:t> </w:t>
        </w:r>
        <w:r>
          <w:rPr>
            <w:color w:val="0D0D0D"/>
          </w:rPr>
          <w:t>of</w:t>
        </w:r>
      </w:hyperlink>
      <w:r>
        <w:rPr>
          <w:color w:val="0D0D0D"/>
        </w:rPr>
        <w:t> </w:t>
      </w:r>
      <w:hyperlink r:id="rId35">
        <w:r>
          <w:rPr>
            <w:color w:val="0D0D0D"/>
          </w:rPr>
          <w:t>evidence</w:t>
        </w:r>
      </w:hyperlink>
      <w:r>
        <w:rPr>
          <w:color w:val="0D0D0D"/>
          <w:spacing w:val="-1"/>
        </w:rPr>
        <w:t> </w:t>
      </w:r>
      <w:r>
        <w:rPr>
          <w:color w:val="0D0D0D"/>
        </w:rPr>
        <w:t>supports the hypothetical land bridge that anthropologists, geologists, and climate scientists believe allowed humans to cross over to North America from Asia some </w:t>
      </w:r>
      <w:hyperlink r:id="rId36">
        <w:r>
          <w:rPr>
            <w:color w:val="0D0D0D"/>
          </w:rPr>
          <w:t>17,000 years</w:t>
        </w:r>
      </w:hyperlink>
      <w:r>
        <w:rPr>
          <w:color w:val="0D0D0D"/>
        </w:rPr>
        <w:t> </w:t>
      </w:r>
      <w:hyperlink r:id="rId36">
        <w:r>
          <w:rPr>
            <w:color w:val="0D0D0D"/>
          </w:rPr>
          <w:t>ago</w:t>
        </w:r>
      </w:hyperlink>
      <w:r>
        <w:rPr>
          <w:color w:val="0D0D0D"/>
        </w:rPr>
        <w:t>. Although the strait is now underwater, it is just barely submerged. The deepest section is</w:t>
      </w:r>
      <w:r>
        <w:rPr>
          <w:color w:val="0D0D0D"/>
          <w:spacing w:val="40"/>
        </w:rPr>
        <w:t> </w:t>
      </w:r>
      <w:r>
        <w:rPr>
          <w:color w:val="0D0D0D"/>
        </w:rPr>
        <w:t>less than 55m (180 feet) underwater.</w:t>
      </w:r>
    </w:p>
    <w:p>
      <w:pPr>
        <w:pStyle w:val="BodyText"/>
        <w:spacing w:after="0" w:line="360" w:lineRule="auto"/>
        <w:jc w:val="both"/>
        <w:sectPr>
          <w:pgSz w:w="12240" w:h="15840"/>
          <w:pgMar w:header="0" w:footer="1008" w:top="1100" w:bottom="1200" w:left="1080" w:right="720"/>
        </w:sectPr>
      </w:pPr>
    </w:p>
    <w:p>
      <w:pPr>
        <w:pStyle w:val="Heading6"/>
        <w:spacing w:before="74"/>
      </w:pPr>
      <w:bookmarkStart w:name="Continental Slope" w:id="145"/>
      <w:bookmarkEnd w:id="145"/>
      <w:r>
        <w:rPr>
          <w:b w:val="0"/>
        </w:rPr>
      </w:r>
      <w:bookmarkStart w:name="_bookmark63" w:id="146"/>
      <w:bookmarkEnd w:id="146"/>
      <w:r>
        <w:rPr>
          <w:b w:val="0"/>
        </w:rPr>
      </w:r>
      <w:r>
        <w:rPr>
          <w:color w:val="4F81BC"/>
          <w:spacing w:val="-2"/>
        </w:rPr>
        <w:t>Continental </w:t>
      </w:r>
      <w:r>
        <w:rPr>
          <w:color w:val="4F81BC"/>
          <w:spacing w:val="-4"/>
        </w:rPr>
        <w:t>Slope</w:t>
      </w:r>
    </w:p>
    <w:p>
      <w:pPr>
        <w:pStyle w:val="BodyText"/>
        <w:spacing w:line="360" w:lineRule="auto" w:before="35"/>
        <w:ind w:left="360" w:right="714"/>
        <w:jc w:val="both"/>
      </w:pPr>
      <w:r>
        <w:rPr>
          <w:color w:val="0D0D0D"/>
        </w:rPr>
        <w:t>The end of the continental shelf is referred to as the continental slope. Geologists may refer to this location as the “</w:t>
      </w:r>
      <w:hyperlink r:id="rId37">
        <w:r>
          <w:rPr>
            <w:color w:val="0D0D0D"/>
          </w:rPr>
          <w:t>seaward border of the continental shelf.</w:t>
        </w:r>
      </w:hyperlink>
      <w:r>
        <w:rPr>
          <w:color w:val="0D0D0D"/>
        </w:rPr>
        <w:t>” This ocean feature accounts for roughly</w:t>
      </w:r>
      <w:r>
        <w:rPr>
          <w:color w:val="0D0D0D"/>
          <w:spacing w:val="-8"/>
        </w:rPr>
        <w:t> </w:t>
      </w:r>
      <w:r>
        <w:rPr>
          <w:color w:val="0D0D0D"/>
        </w:rPr>
        <w:t>9% of</w:t>
      </w:r>
      <w:r>
        <w:rPr>
          <w:color w:val="0D0D0D"/>
          <w:spacing w:val="-6"/>
        </w:rPr>
        <w:t> </w:t>
      </w:r>
      <w:r>
        <w:rPr>
          <w:color w:val="0D0D0D"/>
        </w:rPr>
        <w:t>the entirety</w:t>
      </w:r>
      <w:r>
        <w:rPr>
          <w:color w:val="0D0D0D"/>
          <w:spacing w:val="-8"/>
        </w:rPr>
        <w:t> </w:t>
      </w:r>
      <w:r>
        <w:rPr>
          <w:color w:val="0D0D0D"/>
        </w:rPr>
        <w:t>of</w:t>
      </w:r>
      <w:r>
        <w:rPr>
          <w:color w:val="0D0D0D"/>
          <w:spacing w:val="-6"/>
        </w:rPr>
        <w:t> </w:t>
      </w:r>
      <w:r>
        <w:rPr>
          <w:color w:val="0D0D0D"/>
        </w:rPr>
        <w:t>the ocean floor. On</w:t>
      </w:r>
      <w:r>
        <w:rPr>
          <w:color w:val="0D0D0D"/>
          <w:spacing w:val="-4"/>
        </w:rPr>
        <w:t> </w:t>
      </w:r>
      <w:r>
        <w:rPr>
          <w:color w:val="0D0D0D"/>
        </w:rPr>
        <w:t>average, the ocean’s</w:t>
      </w:r>
      <w:r>
        <w:rPr>
          <w:color w:val="0D0D0D"/>
          <w:spacing w:val="-1"/>
        </w:rPr>
        <w:t> </w:t>
      </w:r>
      <w:r>
        <w:rPr>
          <w:color w:val="0D0D0D"/>
        </w:rPr>
        <w:t>continental</w:t>
      </w:r>
      <w:r>
        <w:rPr>
          <w:color w:val="0D0D0D"/>
          <w:spacing w:val="-7"/>
        </w:rPr>
        <w:t> </w:t>
      </w:r>
      <w:r>
        <w:rPr>
          <w:color w:val="0D0D0D"/>
        </w:rPr>
        <w:t>slope descends into the sea at an angle of 4°. This may not seem like much, but over the course of 100km (60 miles) of the continental slope, the </w:t>
      </w:r>
      <w:hyperlink r:id="rId38">
        <w:r>
          <w:rPr>
            <w:color w:val="0D0D0D"/>
          </w:rPr>
          <w:t>ocean depth</w:t>
        </w:r>
      </w:hyperlink>
      <w:r>
        <w:rPr>
          <w:color w:val="0D0D0D"/>
        </w:rPr>
        <w:t> will increase by 70 km (43 miles)!</w:t>
      </w:r>
    </w:p>
    <w:p>
      <w:pPr>
        <w:pStyle w:val="BodyText"/>
        <w:spacing w:line="360" w:lineRule="auto" w:before="202"/>
        <w:ind w:left="360" w:right="716"/>
        <w:jc w:val="both"/>
      </w:pPr>
      <w:r>
        <w:rPr>
          <w:color w:val="0D0D0D"/>
        </w:rPr>
        <w:t>While the average slope of descent for continental slopes is 4°, some are </w:t>
      </w:r>
      <w:hyperlink r:id="rId39">
        <w:r>
          <w:rPr>
            <w:color w:val="0D0D0D"/>
          </w:rPr>
          <w:t>much steeper</w:t>
        </w:r>
      </w:hyperlink>
      <w:r>
        <w:rPr>
          <w:color w:val="0D0D0D"/>
        </w:rPr>
        <w:t>. About 1,600 km (1000 miles) off the Cape of Good Hope, Africa, the continental slope drops some 20,000 feet over the course of only 16 km (10 miles). This corresponds to an average slope of </w:t>
      </w:r>
      <w:r>
        <w:rPr>
          <w:color w:val="0D0D0D"/>
          <w:spacing w:val="-4"/>
        </w:rPr>
        <w:t>70°!</w:t>
      </w:r>
    </w:p>
    <w:p>
      <w:pPr>
        <w:pStyle w:val="Heading6"/>
        <w:spacing w:before="213"/>
      </w:pPr>
      <w:bookmarkStart w:name="Abyssal Plain" w:id="147"/>
      <w:bookmarkEnd w:id="147"/>
      <w:r>
        <w:rPr>
          <w:b w:val="0"/>
        </w:rPr>
      </w:r>
      <w:bookmarkStart w:name="_bookmark64" w:id="148"/>
      <w:bookmarkEnd w:id="148"/>
      <w:r>
        <w:rPr>
          <w:b w:val="0"/>
        </w:rPr>
      </w:r>
      <w:r>
        <w:rPr>
          <w:color w:val="4F81BC"/>
        </w:rPr>
        <w:t>Abyssal</w:t>
      </w:r>
      <w:r>
        <w:rPr>
          <w:color w:val="4F81BC"/>
          <w:spacing w:val="-11"/>
        </w:rPr>
        <w:t> </w:t>
      </w:r>
      <w:r>
        <w:rPr>
          <w:color w:val="4F81BC"/>
          <w:spacing w:val="-2"/>
        </w:rPr>
        <w:t>Plain</w:t>
      </w:r>
    </w:p>
    <w:p>
      <w:pPr>
        <w:pStyle w:val="BodyText"/>
        <w:spacing w:line="360" w:lineRule="auto" w:before="40"/>
        <w:ind w:left="360" w:right="716"/>
        <w:jc w:val="both"/>
      </w:pPr>
      <w:r>
        <w:rPr>
          <w:color w:val="0D0D0D"/>
        </w:rPr>
        <w:t>Abyssal</w:t>
      </w:r>
      <w:r>
        <w:rPr>
          <w:color w:val="0D0D0D"/>
          <w:spacing w:val="-5"/>
        </w:rPr>
        <w:t> </w:t>
      </w:r>
      <w:r>
        <w:rPr>
          <w:color w:val="0D0D0D"/>
        </w:rPr>
        <w:t>plains are</w:t>
      </w:r>
      <w:r>
        <w:rPr>
          <w:color w:val="0D0D0D"/>
          <w:spacing w:val="-1"/>
        </w:rPr>
        <w:t> </w:t>
      </w:r>
      <w:r>
        <w:rPr>
          <w:color w:val="0D0D0D"/>
        </w:rPr>
        <w:t>the most common land feature</w:t>
      </w:r>
      <w:r>
        <w:rPr>
          <w:color w:val="0D0D0D"/>
          <w:spacing w:val="-1"/>
        </w:rPr>
        <w:t> </w:t>
      </w:r>
      <w:r>
        <w:rPr>
          <w:color w:val="0D0D0D"/>
        </w:rPr>
        <w:t>on</w:t>
      </w:r>
      <w:r>
        <w:rPr>
          <w:color w:val="0D0D0D"/>
          <w:spacing w:val="-5"/>
        </w:rPr>
        <w:t> </w:t>
      </w:r>
      <w:r>
        <w:rPr>
          <w:color w:val="0D0D0D"/>
        </w:rPr>
        <w:t>planet earth. They</w:t>
      </w:r>
      <w:r>
        <w:rPr>
          <w:color w:val="0D0D0D"/>
          <w:spacing w:val="-5"/>
        </w:rPr>
        <w:t> </w:t>
      </w:r>
      <w:r>
        <w:rPr>
          <w:color w:val="0D0D0D"/>
        </w:rPr>
        <w:t>make</w:t>
      </w:r>
      <w:r>
        <w:rPr>
          <w:color w:val="0D0D0D"/>
          <w:spacing w:val="-1"/>
        </w:rPr>
        <w:t> </w:t>
      </w:r>
      <w:r>
        <w:rPr>
          <w:color w:val="0D0D0D"/>
        </w:rPr>
        <w:t>up half</w:t>
      </w:r>
      <w:r>
        <w:rPr>
          <w:color w:val="0D0D0D"/>
          <w:spacing w:val="-3"/>
        </w:rPr>
        <w:t> </w:t>
      </w:r>
      <w:r>
        <w:rPr>
          <w:color w:val="0D0D0D"/>
        </w:rPr>
        <w:t>of</w:t>
      </w:r>
      <w:r>
        <w:rPr>
          <w:color w:val="0D0D0D"/>
          <w:spacing w:val="-8"/>
        </w:rPr>
        <w:t> </w:t>
      </w:r>
      <w:r>
        <w:rPr>
          <w:color w:val="0D0D0D"/>
        </w:rPr>
        <w:t>all</w:t>
      </w:r>
      <w:r>
        <w:rPr>
          <w:color w:val="0D0D0D"/>
          <w:spacing w:val="-4"/>
        </w:rPr>
        <w:t> </w:t>
      </w:r>
      <w:r>
        <w:rPr>
          <w:color w:val="0D0D0D"/>
        </w:rPr>
        <w:t>of</w:t>
      </w:r>
      <w:r>
        <w:rPr>
          <w:color w:val="0D0D0D"/>
          <w:spacing w:val="-8"/>
        </w:rPr>
        <w:t> </w:t>
      </w:r>
      <w:r>
        <w:rPr>
          <w:color w:val="0D0D0D"/>
        </w:rPr>
        <w:t>the ocean floor. The </w:t>
      </w:r>
      <w:hyperlink r:id="rId40">
        <w:r>
          <w:rPr>
            <w:color w:val="0D0D0D"/>
          </w:rPr>
          <w:t>International Hydrographic Organization</w:t>
        </w:r>
      </w:hyperlink>
      <w:r>
        <w:rPr>
          <w:color w:val="0D0D0D"/>
          <w:spacing w:val="-4"/>
        </w:rPr>
        <w:t> </w:t>
      </w:r>
      <w:r>
        <w:rPr>
          <w:color w:val="0D0D0D"/>
        </w:rPr>
        <w:t>(IHO) defines abyssal plains as “extensive, flat, gently sloping or nearly level region at abyssal depths.” Abyssal depths are approximately</w:t>
      </w:r>
      <w:r>
        <w:rPr>
          <w:color w:val="0D0D0D"/>
          <w:spacing w:val="-6"/>
        </w:rPr>
        <w:t> </w:t>
      </w:r>
      <w:r>
        <w:rPr>
          <w:color w:val="0D0D0D"/>
        </w:rPr>
        <w:t>3,000-6,000 meters (10,000-20,000</w:t>
      </w:r>
      <w:r>
        <w:rPr>
          <w:color w:val="0D0D0D"/>
          <w:spacing w:val="-2"/>
        </w:rPr>
        <w:t> </w:t>
      </w:r>
      <w:r>
        <w:rPr>
          <w:color w:val="0D0D0D"/>
        </w:rPr>
        <w:t>feet). When</w:t>
      </w:r>
      <w:r>
        <w:rPr>
          <w:color w:val="0D0D0D"/>
          <w:spacing w:val="-2"/>
        </w:rPr>
        <w:t> </w:t>
      </w:r>
      <w:r>
        <w:rPr>
          <w:color w:val="0D0D0D"/>
        </w:rPr>
        <w:t>the IHO says that these plains are flat – they’re not kidding. Compared to continental slopes, which fall roughly 2,800 meters (9,000 feet) for every</w:t>
      </w:r>
      <w:r>
        <w:rPr>
          <w:color w:val="0D0D0D"/>
          <w:spacing w:val="-6"/>
        </w:rPr>
        <w:t> </w:t>
      </w:r>
      <w:r>
        <w:rPr>
          <w:color w:val="0D0D0D"/>
        </w:rPr>
        <w:t>1,000 meters (3,000 feet), abyssal</w:t>
      </w:r>
      <w:r>
        <w:rPr>
          <w:color w:val="0D0D0D"/>
          <w:spacing w:val="-1"/>
        </w:rPr>
        <w:t> </w:t>
      </w:r>
      <w:r>
        <w:rPr>
          <w:color w:val="0D0D0D"/>
        </w:rPr>
        <w:t>plains fall, on</w:t>
      </w:r>
      <w:r>
        <w:rPr>
          <w:color w:val="0D0D0D"/>
          <w:spacing w:val="-1"/>
        </w:rPr>
        <w:t> </w:t>
      </w:r>
      <w:r>
        <w:rPr>
          <w:color w:val="0D0D0D"/>
        </w:rPr>
        <w:t>average, less than</w:t>
      </w:r>
      <w:r>
        <w:rPr>
          <w:color w:val="0D0D0D"/>
          <w:spacing w:val="-1"/>
        </w:rPr>
        <w:t> </w:t>
      </w:r>
      <w:r>
        <w:rPr>
          <w:color w:val="0D0D0D"/>
        </w:rPr>
        <w:t>1 meter per 1000</w:t>
      </w:r>
      <w:r>
        <w:rPr>
          <w:color w:val="0D0D0D"/>
          <w:spacing w:val="-3"/>
        </w:rPr>
        <w:t> </w:t>
      </w:r>
      <w:r>
        <w:rPr>
          <w:color w:val="0D0D0D"/>
        </w:rPr>
        <w:t>meters! </w:t>
      </w:r>
      <w:r>
        <w:rPr>
          <w:b/>
          <w:color w:val="0D0D0D"/>
        </w:rPr>
        <w:t>Abyssal</w:t>
      </w:r>
      <w:r>
        <w:rPr>
          <w:b/>
          <w:color w:val="0D0D0D"/>
          <w:spacing w:val="-3"/>
        </w:rPr>
        <w:t> </w:t>
      </w:r>
      <w:r>
        <w:rPr>
          <w:b/>
          <w:color w:val="0D0D0D"/>
        </w:rPr>
        <w:t>plains</w:t>
      </w:r>
      <w:r>
        <w:rPr>
          <w:b/>
          <w:color w:val="0D0D0D"/>
          <w:spacing w:val="-1"/>
        </w:rPr>
        <w:t> </w:t>
      </w:r>
      <w:r>
        <w:rPr>
          <w:b/>
          <w:color w:val="0D0D0D"/>
        </w:rPr>
        <w:t>are also the</w:t>
      </w:r>
      <w:r>
        <w:rPr>
          <w:b/>
          <w:color w:val="0D0D0D"/>
          <w:spacing w:val="-1"/>
        </w:rPr>
        <w:t> </w:t>
      </w:r>
      <w:hyperlink r:id="rId41">
        <w:r>
          <w:rPr>
            <w:b/>
            <w:color w:val="0D0D0D"/>
          </w:rPr>
          <w:t>largest habitat</w:t>
        </w:r>
      </w:hyperlink>
      <w:r>
        <w:rPr>
          <w:b/>
          <w:color w:val="0D0D0D"/>
        </w:rPr>
        <w:t> on earth.</w:t>
      </w:r>
      <w:r>
        <w:rPr>
          <w:b/>
          <w:color w:val="0D0D0D"/>
          <w:spacing w:val="-4"/>
        </w:rPr>
        <w:t> </w:t>
      </w:r>
      <w:r>
        <w:rPr>
          <w:color w:val="0D0D0D"/>
        </w:rPr>
        <w:t>Even</w:t>
      </w:r>
      <w:r>
        <w:rPr>
          <w:color w:val="0D0D0D"/>
          <w:spacing w:val="-3"/>
        </w:rPr>
        <w:t> </w:t>
      </w:r>
      <w:r>
        <w:rPr>
          <w:color w:val="0D0D0D"/>
        </w:rPr>
        <w:t>so,</w:t>
      </w:r>
      <w:r>
        <w:rPr>
          <w:color w:val="0D0D0D"/>
          <w:spacing w:val="-1"/>
        </w:rPr>
        <w:t> </w:t>
      </w:r>
      <w:r>
        <w:rPr>
          <w:color w:val="0D0D0D"/>
        </w:rPr>
        <w:t>extremely</w:t>
      </w:r>
      <w:r>
        <w:rPr>
          <w:color w:val="0D0D0D"/>
          <w:spacing w:val="-3"/>
        </w:rPr>
        <w:t> </w:t>
      </w:r>
      <w:r>
        <w:rPr>
          <w:color w:val="0D0D0D"/>
        </w:rPr>
        <w:t>little is known about the organisms that inhabit this zone. This is mainly due to the stark lack of sunlight that penetrates to these depths. Sunlight only reaches roughly 1,000 meters (3,000 feet) down into the ocean. Considering that the abyssal plains exist, at the shallowest depth, at 3,000 meters, absolutely no sun reaches the floor here.</w:t>
      </w:r>
    </w:p>
    <w:p>
      <w:pPr>
        <w:pStyle w:val="Heading6"/>
        <w:spacing w:before="211"/>
      </w:pPr>
      <w:bookmarkStart w:name="Abyssal Hill" w:id="149"/>
      <w:bookmarkEnd w:id="149"/>
      <w:r>
        <w:rPr>
          <w:b w:val="0"/>
        </w:rPr>
      </w:r>
      <w:bookmarkStart w:name="_bookmark65" w:id="150"/>
      <w:bookmarkEnd w:id="150"/>
      <w:r>
        <w:rPr>
          <w:b w:val="0"/>
        </w:rPr>
      </w:r>
      <w:r>
        <w:rPr>
          <w:color w:val="4F81BC"/>
        </w:rPr>
        <w:t>Abyssal</w:t>
      </w:r>
      <w:r>
        <w:rPr>
          <w:color w:val="4F81BC"/>
          <w:spacing w:val="-11"/>
        </w:rPr>
        <w:t> </w:t>
      </w:r>
      <w:r>
        <w:rPr>
          <w:color w:val="4F81BC"/>
          <w:spacing w:val="-4"/>
        </w:rPr>
        <w:t>Hill</w:t>
      </w:r>
    </w:p>
    <w:p>
      <w:pPr>
        <w:pStyle w:val="BodyText"/>
        <w:spacing w:line="360" w:lineRule="auto" w:before="40"/>
        <w:ind w:left="360" w:right="715"/>
        <w:jc w:val="both"/>
      </w:pPr>
      <w:hyperlink r:id="rId42">
        <w:r>
          <w:rPr>
            <w:color w:val="0D0D0D"/>
          </w:rPr>
          <w:t>Abyssal hills</w:t>
        </w:r>
      </w:hyperlink>
      <w:r>
        <w:rPr>
          <w:color w:val="0D0D0D"/>
          <w:spacing w:val="-2"/>
        </w:rPr>
        <w:t> </w:t>
      </w:r>
      <w:r>
        <w:rPr>
          <w:color w:val="0D0D0D"/>
        </w:rPr>
        <w:t>are exactly what they sound like: relatively small hills that rise out of the </w:t>
      </w:r>
      <w:hyperlink r:id="rId43">
        <w:r>
          <w:rPr>
            <w:color w:val="0D0D0D"/>
          </w:rPr>
          <w:t>abyssal</w:t>
        </w:r>
      </w:hyperlink>
      <w:r>
        <w:rPr>
          <w:color w:val="0D0D0D"/>
        </w:rPr>
        <w:t> </w:t>
      </w:r>
      <w:hyperlink r:id="rId43">
        <w:r>
          <w:rPr>
            <w:color w:val="0D0D0D"/>
          </w:rPr>
          <w:t>plain.</w:t>
        </w:r>
      </w:hyperlink>
      <w:r>
        <w:rPr>
          <w:color w:val="0D0D0D"/>
        </w:rPr>
        <w:t> These features comprise roughly</w:t>
      </w:r>
      <w:r>
        <w:rPr>
          <w:color w:val="0D0D0D"/>
          <w:spacing w:val="-6"/>
        </w:rPr>
        <w:t> </w:t>
      </w:r>
      <w:r>
        <w:rPr>
          <w:color w:val="0D0D0D"/>
        </w:rPr>
        <w:t>30% of</w:t>
      </w:r>
      <w:r>
        <w:rPr>
          <w:color w:val="0D0D0D"/>
          <w:spacing w:val="-4"/>
        </w:rPr>
        <w:t> </w:t>
      </w:r>
      <w:r>
        <w:rPr>
          <w:color w:val="0D0D0D"/>
        </w:rPr>
        <w:t>the</w:t>
      </w:r>
      <w:r>
        <w:rPr>
          <w:color w:val="0D0D0D"/>
          <w:spacing w:val="-2"/>
        </w:rPr>
        <w:t> </w:t>
      </w:r>
      <w:r>
        <w:rPr>
          <w:color w:val="0D0D0D"/>
        </w:rPr>
        <w:t>ocean floor. Typically, they</w:t>
      </w:r>
      <w:r>
        <w:rPr>
          <w:color w:val="0D0D0D"/>
          <w:spacing w:val="-6"/>
        </w:rPr>
        <w:t> </w:t>
      </w:r>
      <w:r>
        <w:rPr>
          <w:color w:val="0D0D0D"/>
        </w:rPr>
        <w:t>rise no more</w:t>
      </w:r>
      <w:r>
        <w:rPr>
          <w:color w:val="0D0D0D"/>
          <w:spacing w:val="-2"/>
        </w:rPr>
        <w:t> </w:t>
      </w:r>
      <w:r>
        <w:rPr>
          <w:color w:val="0D0D0D"/>
        </w:rPr>
        <w:t>than a few hundred meters above the abyssal</w:t>
      </w:r>
      <w:r>
        <w:rPr>
          <w:color w:val="0D0D0D"/>
          <w:spacing w:val="-2"/>
        </w:rPr>
        <w:t> </w:t>
      </w:r>
      <w:r>
        <w:rPr>
          <w:color w:val="0D0D0D"/>
        </w:rPr>
        <w:t>plain and are less than 100 meters (300 feet) in width.</w:t>
      </w:r>
    </w:p>
    <w:p>
      <w:pPr>
        <w:pStyle w:val="Heading6"/>
        <w:spacing w:before="209"/>
      </w:pPr>
      <w:bookmarkStart w:name="Seamount" w:id="151"/>
      <w:bookmarkEnd w:id="151"/>
      <w:r>
        <w:rPr>
          <w:b w:val="0"/>
        </w:rPr>
      </w:r>
      <w:bookmarkStart w:name="_bookmark66" w:id="152"/>
      <w:bookmarkEnd w:id="152"/>
      <w:r>
        <w:rPr>
          <w:b w:val="0"/>
        </w:rPr>
      </w:r>
      <w:r>
        <w:rPr>
          <w:color w:val="4F81BC"/>
          <w:spacing w:val="-2"/>
        </w:rPr>
        <w:t>Seamount</w:t>
      </w:r>
    </w:p>
    <w:p>
      <w:pPr>
        <w:pStyle w:val="BodyText"/>
        <w:spacing w:before="40"/>
        <w:ind w:left="360"/>
        <w:jc w:val="both"/>
      </w:pPr>
      <w:r>
        <w:rPr>
          <w:color w:val="0D0D0D"/>
        </w:rPr>
        <w:t>Breaking</w:t>
      </w:r>
      <w:r>
        <w:rPr>
          <w:color w:val="0D0D0D"/>
          <w:spacing w:val="20"/>
        </w:rPr>
        <w:t> </w:t>
      </w:r>
      <w:r>
        <w:rPr>
          <w:color w:val="0D0D0D"/>
        </w:rPr>
        <w:t>down</w:t>
      </w:r>
      <w:r>
        <w:rPr>
          <w:color w:val="0D0D0D"/>
          <w:spacing w:val="17"/>
        </w:rPr>
        <w:t> </w:t>
      </w:r>
      <w:r>
        <w:rPr>
          <w:color w:val="0D0D0D"/>
        </w:rPr>
        <w:t>the</w:t>
      </w:r>
      <w:r>
        <w:rPr>
          <w:color w:val="0D0D0D"/>
          <w:spacing w:val="17"/>
        </w:rPr>
        <w:t> </w:t>
      </w:r>
      <w:r>
        <w:rPr>
          <w:color w:val="0D0D0D"/>
        </w:rPr>
        <w:t>term</w:t>
      </w:r>
      <w:r>
        <w:rPr>
          <w:color w:val="0D0D0D"/>
          <w:spacing w:val="15"/>
        </w:rPr>
        <w:t> </w:t>
      </w:r>
      <w:r>
        <w:rPr>
          <w:color w:val="0D0D0D"/>
        </w:rPr>
        <w:t>seamount</w:t>
      </w:r>
      <w:r>
        <w:rPr>
          <w:color w:val="0D0D0D"/>
          <w:spacing w:val="27"/>
        </w:rPr>
        <w:t> </w:t>
      </w:r>
      <w:r>
        <w:rPr>
          <w:color w:val="0D0D0D"/>
        </w:rPr>
        <w:t>we</w:t>
      </w:r>
      <w:r>
        <w:rPr>
          <w:color w:val="0D0D0D"/>
          <w:spacing w:val="21"/>
        </w:rPr>
        <w:t> </w:t>
      </w:r>
      <w:r>
        <w:rPr>
          <w:color w:val="0D0D0D"/>
        </w:rPr>
        <w:t>see</w:t>
      </w:r>
      <w:r>
        <w:rPr>
          <w:color w:val="0D0D0D"/>
          <w:spacing w:val="17"/>
        </w:rPr>
        <w:t> </w:t>
      </w:r>
      <w:r>
        <w:rPr>
          <w:color w:val="0D0D0D"/>
        </w:rPr>
        <w:t>two</w:t>
      </w:r>
      <w:r>
        <w:rPr>
          <w:color w:val="0D0D0D"/>
          <w:spacing w:val="23"/>
        </w:rPr>
        <w:t> </w:t>
      </w:r>
      <w:r>
        <w:rPr>
          <w:color w:val="0D0D0D"/>
        </w:rPr>
        <w:t>parts:</w:t>
      </w:r>
      <w:r>
        <w:rPr>
          <w:color w:val="0D0D0D"/>
          <w:spacing w:val="18"/>
        </w:rPr>
        <w:t> </w:t>
      </w:r>
      <w:r>
        <w:rPr>
          <w:color w:val="0D0D0D"/>
        </w:rPr>
        <w:t>sea</w:t>
      </w:r>
      <w:r>
        <w:rPr>
          <w:color w:val="0D0D0D"/>
          <w:spacing w:val="22"/>
        </w:rPr>
        <w:t> </w:t>
      </w:r>
      <w:r>
        <w:rPr>
          <w:color w:val="0D0D0D"/>
        </w:rPr>
        <w:t>and</w:t>
      </w:r>
      <w:r>
        <w:rPr>
          <w:color w:val="0D0D0D"/>
          <w:spacing w:val="23"/>
        </w:rPr>
        <w:t> </w:t>
      </w:r>
      <w:r>
        <w:rPr>
          <w:color w:val="0D0D0D"/>
        </w:rPr>
        <w:t>mount.</w:t>
      </w:r>
      <w:r>
        <w:rPr>
          <w:color w:val="0D0D0D"/>
          <w:spacing w:val="20"/>
        </w:rPr>
        <w:t> </w:t>
      </w:r>
      <w:r>
        <w:rPr>
          <w:color w:val="0D0D0D"/>
        </w:rPr>
        <w:t>The</w:t>
      </w:r>
      <w:r>
        <w:rPr>
          <w:color w:val="0D0D0D"/>
          <w:spacing w:val="22"/>
        </w:rPr>
        <w:t> </w:t>
      </w:r>
      <w:r>
        <w:rPr>
          <w:color w:val="0D0D0D"/>
        </w:rPr>
        <w:t>“sea”</w:t>
      </w:r>
      <w:r>
        <w:rPr>
          <w:color w:val="0D0D0D"/>
          <w:spacing w:val="22"/>
        </w:rPr>
        <w:t> </w:t>
      </w:r>
      <w:r>
        <w:rPr>
          <w:color w:val="0D0D0D"/>
        </w:rPr>
        <w:t>part</w:t>
      </w:r>
      <w:r>
        <w:rPr>
          <w:color w:val="0D0D0D"/>
          <w:spacing w:val="23"/>
        </w:rPr>
        <w:t> </w:t>
      </w:r>
      <w:r>
        <w:rPr>
          <w:color w:val="0D0D0D"/>
          <w:spacing w:val="-2"/>
        </w:rPr>
        <w:t>references</w:t>
      </w:r>
    </w:p>
    <w:p>
      <w:pPr>
        <w:pStyle w:val="BodyText"/>
        <w:spacing w:before="137"/>
        <w:ind w:left="360"/>
        <w:jc w:val="both"/>
      </w:pPr>
      <w:r>
        <w:rPr>
          <w:color w:val="0D0D0D"/>
        </w:rPr>
        <w:t>the</w:t>
      </w:r>
      <w:r>
        <w:rPr>
          <w:color w:val="0D0D0D"/>
          <w:spacing w:val="25"/>
        </w:rPr>
        <w:t> </w:t>
      </w:r>
      <w:r>
        <w:rPr>
          <w:color w:val="0D0D0D"/>
        </w:rPr>
        <w:t>fact</w:t>
      </w:r>
      <w:r>
        <w:rPr>
          <w:color w:val="0D0D0D"/>
          <w:spacing w:val="28"/>
        </w:rPr>
        <w:t> </w:t>
      </w:r>
      <w:r>
        <w:rPr>
          <w:color w:val="0D0D0D"/>
        </w:rPr>
        <w:t>that</w:t>
      </w:r>
      <w:r>
        <w:rPr>
          <w:color w:val="0D0D0D"/>
          <w:spacing w:val="23"/>
        </w:rPr>
        <w:t> </w:t>
      </w:r>
      <w:r>
        <w:rPr>
          <w:color w:val="0D0D0D"/>
        </w:rPr>
        <w:t>these</w:t>
      </w:r>
      <w:r>
        <w:rPr>
          <w:color w:val="0D0D0D"/>
          <w:spacing w:val="27"/>
        </w:rPr>
        <w:t> </w:t>
      </w:r>
      <w:r>
        <w:rPr>
          <w:color w:val="0D0D0D"/>
        </w:rPr>
        <w:t>features</w:t>
      </w:r>
      <w:r>
        <w:rPr>
          <w:color w:val="0D0D0D"/>
          <w:spacing w:val="22"/>
        </w:rPr>
        <w:t> </w:t>
      </w:r>
      <w:r>
        <w:rPr>
          <w:color w:val="0D0D0D"/>
        </w:rPr>
        <w:t>are</w:t>
      </w:r>
      <w:r>
        <w:rPr>
          <w:color w:val="0D0D0D"/>
          <w:spacing w:val="22"/>
        </w:rPr>
        <w:t> </w:t>
      </w:r>
      <w:r>
        <w:rPr>
          <w:color w:val="0D0D0D"/>
        </w:rPr>
        <w:t>under</w:t>
      </w:r>
      <w:r>
        <w:rPr>
          <w:color w:val="0D0D0D"/>
          <w:spacing w:val="24"/>
        </w:rPr>
        <w:t> </w:t>
      </w:r>
      <w:r>
        <w:rPr>
          <w:color w:val="0D0D0D"/>
        </w:rPr>
        <w:t>water.</w:t>
      </w:r>
      <w:r>
        <w:rPr>
          <w:color w:val="0D0D0D"/>
          <w:spacing w:val="26"/>
        </w:rPr>
        <w:t> </w:t>
      </w:r>
      <w:r>
        <w:rPr>
          <w:color w:val="0D0D0D"/>
        </w:rPr>
        <w:t>The</w:t>
      </w:r>
      <w:r>
        <w:rPr>
          <w:color w:val="0D0D0D"/>
          <w:spacing w:val="22"/>
        </w:rPr>
        <w:t> </w:t>
      </w:r>
      <w:r>
        <w:rPr>
          <w:color w:val="0D0D0D"/>
        </w:rPr>
        <w:t>“mount”</w:t>
      </w:r>
      <w:r>
        <w:rPr>
          <w:color w:val="0D0D0D"/>
          <w:spacing w:val="22"/>
        </w:rPr>
        <w:t> </w:t>
      </w:r>
      <w:r>
        <w:rPr>
          <w:color w:val="0D0D0D"/>
        </w:rPr>
        <w:t>part</w:t>
      </w:r>
      <w:r>
        <w:rPr>
          <w:color w:val="0D0D0D"/>
          <w:spacing w:val="28"/>
        </w:rPr>
        <w:t> </w:t>
      </w:r>
      <w:r>
        <w:rPr>
          <w:color w:val="0D0D0D"/>
        </w:rPr>
        <w:t>stems</w:t>
      </w:r>
      <w:r>
        <w:rPr>
          <w:color w:val="0D0D0D"/>
          <w:spacing w:val="26"/>
        </w:rPr>
        <w:t> </w:t>
      </w:r>
      <w:r>
        <w:rPr>
          <w:color w:val="0D0D0D"/>
        </w:rPr>
        <w:t>from</w:t>
      </w:r>
      <w:r>
        <w:rPr>
          <w:color w:val="0D0D0D"/>
          <w:spacing w:val="18"/>
        </w:rPr>
        <w:t> </w:t>
      </w:r>
      <w:r>
        <w:rPr>
          <w:color w:val="0D0D0D"/>
        </w:rPr>
        <w:t>“mountain.”</w:t>
      </w:r>
      <w:r>
        <w:rPr>
          <w:color w:val="0D0D0D"/>
          <w:spacing w:val="23"/>
        </w:rPr>
        <w:t> </w:t>
      </w:r>
      <w:r>
        <w:rPr>
          <w:color w:val="0D0D0D"/>
          <w:spacing w:val="-2"/>
        </w:rPr>
        <w:t>Putting</w:t>
      </w:r>
    </w:p>
    <w:p>
      <w:pPr>
        <w:pStyle w:val="BodyText"/>
        <w:spacing w:after="0"/>
        <w:jc w:val="both"/>
        <w:sectPr>
          <w:pgSz w:w="12240" w:h="15840"/>
          <w:pgMar w:header="0" w:footer="1008" w:top="1100" w:bottom="1200" w:left="1080" w:right="720"/>
        </w:sectPr>
      </w:pPr>
    </w:p>
    <w:p>
      <w:pPr>
        <w:pStyle w:val="BodyText"/>
        <w:spacing w:line="360" w:lineRule="auto" w:before="63"/>
        <w:ind w:left="360" w:right="726"/>
        <w:jc w:val="both"/>
      </w:pPr>
      <w:r>
        <w:rPr>
          <w:color w:val="0D0D0D"/>
        </w:rPr>
        <w:t>these two together, you have the definition</w:t>
      </w:r>
      <w:r>
        <w:rPr>
          <w:color w:val="0D0D0D"/>
          <w:spacing w:val="-3"/>
        </w:rPr>
        <w:t> </w:t>
      </w:r>
      <w:r>
        <w:rPr>
          <w:color w:val="0D0D0D"/>
        </w:rPr>
        <w:t>of</w:t>
      </w:r>
      <w:r>
        <w:rPr>
          <w:color w:val="0D0D0D"/>
          <w:spacing w:val="-5"/>
        </w:rPr>
        <w:t> </w:t>
      </w:r>
      <w:r>
        <w:rPr>
          <w:color w:val="0D0D0D"/>
        </w:rPr>
        <w:t>a </w:t>
      </w:r>
      <w:hyperlink r:id="rId44">
        <w:r>
          <w:rPr>
            <w:color w:val="0D0D0D"/>
          </w:rPr>
          <w:t>seamount</w:t>
        </w:r>
      </w:hyperlink>
      <w:r>
        <w:rPr>
          <w:color w:val="0D0D0D"/>
        </w:rPr>
        <w:t>: an</w:t>
      </w:r>
      <w:r>
        <w:rPr>
          <w:color w:val="0D0D0D"/>
          <w:spacing w:val="-3"/>
        </w:rPr>
        <w:t> </w:t>
      </w:r>
      <w:r>
        <w:rPr>
          <w:color w:val="0D0D0D"/>
        </w:rPr>
        <w:t>underwater mountain!</w:t>
      </w:r>
      <w:r>
        <w:rPr>
          <w:color w:val="0D0D0D"/>
          <w:spacing w:val="-2"/>
        </w:rPr>
        <w:t> </w:t>
      </w:r>
      <w:r>
        <w:rPr>
          <w:color w:val="0D0D0D"/>
        </w:rPr>
        <w:t>Importantly, seamounts cannot break the water’s surface.</w:t>
      </w:r>
    </w:p>
    <w:p>
      <w:pPr>
        <w:pStyle w:val="Heading8"/>
        <w:spacing w:before="205"/>
        <w:jc w:val="both"/>
        <w:rPr>
          <w:rFonts w:ascii="Cambria"/>
        </w:rPr>
      </w:pPr>
      <w:bookmarkStart w:name="Ocean Trench" w:id="153"/>
      <w:bookmarkEnd w:id="153"/>
      <w:r>
        <w:rPr>
          <w:b w:val="0"/>
        </w:rPr>
      </w:r>
      <w:bookmarkStart w:name="_bookmark67" w:id="154"/>
      <w:bookmarkEnd w:id="154"/>
      <w:r>
        <w:rPr>
          <w:b w:val="0"/>
        </w:rPr>
      </w:r>
      <w:r>
        <w:rPr>
          <w:rFonts w:ascii="Cambria"/>
          <w:color w:val="4F81BC"/>
        </w:rPr>
        <w:t>Ocean</w:t>
      </w:r>
      <w:r>
        <w:rPr>
          <w:rFonts w:ascii="Cambria"/>
          <w:color w:val="4F81BC"/>
          <w:spacing w:val="-3"/>
        </w:rPr>
        <w:t> </w:t>
      </w:r>
      <w:r>
        <w:rPr>
          <w:rFonts w:ascii="Cambria"/>
          <w:color w:val="4F81BC"/>
          <w:spacing w:val="-2"/>
        </w:rPr>
        <w:t>Trench</w:t>
      </w:r>
    </w:p>
    <w:p>
      <w:pPr>
        <w:pStyle w:val="BodyText"/>
        <w:spacing w:line="360" w:lineRule="auto" w:before="35"/>
        <w:ind w:left="360" w:right="716"/>
        <w:jc w:val="both"/>
      </w:pPr>
      <w:r>
        <w:rPr>
          <w:color w:val="0D0D0D"/>
        </w:rPr>
        <w:t>Deep, deep below the water’s surface lie vast, unexplored regions of the ocean floor: </w:t>
      </w:r>
      <w:hyperlink r:id="rId45">
        <w:r>
          <w:rPr>
            <w:color w:val="0D0D0D"/>
          </w:rPr>
          <w:t>trenches.</w:t>
        </w:r>
      </w:hyperlink>
      <w:r>
        <w:rPr>
          <w:color w:val="0D0D0D"/>
        </w:rPr>
        <w:t> These underwater canyons are the deepest spots in the ocean. In fact, from</w:t>
      </w:r>
      <w:r>
        <w:rPr>
          <w:color w:val="0D0D0D"/>
          <w:spacing w:val="-1"/>
        </w:rPr>
        <w:t> </w:t>
      </w:r>
      <w:r>
        <w:rPr>
          <w:color w:val="0D0D0D"/>
        </w:rPr>
        <w:t>sea level, the surface of the earth extends further down than it does up! Mt. Everest is the tallest point on earth (elevation wise) at 8,848 meters (29,029 feet). In comparison, the Mariana Trench stretches</w:t>
      </w:r>
      <w:r>
        <w:rPr>
          <w:color w:val="0D0D0D"/>
          <w:spacing w:val="40"/>
        </w:rPr>
        <w:t> </w:t>
      </w:r>
      <w:r>
        <w:rPr>
          <w:color w:val="0D0D0D"/>
        </w:rPr>
        <w:t>down 11,034 meters (36,201 feet) below the surface. If we were to place Mt. Everest in the bottom</w:t>
      </w:r>
      <w:r>
        <w:rPr>
          <w:color w:val="0D0D0D"/>
          <w:spacing w:val="-2"/>
        </w:rPr>
        <w:t> </w:t>
      </w:r>
      <w:r>
        <w:rPr>
          <w:color w:val="0D0D0D"/>
        </w:rPr>
        <w:t>of the trench, its summit would still be about 1.6 km</w:t>
      </w:r>
      <w:r>
        <w:rPr>
          <w:color w:val="0D0D0D"/>
          <w:spacing w:val="-2"/>
        </w:rPr>
        <w:t> </w:t>
      </w:r>
      <w:r>
        <w:rPr>
          <w:color w:val="0D0D0D"/>
        </w:rPr>
        <w:t>(1 mile) below the surface!</w:t>
      </w:r>
    </w:p>
    <w:p>
      <w:pPr>
        <w:pStyle w:val="Heading6"/>
        <w:spacing w:before="211"/>
        <w:jc w:val="both"/>
      </w:pPr>
      <w:bookmarkStart w:name="Volcanic Island" w:id="155"/>
      <w:bookmarkEnd w:id="155"/>
      <w:r>
        <w:rPr>
          <w:b w:val="0"/>
        </w:rPr>
      </w:r>
      <w:bookmarkStart w:name="_bookmark68" w:id="156"/>
      <w:bookmarkEnd w:id="156"/>
      <w:r>
        <w:rPr>
          <w:b w:val="0"/>
        </w:rPr>
      </w:r>
      <w:r>
        <w:rPr>
          <w:color w:val="4F81BC"/>
        </w:rPr>
        <w:t>Volcanic</w:t>
      </w:r>
      <w:r>
        <w:rPr>
          <w:color w:val="4F81BC"/>
          <w:spacing w:val="-15"/>
        </w:rPr>
        <w:t> </w:t>
      </w:r>
      <w:r>
        <w:rPr>
          <w:color w:val="4F81BC"/>
          <w:spacing w:val="-2"/>
        </w:rPr>
        <w:t>Island</w:t>
      </w:r>
    </w:p>
    <w:p>
      <w:pPr>
        <w:pStyle w:val="BodyText"/>
        <w:spacing w:line="360" w:lineRule="auto" w:before="40"/>
        <w:ind w:left="360" w:right="710"/>
        <w:jc w:val="both"/>
      </w:pPr>
      <w:r>
        <w:rPr>
          <w:color w:val="0D0D0D"/>
        </w:rPr>
        <w:t>Volcanic islands are usually referred to</w:t>
      </w:r>
      <w:r>
        <w:rPr>
          <w:color w:val="0D0D0D"/>
          <w:spacing w:val="40"/>
        </w:rPr>
        <w:t> </w:t>
      </w:r>
      <w:r>
        <w:rPr>
          <w:color w:val="0D0D0D"/>
        </w:rPr>
        <w:t>by their common</w:t>
      </w:r>
      <w:r>
        <w:rPr>
          <w:color w:val="0D0D0D"/>
          <w:spacing w:val="40"/>
        </w:rPr>
        <w:t> </w:t>
      </w:r>
      <w:r>
        <w:rPr>
          <w:color w:val="0D0D0D"/>
        </w:rPr>
        <w:t>name:</w:t>
      </w:r>
      <w:r>
        <w:rPr>
          <w:color w:val="0D0D0D"/>
          <w:spacing w:val="40"/>
        </w:rPr>
        <w:t> </w:t>
      </w:r>
      <w:r>
        <w:rPr>
          <w:color w:val="0D0D0D"/>
        </w:rPr>
        <w:t>islands. </w:t>
      </w:r>
      <w:hyperlink r:id="rId46">
        <w:r>
          <w:rPr>
            <w:color w:val="0D0D0D"/>
          </w:rPr>
          <w:t>By definition,</w:t>
        </w:r>
      </w:hyperlink>
      <w:r>
        <w:rPr>
          <w:color w:val="0D0D0D"/>
        </w:rPr>
        <w:t> seamounts that break the water’s surface are called islands. In places like Hawaii, one can actually see the process of new land being formed as lava cools as it enters the ocean. </w:t>
      </w:r>
      <w:hyperlink r:id="rId47">
        <w:r>
          <w:rPr>
            <w:color w:val="0D0D0D"/>
          </w:rPr>
          <w:t>Hawai’i</w:t>
        </w:r>
      </w:hyperlink>
      <w:r>
        <w:rPr>
          <w:color w:val="0D0D0D"/>
        </w:rPr>
        <w:t> </w:t>
      </w:r>
      <w:hyperlink r:id="rId47">
        <w:r>
          <w:rPr>
            <w:color w:val="0D0D0D"/>
          </w:rPr>
          <w:t>Volcanoes National Park</w:t>
        </w:r>
      </w:hyperlink>
      <w:r>
        <w:rPr>
          <w:color w:val="0D0D0D"/>
        </w:rPr>
        <w:t> is a prime example of</w:t>
      </w:r>
      <w:r>
        <w:rPr>
          <w:color w:val="0D0D0D"/>
          <w:spacing w:val="-2"/>
        </w:rPr>
        <w:t> </w:t>
      </w:r>
      <w:r>
        <w:rPr>
          <w:color w:val="0D0D0D"/>
        </w:rPr>
        <w:t>this. Islands make up a relatively tiny fraction of the total area, but they are very numerous. The amount of islands in the world is </w:t>
      </w:r>
      <w:hyperlink r:id="rId48">
        <w:r>
          <w:rPr>
            <w:color w:val="0D0D0D"/>
          </w:rPr>
          <w:t>practically</w:t>
        </w:r>
      </w:hyperlink>
      <w:r>
        <w:rPr>
          <w:color w:val="0D0D0D"/>
        </w:rPr>
        <w:t> </w:t>
      </w:r>
      <w:hyperlink r:id="rId48">
        <w:r>
          <w:rPr>
            <w:color w:val="0D0D0D"/>
          </w:rPr>
          <w:t>impossible</w:t>
        </w:r>
      </w:hyperlink>
      <w:r>
        <w:rPr>
          <w:color w:val="0D0D0D"/>
          <w:spacing w:val="-1"/>
        </w:rPr>
        <w:t> </w:t>
      </w:r>
      <w:r>
        <w:rPr>
          <w:color w:val="0D0D0D"/>
        </w:rPr>
        <w:t>to estimate. Presently, </w:t>
      </w:r>
      <w:hyperlink r:id="rId49">
        <w:r>
          <w:rPr>
            <w:color w:val="0D0D0D"/>
          </w:rPr>
          <w:t>the estimation</w:t>
        </w:r>
        <w:r>
          <w:rPr>
            <w:color w:val="0D0D0D"/>
            <w:spacing w:val="-1"/>
          </w:rPr>
          <w:t> </w:t>
        </w:r>
        <w:r>
          <w:rPr>
            <w:color w:val="0D0D0D"/>
          </w:rPr>
          <w:t>ranges</w:t>
        </w:r>
      </w:hyperlink>
      <w:r>
        <w:rPr>
          <w:color w:val="0D0D0D"/>
        </w:rPr>
        <w:t> from</w:t>
      </w:r>
      <w:r>
        <w:rPr>
          <w:color w:val="0D0D0D"/>
          <w:spacing w:val="-6"/>
        </w:rPr>
        <w:t> </w:t>
      </w:r>
      <w:r>
        <w:rPr>
          <w:color w:val="0D0D0D"/>
        </w:rPr>
        <w:t>about 5,000</w:t>
      </w:r>
      <w:r>
        <w:rPr>
          <w:color w:val="0D0D0D"/>
          <w:spacing w:val="-1"/>
        </w:rPr>
        <w:t> </w:t>
      </w:r>
      <w:r>
        <w:rPr>
          <w:color w:val="0D0D0D"/>
        </w:rPr>
        <w:t>oceanic islands to over 100,000. This figure also changes over geologic time. Islands tend to be somewhat unstable, and as global sea levels fluctuate over millions of years, new islands are exposed while others are </w:t>
      </w:r>
      <w:r>
        <w:rPr>
          <w:color w:val="0D0D0D"/>
          <w:spacing w:val="-2"/>
        </w:rPr>
        <w:t>submerged.</w:t>
      </w:r>
    </w:p>
    <w:p>
      <w:pPr>
        <w:pStyle w:val="BodyText"/>
        <w:spacing w:after="0" w:line="360" w:lineRule="auto"/>
        <w:jc w:val="both"/>
        <w:sectPr>
          <w:pgSz w:w="12240" w:h="15840"/>
          <w:pgMar w:header="0" w:footer="1008" w:top="1100" w:bottom="1200" w:left="1080" w:right="720"/>
        </w:sectPr>
      </w:pPr>
    </w:p>
    <w:p>
      <w:pPr>
        <w:pStyle w:val="Heading3"/>
        <w:numPr>
          <w:ilvl w:val="0"/>
          <w:numId w:val="3"/>
        </w:numPr>
        <w:tabs>
          <w:tab w:pos="1880" w:val="left" w:leader="none"/>
        </w:tabs>
        <w:spacing w:line="240" w:lineRule="auto" w:before="85" w:after="0"/>
        <w:ind w:left="1880" w:right="0" w:hanging="583"/>
        <w:jc w:val="left"/>
        <w:rPr>
          <w:rFonts w:ascii="Cambria"/>
          <w:color w:val="365F91"/>
        </w:rPr>
      </w:pPr>
      <w:bookmarkStart w:name="16. Bottom topography of the Atlantic Oc" w:id="157"/>
      <w:bookmarkEnd w:id="157"/>
      <w:r>
        <w:rPr>
          <w:b w:val="0"/>
        </w:rPr>
      </w:r>
      <w:bookmarkStart w:name="_bookmark69" w:id="158"/>
      <w:bookmarkEnd w:id="158"/>
      <w:r>
        <w:rPr>
          <w:b w:val="0"/>
        </w:rPr>
      </w:r>
      <w:r>
        <w:rPr>
          <w:rFonts w:ascii="Cambria"/>
          <w:color w:val="365F91"/>
        </w:rPr>
        <w:t>Bottom</w:t>
      </w:r>
      <w:r>
        <w:rPr>
          <w:rFonts w:ascii="Cambria"/>
          <w:color w:val="365F91"/>
          <w:spacing w:val="-2"/>
        </w:rPr>
        <w:t> </w:t>
      </w:r>
      <w:r>
        <w:rPr>
          <w:rFonts w:ascii="Cambria"/>
          <w:color w:val="365F91"/>
        </w:rPr>
        <w:t>topography</w:t>
      </w:r>
      <w:r>
        <w:rPr>
          <w:rFonts w:ascii="Cambria"/>
          <w:color w:val="365F91"/>
          <w:spacing w:val="-5"/>
        </w:rPr>
        <w:t> </w:t>
      </w:r>
      <w:r>
        <w:rPr>
          <w:rFonts w:ascii="Cambria"/>
          <w:color w:val="365F91"/>
        </w:rPr>
        <w:t>of</w:t>
      </w:r>
      <w:r>
        <w:rPr>
          <w:rFonts w:ascii="Cambria"/>
          <w:color w:val="365F91"/>
          <w:spacing w:val="-3"/>
        </w:rPr>
        <w:t> </w:t>
      </w:r>
      <w:r>
        <w:rPr>
          <w:rFonts w:ascii="Cambria"/>
          <w:color w:val="365F91"/>
        </w:rPr>
        <w:t>the</w:t>
      </w:r>
      <w:r>
        <w:rPr>
          <w:rFonts w:ascii="Cambria"/>
          <w:color w:val="365F91"/>
          <w:spacing w:val="-5"/>
        </w:rPr>
        <w:t> </w:t>
      </w:r>
      <w:r>
        <w:rPr>
          <w:rFonts w:ascii="Cambria"/>
          <w:color w:val="365F91"/>
        </w:rPr>
        <w:t>Atlantic</w:t>
      </w:r>
      <w:r>
        <w:rPr>
          <w:rFonts w:ascii="Cambria"/>
          <w:color w:val="365F91"/>
          <w:spacing w:val="-2"/>
        </w:rPr>
        <w:t> Oceans</w:t>
      </w:r>
    </w:p>
    <w:p>
      <w:pPr>
        <w:pStyle w:val="BodyText"/>
        <w:spacing w:before="196"/>
        <w:rPr>
          <w:rFonts w:ascii="Cambria"/>
          <w:b/>
          <w:sz w:val="36"/>
        </w:rPr>
      </w:pPr>
    </w:p>
    <w:p>
      <w:pPr>
        <w:pStyle w:val="Heading8"/>
        <w:ind w:left="643"/>
        <w:jc w:val="both"/>
      </w:pPr>
      <w:r>
        <w:rPr>
          <w:color w:val="0D0D0D"/>
        </w:rPr>
        <w:t>Atlantic</w:t>
      </w:r>
      <w:r>
        <w:rPr>
          <w:color w:val="0D0D0D"/>
          <w:spacing w:val="-3"/>
        </w:rPr>
        <w:t> </w:t>
      </w:r>
      <w:r>
        <w:rPr>
          <w:color w:val="0D0D0D"/>
          <w:spacing w:val="-2"/>
        </w:rPr>
        <w:t>Ocean</w:t>
      </w:r>
    </w:p>
    <w:p>
      <w:pPr>
        <w:pStyle w:val="BodyText"/>
        <w:spacing w:before="53"/>
        <w:rPr>
          <w:b/>
        </w:rPr>
      </w:pPr>
    </w:p>
    <w:p>
      <w:pPr>
        <w:pStyle w:val="BodyText"/>
        <w:spacing w:line="360" w:lineRule="auto"/>
        <w:ind w:left="643" w:right="722"/>
        <w:jc w:val="both"/>
      </w:pPr>
      <w:r>
        <w:rPr/>
        <w:drawing>
          <wp:anchor distT="0" distB="0" distL="0" distR="0" allowOverlap="1" layoutInCell="1" locked="0" behindDoc="0" simplePos="0" relativeHeight="15733248">
            <wp:simplePos x="0" y="0"/>
            <wp:positionH relativeFrom="page">
              <wp:posOffset>3261359</wp:posOffset>
            </wp:positionH>
            <wp:positionV relativeFrom="paragraph">
              <wp:posOffset>1021680</wp:posOffset>
            </wp:positionV>
            <wp:extent cx="3606165" cy="4862075"/>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50" cstate="print"/>
                    <a:stretch>
                      <a:fillRect/>
                    </a:stretch>
                  </pic:blipFill>
                  <pic:spPr>
                    <a:xfrm>
                      <a:off x="0" y="0"/>
                      <a:ext cx="3606165" cy="4862075"/>
                    </a:xfrm>
                    <a:prstGeom prst="rect">
                      <a:avLst/>
                    </a:prstGeom>
                  </pic:spPr>
                </pic:pic>
              </a:graphicData>
            </a:graphic>
          </wp:anchor>
        </w:drawing>
      </w:r>
      <w:r>
        <w:rPr>
          <w:color w:val="0D0D0D"/>
        </w:rPr>
        <w:t>The Atlantic Ocean located between North and South Americas in the west and Europe and Africa in the east covers an</w:t>
      </w:r>
      <w:r>
        <w:rPr>
          <w:color w:val="0D0D0D"/>
          <w:spacing w:val="-1"/>
        </w:rPr>
        <w:t> </w:t>
      </w:r>
      <w:r>
        <w:rPr>
          <w:color w:val="0D0D0D"/>
        </w:rPr>
        <w:t>area of</w:t>
      </w:r>
      <w:r>
        <w:rPr>
          <w:color w:val="0D0D0D"/>
          <w:spacing w:val="-4"/>
        </w:rPr>
        <w:t> </w:t>
      </w:r>
      <w:r>
        <w:rPr>
          <w:color w:val="0D0D0D"/>
        </w:rPr>
        <w:t>82,000,000</w:t>
      </w:r>
      <w:r>
        <w:rPr>
          <w:color w:val="0D0D0D"/>
          <w:spacing w:val="-1"/>
        </w:rPr>
        <w:t> </w:t>
      </w:r>
      <w:r>
        <w:rPr>
          <w:color w:val="0D0D0D"/>
        </w:rPr>
        <w:t>km2 which is 1/6th</w:t>
      </w:r>
      <w:r>
        <w:rPr>
          <w:color w:val="0D0D0D"/>
          <w:spacing w:val="-6"/>
        </w:rPr>
        <w:t> </w:t>
      </w:r>
      <w:r>
        <w:rPr>
          <w:color w:val="0D0D0D"/>
        </w:rPr>
        <w:t>of</w:t>
      </w:r>
      <w:r>
        <w:rPr>
          <w:color w:val="0D0D0D"/>
          <w:spacing w:val="-4"/>
        </w:rPr>
        <w:t> </w:t>
      </w:r>
      <w:r>
        <w:rPr>
          <w:color w:val="0D0D0D"/>
        </w:rPr>
        <w:t>the geographical</w:t>
      </w:r>
      <w:r>
        <w:rPr>
          <w:color w:val="0D0D0D"/>
          <w:spacing w:val="-6"/>
        </w:rPr>
        <w:t> </w:t>
      </w:r>
      <w:r>
        <w:rPr>
          <w:color w:val="0D0D0D"/>
        </w:rPr>
        <w:t>area of the globe and half of the area of the Pacific Ocean. The ‘S’ shape of the ocean indicates the fact that landmasses (continents)</w:t>
      </w:r>
    </w:p>
    <w:p>
      <w:pPr>
        <w:pStyle w:val="BodyText"/>
        <w:spacing w:line="360" w:lineRule="auto" w:before="1"/>
        <w:ind w:left="643" w:right="6588"/>
        <w:jc w:val="both"/>
      </w:pPr>
      <w:r>
        <w:rPr>
          <w:color w:val="0D0D0D"/>
        </w:rPr>
        <w:t>on its either side were once a contiguous part. The Atlantic Ocean was formed due to</w:t>
      </w:r>
      <w:r>
        <w:rPr>
          <w:color w:val="0D0D0D"/>
          <w:spacing w:val="40"/>
        </w:rPr>
        <w:t> </w:t>
      </w:r>
      <w:r>
        <w:rPr>
          <w:color w:val="0D0D0D"/>
        </w:rPr>
        <w:t>drifting of North and South Americas</w:t>
      </w:r>
      <w:r>
        <w:rPr>
          <w:color w:val="0D0D0D"/>
          <w:spacing w:val="-7"/>
        </w:rPr>
        <w:t> </w:t>
      </w:r>
      <w:r>
        <w:rPr>
          <w:color w:val="0D0D0D"/>
        </w:rPr>
        <w:t>to</w:t>
      </w:r>
      <w:r>
        <w:rPr>
          <w:color w:val="0D0D0D"/>
          <w:spacing w:val="-5"/>
        </w:rPr>
        <w:t> </w:t>
      </w:r>
      <w:r>
        <w:rPr>
          <w:color w:val="0D0D0D"/>
        </w:rPr>
        <w:t>the</w:t>
      </w:r>
      <w:r>
        <w:rPr>
          <w:color w:val="0D0D0D"/>
          <w:spacing w:val="-6"/>
        </w:rPr>
        <w:t> </w:t>
      </w:r>
      <w:r>
        <w:rPr>
          <w:color w:val="0D0D0D"/>
        </w:rPr>
        <w:t>west due</w:t>
      </w:r>
      <w:r>
        <w:rPr>
          <w:color w:val="0D0D0D"/>
          <w:spacing w:val="-15"/>
        </w:rPr>
        <w:t> </w:t>
      </w:r>
      <w:r>
        <w:rPr>
          <w:color w:val="0D0D0D"/>
        </w:rPr>
        <w:t>to plate tectonics. The ocean widens to the south of equator and attains the maximum</w:t>
      </w:r>
      <w:r>
        <w:rPr>
          <w:color w:val="0D0D0D"/>
          <w:spacing w:val="-3"/>
        </w:rPr>
        <w:t> </w:t>
      </w:r>
      <w:r>
        <w:rPr>
          <w:color w:val="0D0D0D"/>
        </w:rPr>
        <w:t>width of</w:t>
      </w:r>
      <w:r>
        <w:rPr>
          <w:color w:val="0D0D0D"/>
          <w:spacing w:val="-2"/>
        </w:rPr>
        <w:t> </w:t>
      </w:r>
      <w:r>
        <w:rPr>
          <w:color w:val="0D0D0D"/>
        </w:rPr>
        <w:t>5,920 km at 35°S</w:t>
      </w:r>
      <w:r>
        <w:rPr>
          <w:color w:val="0D0D0D"/>
          <w:spacing w:val="-3"/>
        </w:rPr>
        <w:t> </w:t>
      </w:r>
      <w:r>
        <w:rPr>
          <w:color w:val="0D0D0D"/>
        </w:rPr>
        <w:t>latitude.</w:t>
      </w:r>
      <w:r>
        <w:rPr>
          <w:color w:val="0D0D0D"/>
          <w:spacing w:val="-1"/>
        </w:rPr>
        <w:t> </w:t>
      </w:r>
      <w:r>
        <w:rPr>
          <w:color w:val="0D0D0D"/>
        </w:rPr>
        <w:t>It</w:t>
      </w:r>
      <w:r>
        <w:rPr>
          <w:color w:val="0D0D0D"/>
          <w:spacing w:val="-3"/>
        </w:rPr>
        <w:t> </w:t>
      </w:r>
      <w:r>
        <w:rPr>
          <w:color w:val="0D0D0D"/>
        </w:rPr>
        <w:t>narrows</w:t>
      </w:r>
      <w:r>
        <w:rPr>
          <w:color w:val="0D0D0D"/>
          <w:spacing w:val="-5"/>
        </w:rPr>
        <w:t> </w:t>
      </w:r>
      <w:r>
        <w:rPr>
          <w:color w:val="0D0D0D"/>
        </w:rPr>
        <w:t>down towards the equator. It is </w:t>
      </w:r>
      <w:r>
        <w:rPr>
          <w:color w:val="0D0D0D"/>
        </w:rPr>
        <w:t>only 2560 km wide between Liberian coast and Cape Sao Roque. The width further increases</w:t>
      </w:r>
      <w:r>
        <w:rPr>
          <w:color w:val="0D0D0D"/>
          <w:spacing w:val="40"/>
        </w:rPr>
        <w:t> </w:t>
      </w:r>
      <w:r>
        <w:rPr>
          <w:color w:val="0D0D0D"/>
        </w:rPr>
        <w:t>northward and it becomes 4800 km at 40°N latitude. It narrows down</w:t>
      </w:r>
      <w:r>
        <w:rPr>
          <w:color w:val="0D0D0D"/>
          <w:spacing w:val="-5"/>
        </w:rPr>
        <w:t> </w:t>
      </w:r>
      <w:r>
        <w:rPr>
          <w:color w:val="0D0D0D"/>
        </w:rPr>
        <w:t>in</w:t>
      </w:r>
      <w:r>
        <w:rPr>
          <w:color w:val="0D0D0D"/>
          <w:spacing w:val="-5"/>
        </w:rPr>
        <w:t> </w:t>
      </w:r>
      <w:r>
        <w:rPr>
          <w:color w:val="0D0D0D"/>
        </w:rPr>
        <w:t>the</w:t>
      </w:r>
      <w:r>
        <w:rPr>
          <w:color w:val="0D0D0D"/>
          <w:spacing w:val="-1"/>
        </w:rPr>
        <w:t> </w:t>
      </w:r>
      <w:r>
        <w:rPr>
          <w:color w:val="0D0D0D"/>
        </w:rPr>
        <w:t>extreme north</w:t>
      </w:r>
      <w:r>
        <w:rPr>
          <w:color w:val="0D0D0D"/>
          <w:spacing w:val="-5"/>
        </w:rPr>
        <w:t> </w:t>
      </w:r>
      <w:r>
        <w:rPr>
          <w:color w:val="0D0D0D"/>
        </w:rPr>
        <w:t>where it maintains its contact with the Arctic Ocean through</w:t>
      </w:r>
      <w:r>
        <w:rPr>
          <w:color w:val="0D0D0D"/>
          <w:spacing w:val="80"/>
        </w:rPr>
        <w:t> </w:t>
      </w:r>
      <w:r>
        <w:rPr>
          <w:color w:val="0D0D0D"/>
        </w:rPr>
        <w:t>Norwegian Sea, Denmark Strait and Davis Bay.</w:t>
      </w:r>
    </w:p>
    <w:p>
      <w:pPr>
        <w:pStyle w:val="ListParagraph"/>
        <w:numPr>
          <w:ilvl w:val="0"/>
          <w:numId w:val="23"/>
        </w:numPr>
        <w:tabs>
          <w:tab w:pos="1079" w:val="left" w:leader="none"/>
          <w:tab w:pos="1081" w:val="left" w:leader="none"/>
        </w:tabs>
        <w:spacing w:line="360" w:lineRule="auto" w:before="204" w:after="0"/>
        <w:ind w:left="1081" w:right="714" w:hanging="361"/>
        <w:jc w:val="both"/>
        <w:rPr>
          <w:sz w:val="24"/>
        </w:rPr>
      </w:pPr>
      <w:r>
        <w:rPr>
          <w:color w:val="0D0D0D"/>
          <w:sz w:val="24"/>
        </w:rPr>
        <w:t>The Atlantic Ocean located between North and South Americas in the west and Europe and Africa in</w:t>
      </w:r>
      <w:r>
        <w:rPr>
          <w:color w:val="0D0D0D"/>
          <w:spacing w:val="-1"/>
          <w:sz w:val="24"/>
        </w:rPr>
        <w:t> </w:t>
      </w:r>
      <w:r>
        <w:rPr>
          <w:color w:val="0D0D0D"/>
          <w:sz w:val="24"/>
        </w:rPr>
        <w:t>the east covers an</w:t>
      </w:r>
      <w:r>
        <w:rPr>
          <w:color w:val="0D0D0D"/>
          <w:spacing w:val="-1"/>
          <w:sz w:val="24"/>
        </w:rPr>
        <w:t> </w:t>
      </w:r>
      <w:r>
        <w:rPr>
          <w:color w:val="0D0D0D"/>
          <w:sz w:val="24"/>
        </w:rPr>
        <w:t>area</w:t>
      </w:r>
      <w:r>
        <w:rPr>
          <w:color w:val="0D0D0D"/>
          <w:spacing w:val="-7"/>
          <w:sz w:val="24"/>
        </w:rPr>
        <w:t> </w:t>
      </w:r>
      <w:r>
        <w:rPr>
          <w:color w:val="0D0D0D"/>
          <w:sz w:val="24"/>
        </w:rPr>
        <w:t>of</w:t>
      </w:r>
      <w:r>
        <w:rPr>
          <w:color w:val="0D0D0D"/>
          <w:spacing w:val="-4"/>
          <w:sz w:val="24"/>
        </w:rPr>
        <w:t> </w:t>
      </w:r>
      <w:r>
        <w:rPr>
          <w:color w:val="0D0D0D"/>
          <w:sz w:val="24"/>
        </w:rPr>
        <w:t>82,000,000</w:t>
      </w:r>
      <w:r>
        <w:rPr>
          <w:color w:val="0D0D0D"/>
          <w:spacing w:val="-1"/>
          <w:sz w:val="24"/>
        </w:rPr>
        <w:t> </w:t>
      </w:r>
      <w:r>
        <w:rPr>
          <w:color w:val="0D0D0D"/>
          <w:sz w:val="24"/>
        </w:rPr>
        <w:t>km</w:t>
      </w:r>
      <w:r>
        <w:rPr>
          <w:color w:val="0D0D0D"/>
          <w:sz w:val="24"/>
          <w:vertAlign w:val="superscript"/>
        </w:rPr>
        <w:t>2</w:t>
      </w:r>
      <w:r>
        <w:rPr>
          <w:color w:val="0D0D0D"/>
          <w:sz w:val="24"/>
          <w:vertAlign w:val="baseline"/>
        </w:rPr>
        <w:t>which is 1/6th</w:t>
      </w:r>
      <w:r>
        <w:rPr>
          <w:color w:val="0D0D0D"/>
          <w:spacing w:val="-6"/>
          <w:sz w:val="24"/>
          <w:vertAlign w:val="baseline"/>
        </w:rPr>
        <w:t> </w:t>
      </w:r>
      <w:r>
        <w:rPr>
          <w:color w:val="0D0D0D"/>
          <w:sz w:val="24"/>
          <w:vertAlign w:val="baseline"/>
        </w:rPr>
        <w:t>of</w:t>
      </w:r>
      <w:r>
        <w:rPr>
          <w:color w:val="0D0D0D"/>
          <w:spacing w:val="-9"/>
          <w:sz w:val="24"/>
          <w:vertAlign w:val="baseline"/>
        </w:rPr>
        <w:t> </w:t>
      </w:r>
      <w:r>
        <w:rPr>
          <w:color w:val="0D0D0D"/>
          <w:sz w:val="24"/>
          <w:vertAlign w:val="baseline"/>
        </w:rPr>
        <w:t>the geographical area of the globe and half of the area of the Pacific Ocean.</w:t>
      </w:r>
    </w:p>
    <w:p>
      <w:pPr>
        <w:pStyle w:val="ListParagraph"/>
        <w:spacing w:after="0" w:line="360" w:lineRule="auto"/>
        <w:jc w:val="both"/>
        <w:rPr>
          <w:sz w:val="24"/>
        </w:rPr>
        <w:sectPr>
          <w:pgSz w:w="12240" w:h="15840"/>
          <w:pgMar w:header="0" w:footer="1008" w:top="1080" w:bottom="1200" w:left="1080" w:right="720"/>
        </w:sectPr>
      </w:pPr>
    </w:p>
    <w:p>
      <w:pPr>
        <w:pStyle w:val="ListParagraph"/>
        <w:numPr>
          <w:ilvl w:val="0"/>
          <w:numId w:val="23"/>
        </w:numPr>
        <w:tabs>
          <w:tab w:pos="1081" w:val="left" w:leader="none"/>
        </w:tabs>
        <w:spacing w:line="360" w:lineRule="auto" w:before="63" w:after="0"/>
        <w:ind w:left="1081" w:right="732" w:hanging="361"/>
        <w:jc w:val="left"/>
        <w:rPr>
          <w:sz w:val="24"/>
        </w:rPr>
      </w:pPr>
      <w:r>
        <w:rPr>
          <w:color w:val="0D0D0D"/>
          <w:sz w:val="24"/>
        </w:rPr>
        <w:t>The</w:t>
      </w:r>
      <w:r>
        <w:rPr>
          <w:color w:val="0D0D0D"/>
          <w:spacing w:val="-2"/>
          <w:sz w:val="24"/>
        </w:rPr>
        <w:t> </w:t>
      </w:r>
      <w:r>
        <w:rPr>
          <w:b/>
          <w:color w:val="0D0D0D"/>
          <w:sz w:val="24"/>
        </w:rPr>
        <w:t>‘S’</w:t>
      </w:r>
      <w:r>
        <w:rPr>
          <w:b/>
          <w:color w:val="0D0D0D"/>
          <w:spacing w:val="27"/>
          <w:sz w:val="24"/>
        </w:rPr>
        <w:t> </w:t>
      </w:r>
      <w:r>
        <w:rPr>
          <w:b/>
          <w:color w:val="0D0D0D"/>
          <w:sz w:val="24"/>
        </w:rPr>
        <w:t>shape</w:t>
      </w:r>
      <w:r>
        <w:rPr>
          <w:b/>
          <w:color w:val="0D0D0D"/>
          <w:spacing w:val="-5"/>
          <w:sz w:val="24"/>
        </w:rPr>
        <w:t> </w:t>
      </w:r>
      <w:r>
        <w:rPr>
          <w:color w:val="0D0D0D"/>
          <w:sz w:val="24"/>
        </w:rPr>
        <w:t>of</w:t>
      </w:r>
      <w:r>
        <w:rPr>
          <w:color w:val="0D0D0D"/>
          <w:spacing w:val="22"/>
          <w:sz w:val="24"/>
        </w:rPr>
        <w:t> </w:t>
      </w:r>
      <w:r>
        <w:rPr>
          <w:color w:val="0D0D0D"/>
          <w:sz w:val="24"/>
        </w:rPr>
        <w:t>the</w:t>
      </w:r>
      <w:r>
        <w:rPr>
          <w:color w:val="0D0D0D"/>
          <w:spacing w:val="25"/>
          <w:sz w:val="24"/>
        </w:rPr>
        <w:t> </w:t>
      </w:r>
      <w:r>
        <w:rPr>
          <w:color w:val="0D0D0D"/>
          <w:sz w:val="24"/>
        </w:rPr>
        <w:t>ocean</w:t>
      </w:r>
      <w:r>
        <w:rPr>
          <w:color w:val="0D0D0D"/>
          <w:spacing w:val="25"/>
          <w:sz w:val="24"/>
        </w:rPr>
        <w:t> </w:t>
      </w:r>
      <w:r>
        <w:rPr>
          <w:color w:val="0D0D0D"/>
          <w:sz w:val="24"/>
        </w:rPr>
        <w:t>indicates</w:t>
      </w:r>
      <w:r>
        <w:rPr>
          <w:color w:val="0D0D0D"/>
          <w:spacing w:val="23"/>
          <w:sz w:val="24"/>
        </w:rPr>
        <w:t> </w:t>
      </w:r>
      <w:r>
        <w:rPr>
          <w:color w:val="0D0D0D"/>
          <w:sz w:val="24"/>
        </w:rPr>
        <w:t>the</w:t>
      </w:r>
      <w:r>
        <w:rPr>
          <w:color w:val="0D0D0D"/>
          <w:spacing w:val="29"/>
          <w:sz w:val="24"/>
        </w:rPr>
        <w:t> </w:t>
      </w:r>
      <w:r>
        <w:rPr>
          <w:color w:val="0D0D0D"/>
          <w:sz w:val="24"/>
        </w:rPr>
        <w:t>fact</w:t>
      </w:r>
      <w:r>
        <w:rPr>
          <w:color w:val="0D0D0D"/>
          <w:spacing w:val="31"/>
          <w:sz w:val="24"/>
        </w:rPr>
        <w:t> </w:t>
      </w:r>
      <w:r>
        <w:rPr>
          <w:color w:val="0D0D0D"/>
          <w:sz w:val="24"/>
        </w:rPr>
        <w:t>that</w:t>
      </w:r>
      <w:r>
        <w:rPr>
          <w:color w:val="0D0D0D"/>
          <w:spacing w:val="31"/>
          <w:sz w:val="24"/>
        </w:rPr>
        <w:t> </w:t>
      </w:r>
      <w:r>
        <w:rPr>
          <w:color w:val="0D0D0D"/>
          <w:sz w:val="24"/>
        </w:rPr>
        <w:t>landmasses</w:t>
      </w:r>
      <w:r>
        <w:rPr>
          <w:color w:val="0D0D0D"/>
          <w:spacing w:val="28"/>
          <w:sz w:val="24"/>
        </w:rPr>
        <w:t> </w:t>
      </w:r>
      <w:r>
        <w:rPr>
          <w:color w:val="0D0D0D"/>
          <w:sz w:val="24"/>
        </w:rPr>
        <w:t>(continents)</w:t>
      </w:r>
      <w:r>
        <w:rPr>
          <w:color w:val="0D0D0D"/>
          <w:spacing w:val="27"/>
          <w:sz w:val="24"/>
        </w:rPr>
        <w:t> </w:t>
      </w:r>
      <w:r>
        <w:rPr>
          <w:color w:val="0D0D0D"/>
          <w:sz w:val="24"/>
        </w:rPr>
        <w:t>on</w:t>
      </w:r>
      <w:r>
        <w:rPr>
          <w:color w:val="0D0D0D"/>
          <w:spacing w:val="25"/>
          <w:sz w:val="24"/>
        </w:rPr>
        <w:t> </w:t>
      </w:r>
      <w:r>
        <w:rPr>
          <w:color w:val="0D0D0D"/>
          <w:sz w:val="24"/>
        </w:rPr>
        <w:t>its</w:t>
      </w:r>
      <w:r>
        <w:rPr>
          <w:color w:val="0D0D0D"/>
          <w:spacing w:val="28"/>
          <w:sz w:val="24"/>
        </w:rPr>
        <w:t> </w:t>
      </w:r>
      <w:r>
        <w:rPr>
          <w:color w:val="0D0D0D"/>
          <w:sz w:val="24"/>
        </w:rPr>
        <w:t>either side were once a contiguous part.</w:t>
      </w:r>
    </w:p>
    <w:p>
      <w:pPr>
        <w:pStyle w:val="ListParagraph"/>
        <w:numPr>
          <w:ilvl w:val="0"/>
          <w:numId w:val="23"/>
        </w:numPr>
        <w:tabs>
          <w:tab w:pos="1081" w:val="left" w:leader="none"/>
        </w:tabs>
        <w:spacing w:line="360" w:lineRule="auto" w:before="0" w:after="0"/>
        <w:ind w:left="1081" w:right="731" w:hanging="361"/>
        <w:jc w:val="left"/>
        <w:rPr>
          <w:sz w:val="24"/>
        </w:rPr>
      </w:pPr>
      <w:r>
        <w:rPr>
          <w:color w:val="0D0D0D"/>
          <w:sz w:val="24"/>
        </w:rPr>
        <w:t>The Atlantic Ocean was formed due to drifting of North and South Americas to the west due to plate tectonics.</w:t>
      </w:r>
    </w:p>
    <w:p>
      <w:pPr>
        <w:pStyle w:val="ListParagraph"/>
        <w:numPr>
          <w:ilvl w:val="0"/>
          <w:numId w:val="23"/>
        </w:numPr>
        <w:tabs>
          <w:tab w:pos="1081" w:val="left" w:leader="none"/>
        </w:tabs>
        <w:spacing w:line="360" w:lineRule="auto" w:before="1" w:after="0"/>
        <w:ind w:left="1081" w:right="729" w:hanging="361"/>
        <w:jc w:val="left"/>
        <w:rPr>
          <w:sz w:val="24"/>
        </w:rPr>
      </w:pPr>
      <w:r>
        <w:rPr>
          <w:color w:val="0D0D0D"/>
          <w:sz w:val="24"/>
        </w:rPr>
        <w:t>The ocean widens to the south of equator and attains the maximum width of 5,920 km at 35°S latitude.</w:t>
      </w:r>
    </w:p>
    <w:p>
      <w:pPr>
        <w:pStyle w:val="ListParagraph"/>
        <w:numPr>
          <w:ilvl w:val="0"/>
          <w:numId w:val="23"/>
        </w:numPr>
        <w:tabs>
          <w:tab w:pos="1081" w:val="left" w:leader="none"/>
        </w:tabs>
        <w:spacing w:line="360" w:lineRule="auto" w:before="0" w:after="0"/>
        <w:ind w:left="1081" w:right="726" w:hanging="361"/>
        <w:jc w:val="left"/>
        <w:rPr>
          <w:sz w:val="24"/>
        </w:rPr>
      </w:pPr>
      <w:r>
        <w:rPr>
          <w:color w:val="0D0D0D"/>
          <w:sz w:val="24"/>
        </w:rPr>
        <w:t>It</w:t>
      </w:r>
      <w:r>
        <w:rPr>
          <w:color w:val="0D0D0D"/>
          <w:spacing w:val="-1"/>
          <w:sz w:val="24"/>
        </w:rPr>
        <w:t> </w:t>
      </w:r>
      <w:r>
        <w:rPr>
          <w:color w:val="0D0D0D"/>
          <w:sz w:val="24"/>
        </w:rPr>
        <w:t>narrows</w:t>
      </w:r>
      <w:r>
        <w:rPr>
          <w:color w:val="0D0D0D"/>
          <w:spacing w:val="-3"/>
          <w:sz w:val="24"/>
        </w:rPr>
        <w:t> </w:t>
      </w:r>
      <w:r>
        <w:rPr>
          <w:color w:val="0D0D0D"/>
          <w:sz w:val="24"/>
        </w:rPr>
        <w:t>down</w:t>
      </w:r>
      <w:r>
        <w:rPr>
          <w:color w:val="0D0D0D"/>
          <w:spacing w:val="-6"/>
          <w:sz w:val="24"/>
        </w:rPr>
        <w:t> </w:t>
      </w:r>
      <w:r>
        <w:rPr>
          <w:color w:val="0D0D0D"/>
          <w:sz w:val="24"/>
        </w:rPr>
        <w:t>towards</w:t>
      </w:r>
      <w:r>
        <w:rPr>
          <w:color w:val="0D0D0D"/>
          <w:spacing w:val="-7"/>
          <w:sz w:val="24"/>
        </w:rPr>
        <w:t> </w:t>
      </w:r>
      <w:r>
        <w:rPr>
          <w:color w:val="0D0D0D"/>
          <w:sz w:val="24"/>
        </w:rPr>
        <w:t>the</w:t>
      </w:r>
      <w:r>
        <w:rPr>
          <w:color w:val="0D0D0D"/>
          <w:spacing w:val="-2"/>
          <w:sz w:val="24"/>
        </w:rPr>
        <w:t> </w:t>
      </w:r>
      <w:r>
        <w:rPr>
          <w:color w:val="0D0D0D"/>
          <w:sz w:val="24"/>
        </w:rPr>
        <w:t>equator.</w:t>
      </w:r>
      <w:r>
        <w:rPr>
          <w:color w:val="0D0D0D"/>
          <w:spacing w:val="-3"/>
          <w:sz w:val="24"/>
        </w:rPr>
        <w:t> </w:t>
      </w:r>
      <w:r>
        <w:rPr>
          <w:color w:val="0D0D0D"/>
          <w:sz w:val="24"/>
        </w:rPr>
        <w:t>It is</w:t>
      </w:r>
      <w:r>
        <w:rPr>
          <w:color w:val="0D0D0D"/>
          <w:spacing w:val="-2"/>
          <w:sz w:val="24"/>
        </w:rPr>
        <w:t> </w:t>
      </w:r>
      <w:r>
        <w:rPr>
          <w:color w:val="0D0D0D"/>
          <w:sz w:val="24"/>
        </w:rPr>
        <w:t>only</w:t>
      </w:r>
      <w:r>
        <w:rPr>
          <w:color w:val="0D0D0D"/>
          <w:spacing w:val="-5"/>
          <w:sz w:val="24"/>
        </w:rPr>
        <w:t> </w:t>
      </w:r>
      <w:r>
        <w:rPr>
          <w:color w:val="0D0D0D"/>
          <w:sz w:val="24"/>
        </w:rPr>
        <w:t>2560</w:t>
      </w:r>
      <w:r>
        <w:rPr>
          <w:color w:val="0D0D0D"/>
          <w:spacing w:val="-1"/>
          <w:sz w:val="24"/>
        </w:rPr>
        <w:t> </w:t>
      </w:r>
      <w:r>
        <w:rPr>
          <w:color w:val="0D0D0D"/>
          <w:sz w:val="24"/>
        </w:rPr>
        <w:t>km</w:t>
      </w:r>
      <w:r>
        <w:rPr>
          <w:color w:val="0D0D0D"/>
          <w:spacing w:val="-9"/>
          <w:sz w:val="24"/>
        </w:rPr>
        <w:t> </w:t>
      </w:r>
      <w:r>
        <w:rPr>
          <w:color w:val="0D0D0D"/>
          <w:sz w:val="24"/>
        </w:rPr>
        <w:t>wide between</w:t>
      </w:r>
      <w:r>
        <w:rPr>
          <w:color w:val="0D0D0D"/>
          <w:spacing w:val="-5"/>
          <w:sz w:val="24"/>
        </w:rPr>
        <w:t> </w:t>
      </w:r>
      <w:r>
        <w:rPr>
          <w:color w:val="0D0D0D"/>
          <w:sz w:val="24"/>
        </w:rPr>
        <w:t>Liberian</w:t>
      </w:r>
      <w:r>
        <w:rPr>
          <w:color w:val="0D0D0D"/>
          <w:spacing w:val="-5"/>
          <w:sz w:val="24"/>
        </w:rPr>
        <w:t> </w:t>
      </w:r>
      <w:r>
        <w:rPr>
          <w:color w:val="0D0D0D"/>
          <w:sz w:val="24"/>
        </w:rPr>
        <w:t>coast and Cape Sao Roque.</w:t>
      </w:r>
    </w:p>
    <w:p>
      <w:pPr>
        <w:pStyle w:val="ListParagraph"/>
        <w:numPr>
          <w:ilvl w:val="0"/>
          <w:numId w:val="23"/>
        </w:numPr>
        <w:tabs>
          <w:tab w:pos="1080" w:val="left" w:leader="none"/>
        </w:tabs>
        <w:spacing w:line="240" w:lineRule="auto" w:before="1" w:after="0"/>
        <w:ind w:left="1080" w:right="0" w:hanging="360"/>
        <w:jc w:val="left"/>
        <w:rPr>
          <w:sz w:val="24"/>
        </w:rPr>
      </w:pPr>
      <w:r>
        <w:rPr>
          <w:color w:val="0D0D0D"/>
          <w:sz w:val="24"/>
        </w:rPr>
        <w:t>The</w:t>
      </w:r>
      <w:r>
        <w:rPr>
          <w:color w:val="0D0D0D"/>
          <w:spacing w:val="-5"/>
          <w:sz w:val="24"/>
        </w:rPr>
        <w:t> </w:t>
      </w:r>
      <w:r>
        <w:rPr>
          <w:color w:val="0D0D0D"/>
          <w:sz w:val="24"/>
        </w:rPr>
        <w:t>width</w:t>
      </w:r>
      <w:r>
        <w:rPr>
          <w:color w:val="0D0D0D"/>
          <w:spacing w:val="-2"/>
          <w:sz w:val="24"/>
        </w:rPr>
        <w:t> </w:t>
      </w:r>
      <w:r>
        <w:rPr>
          <w:color w:val="0D0D0D"/>
          <w:sz w:val="24"/>
        </w:rPr>
        <w:t>further</w:t>
      </w:r>
      <w:r>
        <w:rPr>
          <w:color w:val="0D0D0D"/>
          <w:spacing w:val="3"/>
          <w:sz w:val="24"/>
        </w:rPr>
        <w:t> </w:t>
      </w:r>
      <w:r>
        <w:rPr>
          <w:color w:val="0D0D0D"/>
          <w:sz w:val="24"/>
        </w:rPr>
        <w:t>increases northward</w:t>
      </w:r>
      <w:r>
        <w:rPr>
          <w:color w:val="0D0D0D"/>
          <w:spacing w:val="-2"/>
          <w:sz w:val="24"/>
        </w:rPr>
        <w:t> </w:t>
      </w:r>
      <w:r>
        <w:rPr>
          <w:color w:val="0D0D0D"/>
          <w:sz w:val="24"/>
        </w:rPr>
        <w:t>and</w:t>
      </w:r>
      <w:r>
        <w:rPr>
          <w:color w:val="0D0D0D"/>
          <w:spacing w:val="2"/>
          <w:sz w:val="24"/>
        </w:rPr>
        <w:t> </w:t>
      </w:r>
      <w:r>
        <w:rPr>
          <w:color w:val="0D0D0D"/>
          <w:sz w:val="24"/>
        </w:rPr>
        <w:t>it</w:t>
      </w:r>
      <w:r>
        <w:rPr>
          <w:color w:val="0D0D0D"/>
          <w:spacing w:val="2"/>
          <w:sz w:val="24"/>
        </w:rPr>
        <w:t> </w:t>
      </w:r>
      <w:r>
        <w:rPr>
          <w:color w:val="0D0D0D"/>
          <w:sz w:val="24"/>
        </w:rPr>
        <w:t>becomes</w:t>
      </w:r>
      <w:r>
        <w:rPr>
          <w:color w:val="0D0D0D"/>
          <w:spacing w:val="-3"/>
          <w:sz w:val="24"/>
        </w:rPr>
        <w:t> </w:t>
      </w:r>
      <w:r>
        <w:rPr>
          <w:color w:val="0D0D0D"/>
          <w:sz w:val="24"/>
        </w:rPr>
        <w:t>4800</w:t>
      </w:r>
      <w:r>
        <w:rPr>
          <w:color w:val="0D0D0D"/>
          <w:spacing w:val="-2"/>
          <w:sz w:val="24"/>
        </w:rPr>
        <w:t> </w:t>
      </w:r>
      <w:r>
        <w:rPr>
          <w:color w:val="0D0D0D"/>
          <w:sz w:val="24"/>
        </w:rPr>
        <w:t>km</w:t>
      </w:r>
      <w:r>
        <w:rPr>
          <w:color w:val="0D0D0D"/>
          <w:spacing w:val="-11"/>
          <w:sz w:val="24"/>
        </w:rPr>
        <w:t> </w:t>
      </w:r>
      <w:r>
        <w:rPr>
          <w:color w:val="0D0D0D"/>
          <w:sz w:val="24"/>
        </w:rPr>
        <w:t>at</w:t>
      </w:r>
      <w:r>
        <w:rPr>
          <w:color w:val="0D0D0D"/>
          <w:spacing w:val="3"/>
          <w:sz w:val="24"/>
        </w:rPr>
        <w:t> </w:t>
      </w:r>
      <w:r>
        <w:rPr>
          <w:color w:val="0D0D0D"/>
          <w:sz w:val="24"/>
        </w:rPr>
        <w:t>40°N</w:t>
      </w:r>
      <w:r>
        <w:rPr>
          <w:color w:val="0D0D0D"/>
          <w:spacing w:val="2"/>
          <w:sz w:val="24"/>
        </w:rPr>
        <w:t> </w:t>
      </w:r>
      <w:r>
        <w:rPr>
          <w:color w:val="0D0D0D"/>
          <w:spacing w:val="-2"/>
          <w:sz w:val="24"/>
        </w:rPr>
        <w:t>latitude.</w:t>
      </w:r>
    </w:p>
    <w:p>
      <w:pPr>
        <w:pStyle w:val="ListParagraph"/>
        <w:numPr>
          <w:ilvl w:val="0"/>
          <w:numId w:val="23"/>
        </w:numPr>
        <w:tabs>
          <w:tab w:pos="1081" w:val="left" w:leader="none"/>
        </w:tabs>
        <w:spacing w:line="360" w:lineRule="auto" w:before="136" w:after="0"/>
        <w:ind w:left="1081" w:right="727" w:hanging="361"/>
        <w:jc w:val="left"/>
        <w:rPr>
          <w:sz w:val="24"/>
        </w:rPr>
      </w:pPr>
      <w:r>
        <w:rPr>
          <w:color w:val="0D0D0D"/>
          <w:sz w:val="24"/>
        </w:rPr>
        <w:t>It</w:t>
      </w:r>
      <w:r>
        <w:rPr>
          <w:color w:val="0D0D0D"/>
          <w:spacing w:val="-2"/>
          <w:sz w:val="24"/>
        </w:rPr>
        <w:t> </w:t>
      </w:r>
      <w:r>
        <w:rPr>
          <w:color w:val="0D0D0D"/>
          <w:sz w:val="24"/>
        </w:rPr>
        <w:t>narrows</w:t>
      </w:r>
      <w:r>
        <w:rPr>
          <w:color w:val="0D0D0D"/>
          <w:spacing w:val="-5"/>
          <w:sz w:val="24"/>
        </w:rPr>
        <w:t> </w:t>
      </w:r>
      <w:r>
        <w:rPr>
          <w:color w:val="0D0D0D"/>
          <w:sz w:val="24"/>
        </w:rPr>
        <w:t>down</w:t>
      </w:r>
      <w:r>
        <w:rPr>
          <w:color w:val="0D0D0D"/>
          <w:spacing w:val="-3"/>
          <w:sz w:val="24"/>
        </w:rPr>
        <w:t> </w:t>
      </w:r>
      <w:r>
        <w:rPr>
          <w:color w:val="0D0D0D"/>
          <w:sz w:val="24"/>
        </w:rPr>
        <w:t>in</w:t>
      </w:r>
      <w:r>
        <w:rPr>
          <w:color w:val="0D0D0D"/>
          <w:spacing w:val="-7"/>
          <w:sz w:val="24"/>
        </w:rPr>
        <w:t> </w:t>
      </w:r>
      <w:r>
        <w:rPr>
          <w:color w:val="0D0D0D"/>
          <w:sz w:val="24"/>
        </w:rPr>
        <w:t>the</w:t>
      </w:r>
      <w:r>
        <w:rPr>
          <w:color w:val="0D0D0D"/>
          <w:spacing w:val="-3"/>
          <w:sz w:val="24"/>
        </w:rPr>
        <w:t> </w:t>
      </w:r>
      <w:r>
        <w:rPr>
          <w:color w:val="0D0D0D"/>
          <w:sz w:val="24"/>
        </w:rPr>
        <w:t>extreme</w:t>
      </w:r>
      <w:r>
        <w:rPr>
          <w:color w:val="0D0D0D"/>
          <w:spacing w:val="-3"/>
          <w:sz w:val="24"/>
        </w:rPr>
        <w:t> </w:t>
      </w:r>
      <w:r>
        <w:rPr>
          <w:color w:val="0D0D0D"/>
          <w:sz w:val="24"/>
        </w:rPr>
        <w:t>north</w:t>
      </w:r>
      <w:r>
        <w:rPr>
          <w:color w:val="0D0D0D"/>
          <w:spacing w:val="-7"/>
          <w:sz w:val="24"/>
        </w:rPr>
        <w:t> </w:t>
      </w:r>
      <w:r>
        <w:rPr>
          <w:color w:val="0D0D0D"/>
          <w:sz w:val="24"/>
        </w:rPr>
        <w:t>where it maintains its</w:t>
      </w:r>
      <w:r>
        <w:rPr>
          <w:color w:val="0D0D0D"/>
          <w:spacing w:val="-4"/>
          <w:sz w:val="24"/>
        </w:rPr>
        <w:t> </w:t>
      </w:r>
      <w:r>
        <w:rPr>
          <w:color w:val="0D0D0D"/>
          <w:sz w:val="24"/>
        </w:rPr>
        <w:t>contact with</w:t>
      </w:r>
      <w:r>
        <w:rPr>
          <w:color w:val="0D0D0D"/>
          <w:spacing w:val="-7"/>
          <w:sz w:val="24"/>
        </w:rPr>
        <w:t> </w:t>
      </w:r>
      <w:r>
        <w:rPr>
          <w:color w:val="0D0D0D"/>
          <w:sz w:val="24"/>
        </w:rPr>
        <w:t>the Arctic</w:t>
      </w:r>
      <w:r>
        <w:rPr>
          <w:color w:val="0D0D0D"/>
          <w:spacing w:val="-3"/>
          <w:sz w:val="24"/>
        </w:rPr>
        <w:t> </w:t>
      </w:r>
      <w:r>
        <w:rPr>
          <w:color w:val="0D0D0D"/>
          <w:sz w:val="24"/>
        </w:rPr>
        <w:t>Ocean through Norwegian Sea, Denmark Strait and Davis Bay.</w:t>
      </w:r>
    </w:p>
    <w:p>
      <w:pPr>
        <w:pStyle w:val="ListParagraph"/>
        <w:numPr>
          <w:ilvl w:val="0"/>
          <w:numId w:val="23"/>
        </w:numPr>
        <w:tabs>
          <w:tab w:pos="1081" w:val="left" w:leader="none"/>
        </w:tabs>
        <w:spacing w:line="362" w:lineRule="auto" w:before="0" w:after="0"/>
        <w:ind w:left="1081" w:right="729" w:hanging="361"/>
        <w:jc w:val="left"/>
        <w:rPr>
          <w:sz w:val="24"/>
        </w:rPr>
      </w:pPr>
      <w:r>
        <w:rPr>
          <w:color w:val="0D0D0D"/>
          <w:sz w:val="24"/>
        </w:rPr>
        <w:t>The</w:t>
      </w:r>
      <w:r>
        <w:rPr>
          <w:color w:val="0D0D0D"/>
          <w:spacing w:val="40"/>
          <w:sz w:val="24"/>
        </w:rPr>
        <w:t> </w:t>
      </w:r>
      <w:r>
        <w:rPr>
          <w:color w:val="0D0D0D"/>
          <w:sz w:val="24"/>
        </w:rPr>
        <w:t>average</w:t>
      </w:r>
      <w:r>
        <w:rPr>
          <w:color w:val="0D0D0D"/>
          <w:spacing w:val="40"/>
          <w:sz w:val="24"/>
        </w:rPr>
        <w:t> </w:t>
      </w:r>
      <w:r>
        <w:rPr>
          <w:color w:val="0D0D0D"/>
          <w:sz w:val="24"/>
        </w:rPr>
        <w:t>depth</w:t>
      </w:r>
      <w:r>
        <w:rPr>
          <w:color w:val="0D0D0D"/>
          <w:spacing w:val="40"/>
          <w:sz w:val="24"/>
        </w:rPr>
        <w:t> </w:t>
      </w:r>
      <w:r>
        <w:rPr>
          <w:color w:val="0D0D0D"/>
          <w:sz w:val="24"/>
        </w:rPr>
        <w:t>of</w:t>
      </w:r>
      <w:r>
        <w:rPr>
          <w:color w:val="0D0D0D"/>
          <w:spacing w:val="40"/>
          <w:sz w:val="24"/>
        </w:rPr>
        <w:t> </w:t>
      </w:r>
      <w:r>
        <w:rPr>
          <w:color w:val="0D0D0D"/>
          <w:sz w:val="24"/>
        </w:rPr>
        <w:t>the</w:t>
      </w:r>
      <w:r>
        <w:rPr>
          <w:color w:val="0D0D0D"/>
          <w:spacing w:val="40"/>
          <w:sz w:val="24"/>
        </w:rPr>
        <w:t> </w:t>
      </w:r>
      <w:r>
        <w:rPr>
          <w:color w:val="0D0D0D"/>
          <w:sz w:val="24"/>
        </w:rPr>
        <w:t>ocean</w:t>
      </w:r>
      <w:r>
        <w:rPr>
          <w:color w:val="0D0D0D"/>
          <w:spacing w:val="40"/>
          <w:sz w:val="24"/>
        </w:rPr>
        <w:t> </w:t>
      </w:r>
      <w:r>
        <w:rPr>
          <w:color w:val="0D0D0D"/>
          <w:sz w:val="24"/>
        </w:rPr>
        <w:t>is</w:t>
      </w:r>
      <w:r>
        <w:rPr>
          <w:color w:val="0D0D0D"/>
          <w:spacing w:val="40"/>
          <w:sz w:val="24"/>
        </w:rPr>
        <w:t> </w:t>
      </w:r>
      <w:r>
        <w:rPr>
          <w:color w:val="0D0D0D"/>
          <w:sz w:val="24"/>
        </w:rPr>
        <w:t>less</w:t>
      </w:r>
      <w:r>
        <w:rPr>
          <w:color w:val="0D0D0D"/>
          <w:spacing w:val="40"/>
          <w:sz w:val="24"/>
        </w:rPr>
        <w:t> </w:t>
      </w:r>
      <w:r>
        <w:rPr>
          <w:color w:val="0D0D0D"/>
          <w:sz w:val="24"/>
        </w:rPr>
        <w:t>than</w:t>
      </w:r>
      <w:r>
        <w:rPr>
          <w:color w:val="0D0D0D"/>
          <w:spacing w:val="40"/>
          <w:sz w:val="24"/>
        </w:rPr>
        <w:t> </w:t>
      </w:r>
      <w:r>
        <w:rPr>
          <w:color w:val="0D0D0D"/>
          <w:sz w:val="24"/>
        </w:rPr>
        <w:t>the</w:t>
      </w:r>
      <w:r>
        <w:rPr>
          <w:color w:val="0D0D0D"/>
          <w:spacing w:val="40"/>
          <w:sz w:val="24"/>
        </w:rPr>
        <w:t> </w:t>
      </w:r>
      <w:r>
        <w:rPr>
          <w:color w:val="0D0D0D"/>
          <w:sz w:val="24"/>
        </w:rPr>
        <w:t>Pacific</w:t>
      </w:r>
      <w:r>
        <w:rPr>
          <w:color w:val="0D0D0D"/>
          <w:spacing w:val="40"/>
          <w:sz w:val="24"/>
        </w:rPr>
        <w:t> </w:t>
      </w:r>
      <w:r>
        <w:rPr>
          <w:color w:val="0D0D0D"/>
          <w:sz w:val="24"/>
        </w:rPr>
        <w:t>Ocean</w:t>
      </w:r>
      <w:r>
        <w:rPr>
          <w:color w:val="0D0D0D"/>
          <w:spacing w:val="40"/>
          <w:sz w:val="24"/>
        </w:rPr>
        <w:t> </w:t>
      </w:r>
      <w:r>
        <w:rPr>
          <w:color w:val="0D0D0D"/>
          <w:sz w:val="24"/>
        </w:rPr>
        <w:t>because</w:t>
      </w:r>
      <w:r>
        <w:rPr>
          <w:color w:val="0D0D0D"/>
          <w:spacing w:val="40"/>
          <w:sz w:val="24"/>
        </w:rPr>
        <w:t> </w:t>
      </w:r>
      <w:r>
        <w:rPr>
          <w:color w:val="0D0D0D"/>
          <w:sz w:val="24"/>
        </w:rPr>
        <w:t>of</w:t>
      </w:r>
      <w:r>
        <w:rPr>
          <w:color w:val="0D0D0D"/>
          <w:spacing w:val="40"/>
          <w:sz w:val="24"/>
        </w:rPr>
        <w:t> </w:t>
      </w:r>
      <w:r>
        <w:rPr>
          <w:color w:val="0D0D0D"/>
          <w:sz w:val="24"/>
        </w:rPr>
        <w:t>extensive continental shelves and marginal and enclosed seas.</w:t>
      </w:r>
    </w:p>
    <w:p>
      <w:pPr>
        <w:pStyle w:val="ListParagraph"/>
        <w:numPr>
          <w:ilvl w:val="0"/>
          <w:numId w:val="23"/>
        </w:numPr>
        <w:tabs>
          <w:tab w:pos="1080" w:val="left" w:leader="none"/>
        </w:tabs>
        <w:spacing w:line="273" w:lineRule="exact" w:before="0" w:after="0"/>
        <w:ind w:left="1080" w:right="0" w:hanging="360"/>
        <w:jc w:val="left"/>
        <w:rPr>
          <w:sz w:val="24"/>
        </w:rPr>
      </w:pPr>
      <w:r>
        <w:rPr>
          <w:color w:val="0D0D0D"/>
          <w:sz w:val="24"/>
        </w:rPr>
        <w:t>About</w:t>
      </w:r>
      <w:r>
        <w:rPr>
          <w:color w:val="0D0D0D"/>
          <w:spacing w:val="-3"/>
          <w:sz w:val="24"/>
        </w:rPr>
        <w:t> </w:t>
      </w:r>
      <w:r>
        <w:rPr>
          <w:color w:val="0D0D0D"/>
          <w:sz w:val="24"/>
        </w:rPr>
        <w:t>24 per</w:t>
      </w:r>
      <w:r>
        <w:rPr>
          <w:color w:val="0D0D0D"/>
          <w:spacing w:val="-3"/>
          <w:sz w:val="24"/>
        </w:rPr>
        <w:t> </w:t>
      </w:r>
      <w:r>
        <w:rPr>
          <w:color w:val="0D0D0D"/>
          <w:sz w:val="24"/>
        </w:rPr>
        <w:t>cent of</w:t>
      </w:r>
      <w:r>
        <w:rPr>
          <w:color w:val="0D0D0D"/>
          <w:spacing w:val="-7"/>
          <w:sz w:val="24"/>
        </w:rPr>
        <w:t> </w:t>
      </w:r>
      <w:r>
        <w:rPr>
          <w:color w:val="0D0D0D"/>
          <w:sz w:val="24"/>
        </w:rPr>
        <w:t>the</w:t>
      </w:r>
      <w:r>
        <w:rPr>
          <w:color w:val="0D0D0D"/>
          <w:spacing w:val="-2"/>
          <w:sz w:val="24"/>
        </w:rPr>
        <w:t> </w:t>
      </w:r>
      <w:r>
        <w:rPr>
          <w:color w:val="0D0D0D"/>
          <w:sz w:val="24"/>
        </w:rPr>
        <w:t>Atlantic</w:t>
      </w:r>
      <w:r>
        <w:rPr>
          <w:color w:val="0D0D0D"/>
          <w:spacing w:val="-1"/>
          <w:sz w:val="24"/>
        </w:rPr>
        <w:t> </w:t>
      </w:r>
      <w:r>
        <w:rPr>
          <w:color w:val="0D0D0D"/>
          <w:sz w:val="24"/>
        </w:rPr>
        <w:t>Ocean is</w:t>
      </w:r>
      <w:r>
        <w:rPr>
          <w:color w:val="0D0D0D"/>
          <w:spacing w:val="2"/>
          <w:sz w:val="24"/>
        </w:rPr>
        <w:t> </w:t>
      </w:r>
      <w:r>
        <w:rPr>
          <w:color w:val="0D0D0D"/>
          <w:sz w:val="24"/>
        </w:rPr>
        <w:t>less</w:t>
      </w:r>
      <w:r>
        <w:rPr>
          <w:color w:val="0D0D0D"/>
          <w:spacing w:val="-2"/>
          <w:sz w:val="24"/>
        </w:rPr>
        <w:t> </w:t>
      </w:r>
      <w:r>
        <w:rPr>
          <w:color w:val="0D0D0D"/>
          <w:sz w:val="24"/>
        </w:rPr>
        <w:t>than</w:t>
      </w:r>
      <w:r>
        <w:rPr>
          <w:color w:val="0D0D0D"/>
          <w:spacing w:val="-5"/>
          <w:sz w:val="24"/>
        </w:rPr>
        <w:t> </w:t>
      </w:r>
      <w:r>
        <w:rPr>
          <w:color w:val="0D0D0D"/>
          <w:sz w:val="24"/>
        </w:rPr>
        <w:t>915m</w:t>
      </w:r>
      <w:r>
        <w:rPr>
          <w:color w:val="0D0D0D"/>
          <w:spacing w:val="-8"/>
          <w:sz w:val="24"/>
        </w:rPr>
        <w:t> </w:t>
      </w:r>
      <w:r>
        <w:rPr>
          <w:color w:val="0D0D0D"/>
          <w:spacing w:val="-2"/>
          <w:sz w:val="24"/>
        </w:rPr>
        <w:t>deep.</w:t>
      </w:r>
    </w:p>
    <w:p>
      <w:pPr>
        <w:pStyle w:val="ListParagraph"/>
        <w:numPr>
          <w:ilvl w:val="0"/>
          <w:numId w:val="23"/>
        </w:numPr>
        <w:tabs>
          <w:tab w:pos="1079" w:val="left" w:leader="none"/>
          <w:tab w:pos="1081" w:val="left" w:leader="none"/>
        </w:tabs>
        <w:spacing w:line="362" w:lineRule="auto" w:before="135" w:after="0"/>
        <w:ind w:left="1081" w:right="717" w:hanging="361"/>
        <w:jc w:val="both"/>
        <w:rPr>
          <w:sz w:val="24"/>
        </w:rPr>
      </w:pPr>
      <w:r>
        <w:rPr>
          <w:color w:val="0D0D0D"/>
          <w:sz w:val="24"/>
        </w:rPr>
        <w:t>The Atlantic Ocean was first formed about 700 million years ago due to seafloor spreading (see fig. 5.13) and westward movement of the Eurasian and African plates</w:t>
      </w:r>
      <w:r>
        <w:rPr>
          <w:color w:val="0D0D0D"/>
          <w:spacing w:val="40"/>
          <w:sz w:val="24"/>
        </w:rPr>
        <w:t> </w:t>
      </w:r>
      <w:r>
        <w:rPr>
          <w:color w:val="0D0D0D"/>
          <w:sz w:val="24"/>
        </w:rPr>
        <w:t>from the mid-Atlantic ridge.</w:t>
      </w:r>
    </w:p>
    <w:p>
      <w:pPr>
        <w:pStyle w:val="ListParagraph"/>
        <w:numPr>
          <w:ilvl w:val="0"/>
          <w:numId w:val="23"/>
        </w:numPr>
        <w:tabs>
          <w:tab w:pos="1079" w:val="left" w:leader="none"/>
          <w:tab w:pos="1081" w:val="left" w:leader="none"/>
        </w:tabs>
        <w:spacing w:line="360" w:lineRule="auto" w:before="0" w:after="0"/>
        <w:ind w:left="1081" w:right="725" w:hanging="361"/>
        <w:jc w:val="both"/>
        <w:rPr>
          <w:sz w:val="24"/>
        </w:rPr>
      </w:pPr>
      <w:r>
        <w:rPr>
          <w:color w:val="0D0D0D"/>
          <w:sz w:val="24"/>
        </w:rPr>
        <w:t>About 300 million years BP (before present) the Atlantic Ocean was closed due to convergence of the American and Eurasian-African plates.</w:t>
      </w:r>
    </w:p>
    <w:p>
      <w:pPr>
        <w:pStyle w:val="ListParagraph"/>
        <w:numPr>
          <w:ilvl w:val="0"/>
          <w:numId w:val="23"/>
        </w:numPr>
        <w:tabs>
          <w:tab w:pos="1079" w:val="left" w:leader="none"/>
          <w:tab w:pos="1081" w:val="left" w:leader="none"/>
        </w:tabs>
        <w:spacing w:line="362" w:lineRule="auto" w:before="0" w:after="0"/>
        <w:ind w:left="1081" w:right="707" w:hanging="361"/>
        <w:jc w:val="both"/>
        <w:rPr>
          <w:sz w:val="24"/>
        </w:rPr>
      </w:pPr>
      <w:r>
        <w:rPr>
          <w:color w:val="0D0D0D"/>
          <w:sz w:val="24"/>
        </w:rPr>
        <w:t>The ocean again started to open about 150 million years BP due to the movement of aforesaid plates in opposite directions.</w:t>
      </w:r>
    </w:p>
    <w:p>
      <w:pPr>
        <w:pStyle w:val="ListParagraph"/>
        <w:numPr>
          <w:ilvl w:val="0"/>
          <w:numId w:val="23"/>
        </w:numPr>
        <w:tabs>
          <w:tab w:pos="1079" w:val="left" w:leader="none"/>
          <w:tab w:pos="1081" w:val="left" w:leader="none"/>
        </w:tabs>
        <w:spacing w:line="360" w:lineRule="auto" w:before="0" w:after="0"/>
        <w:ind w:left="1081" w:right="722" w:hanging="361"/>
        <w:jc w:val="both"/>
        <w:rPr>
          <w:sz w:val="24"/>
        </w:rPr>
      </w:pPr>
      <w:r>
        <w:rPr>
          <w:color w:val="0D0D0D"/>
          <w:sz w:val="24"/>
        </w:rPr>
        <w:t>The widening of the ocean still continues which is evidenced through seafloor spreading at an average rate of 4 cm per year.</w:t>
      </w:r>
    </w:p>
    <w:p>
      <w:pPr>
        <w:pStyle w:val="Heading8"/>
        <w:ind w:left="120"/>
        <w:jc w:val="both"/>
      </w:pPr>
      <w:r>
        <w:rPr>
          <w:color w:val="0D0D0D"/>
        </w:rPr>
        <w:t>Continental</w:t>
      </w:r>
      <w:r>
        <w:rPr>
          <w:color w:val="0D0D0D"/>
          <w:spacing w:val="-1"/>
        </w:rPr>
        <w:t> </w:t>
      </w:r>
      <w:r>
        <w:rPr>
          <w:color w:val="0D0D0D"/>
          <w:spacing w:val="-2"/>
        </w:rPr>
        <w:t>Shelf:</w:t>
      </w:r>
    </w:p>
    <w:p>
      <w:pPr>
        <w:pStyle w:val="BodyText"/>
        <w:spacing w:before="49"/>
        <w:rPr>
          <w:b/>
        </w:rPr>
      </w:pPr>
    </w:p>
    <w:p>
      <w:pPr>
        <w:pStyle w:val="BodyText"/>
        <w:spacing w:line="360" w:lineRule="auto" w:before="1"/>
        <w:ind w:left="643" w:right="717"/>
        <w:jc w:val="both"/>
      </w:pPr>
      <w:r>
        <w:rPr>
          <w:color w:val="0D0D0D"/>
        </w:rPr>
        <w:t>Continental</w:t>
      </w:r>
      <w:r>
        <w:rPr>
          <w:color w:val="0D0D0D"/>
          <w:spacing w:val="-5"/>
        </w:rPr>
        <w:t> </w:t>
      </w:r>
      <w:r>
        <w:rPr>
          <w:color w:val="0D0D0D"/>
        </w:rPr>
        <w:t>shelves have developed along both</w:t>
      </w:r>
      <w:r>
        <w:rPr>
          <w:color w:val="0D0D0D"/>
          <w:spacing w:val="-5"/>
        </w:rPr>
        <w:t> </w:t>
      </w:r>
      <w:r>
        <w:rPr>
          <w:color w:val="0D0D0D"/>
        </w:rPr>
        <w:t>the coasts</w:t>
      </w:r>
      <w:r>
        <w:rPr>
          <w:color w:val="0D0D0D"/>
          <w:spacing w:val="-2"/>
        </w:rPr>
        <w:t> </w:t>
      </w:r>
      <w:r>
        <w:rPr>
          <w:color w:val="0D0D0D"/>
        </w:rPr>
        <w:t>of</w:t>
      </w:r>
      <w:r>
        <w:rPr>
          <w:color w:val="0D0D0D"/>
          <w:spacing w:val="-3"/>
        </w:rPr>
        <w:t> </w:t>
      </w:r>
      <w:r>
        <w:rPr>
          <w:color w:val="0D0D0D"/>
        </w:rPr>
        <w:t>the Atlantic Ocean and the width ranges from 2-4 km to more than 80 km. In fact, the width of continental shelves has been largely</w:t>
      </w:r>
      <w:r>
        <w:rPr>
          <w:color w:val="0D0D0D"/>
          <w:spacing w:val="-5"/>
        </w:rPr>
        <w:t> </w:t>
      </w:r>
      <w:r>
        <w:rPr>
          <w:color w:val="0D0D0D"/>
        </w:rPr>
        <w:t>controlled by</w:t>
      </w:r>
      <w:r>
        <w:rPr>
          <w:color w:val="0D0D0D"/>
          <w:spacing w:val="-5"/>
        </w:rPr>
        <w:t> </w:t>
      </w:r>
      <w:r>
        <w:rPr>
          <w:color w:val="0D0D0D"/>
        </w:rPr>
        <w:t>the</w:t>
      </w:r>
      <w:r>
        <w:rPr>
          <w:color w:val="0D0D0D"/>
          <w:spacing w:val="-1"/>
        </w:rPr>
        <w:t> </w:t>
      </w:r>
      <w:r>
        <w:rPr>
          <w:color w:val="0D0D0D"/>
        </w:rPr>
        <w:t>reliefs</w:t>
      </w:r>
      <w:r>
        <w:rPr>
          <w:color w:val="0D0D0D"/>
          <w:spacing w:val="-2"/>
        </w:rPr>
        <w:t> </w:t>
      </w:r>
      <w:r>
        <w:rPr>
          <w:color w:val="0D0D0D"/>
        </w:rPr>
        <w:t>of</w:t>
      </w:r>
      <w:r>
        <w:rPr>
          <w:color w:val="0D0D0D"/>
          <w:spacing w:val="-8"/>
        </w:rPr>
        <w:t> </w:t>
      </w:r>
      <w:r>
        <w:rPr>
          <w:color w:val="0D0D0D"/>
        </w:rPr>
        <w:t>the</w:t>
      </w:r>
      <w:r>
        <w:rPr>
          <w:color w:val="0D0D0D"/>
          <w:spacing w:val="-1"/>
        </w:rPr>
        <w:t> </w:t>
      </w:r>
      <w:r>
        <w:rPr>
          <w:color w:val="0D0D0D"/>
        </w:rPr>
        <w:t>coastal</w:t>
      </w:r>
      <w:r>
        <w:rPr>
          <w:color w:val="0D0D0D"/>
          <w:spacing w:val="-5"/>
        </w:rPr>
        <w:t> </w:t>
      </w:r>
      <w:r>
        <w:rPr>
          <w:color w:val="0D0D0D"/>
        </w:rPr>
        <w:t>lands. These become</w:t>
      </w:r>
      <w:r>
        <w:rPr>
          <w:color w:val="0D0D0D"/>
          <w:spacing w:val="-1"/>
        </w:rPr>
        <w:t> </w:t>
      </w:r>
      <w:r>
        <w:rPr>
          <w:color w:val="0D0D0D"/>
        </w:rPr>
        <w:t>significantly</w:t>
      </w:r>
      <w:r>
        <w:rPr>
          <w:color w:val="0D0D0D"/>
          <w:spacing w:val="-5"/>
        </w:rPr>
        <w:t> </w:t>
      </w:r>
      <w:r>
        <w:rPr>
          <w:color w:val="0D0D0D"/>
        </w:rPr>
        <w:t>narrow</w:t>
      </w:r>
      <w:r>
        <w:rPr>
          <w:color w:val="0D0D0D"/>
          <w:spacing w:val="-1"/>
        </w:rPr>
        <w:t> </w:t>
      </w:r>
      <w:r>
        <w:rPr>
          <w:color w:val="0D0D0D"/>
        </w:rPr>
        <w:t>where mountains and hills border the coasts e.g., the African shelves between Bay of Biscay and Cape of Good Hope and Brazilian shelves between 5°S and 10°S latitudes. The shelves become 200 to 400 km wide along the north-eastern coast of North America and the north- western coast of Europe.</w:t>
      </w:r>
    </w:p>
    <w:p>
      <w:pPr>
        <w:pStyle w:val="BodyText"/>
        <w:spacing w:after="0" w:line="360" w:lineRule="auto"/>
        <w:jc w:val="both"/>
        <w:sectPr>
          <w:pgSz w:w="12240" w:h="15840"/>
          <w:pgMar w:header="0" w:footer="1008" w:top="1100" w:bottom="1200" w:left="1080" w:right="720"/>
        </w:sectPr>
      </w:pPr>
    </w:p>
    <w:p>
      <w:pPr>
        <w:pStyle w:val="BodyText"/>
        <w:spacing w:line="360" w:lineRule="auto" w:before="63"/>
        <w:ind w:left="643" w:right="720"/>
        <w:jc w:val="both"/>
      </w:pPr>
      <w:r>
        <w:rPr>
          <w:color w:val="0D0D0D"/>
        </w:rPr>
        <w:t>Extensive shelves are found around Newfoundland (Grand Bank) and British</w:t>
      </w:r>
      <w:r>
        <w:rPr>
          <w:color w:val="0D0D0D"/>
          <w:spacing w:val="-2"/>
        </w:rPr>
        <w:t> </w:t>
      </w:r>
      <w:r>
        <w:rPr>
          <w:color w:val="0D0D0D"/>
        </w:rPr>
        <w:t>Islands (Doggar Bank). Similarly, the conti-nental</w:t>
      </w:r>
      <w:r>
        <w:rPr>
          <w:color w:val="0D0D0D"/>
          <w:spacing w:val="-2"/>
        </w:rPr>
        <w:t> </w:t>
      </w:r>
      <w:r>
        <w:rPr>
          <w:color w:val="0D0D0D"/>
        </w:rPr>
        <w:t>shelves around Greenland and Iceland are quite wide. Very extensive continental shelves are found in the South Atlantic Ocean mainly between Bahia Blanca</w:t>
      </w:r>
      <w:r>
        <w:rPr>
          <w:color w:val="0D0D0D"/>
          <w:spacing w:val="-1"/>
        </w:rPr>
        <w:t> </w:t>
      </w:r>
      <w:r>
        <w:rPr>
          <w:color w:val="0D0D0D"/>
        </w:rPr>
        <w:t>and Antarctica. Many</w:t>
      </w:r>
      <w:r>
        <w:rPr>
          <w:color w:val="0D0D0D"/>
          <w:spacing w:val="-5"/>
        </w:rPr>
        <w:t> </w:t>
      </w:r>
      <w:r>
        <w:rPr>
          <w:color w:val="0D0D0D"/>
        </w:rPr>
        <w:t>marginal</w:t>
      </w:r>
      <w:r>
        <w:rPr>
          <w:color w:val="0D0D0D"/>
          <w:spacing w:val="-5"/>
        </w:rPr>
        <w:t> </w:t>
      </w:r>
      <w:r>
        <w:rPr>
          <w:color w:val="0D0D0D"/>
        </w:rPr>
        <w:t>seas</w:t>
      </w:r>
      <w:r>
        <w:rPr>
          <w:color w:val="0D0D0D"/>
          <w:spacing w:val="-2"/>
        </w:rPr>
        <w:t> </w:t>
      </w:r>
      <w:r>
        <w:rPr>
          <w:color w:val="0D0D0D"/>
        </w:rPr>
        <w:t>are located</w:t>
      </w:r>
      <w:r>
        <w:rPr>
          <w:color w:val="0D0D0D"/>
          <w:spacing w:val="-5"/>
        </w:rPr>
        <w:t> </w:t>
      </w:r>
      <w:r>
        <w:rPr>
          <w:color w:val="0D0D0D"/>
        </w:rPr>
        <w:t>on</w:t>
      </w:r>
      <w:r>
        <w:rPr>
          <w:color w:val="0D0D0D"/>
          <w:spacing w:val="-5"/>
        </w:rPr>
        <w:t> </w:t>
      </w:r>
      <w:r>
        <w:rPr>
          <w:color w:val="0D0D0D"/>
        </w:rPr>
        <w:t>the</w:t>
      </w:r>
      <w:r>
        <w:rPr>
          <w:color w:val="0D0D0D"/>
          <w:spacing w:val="-1"/>
        </w:rPr>
        <w:t> </w:t>
      </w:r>
      <w:r>
        <w:rPr>
          <w:color w:val="0D0D0D"/>
        </w:rPr>
        <w:t>continental</w:t>
      </w:r>
      <w:r>
        <w:rPr>
          <w:color w:val="0D0D0D"/>
          <w:spacing w:val="-9"/>
        </w:rPr>
        <w:t> </w:t>
      </w:r>
      <w:r>
        <w:rPr>
          <w:color w:val="0D0D0D"/>
        </w:rPr>
        <w:t>shelves in</w:t>
      </w:r>
      <w:r>
        <w:rPr>
          <w:color w:val="0D0D0D"/>
          <w:spacing w:val="-5"/>
        </w:rPr>
        <w:t> </w:t>
      </w:r>
      <w:r>
        <w:rPr>
          <w:color w:val="0D0D0D"/>
        </w:rPr>
        <w:t>the</w:t>
      </w:r>
      <w:r>
        <w:rPr>
          <w:color w:val="0D0D0D"/>
          <w:spacing w:val="-1"/>
        </w:rPr>
        <w:t> </w:t>
      </w:r>
      <w:r>
        <w:rPr>
          <w:color w:val="0D0D0D"/>
        </w:rPr>
        <w:t>North Atlantic but such seas are practically absent in the South Atlan-tic. Among the continental shelf-seated seas signifi-cant are the Hudson Bay, the Baltic Sea, the North Sea, the Davis Strait, the Denmark Strait etc.</w:t>
      </w:r>
    </w:p>
    <w:p>
      <w:pPr>
        <w:pStyle w:val="BodyText"/>
        <w:spacing w:line="360" w:lineRule="auto" w:before="199"/>
        <w:ind w:left="643" w:right="726"/>
        <w:jc w:val="both"/>
      </w:pPr>
      <w:r>
        <w:rPr>
          <w:color w:val="0D0D0D"/>
        </w:rPr>
        <w:t>The Caribbean and Mediterranean seas represent enclosed seas. There are several islands which are located on the continental shelves e.g. British Isles, Iceland, Faeroes, Azores, Ascension, Tristan da Cuncha, Newfoundland, West Indies, Maderia, St. Helena, Trinidad, Falkland, South Orkneys, Shetlands,Georgia, Sandwitch, Canaries, Cape Verde etc. are significant islands representing different locations and origin.</w:t>
      </w:r>
    </w:p>
    <w:p>
      <w:pPr>
        <w:pStyle w:val="Heading8"/>
        <w:spacing w:before="206"/>
        <w:ind w:left="120"/>
        <w:jc w:val="both"/>
      </w:pPr>
      <w:r>
        <w:rPr>
          <w:color w:val="0D0D0D"/>
        </w:rPr>
        <w:t>Mid-Atlantic</w:t>
      </w:r>
      <w:r>
        <w:rPr>
          <w:color w:val="0D0D0D"/>
          <w:spacing w:val="-3"/>
        </w:rPr>
        <w:t> </w:t>
      </w:r>
      <w:r>
        <w:rPr>
          <w:color w:val="0D0D0D"/>
          <w:spacing w:val="-2"/>
        </w:rPr>
        <w:t>Ridge:</w:t>
      </w:r>
    </w:p>
    <w:p>
      <w:pPr>
        <w:pStyle w:val="BodyText"/>
        <w:spacing w:before="58"/>
        <w:rPr>
          <w:b/>
        </w:rPr>
      </w:pPr>
    </w:p>
    <w:p>
      <w:pPr>
        <w:pStyle w:val="ListParagraph"/>
        <w:numPr>
          <w:ilvl w:val="0"/>
          <w:numId w:val="23"/>
        </w:numPr>
        <w:tabs>
          <w:tab w:pos="1079" w:val="left" w:leader="none"/>
          <w:tab w:pos="1081" w:val="left" w:leader="none"/>
        </w:tabs>
        <w:spacing w:line="360" w:lineRule="auto" w:before="0" w:after="0"/>
        <w:ind w:left="1081" w:right="721" w:hanging="361"/>
        <w:jc w:val="both"/>
        <w:rPr>
          <w:sz w:val="24"/>
        </w:rPr>
      </w:pPr>
      <w:r>
        <w:rPr>
          <w:color w:val="0D0D0D"/>
          <w:sz w:val="24"/>
        </w:rPr>
        <w:t>The mid-Atlantic ridge representing the zone of divergent or constructive plate margins (American plates moving westward and Eurassian and African plates moving to the east) is the most striking relief feature which having S shape extends for 14,450 km from Iceland in the north and to Bouvet Island in the south.</w:t>
      </w:r>
    </w:p>
    <w:p>
      <w:pPr>
        <w:pStyle w:val="ListParagraph"/>
        <w:numPr>
          <w:ilvl w:val="0"/>
          <w:numId w:val="23"/>
        </w:numPr>
        <w:tabs>
          <w:tab w:pos="1079" w:val="left" w:leader="none"/>
          <w:tab w:pos="1081" w:val="left" w:leader="none"/>
        </w:tabs>
        <w:spacing w:line="360" w:lineRule="auto" w:before="1" w:after="0"/>
        <w:ind w:left="1081" w:right="721" w:hanging="361"/>
        <w:jc w:val="both"/>
        <w:rPr>
          <w:sz w:val="24"/>
        </w:rPr>
      </w:pPr>
      <w:r>
        <w:rPr>
          <w:color w:val="0D0D0D"/>
          <w:sz w:val="24"/>
        </w:rPr>
        <w:t>Though swinging west and east it maintains its central position and nowhere goes down more than 4000m below sea level.</w:t>
      </w:r>
    </w:p>
    <w:p>
      <w:pPr>
        <w:pStyle w:val="ListParagraph"/>
        <w:numPr>
          <w:ilvl w:val="0"/>
          <w:numId w:val="23"/>
        </w:numPr>
        <w:tabs>
          <w:tab w:pos="1079" w:val="left" w:leader="none"/>
          <w:tab w:pos="1081" w:val="left" w:leader="none"/>
        </w:tabs>
        <w:spacing w:line="362" w:lineRule="auto" w:before="0" w:after="0"/>
        <w:ind w:left="1081" w:right="711" w:hanging="361"/>
        <w:jc w:val="both"/>
        <w:rPr>
          <w:sz w:val="24"/>
        </w:rPr>
      </w:pPr>
      <w:r>
        <w:rPr>
          <w:color w:val="0D0D0D"/>
          <w:sz w:val="24"/>
        </w:rPr>
        <w:t>The ridge is known as </w:t>
      </w:r>
      <w:r>
        <w:rPr>
          <w:b/>
          <w:color w:val="0D0D0D"/>
          <w:sz w:val="24"/>
        </w:rPr>
        <w:t>Dolphin Rise to the north </w:t>
      </w:r>
      <w:r>
        <w:rPr>
          <w:color w:val="0D0D0D"/>
          <w:sz w:val="24"/>
        </w:rPr>
        <w:t>and </w:t>
      </w:r>
      <w:r>
        <w:rPr>
          <w:b/>
          <w:color w:val="0D0D0D"/>
          <w:sz w:val="24"/>
        </w:rPr>
        <w:t>Challenger Rise to the south </w:t>
      </w:r>
      <w:r>
        <w:rPr>
          <w:color w:val="0D0D0D"/>
          <w:sz w:val="24"/>
        </w:rPr>
        <w:t>of </w:t>
      </w:r>
      <w:r>
        <w:rPr>
          <w:color w:val="0D0D0D"/>
          <w:spacing w:val="-2"/>
          <w:sz w:val="24"/>
        </w:rPr>
        <w:t>equator.</w:t>
      </w:r>
    </w:p>
    <w:p>
      <w:pPr>
        <w:pStyle w:val="ListParagraph"/>
        <w:numPr>
          <w:ilvl w:val="0"/>
          <w:numId w:val="23"/>
        </w:numPr>
        <w:tabs>
          <w:tab w:pos="1079" w:val="left" w:leader="none"/>
        </w:tabs>
        <w:spacing w:line="273" w:lineRule="exact" w:before="0" w:after="0"/>
        <w:ind w:left="1079" w:right="0" w:hanging="359"/>
        <w:jc w:val="both"/>
        <w:rPr>
          <w:sz w:val="24"/>
        </w:rPr>
      </w:pPr>
      <w:r>
        <w:rPr>
          <w:color w:val="0D0D0D"/>
          <w:sz w:val="24"/>
        </w:rPr>
        <w:t>It</w:t>
      </w:r>
      <w:r>
        <w:rPr>
          <w:color w:val="0D0D0D"/>
          <w:spacing w:val="-4"/>
          <w:sz w:val="24"/>
        </w:rPr>
        <w:t> </w:t>
      </w:r>
      <w:r>
        <w:rPr>
          <w:color w:val="0D0D0D"/>
          <w:sz w:val="24"/>
        </w:rPr>
        <w:t>is</w:t>
      </w:r>
      <w:r>
        <w:rPr>
          <w:color w:val="0D0D0D"/>
          <w:spacing w:val="-3"/>
          <w:sz w:val="24"/>
        </w:rPr>
        <w:t> </w:t>
      </w:r>
      <w:r>
        <w:rPr>
          <w:color w:val="0D0D0D"/>
          <w:sz w:val="24"/>
        </w:rPr>
        <w:t>known</w:t>
      </w:r>
      <w:r>
        <w:rPr>
          <w:color w:val="0D0D0D"/>
          <w:spacing w:val="-7"/>
          <w:sz w:val="24"/>
        </w:rPr>
        <w:t> </w:t>
      </w:r>
      <w:r>
        <w:rPr>
          <w:color w:val="0D0D0D"/>
          <w:sz w:val="24"/>
        </w:rPr>
        <w:t>as</w:t>
      </w:r>
      <w:r>
        <w:rPr>
          <w:color w:val="0D0D0D"/>
          <w:spacing w:val="-3"/>
          <w:sz w:val="24"/>
        </w:rPr>
        <w:t> </w:t>
      </w:r>
      <w:r>
        <w:rPr>
          <w:b/>
          <w:color w:val="0D0D0D"/>
          <w:sz w:val="24"/>
        </w:rPr>
        <w:t>Wyville</w:t>
      </w:r>
      <w:r>
        <w:rPr>
          <w:b/>
          <w:color w:val="0D0D0D"/>
          <w:spacing w:val="-2"/>
          <w:sz w:val="24"/>
        </w:rPr>
        <w:t> </w:t>
      </w:r>
      <w:r>
        <w:rPr>
          <w:b/>
          <w:color w:val="0D0D0D"/>
          <w:sz w:val="24"/>
        </w:rPr>
        <w:t>Thompson</w:t>
      </w:r>
      <w:r>
        <w:rPr>
          <w:b/>
          <w:color w:val="0D0D0D"/>
          <w:spacing w:val="-2"/>
          <w:sz w:val="24"/>
        </w:rPr>
        <w:t> </w:t>
      </w:r>
      <w:r>
        <w:rPr>
          <w:b/>
          <w:color w:val="0D0D0D"/>
          <w:sz w:val="24"/>
        </w:rPr>
        <w:t>Ridge</w:t>
      </w:r>
      <w:r>
        <w:rPr>
          <w:b/>
          <w:color w:val="0D0D0D"/>
          <w:spacing w:val="1"/>
          <w:sz w:val="24"/>
        </w:rPr>
        <w:t> </w:t>
      </w:r>
      <w:r>
        <w:rPr>
          <w:color w:val="0D0D0D"/>
          <w:sz w:val="24"/>
        </w:rPr>
        <w:t>between</w:t>
      </w:r>
      <w:r>
        <w:rPr>
          <w:color w:val="0D0D0D"/>
          <w:spacing w:val="-2"/>
          <w:sz w:val="24"/>
        </w:rPr>
        <w:t> </w:t>
      </w:r>
      <w:r>
        <w:rPr>
          <w:color w:val="0D0D0D"/>
          <w:sz w:val="24"/>
        </w:rPr>
        <w:t>Iceland</w:t>
      </w:r>
      <w:r>
        <w:rPr>
          <w:color w:val="0D0D0D"/>
          <w:spacing w:val="-1"/>
          <w:sz w:val="24"/>
        </w:rPr>
        <w:t> </w:t>
      </w:r>
      <w:r>
        <w:rPr>
          <w:color w:val="0D0D0D"/>
          <w:sz w:val="24"/>
        </w:rPr>
        <w:t>and</w:t>
      </w:r>
      <w:r>
        <w:rPr>
          <w:color w:val="0D0D0D"/>
          <w:spacing w:val="-1"/>
          <w:sz w:val="24"/>
        </w:rPr>
        <w:t> </w:t>
      </w:r>
      <w:r>
        <w:rPr>
          <w:color w:val="0D0D0D"/>
          <w:spacing w:val="-2"/>
          <w:sz w:val="24"/>
        </w:rPr>
        <w:t>Scotland.</w:t>
      </w:r>
    </w:p>
    <w:p>
      <w:pPr>
        <w:pStyle w:val="ListParagraph"/>
        <w:numPr>
          <w:ilvl w:val="0"/>
          <w:numId w:val="23"/>
        </w:numPr>
        <w:tabs>
          <w:tab w:pos="1081" w:val="left" w:leader="none"/>
        </w:tabs>
        <w:spacing w:line="360" w:lineRule="auto" w:before="135" w:after="0"/>
        <w:ind w:left="1081" w:right="728" w:hanging="361"/>
        <w:jc w:val="left"/>
        <w:rPr>
          <w:sz w:val="24"/>
        </w:rPr>
      </w:pPr>
      <w:r>
        <w:rPr>
          <w:color w:val="0D0D0D"/>
          <w:sz w:val="24"/>
        </w:rPr>
        <w:t>The</w:t>
      </w:r>
      <w:r>
        <w:rPr>
          <w:color w:val="0D0D0D"/>
          <w:spacing w:val="74"/>
          <w:sz w:val="24"/>
        </w:rPr>
        <w:t> </w:t>
      </w:r>
      <w:r>
        <w:rPr>
          <w:color w:val="0D0D0D"/>
          <w:sz w:val="24"/>
        </w:rPr>
        <w:t>ridge</w:t>
      </w:r>
      <w:r>
        <w:rPr>
          <w:color w:val="0D0D0D"/>
          <w:spacing w:val="77"/>
          <w:sz w:val="24"/>
        </w:rPr>
        <w:t> </w:t>
      </w:r>
      <w:r>
        <w:rPr>
          <w:color w:val="0D0D0D"/>
          <w:sz w:val="24"/>
        </w:rPr>
        <w:t>becomes</w:t>
      </w:r>
      <w:r>
        <w:rPr>
          <w:color w:val="0D0D0D"/>
          <w:spacing w:val="72"/>
          <w:sz w:val="24"/>
        </w:rPr>
        <w:t> </w:t>
      </w:r>
      <w:r>
        <w:rPr>
          <w:color w:val="0D0D0D"/>
          <w:sz w:val="24"/>
        </w:rPr>
        <w:t>quite</w:t>
      </w:r>
      <w:r>
        <w:rPr>
          <w:color w:val="0D0D0D"/>
          <w:spacing w:val="74"/>
          <w:sz w:val="24"/>
        </w:rPr>
        <w:t> </w:t>
      </w:r>
      <w:r>
        <w:rPr>
          <w:color w:val="0D0D0D"/>
          <w:sz w:val="24"/>
        </w:rPr>
        <w:t>extensive</w:t>
      </w:r>
      <w:r>
        <w:rPr>
          <w:color w:val="0D0D0D"/>
          <w:spacing w:val="74"/>
          <w:sz w:val="24"/>
        </w:rPr>
        <w:t> </w:t>
      </w:r>
      <w:r>
        <w:rPr>
          <w:color w:val="0D0D0D"/>
          <w:sz w:val="24"/>
        </w:rPr>
        <w:t>to</w:t>
      </w:r>
      <w:r>
        <w:rPr>
          <w:color w:val="0D0D0D"/>
          <w:spacing w:val="75"/>
          <w:sz w:val="24"/>
        </w:rPr>
        <w:t> </w:t>
      </w:r>
      <w:r>
        <w:rPr>
          <w:color w:val="0D0D0D"/>
          <w:sz w:val="24"/>
        </w:rPr>
        <w:t>the</w:t>
      </w:r>
      <w:r>
        <w:rPr>
          <w:color w:val="0D0D0D"/>
          <w:spacing w:val="74"/>
          <w:sz w:val="24"/>
        </w:rPr>
        <w:t> </w:t>
      </w:r>
      <w:r>
        <w:rPr>
          <w:color w:val="0D0D0D"/>
          <w:sz w:val="24"/>
        </w:rPr>
        <w:t>south</w:t>
      </w:r>
      <w:r>
        <w:rPr>
          <w:color w:val="0D0D0D"/>
          <w:spacing w:val="70"/>
          <w:sz w:val="24"/>
        </w:rPr>
        <w:t> </w:t>
      </w:r>
      <w:r>
        <w:rPr>
          <w:color w:val="0D0D0D"/>
          <w:sz w:val="24"/>
        </w:rPr>
        <w:t>of</w:t>
      </w:r>
      <w:r>
        <w:rPr>
          <w:color w:val="0D0D0D"/>
          <w:spacing w:val="67"/>
          <w:sz w:val="24"/>
        </w:rPr>
        <w:t> </w:t>
      </w:r>
      <w:r>
        <w:rPr>
          <w:color w:val="0D0D0D"/>
          <w:sz w:val="24"/>
        </w:rPr>
        <w:t>Greenland</w:t>
      </w:r>
      <w:r>
        <w:rPr>
          <w:color w:val="0D0D0D"/>
          <w:spacing w:val="74"/>
          <w:sz w:val="24"/>
        </w:rPr>
        <w:t> </w:t>
      </w:r>
      <w:r>
        <w:rPr>
          <w:color w:val="0D0D0D"/>
          <w:sz w:val="24"/>
        </w:rPr>
        <w:t>and</w:t>
      </w:r>
      <w:r>
        <w:rPr>
          <w:color w:val="0D0D0D"/>
          <w:spacing w:val="74"/>
          <w:sz w:val="24"/>
        </w:rPr>
        <w:t> </w:t>
      </w:r>
      <w:r>
        <w:rPr>
          <w:color w:val="0D0D0D"/>
          <w:sz w:val="24"/>
        </w:rPr>
        <w:t>Iceland</w:t>
      </w:r>
      <w:r>
        <w:rPr>
          <w:color w:val="0D0D0D"/>
          <w:spacing w:val="74"/>
          <w:sz w:val="24"/>
        </w:rPr>
        <w:t> </w:t>
      </w:r>
      <w:r>
        <w:rPr>
          <w:color w:val="0D0D0D"/>
          <w:sz w:val="24"/>
        </w:rPr>
        <w:t>and</w:t>
      </w:r>
      <w:r>
        <w:rPr>
          <w:color w:val="0D0D0D"/>
          <w:spacing w:val="78"/>
          <w:sz w:val="24"/>
        </w:rPr>
        <w:t> </w:t>
      </w:r>
      <w:r>
        <w:rPr>
          <w:color w:val="0D0D0D"/>
          <w:sz w:val="24"/>
        </w:rPr>
        <w:t>is called </w:t>
      </w:r>
      <w:r>
        <w:rPr>
          <w:b/>
          <w:color w:val="0D0D0D"/>
          <w:sz w:val="24"/>
        </w:rPr>
        <w:t>Telegraphic Plateau </w:t>
      </w:r>
      <w:r>
        <w:rPr>
          <w:color w:val="0D0D0D"/>
          <w:sz w:val="24"/>
        </w:rPr>
        <w:t>because first cabbies were laid down in this area.</w:t>
      </w:r>
    </w:p>
    <w:p>
      <w:pPr>
        <w:pStyle w:val="ListParagraph"/>
        <w:numPr>
          <w:ilvl w:val="0"/>
          <w:numId w:val="23"/>
        </w:numPr>
        <w:tabs>
          <w:tab w:pos="1081" w:val="left" w:leader="none"/>
        </w:tabs>
        <w:spacing w:line="360" w:lineRule="auto" w:before="3" w:after="0"/>
        <w:ind w:left="1081" w:right="715" w:hanging="361"/>
        <w:jc w:val="left"/>
        <w:rPr>
          <w:sz w:val="24"/>
        </w:rPr>
      </w:pPr>
      <w:r>
        <w:rPr>
          <w:color w:val="0D0D0D"/>
          <w:sz w:val="24"/>
        </w:rPr>
        <w:t>A significant branch emerges from</w:t>
      </w:r>
      <w:r>
        <w:rPr>
          <w:color w:val="0D0D0D"/>
          <w:spacing w:val="-1"/>
          <w:sz w:val="24"/>
        </w:rPr>
        <w:t> </w:t>
      </w:r>
      <w:r>
        <w:rPr>
          <w:color w:val="0D0D0D"/>
          <w:sz w:val="24"/>
        </w:rPr>
        <w:t>this central</w:t>
      </w:r>
      <w:r>
        <w:rPr>
          <w:color w:val="0D0D0D"/>
          <w:spacing w:val="-1"/>
          <w:sz w:val="24"/>
        </w:rPr>
        <w:t> </w:t>
      </w:r>
      <w:r>
        <w:rPr>
          <w:color w:val="0D0D0D"/>
          <w:sz w:val="24"/>
        </w:rPr>
        <w:t>ridge near 50° latitude and extends north- westward as Newfoundland Rise and continues upto New-found-land.</w:t>
      </w:r>
    </w:p>
    <w:p>
      <w:pPr>
        <w:pStyle w:val="ListParagraph"/>
        <w:numPr>
          <w:ilvl w:val="0"/>
          <w:numId w:val="23"/>
        </w:numPr>
        <w:tabs>
          <w:tab w:pos="1081" w:val="left" w:leader="none"/>
        </w:tabs>
        <w:spacing w:line="360" w:lineRule="auto" w:before="0" w:after="0"/>
        <w:ind w:left="1081" w:right="719" w:hanging="361"/>
        <w:jc w:val="left"/>
        <w:rPr>
          <w:sz w:val="24"/>
        </w:rPr>
      </w:pPr>
      <w:r>
        <w:rPr>
          <w:color w:val="0D0D0D"/>
          <w:sz w:val="24"/>
        </w:rPr>
        <w:t>Another important branch</w:t>
      </w:r>
      <w:r>
        <w:rPr>
          <w:color w:val="0D0D0D"/>
          <w:spacing w:val="-2"/>
          <w:sz w:val="24"/>
        </w:rPr>
        <w:t> </w:t>
      </w:r>
      <w:r>
        <w:rPr>
          <w:color w:val="0D0D0D"/>
          <w:sz w:val="24"/>
        </w:rPr>
        <w:t>known</w:t>
      </w:r>
      <w:r>
        <w:rPr>
          <w:color w:val="0D0D0D"/>
          <w:spacing w:val="-3"/>
          <w:sz w:val="24"/>
        </w:rPr>
        <w:t> </w:t>
      </w:r>
      <w:r>
        <w:rPr>
          <w:color w:val="0D0D0D"/>
          <w:sz w:val="24"/>
        </w:rPr>
        <w:t>as Azores Rise bifurcates from</w:t>
      </w:r>
      <w:r>
        <w:rPr>
          <w:color w:val="0D0D0D"/>
          <w:spacing w:val="-7"/>
          <w:sz w:val="24"/>
        </w:rPr>
        <w:t> </w:t>
      </w:r>
      <w:r>
        <w:rPr>
          <w:color w:val="0D0D0D"/>
          <w:sz w:val="24"/>
        </w:rPr>
        <w:t>the mid- Atlantic Ridge to the south of 40°N latitude and extends up to Azores Islands.</w:t>
      </w:r>
    </w:p>
    <w:p>
      <w:pPr>
        <w:pStyle w:val="ListParagraph"/>
        <w:numPr>
          <w:ilvl w:val="0"/>
          <w:numId w:val="23"/>
        </w:numPr>
        <w:tabs>
          <w:tab w:pos="1080" w:val="left" w:leader="none"/>
        </w:tabs>
        <w:spacing w:line="240" w:lineRule="auto" w:before="0" w:after="0"/>
        <w:ind w:left="1080" w:right="0" w:hanging="360"/>
        <w:jc w:val="left"/>
        <w:rPr>
          <w:sz w:val="24"/>
        </w:rPr>
      </w:pPr>
      <w:r>
        <w:rPr>
          <w:color w:val="0D0D0D"/>
          <w:sz w:val="24"/>
        </w:rPr>
        <w:t>At</w:t>
      </w:r>
      <w:r>
        <w:rPr>
          <w:color w:val="0D0D0D"/>
          <w:spacing w:val="1"/>
          <w:sz w:val="24"/>
        </w:rPr>
        <w:t> </w:t>
      </w:r>
      <w:r>
        <w:rPr>
          <w:color w:val="0D0D0D"/>
          <w:sz w:val="24"/>
        </w:rPr>
        <w:t>the equator</w:t>
      </w:r>
      <w:r>
        <w:rPr>
          <w:color w:val="0D0D0D"/>
          <w:spacing w:val="-7"/>
          <w:sz w:val="24"/>
        </w:rPr>
        <w:t> </w:t>
      </w:r>
      <w:r>
        <w:rPr>
          <w:color w:val="0D0D0D"/>
          <w:sz w:val="24"/>
        </w:rPr>
        <w:t>the ridge sends</w:t>
      </w:r>
      <w:r>
        <w:rPr>
          <w:color w:val="0D0D0D"/>
          <w:spacing w:val="-1"/>
          <w:sz w:val="24"/>
        </w:rPr>
        <w:t> </w:t>
      </w:r>
      <w:r>
        <w:rPr>
          <w:color w:val="0D0D0D"/>
          <w:sz w:val="24"/>
        </w:rPr>
        <w:t>off</w:t>
      </w:r>
      <w:r>
        <w:rPr>
          <w:color w:val="0D0D0D"/>
          <w:spacing w:val="-2"/>
          <w:sz w:val="24"/>
        </w:rPr>
        <w:t> </w:t>
      </w:r>
      <w:r>
        <w:rPr>
          <w:color w:val="0D0D0D"/>
          <w:sz w:val="24"/>
        </w:rPr>
        <w:t>two</w:t>
      </w:r>
      <w:r>
        <w:rPr>
          <w:color w:val="0D0D0D"/>
          <w:spacing w:val="1"/>
          <w:sz w:val="24"/>
        </w:rPr>
        <w:t> </w:t>
      </w:r>
      <w:r>
        <w:rPr>
          <w:color w:val="0D0D0D"/>
          <w:spacing w:val="-2"/>
          <w:sz w:val="24"/>
        </w:rPr>
        <w:t>branches.</w:t>
      </w:r>
    </w:p>
    <w:p>
      <w:pPr>
        <w:pStyle w:val="ListParagraph"/>
        <w:spacing w:after="0" w:line="240" w:lineRule="auto"/>
        <w:jc w:val="left"/>
        <w:rPr>
          <w:sz w:val="24"/>
        </w:rPr>
        <w:sectPr>
          <w:pgSz w:w="12240" w:h="15840"/>
          <w:pgMar w:header="0" w:footer="1008" w:top="1100" w:bottom="1200" w:left="1080" w:right="720"/>
        </w:sectPr>
      </w:pPr>
    </w:p>
    <w:p>
      <w:pPr>
        <w:pStyle w:val="ListParagraph"/>
        <w:numPr>
          <w:ilvl w:val="0"/>
          <w:numId w:val="23"/>
        </w:numPr>
        <w:tabs>
          <w:tab w:pos="1081" w:val="left" w:leader="none"/>
        </w:tabs>
        <w:spacing w:line="360" w:lineRule="auto" w:before="63" w:after="0"/>
        <w:ind w:left="1081" w:right="719" w:hanging="361"/>
        <w:jc w:val="left"/>
        <w:rPr>
          <w:sz w:val="24"/>
        </w:rPr>
      </w:pPr>
      <w:r>
        <w:rPr>
          <w:color w:val="0D0D0D"/>
          <w:sz w:val="24"/>
        </w:rPr>
        <w:t>Sierra</w:t>
      </w:r>
      <w:r>
        <w:rPr>
          <w:color w:val="0D0D0D"/>
          <w:spacing w:val="40"/>
          <w:sz w:val="24"/>
        </w:rPr>
        <w:t> </w:t>
      </w:r>
      <w:r>
        <w:rPr>
          <w:color w:val="0D0D0D"/>
          <w:sz w:val="24"/>
        </w:rPr>
        <w:t>Leone</w:t>
      </w:r>
      <w:r>
        <w:rPr>
          <w:color w:val="0D0D0D"/>
          <w:spacing w:val="40"/>
          <w:sz w:val="24"/>
        </w:rPr>
        <w:t> </w:t>
      </w:r>
      <w:r>
        <w:rPr>
          <w:color w:val="0D0D0D"/>
          <w:sz w:val="24"/>
        </w:rPr>
        <w:t>Rise</w:t>
      </w:r>
      <w:r>
        <w:rPr>
          <w:color w:val="0D0D0D"/>
          <w:spacing w:val="40"/>
          <w:sz w:val="24"/>
        </w:rPr>
        <w:t> </w:t>
      </w:r>
      <w:r>
        <w:rPr>
          <w:color w:val="0D0D0D"/>
          <w:sz w:val="24"/>
        </w:rPr>
        <w:t>extends</w:t>
      </w:r>
      <w:r>
        <w:rPr>
          <w:color w:val="0D0D0D"/>
          <w:spacing w:val="40"/>
          <w:sz w:val="24"/>
        </w:rPr>
        <w:t> </w:t>
      </w:r>
      <w:r>
        <w:rPr>
          <w:color w:val="0D0D0D"/>
          <w:sz w:val="24"/>
        </w:rPr>
        <w:t>towards</w:t>
      </w:r>
      <w:r>
        <w:rPr>
          <w:color w:val="0D0D0D"/>
          <w:spacing w:val="40"/>
          <w:sz w:val="24"/>
        </w:rPr>
        <w:t> </w:t>
      </w:r>
      <w:r>
        <w:rPr>
          <w:color w:val="0D0D0D"/>
          <w:sz w:val="24"/>
        </w:rPr>
        <w:t>north-east</w:t>
      </w:r>
      <w:r>
        <w:rPr>
          <w:color w:val="0D0D0D"/>
          <w:spacing w:val="40"/>
          <w:sz w:val="24"/>
        </w:rPr>
        <w:t> </w:t>
      </w:r>
      <w:r>
        <w:rPr>
          <w:color w:val="0D0D0D"/>
          <w:sz w:val="24"/>
        </w:rPr>
        <w:t>and</w:t>
      </w:r>
      <w:r>
        <w:rPr>
          <w:color w:val="0D0D0D"/>
          <w:spacing w:val="40"/>
          <w:sz w:val="24"/>
        </w:rPr>
        <w:t> </w:t>
      </w:r>
      <w:r>
        <w:rPr>
          <w:color w:val="0D0D0D"/>
          <w:sz w:val="24"/>
        </w:rPr>
        <w:t>Para</w:t>
      </w:r>
      <w:r>
        <w:rPr>
          <w:color w:val="0D0D0D"/>
          <w:spacing w:val="40"/>
          <w:sz w:val="24"/>
        </w:rPr>
        <w:t> </w:t>
      </w:r>
      <w:r>
        <w:rPr>
          <w:color w:val="0D0D0D"/>
          <w:sz w:val="24"/>
        </w:rPr>
        <w:t>Rise</w:t>
      </w:r>
      <w:r>
        <w:rPr>
          <w:color w:val="0D0D0D"/>
          <w:spacing w:val="40"/>
          <w:sz w:val="24"/>
        </w:rPr>
        <w:t> </w:t>
      </w:r>
      <w:r>
        <w:rPr>
          <w:color w:val="0D0D0D"/>
          <w:sz w:val="24"/>
        </w:rPr>
        <w:t>stretches</w:t>
      </w:r>
      <w:r>
        <w:rPr>
          <w:color w:val="0D0D0D"/>
          <w:spacing w:val="40"/>
          <w:sz w:val="24"/>
        </w:rPr>
        <w:t> </w:t>
      </w:r>
      <w:r>
        <w:rPr>
          <w:color w:val="0D0D0D"/>
          <w:sz w:val="24"/>
        </w:rPr>
        <w:t>in</w:t>
      </w:r>
      <w:r>
        <w:rPr>
          <w:color w:val="0D0D0D"/>
          <w:spacing w:val="69"/>
          <w:sz w:val="24"/>
        </w:rPr>
        <w:t> </w:t>
      </w:r>
      <w:r>
        <w:rPr>
          <w:color w:val="0D0D0D"/>
          <w:sz w:val="24"/>
        </w:rPr>
        <w:t>northwest</w:t>
      </w:r>
      <w:r>
        <w:rPr>
          <w:color w:val="0D0D0D"/>
          <w:spacing w:val="40"/>
          <w:sz w:val="24"/>
        </w:rPr>
        <w:t> </w:t>
      </w:r>
      <w:r>
        <w:rPr>
          <w:color w:val="0D0D0D"/>
          <w:spacing w:val="-2"/>
          <w:sz w:val="24"/>
        </w:rPr>
        <w:t>direction.</w:t>
      </w:r>
    </w:p>
    <w:p>
      <w:pPr>
        <w:pStyle w:val="ListParagraph"/>
        <w:numPr>
          <w:ilvl w:val="0"/>
          <w:numId w:val="23"/>
        </w:numPr>
        <w:tabs>
          <w:tab w:pos="1081" w:val="left" w:leader="none"/>
        </w:tabs>
        <w:spacing w:line="360" w:lineRule="auto" w:before="0" w:after="0"/>
        <w:ind w:left="1081" w:right="717" w:hanging="361"/>
        <w:jc w:val="left"/>
        <w:rPr>
          <w:sz w:val="24"/>
        </w:rPr>
      </w:pPr>
      <w:r>
        <w:rPr>
          <w:color w:val="0D0D0D"/>
          <w:sz w:val="24"/>
        </w:rPr>
        <w:t>Guinea Ridge, a minor branch</w:t>
      </w:r>
      <w:r>
        <w:rPr>
          <w:color w:val="0D0D0D"/>
          <w:spacing w:val="-1"/>
          <w:sz w:val="24"/>
        </w:rPr>
        <w:t> </w:t>
      </w:r>
      <w:r>
        <w:rPr>
          <w:color w:val="0D0D0D"/>
          <w:sz w:val="24"/>
        </w:rPr>
        <w:t>of</w:t>
      </w:r>
      <w:r>
        <w:rPr>
          <w:color w:val="0D0D0D"/>
          <w:spacing w:val="-4"/>
          <w:sz w:val="24"/>
        </w:rPr>
        <w:t> </w:t>
      </w:r>
      <w:r>
        <w:rPr>
          <w:color w:val="0D0D0D"/>
          <w:sz w:val="24"/>
        </w:rPr>
        <w:t>the central</w:t>
      </w:r>
      <w:r>
        <w:rPr>
          <w:color w:val="0D0D0D"/>
          <w:spacing w:val="-6"/>
          <w:sz w:val="24"/>
        </w:rPr>
        <w:t> </w:t>
      </w:r>
      <w:r>
        <w:rPr>
          <w:color w:val="0D0D0D"/>
          <w:sz w:val="24"/>
        </w:rPr>
        <w:t>ridge, runs north-eastward and extends up to Guinea coast.</w:t>
      </w:r>
    </w:p>
    <w:p>
      <w:pPr>
        <w:pStyle w:val="ListParagraph"/>
        <w:numPr>
          <w:ilvl w:val="0"/>
          <w:numId w:val="23"/>
        </w:numPr>
        <w:tabs>
          <w:tab w:pos="1080" w:val="left" w:leader="none"/>
        </w:tabs>
        <w:spacing w:line="240" w:lineRule="auto" w:before="1" w:after="0"/>
        <w:ind w:left="1080" w:right="0" w:hanging="360"/>
        <w:jc w:val="left"/>
        <w:rPr>
          <w:sz w:val="24"/>
        </w:rPr>
      </w:pPr>
      <w:r>
        <w:rPr>
          <w:color w:val="0D0D0D"/>
          <w:sz w:val="24"/>
        </w:rPr>
        <w:t>Two</w:t>
      </w:r>
      <w:r>
        <w:rPr>
          <w:color w:val="0D0D0D"/>
          <w:spacing w:val="-4"/>
          <w:sz w:val="24"/>
        </w:rPr>
        <w:t> </w:t>
      </w:r>
      <w:r>
        <w:rPr>
          <w:color w:val="0D0D0D"/>
          <w:sz w:val="24"/>
        </w:rPr>
        <w:t>significant</w:t>
      </w:r>
      <w:r>
        <w:rPr>
          <w:color w:val="0D0D0D"/>
          <w:spacing w:val="4"/>
          <w:sz w:val="24"/>
        </w:rPr>
        <w:t> </w:t>
      </w:r>
      <w:r>
        <w:rPr>
          <w:color w:val="0D0D0D"/>
          <w:sz w:val="24"/>
        </w:rPr>
        <w:t>branches</w:t>
      </w:r>
      <w:r>
        <w:rPr>
          <w:color w:val="0D0D0D"/>
          <w:spacing w:val="-3"/>
          <w:sz w:val="24"/>
        </w:rPr>
        <w:t> </w:t>
      </w:r>
      <w:r>
        <w:rPr>
          <w:color w:val="0D0D0D"/>
          <w:sz w:val="24"/>
        </w:rPr>
        <w:t>come</w:t>
      </w:r>
      <w:r>
        <w:rPr>
          <w:color w:val="0D0D0D"/>
          <w:spacing w:val="-2"/>
          <w:sz w:val="24"/>
        </w:rPr>
        <w:t> </w:t>
      </w:r>
      <w:r>
        <w:rPr>
          <w:color w:val="0D0D0D"/>
          <w:sz w:val="24"/>
        </w:rPr>
        <w:t>out</w:t>
      </w:r>
      <w:r>
        <w:rPr>
          <w:color w:val="0D0D0D"/>
          <w:spacing w:val="-1"/>
          <w:sz w:val="24"/>
        </w:rPr>
        <w:t> </w:t>
      </w:r>
      <w:r>
        <w:rPr>
          <w:color w:val="0D0D0D"/>
          <w:sz w:val="24"/>
        </w:rPr>
        <w:t>of</w:t>
      </w:r>
      <w:r>
        <w:rPr>
          <w:color w:val="0D0D0D"/>
          <w:spacing w:val="-8"/>
          <w:sz w:val="24"/>
        </w:rPr>
        <w:t> </w:t>
      </w:r>
      <w:r>
        <w:rPr>
          <w:color w:val="0D0D0D"/>
          <w:sz w:val="24"/>
        </w:rPr>
        <w:t>the</w:t>
      </w:r>
      <w:r>
        <w:rPr>
          <w:color w:val="0D0D0D"/>
          <w:spacing w:val="-2"/>
          <w:sz w:val="24"/>
        </w:rPr>
        <w:t> </w:t>
      </w:r>
      <w:r>
        <w:rPr>
          <w:color w:val="0D0D0D"/>
          <w:sz w:val="24"/>
        </w:rPr>
        <w:t>central</w:t>
      </w:r>
      <w:r>
        <w:rPr>
          <w:color w:val="0D0D0D"/>
          <w:spacing w:val="-10"/>
          <w:sz w:val="24"/>
        </w:rPr>
        <w:t> </w:t>
      </w:r>
      <w:r>
        <w:rPr>
          <w:color w:val="0D0D0D"/>
          <w:sz w:val="24"/>
        </w:rPr>
        <w:t>ridge</w:t>
      </w:r>
      <w:r>
        <w:rPr>
          <w:color w:val="0D0D0D"/>
          <w:spacing w:val="-1"/>
          <w:sz w:val="24"/>
        </w:rPr>
        <w:t> </w:t>
      </w:r>
      <w:r>
        <w:rPr>
          <w:color w:val="0D0D0D"/>
          <w:sz w:val="24"/>
        </w:rPr>
        <w:t>near 40°S</w:t>
      </w:r>
      <w:r>
        <w:rPr>
          <w:color w:val="0D0D0D"/>
          <w:spacing w:val="4"/>
          <w:sz w:val="24"/>
        </w:rPr>
        <w:t> </w:t>
      </w:r>
      <w:r>
        <w:rPr>
          <w:color w:val="0D0D0D"/>
          <w:spacing w:val="-2"/>
          <w:sz w:val="24"/>
        </w:rPr>
        <w:t>latitude.</w:t>
      </w:r>
    </w:p>
    <w:p>
      <w:pPr>
        <w:pStyle w:val="ListParagraph"/>
        <w:numPr>
          <w:ilvl w:val="0"/>
          <w:numId w:val="23"/>
        </w:numPr>
        <w:tabs>
          <w:tab w:pos="1079" w:val="left" w:leader="none"/>
          <w:tab w:pos="1081" w:val="left" w:leader="none"/>
        </w:tabs>
        <w:spacing w:line="360" w:lineRule="auto" w:before="137" w:after="0"/>
        <w:ind w:left="1081" w:right="717" w:hanging="361"/>
        <w:jc w:val="both"/>
        <w:rPr>
          <w:sz w:val="24"/>
        </w:rPr>
      </w:pPr>
      <w:r>
        <w:rPr>
          <w:color w:val="0D0D0D"/>
          <w:sz w:val="24"/>
        </w:rPr>
        <w:t>The Walvis Ridge extends towards north-east and merges with African continental shelf while Rio Grande Rise extends towards South American coast.</w:t>
      </w:r>
    </w:p>
    <w:p>
      <w:pPr>
        <w:pStyle w:val="ListParagraph"/>
        <w:numPr>
          <w:ilvl w:val="0"/>
          <w:numId w:val="23"/>
        </w:numPr>
        <w:tabs>
          <w:tab w:pos="1079" w:val="left" w:leader="none"/>
          <w:tab w:pos="1081" w:val="left" w:leader="none"/>
        </w:tabs>
        <w:spacing w:line="362" w:lineRule="auto" w:before="0" w:after="0"/>
        <w:ind w:left="1081" w:right="719" w:hanging="361"/>
        <w:jc w:val="both"/>
        <w:rPr>
          <w:sz w:val="24"/>
        </w:rPr>
      </w:pPr>
      <w:r>
        <w:rPr>
          <w:color w:val="0D0D0D"/>
          <w:sz w:val="24"/>
        </w:rPr>
        <w:t>Though major part of the mid-Atlantic Ridge is submerged under oceanic water but a</w:t>
      </w:r>
      <w:r>
        <w:rPr>
          <w:color w:val="0D0D0D"/>
          <w:spacing w:val="40"/>
          <w:sz w:val="24"/>
        </w:rPr>
        <w:t> </w:t>
      </w:r>
      <w:r>
        <w:rPr>
          <w:color w:val="0D0D0D"/>
          <w:sz w:val="24"/>
        </w:rPr>
        <w:t>host of peaks and sea mounts project well above the water surface and form islands.</w:t>
      </w:r>
    </w:p>
    <w:p>
      <w:pPr>
        <w:pStyle w:val="ListParagraph"/>
        <w:numPr>
          <w:ilvl w:val="0"/>
          <w:numId w:val="23"/>
        </w:numPr>
        <w:tabs>
          <w:tab w:pos="1079" w:val="left" w:leader="none"/>
          <w:tab w:pos="1081" w:val="left" w:leader="none"/>
        </w:tabs>
        <w:spacing w:line="360" w:lineRule="auto" w:before="0" w:after="0"/>
        <w:ind w:left="1081" w:right="725" w:hanging="361"/>
        <w:jc w:val="both"/>
        <w:rPr>
          <w:sz w:val="24"/>
        </w:rPr>
      </w:pPr>
      <w:r>
        <w:rPr>
          <w:b/>
          <w:color w:val="0D0D0D"/>
          <w:sz w:val="24"/>
        </w:rPr>
        <w:t>The Pico Island of Azores </w:t>
      </w:r>
      <w:r>
        <w:rPr>
          <w:color w:val="0D0D0D"/>
          <w:sz w:val="24"/>
        </w:rPr>
        <w:t>is the highest peak which rises 8,229.6m</w:t>
      </w:r>
      <w:r>
        <w:rPr>
          <w:color w:val="0D0D0D"/>
          <w:spacing w:val="-2"/>
          <w:sz w:val="24"/>
        </w:rPr>
        <w:t> </w:t>
      </w:r>
      <w:r>
        <w:rPr>
          <w:color w:val="0D0D0D"/>
          <w:sz w:val="24"/>
        </w:rPr>
        <w:t>(27,000 feet) above the sea floor and 213.36m to 243.84 m above sea level.</w:t>
      </w:r>
    </w:p>
    <w:p>
      <w:pPr>
        <w:pStyle w:val="ListParagraph"/>
        <w:numPr>
          <w:ilvl w:val="0"/>
          <w:numId w:val="23"/>
        </w:numPr>
        <w:tabs>
          <w:tab w:pos="1079" w:val="left" w:leader="none"/>
          <w:tab w:pos="1081" w:val="left" w:leader="none"/>
        </w:tabs>
        <w:spacing w:line="360" w:lineRule="auto" w:before="0" w:after="0"/>
        <w:ind w:left="1081" w:right="718" w:hanging="361"/>
        <w:jc w:val="both"/>
        <w:rPr>
          <w:sz w:val="24"/>
        </w:rPr>
      </w:pPr>
      <w:r>
        <w:rPr>
          <w:color w:val="0D0D0D"/>
          <w:sz w:val="24"/>
        </w:rPr>
        <w:t>Besides, the mid-Atlantic Ridge has several well-marked fracture zones e.g. Gibbs Fracture Zone (near 40°N), Atlantis Fracture zone (near 30°N), Oceanographic Fracture Zone (32°N), Kane Fracture Zone (25°N), Vema Fracture Zone (10°N), Romancha Fracture Zone (near equator) etc.</w:t>
      </w:r>
    </w:p>
    <w:p>
      <w:pPr>
        <w:pStyle w:val="ListParagraph"/>
        <w:numPr>
          <w:ilvl w:val="0"/>
          <w:numId w:val="23"/>
        </w:numPr>
        <w:tabs>
          <w:tab w:pos="1079" w:val="left" w:leader="none"/>
          <w:tab w:pos="1081" w:val="left" w:leader="none"/>
        </w:tabs>
        <w:spacing w:line="362" w:lineRule="auto" w:before="0" w:after="0"/>
        <w:ind w:left="1081" w:right="725" w:hanging="361"/>
        <w:jc w:val="both"/>
        <w:rPr>
          <w:sz w:val="24"/>
        </w:rPr>
      </w:pPr>
      <w:r>
        <w:rPr>
          <w:color w:val="0D0D0D"/>
          <w:sz w:val="24"/>
        </w:rPr>
        <w:t>As regards the origin of this unique feature all the previous theories based on</w:t>
      </w:r>
      <w:r>
        <w:rPr>
          <w:color w:val="0D0D0D"/>
          <w:spacing w:val="40"/>
          <w:sz w:val="24"/>
        </w:rPr>
        <w:t> </w:t>
      </w:r>
      <w:r>
        <w:rPr>
          <w:color w:val="0D0D0D"/>
          <w:sz w:val="24"/>
        </w:rPr>
        <w:t>compressive and tensional forces stand redundant due to advent of plate tectonic theory.</w:t>
      </w:r>
    </w:p>
    <w:p>
      <w:pPr>
        <w:pStyle w:val="ListParagraph"/>
        <w:numPr>
          <w:ilvl w:val="0"/>
          <w:numId w:val="23"/>
        </w:numPr>
        <w:tabs>
          <w:tab w:pos="1079" w:val="left" w:leader="none"/>
          <w:tab w:pos="1081" w:val="left" w:leader="none"/>
        </w:tabs>
        <w:spacing w:line="362" w:lineRule="auto" w:before="0" w:after="0"/>
        <w:ind w:left="1081" w:right="714" w:hanging="361"/>
        <w:jc w:val="both"/>
        <w:rPr>
          <w:b/>
          <w:sz w:val="24"/>
        </w:rPr>
      </w:pPr>
      <w:r>
        <w:rPr>
          <w:color w:val="0D0D0D"/>
          <w:sz w:val="24"/>
        </w:rPr>
        <w:t>The mid-Atlantic Ridge is the result of</w:t>
      </w:r>
      <w:r>
        <w:rPr>
          <w:color w:val="0D0D0D"/>
          <w:spacing w:val="-5"/>
          <w:sz w:val="24"/>
        </w:rPr>
        <w:t> </w:t>
      </w:r>
      <w:r>
        <w:rPr>
          <w:b/>
          <w:color w:val="0D0D0D"/>
          <w:sz w:val="24"/>
        </w:rPr>
        <w:t>westward movement of American plate and eastward movement of Eurasian and African plates.</w:t>
      </w:r>
    </w:p>
    <w:p>
      <w:pPr>
        <w:pStyle w:val="ListParagraph"/>
        <w:numPr>
          <w:ilvl w:val="0"/>
          <w:numId w:val="23"/>
        </w:numPr>
        <w:tabs>
          <w:tab w:pos="1079" w:val="left" w:leader="none"/>
          <w:tab w:pos="1081" w:val="left" w:leader="none"/>
        </w:tabs>
        <w:spacing w:line="360" w:lineRule="auto" w:before="0" w:after="0"/>
        <w:ind w:left="1081" w:right="713" w:hanging="361"/>
        <w:jc w:val="both"/>
        <w:rPr>
          <w:sz w:val="24"/>
        </w:rPr>
      </w:pPr>
      <w:r>
        <w:rPr>
          <w:color w:val="0D0D0D"/>
          <w:sz w:val="24"/>
        </w:rPr>
        <w:t>This ridge represents the zone of the divergent or constructive plate margins where basaltic lavas rise continuously, get solidified and are slided equally on both sides of the </w:t>
      </w:r>
      <w:r>
        <w:rPr>
          <w:color w:val="0D0D0D"/>
          <w:spacing w:val="-2"/>
          <w:sz w:val="24"/>
        </w:rPr>
        <w:t>ridge.</w:t>
      </w:r>
    </w:p>
    <w:p>
      <w:pPr>
        <w:pStyle w:val="ListParagraph"/>
        <w:numPr>
          <w:ilvl w:val="0"/>
          <w:numId w:val="23"/>
        </w:numPr>
        <w:tabs>
          <w:tab w:pos="1079" w:val="left" w:leader="none"/>
          <w:tab w:pos="1081" w:val="left" w:leader="none"/>
        </w:tabs>
        <w:spacing w:line="360" w:lineRule="auto" w:before="0" w:after="0"/>
        <w:ind w:left="1081" w:right="721" w:hanging="361"/>
        <w:jc w:val="both"/>
        <w:rPr>
          <w:sz w:val="24"/>
        </w:rPr>
      </w:pPr>
      <w:r>
        <w:rPr>
          <w:color w:val="0D0D0D"/>
          <w:sz w:val="24"/>
        </w:rPr>
        <w:t>The divergence of plates from this ridge is evidenced by the presence of several</w:t>
      </w:r>
      <w:r>
        <w:rPr>
          <w:color w:val="0D0D0D"/>
          <w:spacing w:val="40"/>
          <w:sz w:val="24"/>
        </w:rPr>
        <w:t> </w:t>
      </w:r>
      <w:r>
        <w:rPr>
          <w:color w:val="0D0D0D"/>
          <w:sz w:val="24"/>
        </w:rPr>
        <w:t>transform faults (fracture zones, as referred to above).</w:t>
      </w:r>
    </w:p>
    <w:p>
      <w:pPr>
        <w:pStyle w:val="BodyText"/>
      </w:pPr>
    </w:p>
    <w:p>
      <w:pPr>
        <w:pStyle w:val="BodyText"/>
        <w:spacing w:before="50"/>
      </w:pPr>
    </w:p>
    <w:p>
      <w:pPr>
        <w:pStyle w:val="Heading8"/>
        <w:ind w:left="120"/>
      </w:pPr>
      <w:r>
        <w:rPr>
          <w:color w:val="0D0D0D"/>
        </w:rPr>
        <w:t>Ocean </w:t>
      </w:r>
      <w:r>
        <w:rPr>
          <w:color w:val="0D0D0D"/>
          <w:spacing w:val="-2"/>
        </w:rPr>
        <w:t>Basins:</w:t>
      </w:r>
    </w:p>
    <w:p>
      <w:pPr>
        <w:pStyle w:val="BodyText"/>
        <w:spacing w:before="58"/>
        <w:rPr>
          <w:b/>
        </w:rPr>
      </w:pPr>
    </w:p>
    <w:p>
      <w:pPr>
        <w:pStyle w:val="BodyText"/>
        <w:spacing w:line="362" w:lineRule="auto"/>
        <w:ind w:left="120" w:right="831"/>
      </w:pPr>
      <w:r>
        <w:rPr>
          <w:color w:val="0D0D0D"/>
        </w:rPr>
        <w:t>The</w:t>
      </w:r>
      <w:r>
        <w:rPr>
          <w:color w:val="0D0D0D"/>
          <w:spacing w:val="40"/>
        </w:rPr>
        <w:t> </w:t>
      </w:r>
      <w:r>
        <w:rPr>
          <w:color w:val="0D0D0D"/>
        </w:rPr>
        <w:t>mid-Atlantic</w:t>
      </w:r>
      <w:r>
        <w:rPr>
          <w:color w:val="0D0D0D"/>
          <w:spacing w:val="40"/>
        </w:rPr>
        <w:t> </w:t>
      </w:r>
      <w:r>
        <w:rPr>
          <w:color w:val="0D0D0D"/>
        </w:rPr>
        <w:t>Ridge</w:t>
      </w:r>
      <w:r>
        <w:rPr>
          <w:color w:val="0D0D0D"/>
          <w:spacing w:val="40"/>
        </w:rPr>
        <w:t> </w:t>
      </w:r>
      <w:r>
        <w:rPr>
          <w:color w:val="0D0D0D"/>
        </w:rPr>
        <w:t>divides</w:t>
      </w:r>
      <w:r>
        <w:rPr>
          <w:color w:val="0D0D0D"/>
          <w:spacing w:val="40"/>
        </w:rPr>
        <w:t> </w:t>
      </w:r>
      <w:r>
        <w:rPr>
          <w:color w:val="0D0D0D"/>
        </w:rPr>
        <w:t>the</w:t>
      </w:r>
      <w:r>
        <w:rPr>
          <w:color w:val="0D0D0D"/>
          <w:spacing w:val="40"/>
        </w:rPr>
        <w:t> </w:t>
      </w:r>
      <w:r>
        <w:rPr>
          <w:color w:val="0D0D0D"/>
        </w:rPr>
        <w:t>Atlantic</w:t>
      </w:r>
      <w:r>
        <w:rPr>
          <w:color w:val="0D0D0D"/>
          <w:spacing w:val="40"/>
        </w:rPr>
        <w:t> </w:t>
      </w:r>
      <w:r>
        <w:rPr>
          <w:color w:val="0D0D0D"/>
        </w:rPr>
        <w:t>Ocean</w:t>
      </w:r>
      <w:r>
        <w:rPr>
          <w:color w:val="0D0D0D"/>
          <w:spacing w:val="40"/>
        </w:rPr>
        <w:t> </w:t>
      </w:r>
      <w:r>
        <w:rPr>
          <w:color w:val="0D0D0D"/>
        </w:rPr>
        <w:t>into</w:t>
      </w:r>
      <w:r>
        <w:rPr>
          <w:color w:val="0D0D0D"/>
          <w:spacing w:val="40"/>
        </w:rPr>
        <w:t> </w:t>
      </w:r>
      <w:r>
        <w:rPr>
          <w:color w:val="0D0D0D"/>
        </w:rPr>
        <w:t>two</w:t>
      </w:r>
      <w:r>
        <w:rPr>
          <w:color w:val="0D0D0D"/>
          <w:spacing w:val="40"/>
        </w:rPr>
        <w:t> </w:t>
      </w:r>
      <w:r>
        <w:rPr>
          <w:color w:val="0D0D0D"/>
        </w:rPr>
        <w:t>major</w:t>
      </w:r>
      <w:r>
        <w:rPr>
          <w:color w:val="0D0D0D"/>
          <w:spacing w:val="40"/>
        </w:rPr>
        <w:t> </w:t>
      </w:r>
      <w:r>
        <w:rPr>
          <w:color w:val="0D0D0D"/>
        </w:rPr>
        <w:t>basins</w:t>
      </w:r>
      <w:r>
        <w:rPr>
          <w:color w:val="0D0D0D"/>
          <w:spacing w:val="40"/>
        </w:rPr>
        <w:t> </w:t>
      </w:r>
      <w:r>
        <w:rPr>
          <w:color w:val="0D0D0D"/>
        </w:rPr>
        <w:t>viz.</w:t>
      </w:r>
      <w:r>
        <w:rPr>
          <w:color w:val="0D0D0D"/>
          <w:spacing w:val="40"/>
        </w:rPr>
        <w:t> </w:t>
      </w:r>
      <w:r>
        <w:rPr>
          <w:color w:val="0D0D0D"/>
        </w:rPr>
        <w:t>East</w:t>
      </w:r>
      <w:r>
        <w:rPr>
          <w:color w:val="0D0D0D"/>
          <w:spacing w:val="40"/>
        </w:rPr>
        <w:t> </w:t>
      </w:r>
      <w:r>
        <w:rPr>
          <w:color w:val="0D0D0D"/>
        </w:rPr>
        <w:t>and</w:t>
      </w:r>
      <w:r>
        <w:rPr>
          <w:color w:val="0D0D0D"/>
          <w:spacing w:val="40"/>
        </w:rPr>
        <w:t> </w:t>
      </w:r>
      <w:r>
        <w:rPr>
          <w:color w:val="0D0D0D"/>
        </w:rPr>
        <w:t>West Atlantic Basins. There are few important basins within these two major basins :</w:t>
      </w:r>
    </w:p>
    <w:p>
      <w:pPr>
        <w:pStyle w:val="BodyText"/>
        <w:spacing w:after="0" w:line="362" w:lineRule="auto"/>
        <w:sectPr>
          <w:pgSz w:w="12240" w:h="15840"/>
          <w:pgMar w:header="0" w:footer="1008" w:top="1100" w:bottom="1200" w:left="1080" w:right="720"/>
        </w:sectPr>
      </w:pPr>
    </w:p>
    <w:p>
      <w:pPr>
        <w:pStyle w:val="ListParagraph"/>
        <w:numPr>
          <w:ilvl w:val="0"/>
          <w:numId w:val="24"/>
        </w:numPr>
        <w:tabs>
          <w:tab w:pos="720" w:val="left" w:leader="none"/>
        </w:tabs>
        <w:spacing w:line="360" w:lineRule="auto" w:before="63" w:after="0"/>
        <w:ind w:left="720" w:right="730" w:hanging="360"/>
        <w:jc w:val="both"/>
        <w:rPr>
          <w:sz w:val="24"/>
        </w:rPr>
      </w:pPr>
      <w:r>
        <w:rPr>
          <w:color w:val="0D0D0D"/>
          <w:sz w:val="24"/>
        </w:rPr>
        <w:t>Labrador basin extends between the conti-nental shelf of Greenland in the north and Newfound-land Rise in the south covering latitudinal extent of 40° N to 50°N where the depth of the basin ranges from 4,000 to 4,500m.</w:t>
      </w:r>
    </w:p>
    <w:p>
      <w:pPr>
        <w:pStyle w:val="ListParagraph"/>
        <w:numPr>
          <w:ilvl w:val="0"/>
          <w:numId w:val="24"/>
        </w:numPr>
        <w:tabs>
          <w:tab w:pos="720" w:val="left" w:leader="none"/>
        </w:tabs>
        <w:spacing w:line="360" w:lineRule="auto" w:before="0" w:after="0"/>
        <w:ind w:left="720" w:right="723" w:hanging="360"/>
        <w:jc w:val="both"/>
        <w:rPr>
          <w:sz w:val="24"/>
        </w:rPr>
      </w:pPr>
      <w:r>
        <w:rPr>
          <w:color w:val="0D0D0D"/>
          <w:sz w:val="24"/>
        </w:rPr>
        <w:t>North</w:t>
      </w:r>
      <w:r>
        <w:rPr>
          <w:color w:val="0D0D0D"/>
          <w:spacing w:val="-2"/>
          <w:sz w:val="24"/>
        </w:rPr>
        <w:t> </w:t>
      </w:r>
      <w:r>
        <w:rPr>
          <w:color w:val="0D0D0D"/>
          <w:sz w:val="24"/>
        </w:rPr>
        <w:t>American</w:t>
      </w:r>
      <w:r>
        <w:rPr>
          <w:color w:val="0D0D0D"/>
          <w:spacing w:val="-2"/>
          <w:sz w:val="24"/>
        </w:rPr>
        <w:t> </w:t>
      </w:r>
      <w:r>
        <w:rPr>
          <w:color w:val="0D0D0D"/>
          <w:sz w:val="24"/>
        </w:rPr>
        <w:t>basin is</w:t>
      </w:r>
      <w:r>
        <w:rPr>
          <w:color w:val="0D0D0D"/>
          <w:spacing w:val="-1"/>
          <w:sz w:val="24"/>
        </w:rPr>
        <w:t> </w:t>
      </w:r>
      <w:r>
        <w:rPr>
          <w:color w:val="0D0D0D"/>
          <w:sz w:val="24"/>
        </w:rPr>
        <w:t>the most extensive basin of</w:t>
      </w:r>
      <w:r>
        <w:rPr>
          <w:color w:val="0D0D0D"/>
          <w:spacing w:val="-5"/>
          <w:sz w:val="24"/>
        </w:rPr>
        <w:t> </w:t>
      </w:r>
      <w:r>
        <w:rPr>
          <w:color w:val="0D0D0D"/>
          <w:sz w:val="24"/>
        </w:rPr>
        <w:t>the Atlantic Ocean</w:t>
      </w:r>
      <w:r>
        <w:rPr>
          <w:color w:val="0D0D0D"/>
          <w:spacing w:val="-2"/>
          <w:sz w:val="24"/>
        </w:rPr>
        <w:t> </w:t>
      </w:r>
      <w:r>
        <w:rPr>
          <w:color w:val="0D0D0D"/>
          <w:sz w:val="24"/>
        </w:rPr>
        <w:t>and extends</w:t>
      </w:r>
      <w:r>
        <w:rPr>
          <w:color w:val="0D0D0D"/>
          <w:spacing w:val="-1"/>
          <w:sz w:val="24"/>
        </w:rPr>
        <w:t> </w:t>
      </w:r>
      <w:r>
        <w:rPr>
          <w:color w:val="0D0D0D"/>
          <w:sz w:val="24"/>
        </w:rPr>
        <w:t>between 12°N</w:t>
      </w:r>
      <w:r>
        <w:rPr>
          <w:color w:val="0D0D0D"/>
          <w:spacing w:val="-2"/>
          <w:sz w:val="24"/>
        </w:rPr>
        <w:t> </w:t>
      </w:r>
      <w:r>
        <w:rPr>
          <w:color w:val="0D0D0D"/>
          <w:sz w:val="24"/>
        </w:rPr>
        <w:t>and</w:t>
      </w:r>
      <w:r>
        <w:rPr>
          <w:color w:val="0D0D0D"/>
          <w:spacing w:val="-1"/>
          <w:sz w:val="24"/>
        </w:rPr>
        <w:t> </w:t>
      </w:r>
      <w:r>
        <w:rPr>
          <w:color w:val="0D0D0D"/>
          <w:sz w:val="24"/>
        </w:rPr>
        <w:t>40°</w:t>
      </w:r>
      <w:r>
        <w:rPr>
          <w:color w:val="0D0D0D"/>
          <w:spacing w:val="-1"/>
          <w:sz w:val="24"/>
        </w:rPr>
        <w:t> </w:t>
      </w:r>
      <w:r>
        <w:rPr>
          <w:color w:val="0D0D0D"/>
          <w:sz w:val="24"/>
        </w:rPr>
        <w:t>latitudes. The</w:t>
      </w:r>
      <w:r>
        <w:rPr>
          <w:color w:val="0D0D0D"/>
          <w:spacing w:val="-2"/>
          <w:sz w:val="24"/>
        </w:rPr>
        <w:t> </w:t>
      </w:r>
      <w:r>
        <w:rPr>
          <w:color w:val="0D0D0D"/>
          <w:sz w:val="24"/>
        </w:rPr>
        <w:t>east-west</w:t>
      </w:r>
      <w:r>
        <w:rPr>
          <w:color w:val="0D0D0D"/>
          <w:spacing w:val="-1"/>
          <w:sz w:val="24"/>
        </w:rPr>
        <w:t> </w:t>
      </w:r>
      <w:r>
        <w:rPr>
          <w:color w:val="0D0D0D"/>
          <w:sz w:val="24"/>
        </w:rPr>
        <w:t>section</w:t>
      </w:r>
      <w:r>
        <w:rPr>
          <w:color w:val="0D0D0D"/>
          <w:spacing w:val="-1"/>
          <w:sz w:val="24"/>
        </w:rPr>
        <w:t> </w:t>
      </w:r>
      <w:r>
        <w:rPr>
          <w:color w:val="0D0D0D"/>
          <w:sz w:val="24"/>
        </w:rPr>
        <w:t>lies</w:t>
      </w:r>
      <w:r>
        <w:rPr>
          <w:color w:val="0D0D0D"/>
          <w:spacing w:val="-3"/>
          <w:sz w:val="24"/>
        </w:rPr>
        <w:t> </w:t>
      </w:r>
      <w:r>
        <w:rPr>
          <w:color w:val="0D0D0D"/>
          <w:sz w:val="24"/>
        </w:rPr>
        <w:t>between</w:t>
      </w:r>
      <w:r>
        <w:rPr>
          <w:color w:val="0D0D0D"/>
          <w:spacing w:val="-6"/>
          <w:sz w:val="24"/>
        </w:rPr>
        <w:t> </w:t>
      </w:r>
      <w:r>
        <w:rPr>
          <w:color w:val="0D0D0D"/>
          <w:sz w:val="24"/>
        </w:rPr>
        <w:t>the</w:t>
      </w:r>
      <w:r>
        <w:rPr>
          <w:color w:val="0D0D0D"/>
          <w:spacing w:val="-2"/>
          <w:sz w:val="24"/>
        </w:rPr>
        <w:t> </w:t>
      </w:r>
      <w:r>
        <w:rPr>
          <w:color w:val="0D0D0D"/>
          <w:sz w:val="24"/>
        </w:rPr>
        <w:t>continental</w:t>
      </w:r>
      <w:r>
        <w:rPr>
          <w:color w:val="0D0D0D"/>
          <w:spacing w:val="-10"/>
          <w:sz w:val="24"/>
        </w:rPr>
        <w:t> </w:t>
      </w:r>
      <w:r>
        <w:rPr>
          <w:color w:val="0D0D0D"/>
          <w:sz w:val="24"/>
        </w:rPr>
        <w:t>shelves</w:t>
      </w:r>
      <w:r>
        <w:rPr>
          <w:color w:val="0D0D0D"/>
          <w:spacing w:val="-3"/>
          <w:sz w:val="24"/>
        </w:rPr>
        <w:t> </w:t>
      </w:r>
      <w:r>
        <w:rPr>
          <w:color w:val="0D0D0D"/>
          <w:sz w:val="24"/>
        </w:rPr>
        <w:t>off</w:t>
      </w:r>
      <w:r>
        <w:rPr>
          <w:color w:val="0D0D0D"/>
          <w:spacing w:val="-9"/>
          <w:sz w:val="24"/>
        </w:rPr>
        <w:t> </w:t>
      </w:r>
      <w:r>
        <w:rPr>
          <w:color w:val="0D0D0D"/>
          <w:sz w:val="24"/>
        </w:rPr>
        <w:t>the</w:t>
      </w:r>
      <w:r>
        <w:rPr>
          <w:color w:val="0D0D0D"/>
          <w:spacing w:val="-2"/>
          <w:sz w:val="24"/>
        </w:rPr>
        <w:t> </w:t>
      </w:r>
      <w:r>
        <w:rPr>
          <w:color w:val="0D0D0D"/>
          <w:sz w:val="24"/>
        </w:rPr>
        <w:t>east coast of N. America and 50°W meridian. The depth of the basin is more than 5000m but a few deeps measure more than 6000m depth.</w:t>
      </w:r>
    </w:p>
    <w:p>
      <w:pPr>
        <w:pStyle w:val="ListParagraph"/>
        <w:numPr>
          <w:ilvl w:val="0"/>
          <w:numId w:val="24"/>
        </w:numPr>
        <w:tabs>
          <w:tab w:pos="720" w:val="left" w:leader="none"/>
        </w:tabs>
        <w:spacing w:line="362" w:lineRule="auto" w:before="0" w:after="0"/>
        <w:ind w:left="720" w:right="732" w:hanging="360"/>
        <w:jc w:val="both"/>
        <w:rPr>
          <w:sz w:val="24"/>
        </w:rPr>
      </w:pPr>
      <w:r>
        <w:rPr>
          <w:color w:val="0D0D0D"/>
          <w:sz w:val="24"/>
        </w:rPr>
        <w:t>Brazilian basin is confined between</w:t>
      </w:r>
      <w:r>
        <w:rPr>
          <w:color w:val="0D0D0D"/>
          <w:spacing w:val="-2"/>
          <w:sz w:val="24"/>
        </w:rPr>
        <w:t> </w:t>
      </w:r>
      <w:r>
        <w:rPr>
          <w:color w:val="0D0D0D"/>
          <w:sz w:val="24"/>
        </w:rPr>
        <w:t>the equa-tor</w:t>
      </w:r>
      <w:r>
        <w:rPr>
          <w:color w:val="0D0D0D"/>
          <w:spacing w:val="-1"/>
          <w:sz w:val="24"/>
        </w:rPr>
        <w:t> </w:t>
      </w:r>
      <w:r>
        <w:rPr>
          <w:color w:val="0D0D0D"/>
          <w:sz w:val="24"/>
        </w:rPr>
        <w:t>and 30°S latitude and east coast of</w:t>
      </w:r>
      <w:r>
        <w:rPr>
          <w:color w:val="0D0D0D"/>
          <w:spacing w:val="-4"/>
          <w:sz w:val="24"/>
        </w:rPr>
        <w:t> </w:t>
      </w:r>
      <w:r>
        <w:rPr>
          <w:color w:val="0D0D0D"/>
          <w:sz w:val="24"/>
        </w:rPr>
        <w:t>Brazil in the west and Para Rise in the east. The depth is more than 4,000m.</w:t>
      </w:r>
    </w:p>
    <w:p>
      <w:pPr>
        <w:pStyle w:val="ListParagraph"/>
        <w:numPr>
          <w:ilvl w:val="0"/>
          <w:numId w:val="24"/>
        </w:numPr>
        <w:tabs>
          <w:tab w:pos="720" w:val="left" w:leader="none"/>
        </w:tabs>
        <w:spacing w:line="360" w:lineRule="auto" w:before="0" w:after="0"/>
        <w:ind w:left="720" w:right="723" w:hanging="360"/>
        <w:jc w:val="both"/>
        <w:rPr>
          <w:sz w:val="24"/>
        </w:rPr>
      </w:pPr>
      <w:r>
        <w:rPr>
          <w:color w:val="0D0D0D"/>
          <w:sz w:val="24"/>
        </w:rPr>
        <w:t>Spanish basin is located between the mid- Atlantic Ridge and Iberian Peninsula. It is</w:t>
      </w:r>
      <w:r>
        <w:rPr>
          <w:color w:val="0D0D0D"/>
          <w:spacing w:val="40"/>
          <w:sz w:val="24"/>
        </w:rPr>
        <w:t> </w:t>
      </w:r>
      <w:r>
        <w:rPr>
          <w:color w:val="0D0D0D"/>
          <w:sz w:val="24"/>
        </w:rPr>
        <w:t>bordered by Azores Rise in the south and extends upto 50°N lati-tude. The average depth is </w:t>
      </w:r>
      <w:r>
        <w:rPr>
          <w:color w:val="0D0D0D"/>
          <w:spacing w:val="-2"/>
          <w:sz w:val="24"/>
        </w:rPr>
        <w:t>5,000m.</w:t>
      </w:r>
    </w:p>
    <w:p>
      <w:pPr>
        <w:pStyle w:val="ListParagraph"/>
        <w:numPr>
          <w:ilvl w:val="0"/>
          <w:numId w:val="24"/>
        </w:numPr>
        <w:tabs>
          <w:tab w:pos="720" w:val="left" w:leader="none"/>
        </w:tabs>
        <w:spacing w:line="360" w:lineRule="auto" w:before="0" w:after="0"/>
        <w:ind w:left="720" w:right="713" w:hanging="360"/>
        <w:jc w:val="both"/>
        <w:rPr>
          <w:sz w:val="24"/>
        </w:rPr>
      </w:pPr>
      <w:r>
        <w:rPr>
          <w:color w:val="0D0D0D"/>
          <w:sz w:val="24"/>
        </w:rPr>
        <w:t>North and South Canary basin is comprised of two almost circular</w:t>
      </w:r>
      <w:r>
        <w:rPr>
          <w:color w:val="0D0D0D"/>
          <w:spacing w:val="40"/>
          <w:sz w:val="24"/>
        </w:rPr>
        <w:t> </w:t>
      </w:r>
      <w:r>
        <w:rPr>
          <w:color w:val="0D0D0D"/>
          <w:sz w:val="24"/>
        </w:rPr>
        <w:t>basins and is 5,000m</w:t>
      </w:r>
      <w:r>
        <w:rPr>
          <w:color w:val="0D0D0D"/>
          <w:spacing w:val="40"/>
          <w:sz w:val="24"/>
        </w:rPr>
        <w:t> </w:t>
      </w:r>
      <w:r>
        <w:rPr>
          <w:color w:val="0D0D0D"/>
          <w:spacing w:val="-4"/>
          <w:sz w:val="24"/>
        </w:rPr>
        <w:t>deep.</w:t>
      </w:r>
    </w:p>
    <w:p>
      <w:pPr>
        <w:pStyle w:val="ListParagraph"/>
        <w:numPr>
          <w:ilvl w:val="0"/>
          <w:numId w:val="24"/>
        </w:numPr>
        <w:tabs>
          <w:tab w:pos="720" w:val="left" w:leader="none"/>
        </w:tabs>
        <w:spacing w:line="362" w:lineRule="auto" w:before="0" w:after="0"/>
        <w:ind w:left="720" w:right="722" w:hanging="360"/>
        <w:jc w:val="both"/>
        <w:rPr>
          <w:sz w:val="24"/>
        </w:rPr>
      </w:pPr>
      <w:r>
        <w:rPr>
          <w:color w:val="0D0D0D"/>
          <w:sz w:val="24"/>
        </w:rPr>
        <w:t>Cape Verde basin is located between the mid- Altlantic Ridge and west African coast and extends from</w:t>
      </w:r>
      <w:r>
        <w:rPr>
          <w:color w:val="0D0D0D"/>
          <w:spacing w:val="-7"/>
          <w:sz w:val="24"/>
        </w:rPr>
        <w:t> </w:t>
      </w:r>
      <w:r>
        <w:rPr>
          <w:color w:val="0D0D0D"/>
          <w:sz w:val="24"/>
        </w:rPr>
        <w:t>10°</w:t>
      </w:r>
      <w:r>
        <w:rPr>
          <w:color w:val="0D0D0D"/>
          <w:spacing w:val="-2"/>
          <w:sz w:val="24"/>
        </w:rPr>
        <w:t> </w:t>
      </w:r>
      <w:r>
        <w:rPr>
          <w:color w:val="0D0D0D"/>
          <w:sz w:val="24"/>
        </w:rPr>
        <w:t>N to 23.°</w:t>
      </w:r>
      <w:r>
        <w:rPr>
          <w:color w:val="0D0D0D"/>
          <w:spacing w:val="-2"/>
          <w:sz w:val="24"/>
        </w:rPr>
        <w:t> </w:t>
      </w:r>
      <w:r>
        <w:rPr>
          <w:color w:val="0D0D0D"/>
          <w:sz w:val="24"/>
        </w:rPr>
        <w:t>N. Average depth is 5000 m</w:t>
      </w:r>
      <w:r>
        <w:rPr>
          <w:color w:val="0D0D0D"/>
          <w:spacing w:val="-2"/>
          <w:sz w:val="24"/>
        </w:rPr>
        <w:t> </w:t>
      </w:r>
      <w:r>
        <w:rPr>
          <w:color w:val="0D0D0D"/>
          <w:sz w:val="24"/>
        </w:rPr>
        <w:t>but at few places it becomes 5000 m or more.</w:t>
      </w:r>
    </w:p>
    <w:p>
      <w:pPr>
        <w:pStyle w:val="ListParagraph"/>
        <w:numPr>
          <w:ilvl w:val="0"/>
          <w:numId w:val="24"/>
        </w:numPr>
        <w:tabs>
          <w:tab w:pos="720" w:val="left" w:leader="none"/>
        </w:tabs>
        <w:spacing w:line="360" w:lineRule="auto" w:before="0" w:after="0"/>
        <w:ind w:left="720" w:right="723" w:hanging="360"/>
        <w:jc w:val="both"/>
        <w:rPr>
          <w:sz w:val="24"/>
        </w:rPr>
      </w:pPr>
      <w:r>
        <w:rPr>
          <w:color w:val="0D0D0D"/>
          <w:sz w:val="24"/>
        </w:rPr>
        <w:t>Guinea basin extends from north-east to south-west in elongated shape between Guinea Ridge and Sierra Leone Rise and measures 4,000 to 5,000 m in depth.</w:t>
      </w:r>
    </w:p>
    <w:p>
      <w:pPr>
        <w:pStyle w:val="ListParagraph"/>
        <w:numPr>
          <w:ilvl w:val="0"/>
          <w:numId w:val="24"/>
        </w:numPr>
        <w:tabs>
          <w:tab w:pos="720" w:val="left" w:leader="none"/>
        </w:tabs>
        <w:spacing w:line="360" w:lineRule="auto" w:before="0" w:after="0"/>
        <w:ind w:left="720" w:right="715" w:hanging="360"/>
        <w:jc w:val="both"/>
        <w:rPr>
          <w:sz w:val="24"/>
        </w:rPr>
      </w:pPr>
      <w:r>
        <w:rPr>
          <w:color w:val="0D0D0D"/>
          <w:sz w:val="24"/>
        </w:rPr>
        <w:t>Angola basin is located between the equator and 30°S latitude. It stretches from the African coast in the north-east to the knot of the mid-Atlantic Ridge and Walvis Ridge in the south- west. The basin is most extensive near the African coast and narrows down towards south- west. The average depth is 5,000m.</w:t>
      </w:r>
    </w:p>
    <w:p>
      <w:pPr>
        <w:pStyle w:val="ListParagraph"/>
        <w:numPr>
          <w:ilvl w:val="0"/>
          <w:numId w:val="24"/>
        </w:numPr>
        <w:tabs>
          <w:tab w:pos="720" w:val="left" w:leader="none"/>
        </w:tabs>
        <w:spacing w:line="360" w:lineRule="auto" w:before="0" w:after="0"/>
        <w:ind w:left="720" w:right="715" w:hanging="360"/>
        <w:jc w:val="both"/>
        <w:rPr>
          <w:sz w:val="24"/>
        </w:rPr>
      </w:pPr>
      <w:r>
        <w:rPr>
          <w:color w:val="0D0D0D"/>
          <w:sz w:val="24"/>
        </w:rPr>
        <w:t>Cape Basin (25°S-45°S), Agulhas Basin (40°S- 50°S), Argentina Basin (35°S-50°S, depth 5,000m- 6,000m) and Atlantic-Antarctic Basin</w:t>
      </w:r>
      <w:r>
        <w:rPr>
          <w:color w:val="0D0D0D"/>
          <w:spacing w:val="-2"/>
          <w:sz w:val="24"/>
        </w:rPr>
        <w:t> </w:t>
      </w:r>
      <w:r>
        <w:rPr>
          <w:color w:val="0D0D0D"/>
          <w:sz w:val="24"/>
        </w:rPr>
        <w:t>are the</w:t>
      </w:r>
      <w:r>
        <w:rPr>
          <w:color w:val="0D0D0D"/>
          <w:spacing w:val="-3"/>
          <w:sz w:val="24"/>
        </w:rPr>
        <w:t> </w:t>
      </w:r>
      <w:r>
        <w:rPr>
          <w:color w:val="0D0D0D"/>
          <w:sz w:val="24"/>
        </w:rPr>
        <w:t>other significant basins of</w:t>
      </w:r>
      <w:r>
        <w:rPr>
          <w:color w:val="0D0D0D"/>
          <w:spacing w:val="-4"/>
          <w:sz w:val="24"/>
        </w:rPr>
        <w:t> </w:t>
      </w:r>
      <w:r>
        <w:rPr>
          <w:color w:val="0D0D0D"/>
          <w:sz w:val="24"/>
        </w:rPr>
        <w:t>the Atlantic </w:t>
      </w:r>
      <w:r>
        <w:rPr>
          <w:color w:val="0D0D0D"/>
          <w:spacing w:val="-2"/>
          <w:sz w:val="24"/>
        </w:rPr>
        <w:t>Ocean.</w:t>
      </w:r>
    </w:p>
    <w:p>
      <w:pPr>
        <w:pStyle w:val="Heading8"/>
        <w:spacing w:before="194"/>
        <w:jc w:val="both"/>
      </w:pPr>
      <w:r>
        <w:rPr>
          <w:color w:val="0D0D0D"/>
        </w:rPr>
        <w:t>Ocean </w:t>
      </w:r>
      <w:r>
        <w:rPr>
          <w:color w:val="0D0D0D"/>
          <w:spacing w:val="-2"/>
        </w:rPr>
        <w:t>Deeps:</w:t>
      </w:r>
    </w:p>
    <w:p>
      <w:pPr>
        <w:pStyle w:val="BodyText"/>
        <w:spacing w:before="58"/>
        <w:rPr>
          <w:b/>
        </w:rPr>
      </w:pPr>
    </w:p>
    <w:p>
      <w:pPr>
        <w:pStyle w:val="BodyText"/>
        <w:spacing w:line="360" w:lineRule="auto"/>
        <w:ind w:left="360" w:right="723"/>
        <w:jc w:val="both"/>
      </w:pPr>
      <w:r>
        <w:rPr>
          <w:color w:val="0D0D0D"/>
        </w:rPr>
        <w:t>The number of deeps in the Atlantic Ocean is far less than in the Pacific Ocean because of the absence of the effects of Tertiary orogenic movements along the Atlantic coasts. Murray has identified 29 deeps upto the depth of 3,000 fathoms (5,486.4m) in the Atlantic Ocean. Nares Deep</w:t>
      </w:r>
      <w:r>
        <w:rPr>
          <w:color w:val="0D0D0D"/>
          <w:spacing w:val="7"/>
        </w:rPr>
        <w:t> </w:t>
      </w:r>
      <w:r>
        <w:rPr>
          <w:color w:val="0D0D0D"/>
        </w:rPr>
        <w:t>(6,000m),</w:t>
      </w:r>
      <w:r>
        <w:rPr>
          <w:color w:val="0D0D0D"/>
          <w:spacing w:val="11"/>
        </w:rPr>
        <w:t> </w:t>
      </w:r>
      <w:r>
        <w:rPr>
          <w:color w:val="0D0D0D"/>
        </w:rPr>
        <w:t>Pureto</w:t>
      </w:r>
      <w:r>
        <w:rPr>
          <w:color w:val="0D0D0D"/>
          <w:spacing w:val="10"/>
        </w:rPr>
        <w:t> </w:t>
      </w:r>
      <w:r>
        <w:rPr>
          <w:color w:val="0D0D0D"/>
        </w:rPr>
        <w:t>Rico</w:t>
      </w:r>
      <w:r>
        <w:rPr>
          <w:color w:val="0D0D0D"/>
          <w:spacing w:val="14"/>
        </w:rPr>
        <w:t> </w:t>
      </w:r>
      <w:r>
        <w:rPr>
          <w:color w:val="0D0D0D"/>
        </w:rPr>
        <w:t>Deep</w:t>
      </w:r>
      <w:r>
        <w:rPr>
          <w:color w:val="0D0D0D"/>
          <w:spacing w:val="9"/>
        </w:rPr>
        <w:t> </w:t>
      </w:r>
      <w:r>
        <w:rPr>
          <w:color w:val="0D0D0D"/>
        </w:rPr>
        <w:t>(8,385m),</w:t>
      </w:r>
      <w:r>
        <w:rPr>
          <w:color w:val="0D0D0D"/>
          <w:spacing w:val="11"/>
        </w:rPr>
        <w:t> </w:t>
      </w:r>
      <w:r>
        <w:rPr>
          <w:color w:val="0D0D0D"/>
        </w:rPr>
        <w:t>Hatteras</w:t>
      </w:r>
      <w:r>
        <w:rPr>
          <w:color w:val="0D0D0D"/>
          <w:spacing w:val="8"/>
        </w:rPr>
        <w:t> </w:t>
      </w:r>
      <w:r>
        <w:rPr>
          <w:color w:val="0D0D0D"/>
        </w:rPr>
        <w:t>Deep</w:t>
      </w:r>
      <w:r>
        <w:rPr>
          <w:color w:val="0D0D0D"/>
          <w:spacing w:val="9"/>
        </w:rPr>
        <w:t> </w:t>
      </w:r>
      <w:r>
        <w:rPr>
          <w:color w:val="0D0D0D"/>
        </w:rPr>
        <w:t>(5,445m),</w:t>
      </w:r>
      <w:r>
        <w:rPr>
          <w:color w:val="0D0D0D"/>
          <w:spacing w:val="11"/>
        </w:rPr>
        <w:t> </w:t>
      </w:r>
      <w:r>
        <w:rPr>
          <w:color w:val="0D0D0D"/>
        </w:rPr>
        <w:t>Columbia</w:t>
      </w:r>
      <w:r>
        <w:rPr>
          <w:color w:val="0D0D0D"/>
          <w:spacing w:val="8"/>
        </w:rPr>
        <w:t> </w:t>
      </w:r>
      <w:r>
        <w:rPr>
          <w:color w:val="0D0D0D"/>
        </w:rPr>
        <w:t>Deep</w:t>
      </w:r>
      <w:r>
        <w:rPr>
          <w:color w:val="0D0D0D"/>
          <w:spacing w:val="10"/>
        </w:rPr>
        <w:t> </w:t>
      </w:r>
      <w:r>
        <w:rPr>
          <w:color w:val="0D0D0D"/>
          <w:spacing w:val="-2"/>
        </w:rPr>
        <w:t>(5,125m,</w:t>
      </w:r>
    </w:p>
    <w:p>
      <w:pPr>
        <w:pStyle w:val="BodyText"/>
        <w:spacing w:after="0" w:line="360" w:lineRule="auto"/>
        <w:jc w:val="both"/>
        <w:sectPr>
          <w:pgSz w:w="12240" w:h="15840"/>
          <w:pgMar w:header="0" w:footer="1008" w:top="1100" w:bottom="1200" w:left="1080" w:right="720"/>
        </w:sectPr>
      </w:pPr>
    </w:p>
    <w:p>
      <w:pPr>
        <w:pStyle w:val="BodyText"/>
        <w:spacing w:line="360" w:lineRule="auto" w:before="63"/>
        <w:ind w:left="360" w:right="722"/>
        <w:jc w:val="both"/>
      </w:pPr>
      <w:r>
        <w:rPr>
          <w:color w:val="0D0D0D"/>
        </w:rPr>
        <w:t>south of Haiti), Valdivia Deep (3,134 fathoms), Tizard or Romanche Deep (9,370m), Buchanan Deep (3,063 fath-oms), Moseley Deep (3,309 fathoms), Vema Deep (4,900m) etc. are a few important ocean deeps of the Atlantic Ocean.</w:t>
      </w:r>
    </w:p>
    <w:p>
      <w:pPr>
        <w:pStyle w:val="Heading8"/>
        <w:spacing w:before="204"/>
        <w:jc w:val="both"/>
      </w:pPr>
      <w:r>
        <w:rPr>
          <w:color w:val="0D0D0D"/>
        </w:rPr>
        <w:t>Marginal</w:t>
      </w:r>
      <w:r>
        <w:rPr>
          <w:color w:val="0D0D0D"/>
          <w:spacing w:val="-7"/>
        </w:rPr>
        <w:t> </w:t>
      </w:r>
      <w:r>
        <w:rPr>
          <w:color w:val="0D0D0D"/>
          <w:spacing w:val="-4"/>
        </w:rPr>
        <w:t>Seas</w:t>
      </w:r>
    </w:p>
    <w:p>
      <w:pPr>
        <w:pStyle w:val="BodyText"/>
        <w:spacing w:before="57"/>
        <w:rPr>
          <w:b/>
        </w:rPr>
      </w:pPr>
    </w:p>
    <w:p>
      <w:pPr>
        <w:pStyle w:val="ListParagraph"/>
        <w:numPr>
          <w:ilvl w:val="1"/>
          <w:numId w:val="24"/>
        </w:numPr>
        <w:tabs>
          <w:tab w:pos="1079" w:val="left" w:leader="none"/>
          <w:tab w:pos="1081" w:val="left" w:leader="none"/>
        </w:tabs>
        <w:spacing w:line="360" w:lineRule="auto" w:before="0" w:after="0"/>
        <w:ind w:left="1081" w:right="721" w:hanging="361"/>
        <w:jc w:val="both"/>
        <w:rPr>
          <w:sz w:val="24"/>
        </w:rPr>
      </w:pPr>
      <w:r>
        <w:rPr>
          <w:color w:val="0D0D0D"/>
          <w:sz w:val="24"/>
        </w:rPr>
        <w:t>The Mediterranean Sea, Caribbean Sea and Gulf of Mexico are significant marginal seas in the Atlantic Ocean.</w:t>
      </w:r>
    </w:p>
    <w:p>
      <w:pPr>
        <w:pStyle w:val="ListParagraph"/>
        <w:numPr>
          <w:ilvl w:val="1"/>
          <w:numId w:val="24"/>
        </w:numPr>
        <w:tabs>
          <w:tab w:pos="1079" w:val="left" w:leader="none"/>
          <w:tab w:pos="1081" w:val="left" w:leader="none"/>
        </w:tabs>
        <w:spacing w:line="360" w:lineRule="auto" w:before="3" w:after="0"/>
        <w:ind w:left="1081" w:right="719" w:hanging="361"/>
        <w:jc w:val="both"/>
        <w:rPr>
          <w:sz w:val="24"/>
        </w:rPr>
      </w:pPr>
      <w:r>
        <w:rPr>
          <w:color w:val="0D0D0D"/>
          <w:sz w:val="24"/>
        </w:rPr>
        <w:t>The Mediterranean Sea is divided into two major basins (East and West Basins) by 4,000m deep mid-sea ridge which runs from the southern Italian coast to the north African coast.</w:t>
      </w:r>
    </w:p>
    <w:p>
      <w:pPr>
        <w:pStyle w:val="ListParagraph"/>
        <w:numPr>
          <w:ilvl w:val="1"/>
          <w:numId w:val="24"/>
        </w:numPr>
        <w:tabs>
          <w:tab w:pos="1079" w:val="left" w:leader="none"/>
          <w:tab w:pos="1081" w:val="left" w:leader="none"/>
        </w:tabs>
        <w:spacing w:line="364" w:lineRule="auto" w:before="0" w:after="0"/>
        <w:ind w:left="1081" w:right="726" w:hanging="361"/>
        <w:jc w:val="both"/>
        <w:rPr>
          <w:sz w:val="24"/>
        </w:rPr>
      </w:pPr>
      <w:r>
        <w:rPr>
          <w:color w:val="0D0D0D"/>
          <w:sz w:val="24"/>
        </w:rPr>
        <w:t>The Gulf of Mexico and Caribbean Sea are separated by a 1,600 m deep ridge running between Yucatan Peninsula and Cuba Island.</w:t>
      </w:r>
    </w:p>
    <w:p>
      <w:pPr>
        <w:pStyle w:val="ListParagraph"/>
        <w:numPr>
          <w:ilvl w:val="1"/>
          <w:numId w:val="24"/>
        </w:numPr>
        <w:tabs>
          <w:tab w:pos="1079" w:val="left" w:leader="none"/>
        </w:tabs>
        <w:spacing w:line="268" w:lineRule="exact" w:before="0" w:after="0"/>
        <w:ind w:left="1079" w:right="0" w:hanging="359"/>
        <w:jc w:val="both"/>
        <w:rPr>
          <w:sz w:val="24"/>
        </w:rPr>
      </w:pPr>
      <w:r>
        <w:rPr>
          <w:color w:val="0D0D0D"/>
          <w:sz w:val="24"/>
        </w:rPr>
        <w:t>The</w:t>
      </w:r>
      <w:r>
        <w:rPr>
          <w:color w:val="0D0D0D"/>
          <w:spacing w:val="-6"/>
          <w:sz w:val="24"/>
        </w:rPr>
        <w:t> </w:t>
      </w:r>
      <w:r>
        <w:rPr>
          <w:color w:val="0D0D0D"/>
          <w:sz w:val="24"/>
        </w:rPr>
        <w:t>prominent</w:t>
      </w:r>
      <w:r>
        <w:rPr>
          <w:color w:val="0D0D0D"/>
          <w:spacing w:val="1"/>
          <w:sz w:val="24"/>
        </w:rPr>
        <w:t> </w:t>
      </w:r>
      <w:r>
        <w:rPr>
          <w:color w:val="0D0D0D"/>
          <w:sz w:val="24"/>
        </w:rPr>
        <w:t>basins</w:t>
      </w:r>
      <w:r>
        <w:rPr>
          <w:color w:val="0D0D0D"/>
          <w:spacing w:val="-5"/>
          <w:sz w:val="24"/>
        </w:rPr>
        <w:t> </w:t>
      </w:r>
      <w:r>
        <w:rPr>
          <w:color w:val="0D0D0D"/>
          <w:sz w:val="24"/>
        </w:rPr>
        <w:t>are</w:t>
      </w:r>
      <w:r>
        <w:rPr>
          <w:color w:val="0D0D0D"/>
          <w:spacing w:val="-4"/>
          <w:sz w:val="24"/>
        </w:rPr>
        <w:t> </w:t>
      </w:r>
      <w:r>
        <w:rPr>
          <w:color w:val="0D0D0D"/>
          <w:sz w:val="24"/>
        </w:rPr>
        <w:t>Mexico</w:t>
      </w:r>
      <w:r>
        <w:rPr>
          <w:color w:val="0D0D0D"/>
          <w:spacing w:val="1"/>
          <w:sz w:val="24"/>
        </w:rPr>
        <w:t> </w:t>
      </w:r>
      <w:r>
        <w:rPr>
          <w:color w:val="0D0D0D"/>
          <w:sz w:val="24"/>
        </w:rPr>
        <w:t>basin</w:t>
      </w:r>
      <w:r>
        <w:rPr>
          <w:color w:val="0D0D0D"/>
          <w:spacing w:val="-3"/>
          <w:sz w:val="24"/>
        </w:rPr>
        <w:t> </w:t>
      </w:r>
      <w:r>
        <w:rPr>
          <w:color w:val="0D0D0D"/>
          <w:sz w:val="24"/>
        </w:rPr>
        <w:t>and</w:t>
      </w:r>
      <w:r>
        <w:rPr>
          <w:color w:val="0D0D0D"/>
          <w:spacing w:val="-3"/>
          <w:sz w:val="24"/>
        </w:rPr>
        <w:t> </w:t>
      </w:r>
      <w:r>
        <w:rPr>
          <w:color w:val="0D0D0D"/>
          <w:sz w:val="24"/>
        </w:rPr>
        <w:t>Caribbean</w:t>
      </w:r>
      <w:r>
        <w:rPr>
          <w:color w:val="0D0D0D"/>
          <w:spacing w:val="-3"/>
          <w:sz w:val="24"/>
        </w:rPr>
        <w:t> </w:t>
      </w:r>
      <w:r>
        <w:rPr>
          <w:color w:val="0D0D0D"/>
          <w:spacing w:val="-2"/>
          <w:sz w:val="24"/>
        </w:rPr>
        <w:t>basin.</w:t>
      </w:r>
    </w:p>
    <w:p>
      <w:pPr>
        <w:pStyle w:val="ListParagraph"/>
        <w:numPr>
          <w:ilvl w:val="1"/>
          <w:numId w:val="24"/>
        </w:numPr>
        <w:tabs>
          <w:tab w:pos="1079" w:val="left" w:leader="none"/>
          <w:tab w:pos="1081" w:val="left" w:leader="none"/>
        </w:tabs>
        <w:spacing w:line="360" w:lineRule="auto" w:before="134" w:after="0"/>
        <w:ind w:left="1081" w:right="722" w:hanging="361"/>
        <w:jc w:val="both"/>
        <w:rPr>
          <w:sz w:val="24"/>
        </w:rPr>
      </w:pPr>
      <w:r>
        <w:rPr>
          <w:color w:val="0D0D0D"/>
          <w:sz w:val="24"/>
        </w:rPr>
        <w:t>The latter is further divided into four sub-basins e.g. Yucatan basin, Cayman trough, Columbia basin and Venezuela basin.</w:t>
      </w:r>
    </w:p>
    <w:p>
      <w:pPr>
        <w:pStyle w:val="ListParagraph"/>
        <w:spacing w:after="0" w:line="360" w:lineRule="auto"/>
        <w:jc w:val="both"/>
        <w:rPr>
          <w:sz w:val="24"/>
        </w:rPr>
        <w:sectPr>
          <w:pgSz w:w="12240" w:h="15840"/>
          <w:pgMar w:header="0" w:footer="1008" w:top="1100" w:bottom="1200" w:left="1080" w:right="720"/>
        </w:sectPr>
      </w:pPr>
    </w:p>
    <w:p>
      <w:pPr>
        <w:pStyle w:val="Heading1"/>
        <w:numPr>
          <w:ilvl w:val="0"/>
          <w:numId w:val="3"/>
        </w:numPr>
        <w:tabs>
          <w:tab w:pos="2184" w:val="left" w:leader="none"/>
        </w:tabs>
        <w:spacing w:line="240" w:lineRule="auto" w:before="70" w:after="0"/>
        <w:ind w:left="2184" w:right="0" w:hanging="652"/>
        <w:jc w:val="left"/>
        <w:rPr>
          <w:color w:val="365F91"/>
        </w:rPr>
      </w:pPr>
      <w:bookmarkStart w:name="17. Bottom Relief of the Pacific Oceans" w:id="159"/>
      <w:bookmarkEnd w:id="159"/>
      <w:r>
        <w:rPr>
          <w:b w:val="0"/>
        </w:rPr>
      </w:r>
      <w:bookmarkStart w:name="_bookmark70" w:id="160"/>
      <w:bookmarkEnd w:id="160"/>
      <w:r>
        <w:rPr>
          <w:b w:val="0"/>
        </w:rPr>
      </w:r>
      <w:r>
        <w:rPr>
          <w:color w:val="365F91"/>
        </w:rPr>
        <w:t>Bottom</w:t>
      </w:r>
      <w:r>
        <w:rPr>
          <w:color w:val="365F91"/>
          <w:spacing w:val="-10"/>
        </w:rPr>
        <w:t> </w:t>
      </w:r>
      <w:r>
        <w:rPr>
          <w:color w:val="365F91"/>
        </w:rPr>
        <w:t>Relief</w:t>
      </w:r>
      <w:r>
        <w:rPr>
          <w:color w:val="365F91"/>
          <w:spacing w:val="-12"/>
        </w:rPr>
        <w:t> </w:t>
      </w:r>
      <w:r>
        <w:rPr>
          <w:color w:val="365F91"/>
        </w:rPr>
        <w:t>of</w:t>
      </w:r>
      <w:r>
        <w:rPr>
          <w:color w:val="365F91"/>
          <w:spacing w:val="-8"/>
        </w:rPr>
        <w:t> </w:t>
      </w:r>
      <w:r>
        <w:rPr>
          <w:color w:val="365F91"/>
        </w:rPr>
        <w:t>the</w:t>
      </w:r>
      <w:r>
        <w:rPr>
          <w:color w:val="365F91"/>
          <w:spacing w:val="-8"/>
        </w:rPr>
        <w:t> </w:t>
      </w:r>
      <w:r>
        <w:rPr>
          <w:color w:val="365F91"/>
        </w:rPr>
        <w:t>Pacific</w:t>
      </w:r>
      <w:r>
        <w:rPr>
          <w:color w:val="365F91"/>
          <w:spacing w:val="-11"/>
        </w:rPr>
        <w:t> </w:t>
      </w:r>
      <w:r>
        <w:rPr>
          <w:color w:val="365F91"/>
          <w:spacing w:val="-2"/>
        </w:rPr>
        <w:t>Oceans</w:t>
      </w:r>
    </w:p>
    <w:p>
      <w:pPr>
        <w:pStyle w:val="BodyText"/>
        <w:spacing w:before="34"/>
        <w:rPr>
          <w:rFonts w:ascii="Cambria"/>
          <w:b/>
          <w:sz w:val="40"/>
        </w:rPr>
      </w:pPr>
    </w:p>
    <w:p>
      <w:pPr>
        <w:pStyle w:val="Heading8"/>
        <w:spacing w:before="1"/>
        <w:jc w:val="both"/>
      </w:pPr>
      <w:r>
        <w:rPr>
          <w:color w:val="0D0D0D"/>
        </w:rPr>
        <w:t>Shape</w:t>
      </w:r>
      <w:r>
        <w:rPr>
          <w:color w:val="0D0D0D"/>
          <w:spacing w:val="-1"/>
        </w:rPr>
        <w:t> </w:t>
      </w:r>
      <w:r>
        <w:rPr>
          <w:color w:val="0D0D0D"/>
        </w:rPr>
        <w:t>and</w:t>
      </w:r>
      <w:r>
        <w:rPr>
          <w:color w:val="0D0D0D"/>
          <w:spacing w:val="-2"/>
        </w:rPr>
        <w:t> </w:t>
      </w:r>
      <w:r>
        <w:rPr>
          <w:color w:val="0D0D0D"/>
          <w:spacing w:val="-4"/>
        </w:rPr>
        <w:t>Size</w:t>
      </w:r>
    </w:p>
    <w:p>
      <w:pPr>
        <w:pStyle w:val="BodyText"/>
        <w:spacing w:before="58"/>
        <w:rPr>
          <w:b/>
        </w:rPr>
      </w:pPr>
    </w:p>
    <w:p>
      <w:pPr>
        <w:pStyle w:val="BodyText"/>
        <w:spacing w:line="360" w:lineRule="auto"/>
        <w:ind w:left="360" w:right="713" w:firstLine="62"/>
        <w:jc w:val="both"/>
      </w:pPr>
      <w:r>
        <w:rPr>
          <w:color w:val="0D0D0D"/>
        </w:rPr>
        <w:t>The Pacific Ocean covering one-third of the area of the earth, extends from the coast of Asia in the west to America in</w:t>
      </w:r>
      <w:r>
        <w:rPr>
          <w:color w:val="0D0D0D"/>
          <w:spacing w:val="-1"/>
        </w:rPr>
        <w:t> </w:t>
      </w:r>
      <w:r>
        <w:rPr>
          <w:color w:val="0D0D0D"/>
        </w:rPr>
        <w:t>the east (16093 km) and rom</w:t>
      </w:r>
      <w:r>
        <w:rPr>
          <w:color w:val="0D0D0D"/>
          <w:spacing w:val="-1"/>
        </w:rPr>
        <w:t> </w:t>
      </w:r>
      <w:r>
        <w:rPr>
          <w:color w:val="0D0D0D"/>
        </w:rPr>
        <w:t>Bering Strait in</w:t>
      </w:r>
      <w:r>
        <w:rPr>
          <w:color w:val="0D0D0D"/>
          <w:spacing w:val="-1"/>
        </w:rPr>
        <w:t> </w:t>
      </w:r>
      <w:r>
        <w:rPr>
          <w:color w:val="0D0D0D"/>
        </w:rPr>
        <w:t>the north</w:t>
      </w:r>
      <w:r>
        <w:rPr>
          <w:color w:val="0D0D0D"/>
          <w:spacing w:val="-6"/>
        </w:rPr>
        <w:t> </w:t>
      </w:r>
      <w:r>
        <w:rPr>
          <w:color w:val="0D0D0D"/>
        </w:rPr>
        <w:t>to the Cape Adare (Antarctica</w:t>
      </w:r>
      <w:r>
        <w:rPr>
          <w:color w:val="0D0D0D"/>
          <w:spacing w:val="10"/>
        </w:rPr>
        <w:t> </w:t>
      </w:r>
      <w:r>
        <w:rPr>
          <w:color w:val="0D0D0D"/>
        </w:rPr>
        <w:t>Continent)</w:t>
      </w:r>
      <w:r>
        <w:rPr>
          <w:color w:val="0D0D0D"/>
          <w:spacing w:val="16"/>
        </w:rPr>
        <w:t> </w:t>
      </w:r>
      <w:r>
        <w:rPr>
          <w:color w:val="0D0D0D"/>
        </w:rPr>
        <w:t>in</w:t>
      </w:r>
      <w:r>
        <w:rPr>
          <w:color w:val="0D0D0D"/>
          <w:spacing w:val="9"/>
        </w:rPr>
        <w:t> </w:t>
      </w:r>
      <w:r>
        <w:rPr>
          <w:color w:val="0D0D0D"/>
        </w:rPr>
        <w:t>the</w:t>
      </w:r>
      <w:r>
        <w:rPr>
          <w:color w:val="0D0D0D"/>
          <w:spacing w:val="12"/>
        </w:rPr>
        <w:t> </w:t>
      </w:r>
      <w:r>
        <w:rPr>
          <w:color w:val="0D0D0D"/>
        </w:rPr>
        <w:t>South</w:t>
      </w:r>
      <w:r>
        <w:rPr>
          <w:color w:val="0D0D0D"/>
          <w:spacing w:val="4"/>
        </w:rPr>
        <w:t> </w:t>
      </w:r>
      <w:r>
        <w:rPr>
          <w:color w:val="0D0D0D"/>
        </w:rPr>
        <w:t>(14966</w:t>
      </w:r>
      <w:r>
        <w:rPr>
          <w:color w:val="0D0D0D"/>
          <w:spacing w:val="14"/>
        </w:rPr>
        <w:t> </w:t>
      </w:r>
      <w:r>
        <w:rPr>
          <w:color w:val="0D0D0D"/>
        </w:rPr>
        <w:t>km).</w:t>
      </w:r>
      <w:r>
        <w:rPr>
          <w:color w:val="0D0D0D"/>
          <w:spacing w:val="11"/>
        </w:rPr>
        <w:t> </w:t>
      </w:r>
      <w:r>
        <w:rPr>
          <w:color w:val="0D0D0D"/>
        </w:rPr>
        <w:t>The</w:t>
      </w:r>
      <w:r>
        <w:rPr>
          <w:color w:val="0D0D0D"/>
          <w:spacing w:val="13"/>
        </w:rPr>
        <w:t> </w:t>
      </w:r>
      <w:r>
        <w:rPr>
          <w:color w:val="0D0D0D"/>
        </w:rPr>
        <w:t>average</w:t>
      </w:r>
      <w:r>
        <w:rPr>
          <w:color w:val="0D0D0D"/>
          <w:spacing w:val="12"/>
        </w:rPr>
        <w:t> </w:t>
      </w:r>
      <w:r>
        <w:rPr>
          <w:color w:val="0D0D0D"/>
        </w:rPr>
        <w:t>depth</w:t>
      </w:r>
      <w:r>
        <w:rPr>
          <w:color w:val="0D0D0D"/>
          <w:spacing w:val="9"/>
        </w:rPr>
        <w:t> </w:t>
      </w:r>
      <w:r>
        <w:rPr>
          <w:color w:val="0D0D0D"/>
        </w:rPr>
        <w:t>of</w:t>
      </w:r>
      <w:r>
        <w:rPr>
          <w:color w:val="0D0D0D"/>
          <w:spacing w:val="6"/>
        </w:rPr>
        <w:t> </w:t>
      </w:r>
      <w:r>
        <w:rPr>
          <w:color w:val="0D0D0D"/>
        </w:rPr>
        <w:t>the</w:t>
      </w:r>
      <w:r>
        <w:rPr>
          <w:color w:val="0D0D0D"/>
          <w:spacing w:val="13"/>
        </w:rPr>
        <w:t> </w:t>
      </w:r>
      <w:r>
        <w:rPr>
          <w:color w:val="0D0D0D"/>
        </w:rPr>
        <w:t>Pacific</w:t>
      </w:r>
      <w:r>
        <w:rPr>
          <w:color w:val="0D0D0D"/>
          <w:spacing w:val="17"/>
        </w:rPr>
        <w:t> </w:t>
      </w:r>
      <w:r>
        <w:rPr>
          <w:color w:val="0D0D0D"/>
        </w:rPr>
        <w:t>is</w:t>
      </w:r>
      <w:r>
        <w:rPr>
          <w:color w:val="0D0D0D"/>
          <w:spacing w:val="12"/>
        </w:rPr>
        <w:t> </w:t>
      </w:r>
      <w:r>
        <w:rPr>
          <w:color w:val="0D0D0D"/>
        </w:rPr>
        <w:t>about</w:t>
      </w:r>
      <w:r>
        <w:rPr>
          <w:color w:val="0D0D0D"/>
          <w:spacing w:val="19"/>
        </w:rPr>
        <w:t> </w:t>
      </w:r>
      <w:r>
        <w:rPr>
          <w:color w:val="0D0D0D"/>
          <w:spacing w:val="-4"/>
        </w:rPr>
        <w:t>5000</w:t>
      </w:r>
    </w:p>
    <w:p>
      <w:pPr>
        <w:pStyle w:val="BodyText"/>
        <w:spacing w:line="360" w:lineRule="auto" w:before="1"/>
        <w:ind w:left="360" w:right="716"/>
        <w:jc w:val="both"/>
      </w:pPr>
      <w:r>
        <w:rPr>
          <w:color w:val="0D0D0D"/>
        </w:rPr>
        <w:t>m. Only 3.9 % of its area is less than 1000 m. deep whereas major portion (30.9 %) lies below 5000 m. excluding adjacent seas. The descent from the coast to the sea plain is very much steeper. The oceanic surface in general is uniform, with broad gentle swells and depressions. Maximum area of 37.7 % lies within 4000-5000 m. depth. It is the most unique ocean in many respects. It has a broad triangular shape. All along the coast for nearly 17700 km, the folded mountains are found parallel to it. In the north, it is completely blocked excepting a narrow Bering Sea passage into the Arctic Ocean.</w:t>
      </w:r>
    </w:p>
    <w:p>
      <w:pPr>
        <w:pStyle w:val="BodyText"/>
        <w:spacing w:before="54"/>
        <w:rPr>
          <w:sz w:val="20"/>
        </w:rPr>
      </w:pPr>
      <w:r>
        <w:rPr>
          <w:sz w:val="20"/>
        </w:rPr>
        <w:drawing>
          <wp:anchor distT="0" distB="0" distL="0" distR="0" allowOverlap="1" layoutInCell="1" locked="0" behindDoc="1" simplePos="0" relativeHeight="487592960">
            <wp:simplePos x="0" y="0"/>
            <wp:positionH relativeFrom="page">
              <wp:posOffset>1104630</wp:posOffset>
            </wp:positionH>
            <wp:positionV relativeFrom="paragraph">
              <wp:posOffset>195567</wp:posOffset>
            </wp:positionV>
            <wp:extent cx="5724388" cy="386181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51" cstate="print"/>
                    <a:stretch>
                      <a:fillRect/>
                    </a:stretch>
                  </pic:blipFill>
                  <pic:spPr>
                    <a:xfrm>
                      <a:off x="0" y="0"/>
                      <a:ext cx="5724388" cy="3861815"/>
                    </a:xfrm>
                    <a:prstGeom prst="rect">
                      <a:avLst/>
                    </a:prstGeom>
                  </pic:spPr>
                </pic:pic>
              </a:graphicData>
            </a:graphic>
          </wp:anchor>
        </w:drawing>
      </w:r>
    </w:p>
    <w:p>
      <w:pPr>
        <w:pStyle w:val="BodyText"/>
        <w:spacing w:after="0"/>
        <w:rPr>
          <w:sz w:val="20"/>
        </w:rPr>
        <w:sectPr>
          <w:pgSz w:w="12240" w:h="15840"/>
          <w:pgMar w:header="0" w:footer="1008" w:top="1100" w:bottom="1200" w:left="1080" w:right="720"/>
        </w:sectPr>
      </w:pPr>
    </w:p>
    <w:p>
      <w:pPr>
        <w:pStyle w:val="Heading8"/>
        <w:spacing w:before="68"/>
      </w:pPr>
      <w:r>
        <w:rPr>
          <w:color w:val="0D0D0D"/>
        </w:rPr>
        <w:t>Continental</w:t>
      </w:r>
      <w:r>
        <w:rPr>
          <w:color w:val="0D0D0D"/>
          <w:spacing w:val="-3"/>
        </w:rPr>
        <w:t> </w:t>
      </w:r>
      <w:r>
        <w:rPr>
          <w:color w:val="0D0D0D"/>
          <w:spacing w:val="-4"/>
        </w:rPr>
        <w:t>Shelf</w:t>
      </w:r>
    </w:p>
    <w:p>
      <w:pPr>
        <w:pStyle w:val="BodyText"/>
        <w:spacing w:before="57"/>
        <w:rPr>
          <w:b/>
        </w:rPr>
      </w:pPr>
    </w:p>
    <w:p>
      <w:pPr>
        <w:pStyle w:val="BodyText"/>
        <w:spacing w:line="360" w:lineRule="auto" w:before="1"/>
        <w:ind w:left="360" w:right="712"/>
        <w:jc w:val="both"/>
      </w:pPr>
      <w:r>
        <w:rPr>
          <w:color w:val="0D0D0D"/>
        </w:rPr>
        <w:t>The continental</w:t>
      </w:r>
      <w:r>
        <w:rPr>
          <w:color w:val="0D0D0D"/>
          <w:spacing w:val="-4"/>
        </w:rPr>
        <w:t> </w:t>
      </w:r>
      <w:r>
        <w:rPr>
          <w:color w:val="0D0D0D"/>
        </w:rPr>
        <w:t>shelf surrounding the margin of</w:t>
      </w:r>
      <w:r>
        <w:rPr>
          <w:color w:val="0D0D0D"/>
          <w:spacing w:val="-2"/>
        </w:rPr>
        <w:t> </w:t>
      </w:r>
      <w:r>
        <w:rPr>
          <w:color w:val="0D0D0D"/>
        </w:rPr>
        <w:t>the Pacific Ocean is controlled by the shape and structure of its coastline. On the eastern margin of this ocean the width of the shelf is rather narrow. Due to the presence of the Rockies and the Andes Mountains parallel to the west coasts of North and south Americas respectively the continental shelves have become very narrow. Their width is limited to only 80 km. However, on the western margin of this ocean, due to the absence of mountain chains or plateaus, the continental shelf is broad. The continental shelves adjoining the coasts of Australia, East Indies and East Asia are relatively much broader. Along these coasts</w:t>
      </w:r>
      <w:r>
        <w:rPr>
          <w:color w:val="0D0D0D"/>
          <w:spacing w:val="-1"/>
        </w:rPr>
        <w:t> </w:t>
      </w:r>
      <w:r>
        <w:rPr>
          <w:color w:val="0D0D0D"/>
        </w:rPr>
        <w:t>the width of</w:t>
      </w:r>
      <w:r>
        <w:rPr>
          <w:color w:val="0D0D0D"/>
          <w:spacing w:val="-2"/>
        </w:rPr>
        <w:t> </w:t>
      </w:r>
      <w:r>
        <w:rPr>
          <w:color w:val="0D0D0D"/>
        </w:rPr>
        <w:t>the shelves varies from</w:t>
      </w:r>
      <w:r>
        <w:rPr>
          <w:color w:val="0D0D0D"/>
          <w:spacing w:val="-4"/>
        </w:rPr>
        <w:t> </w:t>
      </w:r>
      <w:r>
        <w:rPr>
          <w:color w:val="0D0D0D"/>
        </w:rPr>
        <w:t>160 to 1600 km</w:t>
      </w:r>
      <w:r>
        <w:rPr>
          <w:color w:val="0D0D0D"/>
          <w:spacing w:val="-4"/>
        </w:rPr>
        <w:t> </w:t>
      </w:r>
      <w:r>
        <w:rPr>
          <w:color w:val="0D0D0D"/>
        </w:rPr>
        <w:t>with their average depth hardly exceeding 1000 m. On these shelves are situated most of the islands and marginal seas.</w:t>
      </w:r>
    </w:p>
    <w:p>
      <w:pPr>
        <w:pStyle w:val="Heading8"/>
        <w:spacing w:before="207"/>
      </w:pPr>
      <w:r>
        <w:rPr>
          <w:color w:val="0D0D0D"/>
          <w:spacing w:val="-2"/>
        </w:rPr>
        <w:t>Ridges</w:t>
      </w:r>
    </w:p>
    <w:p>
      <w:pPr>
        <w:pStyle w:val="BodyText"/>
        <w:spacing w:before="52"/>
        <w:rPr>
          <w:b/>
        </w:rPr>
      </w:pPr>
    </w:p>
    <w:p>
      <w:pPr>
        <w:pStyle w:val="BodyText"/>
        <w:spacing w:line="360" w:lineRule="auto" w:before="1"/>
        <w:ind w:left="360" w:right="718" w:firstLine="62"/>
        <w:jc w:val="both"/>
      </w:pPr>
      <w:r>
        <w:rPr>
          <w:color w:val="0D0D0D"/>
        </w:rPr>
        <w:t>Pacific Ocean is</w:t>
      </w:r>
      <w:r>
        <w:rPr>
          <w:color w:val="0D0D0D"/>
          <w:spacing w:val="-1"/>
        </w:rPr>
        <w:t> </w:t>
      </w:r>
      <w:r>
        <w:rPr>
          <w:color w:val="0D0D0D"/>
        </w:rPr>
        <w:t>different from</w:t>
      </w:r>
      <w:r>
        <w:rPr>
          <w:color w:val="0D0D0D"/>
          <w:spacing w:val="-11"/>
        </w:rPr>
        <w:t> </w:t>
      </w:r>
      <w:r>
        <w:rPr>
          <w:color w:val="0D0D0D"/>
        </w:rPr>
        <w:t>the other</w:t>
      </w:r>
      <w:r>
        <w:rPr>
          <w:color w:val="0D0D0D"/>
          <w:spacing w:val="-5"/>
        </w:rPr>
        <w:t> </w:t>
      </w:r>
      <w:r>
        <w:rPr>
          <w:color w:val="0D0D0D"/>
        </w:rPr>
        <w:t>oceans in</w:t>
      </w:r>
      <w:r>
        <w:rPr>
          <w:color w:val="0D0D0D"/>
          <w:spacing w:val="-2"/>
        </w:rPr>
        <w:t> </w:t>
      </w:r>
      <w:r>
        <w:rPr>
          <w:color w:val="0D0D0D"/>
        </w:rPr>
        <w:t>the respect</w:t>
      </w:r>
      <w:r>
        <w:rPr>
          <w:color w:val="0D0D0D"/>
          <w:spacing w:val="-2"/>
        </w:rPr>
        <w:t> </w:t>
      </w:r>
      <w:r>
        <w:rPr>
          <w:color w:val="0D0D0D"/>
        </w:rPr>
        <w:t>that it has</w:t>
      </w:r>
      <w:r>
        <w:rPr>
          <w:color w:val="0D0D0D"/>
          <w:spacing w:val="-1"/>
        </w:rPr>
        <w:t> </w:t>
      </w:r>
      <w:r>
        <w:rPr>
          <w:color w:val="0D0D0D"/>
        </w:rPr>
        <w:t>no central</w:t>
      </w:r>
      <w:r>
        <w:rPr>
          <w:color w:val="0D0D0D"/>
          <w:spacing w:val="-7"/>
        </w:rPr>
        <w:t> </w:t>
      </w:r>
      <w:r>
        <w:rPr>
          <w:color w:val="0D0D0D"/>
        </w:rPr>
        <w:t>ridge. Only</w:t>
      </w:r>
      <w:r>
        <w:rPr>
          <w:color w:val="0D0D0D"/>
          <w:spacing w:val="-2"/>
        </w:rPr>
        <w:t> </w:t>
      </w:r>
      <w:r>
        <w:rPr>
          <w:color w:val="0D0D0D"/>
        </w:rPr>
        <w:t>a few submarine ridges can be located here and there, mostly on the eastern margin of the ocean, and</w:t>
      </w:r>
      <w:r>
        <w:rPr>
          <w:color w:val="0D0D0D"/>
          <w:spacing w:val="-2"/>
        </w:rPr>
        <w:t> </w:t>
      </w:r>
      <w:r>
        <w:rPr>
          <w:color w:val="0D0D0D"/>
        </w:rPr>
        <w:t>the</w:t>
      </w:r>
      <w:r>
        <w:rPr>
          <w:color w:val="0D0D0D"/>
          <w:spacing w:val="-3"/>
        </w:rPr>
        <w:t> </w:t>
      </w:r>
      <w:r>
        <w:rPr>
          <w:color w:val="0D0D0D"/>
        </w:rPr>
        <w:t>submarine</w:t>
      </w:r>
      <w:r>
        <w:rPr>
          <w:color w:val="0D0D0D"/>
          <w:spacing w:val="-3"/>
        </w:rPr>
        <w:t> </w:t>
      </w:r>
      <w:r>
        <w:rPr>
          <w:color w:val="0D0D0D"/>
        </w:rPr>
        <w:t>swells</w:t>
      </w:r>
      <w:r>
        <w:rPr>
          <w:color w:val="0D0D0D"/>
          <w:spacing w:val="-4"/>
        </w:rPr>
        <w:t> </w:t>
      </w:r>
      <w:r>
        <w:rPr>
          <w:color w:val="0D0D0D"/>
        </w:rPr>
        <w:t>are found in</w:t>
      </w:r>
      <w:r>
        <w:rPr>
          <w:color w:val="0D0D0D"/>
          <w:spacing w:val="-7"/>
        </w:rPr>
        <w:t> </w:t>
      </w:r>
      <w:r>
        <w:rPr>
          <w:color w:val="0D0D0D"/>
        </w:rPr>
        <w:t>the middle</w:t>
      </w:r>
      <w:r>
        <w:rPr>
          <w:color w:val="0D0D0D"/>
          <w:spacing w:val="-3"/>
        </w:rPr>
        <w:t> </w:t>
      </w:r>
      <w:r>
        <w:rPr>
          <w:color w:val="0D0D0D"/>
        </w:rPr>
        <w:t>of</w:t>
      </w:r>
      <w:r>
        <w:rPr>
          <w:color w:val="0D0D0D"/>
          <w:spacing w:val="-10"/>
        </w:rPr>
        <w:t> </w:t>
      </w:r>
      <w:r>
        <w:rPr>
          <w:color w:val="0D0D0D"/>
        </w:rPr>
        <w:t>the</w:t>
      </w:r>
      <w:r>
        <w:rPr>
          <w:color w:val="0D0D0D"/>
          <w:spacing w:val="-3"/>
        </w:rPr>
        <w:t> </w:t>
      </w:r>
      <w:r>
        <w:rPr>
          <w:color w:val="0D0D0D"/>
        </w:rPr>
        <w:t>Pacific. One</w:t>
      </w:r>
      <w:r>
        <w:rPr>
          <w:color w:val="0D0D0D"/>
          <w:spacing w:val="-3"/>
        </w:rPr>
        <w:t> </w:t>
      </w:r>
      <w:r>
        <w:rPr>
          <w:color w:val="0D0D0D"/>
        </w:rPr>
        <w:t>of</w:t>
      </w:r>
      <w:r>
        <w:rPr>
          <w:color w:val="0D0D0D"/>
          <w:spacing w:val="-10"/>
        </w:rPr>
        <w:t> </w:t>
      </w:r>
      <w:r>
        <w:rPr>
          <w:color w:val="0D0D0D"/>
        </w:rPr>
        <w:t>the most important</w:t>
      </w:r>
      <w:r>
        <w:rPr>
          <w:color w:val="0D0D0D"/>
          <w:spacing w:val="-2"/>
        </w:rPr>
        <w:t> </w:t>
      </w:r>
      <w:r>
        <w:rPr>
          <w:color w:val="0D0D0D"/>
        </w:rPr>
        <w:t>ridges known</w:t>
      </w:r>
      <w:r>
        <w:rPr>
          <w:color w:val="0D0D0D"/>
          <w:spacing w:val="-7"/>
        </w:rPr>
        <w:t> </w:t>
      </w:r>
      <w:r>
        <w:rPr>
          <w:color w:val="0D0D0D"/>
        </w:rPr>
        <w:t>as</w:t>
      </w:r>
      <w:r>
        <w:rPr>
          <w:color w:val="0D0D0D"/>
          <w:spacing w:val="-3"/>
        </w:rPr>
        <w:t> </w:t>
      </w:r>
      <w:r>
        <w:rPr>
          <w:color w:val="0D0D0D"/>
        </w:rPr>
        <w:t>the</w:t>
      </w:r>
      <w:r>
        <w:rPr>
          <w:color w:val="0D0D0D"/>
          <w:spacing w:val="-2"/>
        </w:rPr>
        <w:t> </w:t>
      </w:r>
      <w:r>
        <w:rPr>
          <w:color w:val="0D0D0D"/>
        </w:rPr>
        <w:t>East Pacific ridge</w:t>
      </w:r>
      <w:r>
        <w:rPr>
          <w:color w:val="0D0D0D"/>
          <w:spacing w:val="-2"/>
        </w:rPr>
        <w:t> </w:t>
      </w:r>
      <w:r>
        <w:rPr>
          <w:color w:val="0D0D0D"/>
        </w:rPr>
        <w:t>or Albatross</w:t>
      </w:r>
      <w:r>
        <w:rPr>
          <w:color w:val="0D0D0D"/>
          <w:spacing w:val="-3"/>
        </w:rPr>
        <w:t> </w:t>
      </w:r>
      <w:r>
        <w:rPr>
          <w:color w:val="0D0D0D"/>
        </w:rPr>
        <w:t>Plateau</w:t>
      </w:r>
      <w:r>
        <w:rPr>
          <w:color w:val="0D0D0D"/>
          <w:spacing w:val="-1"/>
        </w:rPr>
        <w:t> </w:t>
      </w:r>
      <w:r>
        <w:rPr>
          <w:color w:val="0D0D0D"/>
        </w:rPr>
        <w:t>(3000-4000</w:t>
      </w:r>
      <w:r>
        <w:rPr>
          <w:color w:val="0D0D0D"/>
          <w:spacing w:val="-1"/>
        </w:rPr>
        <w:t> </w:t>
      </w:r>
      <w:r>
        <w:rPr>
          <w:color w:val="0D0D0D"/>
        </w:rPr>
        <w:t>m. deep) is</w:t>
      </w:r>
      <w:r>
        <w:rPr>
          <w:color w:val="0D0D0D"/>
          <w:spacing w:val="-3"/>
        </w:rPr>
        <w:t> </w:t>
      </w:r>
      <w:r>
        <w:rPr>
          <w:color w:val="0D0D0D"/>
        </w:rPr>
        <w:t>quite</w:t>
      </w:r>
      <w:r>
        <w:rPr>
          <w:color w:val="0D0D0D"/>
          <w:spacing w:val="-2"/>
        </w:rPr>
        <w:t> </w:t>
      </w:r>
      <w:r>
        <w:rPr>
          <w:color w:val="0D0D0D"/>
        </w:rPr>
        <w:t>extensive. The north-east projection of the plateau is known as Cocos ridge and extends from the coast of Central</w:t>
      </w:r>
      <w:r>
        <w:rPr>
          <w:color w:val="0D0D0D"/>
          <w:spacing w:val="-6"/>
        </w:rPr>
        <w:t> </w:t>
      </w:r>
      <w:r>
        <w:rPr>
          <w:color w:val="0D0D0D"/>
        </w:rPr>
        <w:t>America towards</w:t>
      </w:r>
      <w:r>
        <w:rPr>
          <w:color w:val="0D0D0D"/>
          <w:spacing w:val="-4"/>
        </w:rPr>
        <w:t> </w:t>
      </w:r>
      <w:r>
        <w:rPr>
          <w:color w:val="0D0D0D"/>
        </w:rPr>
        <w:t>south-west. It is about 1600 km</w:t>
      </w:r>
      <w:r>
        <w:rPr>
          <w:color w:val="0D0D0D"/>
          <w:spacing w:val="-6"/>
        </w:rPr>
        <w:t> </w:t>
      </w:r>
      <w:r>
        <w:rPr>
          <w:color w:val="0D0D0D"/>
        </w:rPr>
        <w:t>broad and bifurcates into</w:t>
      </w:r>
      <w:r>
        <w:rPr>
          <w:color w:val="0D0D0D"/>
          <w:spacing w:val="-2"/>
        </w:rPr>
        <w:t> </w:t>
      </w:r>
      <w:r>
        <w:rPr>
          <w:color w:val="0D0D0D"/>
        </w:rPr>
        <w:t>two near 2◦</w:t>
      </w:r>
      <w:r>
        <w:rPr>
          <w:color w:val="0D0D0D"/>
          <w:spacing w:val="-1"/>
        </w:rPr>
        <w:t> </w:t>
      </w:r>
      <w:r>
        <w:rPr>
          <w:color w:val="0D0D0D"/>
        </w:rPr>
        <w:t>S lat. The eastern part is a narrow ridge named San Felix-Juan Fernandez ridge, less than 2000 m. deep and runs parallel to the Chilean coast. The western ridge moves to the south and forms a wide plateau between 20◦-40◦S lat., known as SouthEastern Pacific plateau. The depth here is between 2000-4000m. Further south the same plateau narrows down in the form of a curved Pacific-Antarctic ridge where the depth is about 3500 m.</w:t>
      </w:r>
    </w:p>
    <w:p>
      <w:pPr>
        <w:pStyle w:val="Heading8"/>
        <w:spacing w:before="209"/>
      </w:pPr>
      <w:r>
        <w:rPr>
          <w:color w:val="0D0D0D"/>
          <w:spacing w:val="-2"/>
        </w:rPr>
        <w:t>Basins</w:t>
      </w:r>
    </w:p>
    <w:p>
      <w:pPr>
        <w:pStyle w:val="BodyText"/>
        <w:spacing w:before="57"/>
        <w:rPr>
          <w:b/>
        </w:rPr>
      </w:pPr>
    </w:p>
    <w:p>
      <w:pPr>
        <w:pStyle w:val="BodyText"/>
        <w:spacing w:before="1"/>
        <w:ind w:left="360"/>
      </w:pPr>
      <w:r>
        <w:rPr>
          <w:color w:val="0D0D0D"/>
        </w:rPr>
        <w:t>Many</w:t>
      </w:r>
      <w:r>
        <w:rPr>
          <w:color w:val="0D0D0D"/>
          <w:spacing w:val="-14"/>
        </w:rPr>
        <w:t> </w:t>
      </w:r>
      <w:r>
        <w:rPr>
          <w:color w:val="0D0D0D"/>
        </w:rPr>
        <w:t>depressions</w:t>
      </w:r>
      <w:r>
        <w:rPr>
          <w:color w:val="0D0D0D"/>
          <w:spacing w:val="-4"/>
        </w:rPr>
        <w:t> </w:t>
      </w:r>
      <w:r>
        <w:rPr>
          <w:color w:val="0D0D0D"/>
        </w:rPr>
        <w:t>and</w:t>
      </w:r>
      <w:r>
        <w:rPr>
          <w:color w:val="0D0D0D"/>
          <w:spacing w:val="2"/>
        </w:rPr>
        <w:t> </w:t>
      </w:r>
      <w:r>
        <w:rPr>
          <w:color w:val="0D0D0D"/>
        </w:rPr>
        <w:t>basins, separated</w:t>
      </w:r>
      <w:r>
        <w:rPr>
          <w:color w:val="0D0D0D"/>
          <w:spacing w:val="-2"/>
        </w:rPr>
        <w:t> </w:t>
      </w:r>
      <w:r>
        <w:rPr>
          <w:color w:val="0D0D0D"/>
        </w:rPr>
        <w:t>by</w:t>
      </w:r>
      <w:r>
        <w:rPr>
          <w:color w:val="0D0D0D"/>
          <w:spacing w:val="-7"/>
        </w:rPr>
        <w:t> </w:t>
      </w:r>
      <w:r>
        <w:rPr>
          <w:color w:val="0D0D0D"/>
        </w:rPr>
        <w:t>numerous</w:t>
      </w:r>
      <w:r>
        <w:rPr>
          <w:color w:val="0D0D0D"/>
          <w:spacing w:val="-4"/>
        </w:rPr>
        <w:t> </w:t>
      </w:r>
      <w:r>
        <w:rPr>
          <w:color w:val="0D0D0D"/>
        </w:rPr>
        <w:t>swells, are</w:t>
      </w:r>
      <w:r>
        <w:rPr>
          <w:color w:val="0D0D0D"/>
          <w:spacing w:val="-3"/>
        </w:rPr>
        <w:t> </w:t>
      </w:r>
      <w:r>
        <w:rPr>
          <w:color w:val="0D0D0D"/>
        </w:rPr>
        <w:t>also</w:t>
      </w:r>
      <w:r>
        <w:rPr>
          <w:color w:val="0D0D0D"/>
          <w:spacing w:val="2"/>
        </w:rPr>
        <w:t> </w:t>
      </w:r>
      <w:r>
        <w:rPr>
          <w:color w:val="0D0D0D"/>
        </w:rPr>
        <w:t>found</w:t>
      </w:r>
      <w:r>
        <w:rPr>
          <w:color w:val="0D0D0D"/>
          <w:spacing w:val="2"/>
        </w:rPr>
        <w:t> </w:t>
      </w:r>
      <w:r>
        <w:rPr>
          <w:color w:val="0D0D0D"/>
        </w:rPr>
        <w:t>in</w:t>
      </w:r>
      <w:r>
        <w:rPr>
          <w:color w:val="0D0D0D"/>
          <w:spacing w:val="-7"/>
        </w:rPr>
        <w:t> </w:t>
      </w:r>
      <w:r>
        <w:rPr>
          <w:color w:val="0D0D0D"/>
        </w:rPr>
        <w:t>the</w:t>
      </w:r>
      <w:r>
        <w:rPr>
          <w:color w:val="0D0D0D"/>
          <w:spacing w:val="-3"/>
        </w:rPr>
        <w:t> </w:t>
      </w:r>
      <w:r>
        <w:rPr>
          <w:color w:val="0D0D0D"/>
        </w:rPr>
        <w:t>Pacific</w:t>
      </w:r>
      <w:r>
        <w:rPr>
          <w:color w:val="0D0D0D"/>
          <w:spacing w:val="-2"/>
        </w:rPr>
        <w:t> Ocean.</w:t>
      </w:r>
    </w:p>
    <w:p>
      <w:pPr>
        <w:pStyle w:val="BodyText"/>
        <w:spacing w:before="62"/>
      </w:pPr>
    </w:p>
    <w:p>
      <w:pPr>
        <w:pStyle w:val="ListParagraph"/>
        <w:numPr>
          <w:ilvl w:val="0"/>
          <w:numId w:val="25"/>
        </w:numPr>
        <w:tabs>
          <w:tab w:pos="887" w:val="left" w:leader="none"/>
        </w:tabs>
        <w:spacing w:line="240" w:lineRule="auto" w:before="1" w:after="0"/>
        <w:ind w:left="887" w:right="0" w:hanging="244"/>
        <w:jc w:val="left"/>
        <w:rPr>
          <w:sz w:val="24"/>
        </w:rPr>
      </w:pPr>
      <w:r>
        <w:rPr>
          <w:color w:val="0D0D0D"/>
          <w:sz w:val="24"/>
        </w:rPr>
        <w:t>Aleutian</w:t>
      </w:r>
      <w:r>
        <w:rPr>
          <w:color w:val="0D0D0D"/>
          <w:spacing w:val="-2"/>
          <w:sz w:val="24"/>
        </w:rPr>
        <w:t> </w:t>
      </w:r>
      <w:r>
        <w:rPr>
          <w:color w:val="0D0D0D"/>
          <w:sz w:val="24"/>
        </w:rPr>
        <w:t>basin</w:t>
      </w:r>
      <w:r>
        <w:rPr>
          <w:color w:val="0D0D0D"/>
          <w:spacing w:val="1"/>
          <w:sz w:val="24"/>
        </w:rPr>
        <w:t> </w:t>
      </w:r>
      <w:r>
        <w:rPr>
          <w:color w:val="0D0D0D"/>
          <w:sz w:val="24"/>
        </w:rPr>
        <w:t>–</w:t>
      </w:r>
      <w:r>
        <w:rPr>
          <w:color w:val="0D0D0D"/>
          <w:spacing w:val="-2"/>
          <w:sz w:val="24"/>
        </w:rPr>
        <w:t> </w:t>
      </w:r>
      <w:r>
        <w:rPr>
          <w:color w:val="0D0D0D"/>
          <w:sz w:val="24"/>
        </w:rPr>
        <w:t>north</w:t>
      </w:r>
      <w:r>
        <w:rPr>
          <w:color w:val="0D0D0D"/>
          <w:spacing w:val="-11"/>
          <w:sz w:val="24"/>
        </w:rPr>
        <w:t> </w:t>
      </w:r>
      <w:r>
        <w:rPr>
          <w:color w:val="0D0D0D"/>
          <w:sz w:val="24"/>
        </w:rPr>
        <w:t>of</w:t>
      </w:r>
      <w:r>
        <w:rPr>
          <w:color w:val="0D0D0D"/>
          <w:spacing w:val="-8"/>
          <w:sz w:val="24"/>
        </w:rPr>
        <w:t> </w:t>
      </w:r>
      <w:r>
        <w:rPr>
          <w:color w:val="0D0D0D"/>
          <w:sz w:val="24"/>
        </w:rPr>
        <w:t>the</w:t>
      </w:r>
      <w:r>
        <w:rPr>
          <w:color w:val="0D0D0D"/>
          <w:spacing w:val="-3"/>
          <w:sz w:val="24"/>
        </w:rPr>
        <w:t> </w:t>
      </w:r>
      <w:r>
        <w:rPr>
          <w:color w:val="0D0D0D"/>
          <w:sz w:val="24"/>
        </w:rPr>
        <w:t>Aleutian</w:t>
      </w:r>
      <w:r>
        <w:rPr>
          <w:color w:val="0D0D0D"/>
          <w:spacing w:val="-1"/>
          <w:sz w:val="24"/>
        </w:rPr>
        <w:t> </w:t>
      </w:r>
      <w:r>
        <w:rPr>
          <w:color w:val="0D0D0D"/>
          <w:sz w:val="24"/>
        </w:rPr>
        <w:t>island, this</w:t>
      </w:r>
      <w:r>
        <w:rPr>
          <w:color w:val="0D0D0D"/>
          <w:spacing w:val="-3"/>
          <w:sz w:val="24"/>
        </w:rPr>
        <w:t> </w:t>
      </w:r>
      <w:r>
        <w:rPr>
          <w:color w:val="0D0D0D"/>
          <w:sz w:val="24"/>
        </w:rPr>
        <w:t>basin</w:t>
      </w:r>
      <w:r>
        <w:rPr>
          <w:color w:val="0D0D0D"/>
          <w:spacing w:val="-1"/>
          <w:sz w:val="24"/>
        </w:rPr>
        <w:t> </w:t>
      </w:r>
      <w:r>
        <w:rPr>
          <w:color w:val="0D0D0D"/>
          <w:sz w:val="24"/>
        </w:rPr>
        <w:t>is</w:t>
      </w:r>
      <w:r>
        <w:rPr>
          <w:color w:val="0D0D0D"/>
          <w:spacing w:val="-3"/>
          <w:sz w:val="24"/>
        </w:rPr>
        <w:t> </w:t>
      </w:r>
      <w:r>
        <w:rPr>
          <w:color w:val="0D0D0D"/>
          <w:sz w:val="24"/>
        </w:rPr>
        <w:t>4000</w:t>
      </w:r>
      <w:r>
        <w:rPr>
          <w:color w:val="0D0D0D"/>
          <w:spacing w:val="2"/>
          <w:sz w:val="24"/>
        </w:rPr>
        <w:t> </w:t>
      </w:r>
      <w:r>
        <w:rPr>
          <w:color w:val="0D0D0D"/>
          <w:sz w:val="24"/>
        </w:rPr>
        <w:t>m.</w:t>
      </w:r>
      <w:r>
        <w:rPr>
          <w:color w:val="0D0D0D"/>
          <w:spacing w:val="1"/>
          <w:sz w:val="24"/>
        </w:rPr>
        <w:t> </w:t>
      </w:r>
      <w:r>
        <w:rPr>
          <w:color w:val="0D0D0D"/>
          <w:spacing w:val="-2"/>
          <w:sz w:val="24"/>
        </w:rPr>
        <w:t>deep.</w:t>
      </w:r>
    </w:p>
    <w:p>
      <w:pPr>
        <w:pStyle w:val="ListParagraph"/>
        <w:numPr>
          <w:ilvl w:val="0"/>
          <w:numId w:val="25"/>
        </w:numPr>
        <w:tabs>
          <w:tab w:pos="920" w:val="left" w:leader="none"/>
          <w:tab w:pos="927" w:val="left" w:leader="none"/>
        </w:tabs>
        <w:spacing w:line="278" w:lineRule="auto" w:before="237" w:after="0"/>
        <w:ind w:left="927" w:right="721" w:hanging="284"/>
        <w:jc w:val="both"/>
        <w:rPr>
          <w:sz w:val="24"/>
        </w:rPr>
      </w:pPr>
      <w:r>
        <w:rPr>
          <w:color w:val="0D0D0D"/>
          <w:sz w:val="24"/>
        </w:rPr>
        <w:t>Philippine basin – situated east of Philippine Islands, this basin extends up to 5◦ N. Its depth varies between 5000-6000 m. The western part of the basin is comparatively deeper than 6000m.</w:t>
      </w:r>
    </w:p>
    <w:p>
      <w:pPr>
        <w:pStyle w:val="ListParagraph"/>
        <w:numPr>
          <w:ilvl w:val="0"/>
          <w:numId w:val="25"/>
        </w:numPr>
        <w:tabs>
          <w:tab w:pos="887" w:val="left" w:leader="none"/>
        </w:tabs>
        <w:spacing w:line="240" w:lineRule="auto" w:before="192" w:after="0"/>
        <w:ind w:left="887" w:right="0" w:hanging="244"/>
        <w:jc w:val="left"/>
        <w:rPr>
          <w:sz w:val="24"/>
        </w:rPr>
      </w:pPr>
      <w:r>
        <w:rPr>
          <w:color w:val="0D0D0D"/>
          <w:sz w:val="24"/>
        </w:rPr>
        <w:t>West Caroline</w:t>
      </w:r>
      <w:r>
        <w:rPr>
          <w:color w:val="0D0D0D"/>
          <w:spacing w:val="1"/>
          <w:sz w:val="24"/>
        </w:rPr>
        <w:t> </w:t>
      </w:r>
      <w:r>
        <w:rPr>
          <w:color w:val="0D0D0D"/>
          <w:sz w:val="24"/>
        </w:rPr>
        <w:t>basin. It</w:t>
      </w:r>
      <w:r>
        <w:rPr>
          <w:color w:val="0D0D0D"/>
          <w:spacing w:val="-2"/>
          <w:sz w:val="24"/>
        </w:rPr>
        <w:t> </w:t>
      </w:r>
      <w:r>
        <w:rPr>
          <w:color w:val="0D0D0D"/>
          <w:sz w:val="24"/>
        </w:rPr>
        <w:t>is</w:t>
      </w:r>
      <w:r>
        <w:rPr>
          <w:color w:val="0D0D0D"/>
          <w:spacing w:val="-4"/>
          <w:sz w:val="24"/>
        </w:rPr>
        <w:t> </w:t>
      </w:r>
      <w:r>
        <w:rPr>
          <w:color w:val="0D0D0D"/>
          <w:sz w:val="24"/>
        </w:rPr>
        <w:t>a</w:t>
      </w:r>
      <w:r>
        <w:rPr>
          <w:color w:val="0D0D0D"/>
          <w:spacing w:val="-4"/>
          <w:sz w:val="24"/>
        </w:rPr>
        <w:t> </w:t>
      </w:r>
      <w:r>
        <w:rPr>
          <w:color w:val="0D0D0D"/>
          <w:sz w:val="24"/>
        </w:rPr>
        <w:t>4000-5000</w:t>
      </w:r>
      <w:r>
        <w:rPr>
          <w:color w:val="0D0D0D"/>
          <w:spacing w:val="-2"/>
          <w:sz w:val="24"/>
        </w:rPr>
        <w:t> </w:t>
      </w:r>
      <w:r>
        <w:rPr>
          <w:color w:val="0D0D0D"/>
          <w:sz w:val="24"/>
        </w:rPr>
        <w:t>m. deep</w:t>
      </w:r>
      <w:r>
        <w:rPr>
          <w:color w:val="0D0D0D"/>
          <w:spacing w:val="-3"/>
          <w:sz w:val="24"/>
        </w:rPr>
        <w:t> </w:t>
      </w:r>
      <w:r>
        <w:rPr>
          <w:color w:val="0D0D0D"/>
          <w:sz w:val="24"/>
        </w:rPr>
        <w:t>circular</w:t>
      </w:r>
      <w:r>
        <w:rPr>
          <w:color w:val="0D0D0D"/>
          <w:spacing w:val="-1"/>
          <w:sz w:val="24"/>
        </w:rPr>
        <w:t> </w:t>
      </w:r>
      <w:r>
        <w:rPr>
          <w:color w:val="0D0D0D"/>
          <w:sz w:val="24"/>
        </w:rPr>
        <w:t>basin</w:t>
      </w:r>
      <w:r>
        <w:rPr>
          <w:color w:val="0D0D0D"/>
          <w:spacing w:val="-7"/>
          <w:sz w:val="24"/>
        </w:rPr>
        <w:t> </w:t>
      </w:r>
      <w:r>
        <w:rPr>
          <w:color w:val="0D0D0D"/>
          <w:sz w:val="24"/>
        </w:rPr>
        <w:t>east</w:t>
      </w:r>
      <w:r>
        <w:rPr>
          <w:color w:val="0D0D0D"/>
          <w:spacing w:val="-2"/>
          <w:sz w:val="24"/>
        </w:rPr>
        <w:t> </w:t>
      </w:r>
      <w:r>
        <w:rPr>
          <w:color w:val="0D0D0D"/>
          <w:sz w:val="24"/>
        </w:rPr>
        <w:t>of</w:t>
      </w:r>
      <w:r>
        <w:rPr>
          <w:color w:val="0D0D0D"/>
          <w:spacing w:val="-10"/>
          <w:sz w:val="24"/>
        </w:rPr>
        <w:t> </w:t>
      </w:r>
      <w:r>
        <w:rPr>
          <w:color w:val="0D0D0D"/>
          <w:sz w:val="24"/>
        </w:rPr>
        <w:t>Philippine</w:t>
      </w:r>
      <w:r>
        <w:rPr>
          <w:color w:val="0D0D0D"/>
          <w:spacing w:val="2"/>
          <w:sz w:val="24"/>
        </w:rPr>
        <w:t> </w:t>
      </w:r>
      <w:r>
        <w:rPr>
          <w:color w:val="0D0D0D"/>
          <w:spacing w:val="-2"/>
          <w:sz w:val="24"/>
        </w:rPr>
        <w:t>basin.</w:t>
      </w:r>
    </w:p>
    <w:p>
      <w:pPr>
        <w:pStyle w:val="ListParagraph"/>
        <w:spacing w:after="0" w:line="240" w:lineRule="auto"/>
        <w:jc w:val="left"/>
        <w:rPr>
          <w:sz w:val="24"/>
        </w:rPr>
        <w:sectPr>
          <w:pgSz w:w="12240" w:h="15840"/>
          <w:pgMar w:header="0" w:footer="1008" w:top="1100" w:bottom="1200" w:left="1080" w:right="720"/>
        </w:sectPr>
      </w:pPr>
    </w:p>
    <w:p>
      <w:pPr>
        <w:pStyle w:val="ListParagraph"/>
        <w:numPr>
          <w:ilvl w:val="0"/>
          <w:numId w:val="25"/>
        </w:numPr>
        <w:tabs>
          <w:tab w:pos="927" w:val="left" w:leader="none"/>
          <w:tab w:pos="963" w:val="left" w:leader="none"/>
        </w:tabs>
        <w:spacing w:line="276" w:lineRule="auto" w:before="63" w:after="0"/>
        <w:ind w:left="927" w:right="722" w:hanging="222"/>
        <w:jc w:val="left"/>
        <w:rPr>
          <w:sz w:val="24"/>
        </w:rPr>
      </w:pPr>
      <w:r>
        <w:rPr>
          <w:color w:val="0D0D0D"/>
          <w:sz w:val="24"/>
        </w:rPr>
        <w:t>East</w:t>
      </w:r>
      <w:r>
        <w:rPr>
          <w:color w:val="0D0D0D"/>
          <w:spacing w:val="40"/>
          <w:sz w:val="24"/>
        </w:rPr>
        <w:t> </w:t>
      </w:r>
      <w:r>
        <w:rPr>
          <w:color w:val="0D0D0D"/>
          <w:sz w:val="24"/>
        </w:rPr>
        <w:t>Caroline basin – this basin is also</w:t>
      </w:r>
      <w:r>
        <w:rPr>
          <w:color w:val="0D0D0D"/>
          <w:spacing w:val="21"/>
          <w:sz w:val="24"/>
        </w:rPr>
        <w:t> </w:t>
      </w:r>
      <w:r>
        <w:rPr>
          <w:color w:val="0D0D0D"/>
          <w:sz w:val="24"/>
        </w:rPr>
        <w:t>5000 m.</w:t>
      </w:r>
      <w:r>
        <w:rPr>
          <w:color w:val="0D0D0D"/>
          <w:spacing w:val="19"/>
          <w:sz w:val="24"/>
        </w:rPr>
        <w:t> </w:t>
      </w:r>
      <w:r>
        <w:rPr>
          <w:color w:val="0D0D0D"/>
          <w:sz w:val="24"/>
        </w:rPr>
        <w:t>deep.</w:t>
      </w:r>
      <w:r>
        <w:rPr>
          <w:color w:val="0D0D0D"/>
          <w:spacing w:val="19"/>
          <w:sz w:val="24"/>
        </w:rPr>
        <w:t> </w:t>
      </w:r>
      <w:r>
        <w:rPr>
          <w:color w:val="0D0D0D"/>
          <w:sz w:val="24"/>
        </w:rPr>
        <w:t>5.</w:t>
      </w:r>
      <w:r>
        <w:rPr>
          <w:color w:val="0D0D0D"/>
          <w:spacing w:val="19"/>
          <w:sz w:val="24"/>
        </w:rPr>
        <w:t> </w:t>
      </w:r>
      <w:r>
        <w:rPr>
          <w:color w:val="0D0D0D"/>
          <w:sz w:val="24"/>
        </w:rPr>
        <w:t>Fiji</w:t>
      </w:r>
      <w:r>
        <w:rPr>
          <w:color w:val="0D0D0D"/>
          <w:spacing w:val="18"/>
          <w:sz w:val="24"/>
        </w:rPr>
        <w:t> </w:t>
      </w:r>
      <w:r>
        <w:rPr>
          <w:color w:val="0D0D0D"/>
          <w:sz w:val="24"/>
        </w:rPr>
        <w:t>basin</w:t>
      </w:r>
      <w:r>
        <w:rPr>
          <w:color w:val="0D0D0D"/>
          <w:spacing w:val="19"/>
          <w:sz w:val="24"/>
        </w:rPr>
        <w:t> </w:t>
      </w:r>
      <w:r>
        <w:rPr>
          <w:color w:val="0D0D0D"/>
          <w:sz w:val="24"/>
        </w:rPr>
        <w:t>– south of Fiji Island, Fiji basin is more than 4000 m.</w:t>
      </w:r>
    </w:p>
    <w:p>
      <w:pPr>
        <w:pStyle w:val="ListParagraph"/>
        <w:numPr>
          <w:ilvl w:val="0"/>
          <w:numId w:val="26"/>
        </w:numPr>
        <w:tabs>
          <w:tab w:pos="887" w:val="left" w:leader="none"/>
          <w:tab w:pos="927" w:val="left" w:leader="none"/>
        </w:tabs>
        <w:spacing w:line="276" w:lineRule="auto" w:before="201" w:after="0"/>
        <w:ind w:left="927" w:right="720" w:hanging="284"/>
        <w:jc w:val="left"/>
        <w:rPr>
          <w:sz w:val="24"/>
        </w:rPr>
      </w:pPr>
      <w:r>
        <w:rPr>
          <w:color w:val="0D0D0D"/>
          <w:sz w:val="24"/>
        </w:rPr>
        <w:t>East Australian basin</w:t>
      </w:r>
      <w:r>
        <w:rPr>
          <w:color w:val="0D0D0D"/>
          <w:spacing w:val="-1"/>
          <w:sz w:val="24"/>
        </w:rPr>
        <w:t> </w:t>
      </w:r>
      <w:r>
        <w:rPr>
          <w:color w:val="0D0D0D"/>
          <w:sz w:val="24"/>
        </w:rPr>
        <w:t>– a 4000 m. deep basin, compact and circular in form, extends</w:t>
      </w:r>
      <w:r>
        <w:rPr>
          <w:color w:val="0D0D0D"/>
          <w:spacing w:val="-2"/>
          <w:sz w:val="24"/>
        </w:rPr>
        <w:t> </w:t>
      </w:r>
      <w:r>
        <w:rPr>
          <w:color w:val="0D0D0D"/>
          <w:sz w:val="24"/>
        </w:rPr>
        <w:t>east of Australia with areas deeper than 5000 m. found in the north.</w:t>
      </w:r>
    </w:p>
    <w:p>
      <w:pPr>
        <w:pStyle w:val="ListParagraph"/>
        <w:numPr>
          <w:ilvl w:val="0"/>
          <w:numId w:val="26"/>
        </w:numPr>
        <w:tabs>
          <w:tab w:pos="901" w:val="left" w:leader="none"/>
          <w:tab w:pos="927" w:val="left" w:leader="none"/>
        </w:tabs>
        <w:spacing w:line="276" w:lineRule="auto" w:before="201" w:after="0"/>
        <w:ind w:left="927" w:right="719" w:hanging="284"/>
        <w:jc w:val="left"/>
        <w:rPr>
          <w:sz w:val="24"/>
        </w:rPr>
      </w:pPr>
      <w:r>
        <w:rPr>
          <w:color w:val="0D0D0D"/>
          <w:sz w:val="24"/>
        </w:rPr>
        <w:t>South Australian or Jeffrey’s basin – it is a 5000 m. longitudinal basin extending south of </w:t>
      </w:r>
      <w:r>
        <w:rPr>
          <w:color w:val="0D0D0D"/>
          <w:spacing w:val="-2"/>
          <w:sz w:val="24"/>
        </w:rPr>
        <w:t>Australia.</w:t>
      </w:r>
    </w:p>
    <w:p>
      <w:pPr>
        <w:pStyle w:val="ListParagraph"/>
        <w:numPr>
          <w:ilvl w:val="0"/>
          <w:numId w:val="26"/>
        </w:numPr>
        <w:tabs>
          <w:tab w:pos="887" w:val="left" w:leader="none"/>
        </w:tabs>
        <w:spacing w:line="240" w:lineRule="auto" w:before="195" w:after="0"/>
        <w:ind w:left="887" w:right="0" w:hanging="244"/>
        <w:jc w:val="left"/>
        <w:rPr>
          <w:sz w:val="24"/>
        </w:rPr>
      </w:pPr>
      <w:r>
        <w:rPr>
          <w:color w:val="0D0D0D"/>
          <w:sz w:val="24"/>
        </w:rPr>
        <w:t>South-western</w:t>
      </w:r>
      <w:r>
        <w:rPr>
          <w:color w:val="0D0D0D"/>
          <w:spacing w:val="-8"/>
          <w:sz w:val="24"/>
        </w:rPr>
        <w:t> </w:t>
      </w:r>
      <w:r>
        <w:rPr>
          <w:color w:val="0D0D0D"/>
          <w:sz w:val="24"/>
        </w:rPr>
        <w:t>Pacific</w:t>
      </w:r>
      <w:r>
        <w:rPr>
          <w:color w:val="0D0D0D"/>
          <w:spacing w:val="1"/>
          <w:sz w:val="24"/>
        </w:rPr>
        <w:t> </w:t>
      </w:r>
      <w:r>
        <w:rPr>
          <w:color w:val="0D0D0D"/>
          <w:sz w:val="24"/>
        </w:rPr>
        <w:t>basin</w:t>
      </w:r>
      <w:r>
        <w:rPr>
          <w:color w:val="0D0D0D"/>
          <w:spacing w:val="-1"/>
          <w:sz w:val="24"/>
        </w:rPr>
        <w:t> </w:t>
      </w:r>
      <w:r>
        <w:rPr>
          <w:color w:val="0D0D0D"/>
          <w:sz w:val="24"/>
        </w:rPr>
        <w:t>–</w:t>
      </w:r>
      <w:r>
        <w:rPr>
          <w:color w:val="0D0D0D"/>
          <w:spacing w:val="2"/>
          <w:sz w:val="24"/>
        </w:rPr>
        <w:t> </w:t>
      </w:r>
      <w:r>
        <w:rPr>
          <w:color w:val="0D0D0D"/>
          <w:sz w:val="24"/>
        </w:rPr>
        <w:t>it</w:t>
      </w:r>
      <w:r>
        <w:rPr>
          <w:color w:val="0D0D0D"/>
          <w:spacing w:val="2"/>
          <w:sz w:val="24"/>
        </w:rPr>
        <w:t> </w:t>
      </w:r>
      <w:r>
        <w:rPr>
          <w:color w:val="0D0D0D"/>
          <w:sz w:val="24"/>
        </w:rPr>
        <w:t>is</w:t>
      </w:r>
      <w:r>
        <w:rPr>
          <w:color w:val="0D0D0D"/>
          <w:spacing w:val="-5"/>
          <w:sz w:val="24"/>
        </w:rPr>
        <w:t> </w:t>
      </w:r>
      <w:r>
        <w:rPr>
          <w:color w:val="0D0D0D"/>
          <w:sz w:val="24"/>
        </w:rPr>
        <w:t>a</w:t>
      </w:r>
      <w:r>
        <w:rPr>
          <w:color w:val="0D0D0D"/>
          <w:spacing w:val="-4"/>
          <w:sz w:val="24"/>
        </w:rPr>
        <w:t> </w:t>
      </w:r>
      <w:r>
        <w:rPr>
          <w:color w:val="0D0D0D"/>
          <w:sz w:val="24"/>
        </w:rPr>
        <w:t>wide</w:t>
      </w:r>
      <w:r>
        <w:rPr>
          <w:color w:val="0D0D0D"/>
          <w:spacing w:val="-4"/>
          <w:sz w:val="24"/>
        </w:rPr>
        <w:t> </w:t>
      </w:r>
      <w:r>
        <w:rPr>
          <w:color w:val="0D0D0D"/>
          <w:sz w:val="24"/>
        </w:rPr>
        <w:t>6000</w:t>
      </w:r>
      <w:r>
        <w:rPr>
          <w:color w:val="0D0D0D"/>
          <w:spacing w:val="-3"/>
          <w:sz w:val="24"/>
        </w:rPr>
        <w:t> </w:t>
      </w:r>
      <w:r>
        <w:rPr>
          <w:color w:val="0D0D0D"/>
          <w:sz w:val="24"/>
        </w:rPr>
        <w:t>m.</w:t>
      </w:r>
      <w:r>
        <w:rPr>
          <w:color w:val="0D0D0D"/>
          <w:spacing w:val="-1"/>
          <w:sz w:val="24"/>
        </w:rPr>
        <w:t> </w:t>
      </w:r>
      <w:r>
        <w:rPr>
          <w:color w:val="0D0D0D"/>
          <w:sz w:val="24"/>
        </w:rPr>
        <w:t>deep</w:t>
      </w:r>
      <w:r>
        <w:rPr>
          <w:color w:val="0D0D0D"/>
          <w:spacing w:val="1"/>
          <w:sz w:val="24"/>
        </w:rPr>
        <w:t> </w:t>
      </w:r>
      <w:r>
        <w:rPr>
          <w:color w:val="0D0D0D"/>
          <w:spacing w:val="-2"/>
          <w:sz w:val="24"/>
        </w:rPr>
        <w:t>basin.</w:t>
      </w:r>
    </w:p>
    <w:p>
      <w:pPr>
        <w:pStyle w:val="ListParagraph"/>
        <w:numPr>
          <w:ilvl w:val="0"/>
          <w:numId w:val="26"/>
        </w:numPr>
        <w:tabs>
          <w:tab w:pos="901" w:val="left" w:leader="none"/>
          <w:tab w:pos="927" w:val="left" w:leader="none"/>
        </w:tabs>
        <w:spacing w:line="276" w:lineRule="auto" w:before="243" w:after="0"/>
        <w:ind w:left="927" w:right="719" w:hanging="284"/>
        <w:jc w:val="left"/>
        <w:rPr>
          <w:sz w:val="24"/>
        </w:rPr>
      </w:pPr>
      <w:r>
        <w:rPr>
          <w:color w:val="0D0D0D"/>
          <w:sz w:val="24"/>
        </w:rPr>
        <w:t>South-eastern Pacific basin – this 5000 m. deep and broad basin extends west of Peru and Chile with Baver deep of 5266 m. depth.</w:t>
      </w:r>
    </w:p>
    <w:p>
      <w:pPr>
        <w:pStyle w:val="ListParagraph"/>
        <w:numPr>
          <w:ilvl w:val="0"/>
          <w:numId w:val="26"/>
        </w:numPr>
        <w:tabs>
          <w:tab w:pos="1007" w:val="left" w:leader="none"/>
        </w:tabs>
        <w:spacing w:line="240" w:lineRule="auto" w:before="201" w:after="0"/>
        <w:ind w:left="1007" w:right="0" w:hanging="364"/>
        <w:jc w:val="left"/>
        <w:rPr>
          <w:sz w:val="24"/>
        </w:rPr>
      </w:pPr>
      <w:r>
        <w:rPr>
          <w:color w:val="0D0D0D"/>
          <w:sz w:val="24"/>
        </w:rPr>
        <w:t>Pacific</w:t>
      </w:r>
      <w:r>
        <w:rPr>
          <w:color w:val="0D0D0D"/>
          <w:spacing w:val="-6"/>
          <w:sz w:val="24"/>
        </w:rPr>
        <w:t> </w:t>
      </w:r>
      <w:r>
        <w:rPr>
          <w:color w:val="0D0D0D"/>
          <w:sz w:val="24"/>
        </w:rPr>
        <w:t>Antarctic</w:t>
      </w:r>
      <w:r>
        <w:rPr>
          <w:color w:val="0D0D0D"/>
          <w:spacing w:val="2"/>
          <w:sz w:val="24"/>
        </w:rPr>
        <w:t> </w:t>
      </w:r>
      <w:r>
        <w:rPr>
          <w:color w:val="0D0D0D"/>
          <w:sz w:val="24"/>
        </w:rPr>
        <w:t>basin.</w:t>
      </w:r>
      <w:r>
        <w:rPr>
          <w:color w:val="0D0D0D"/>
          <w:spacing w:val="-1"/>
          <w:sz w:val="24"/>
        </w:rPr>
        <w:t> </w:t>
      </w:r>
      <w:r>
        <w:rPr>
          <w:color w:val="0D0D0D"/>
          <w:sz w:val="24"/>
        </w:rPr>
        <w:t>It</w:t>
      </w:r>
      <w:r>
        <w:rPr>
          <w:color w:val="0D0D0D"/>
          <w:spacing w:val="-2"/>
          <w:sz w:val="24"/>
        </w:rPr>
        <w:t> </w:t>
      </w:r>
      <w:r>
        <w:rPr>
          <w:color w:val="0D0D0D"/>
          <w:sz w:val="24"/>
        </w:rPr>
        <w:t>extends</w:t>
      </w:r>
      <w:r>
        <w:rPr>
          <w:color w:val="0D0D0D"/>
          <w:spacing w:val="-4"/>
          <w:sz w:val="24"/>
        </w:rPr>
        <w:t> </w:t>
      </w:r>
      <w:r>
        <w:rPr>
          <w:color w:val="0D0D0D"/>
          <w:sz w:val="24"/>
        </w:rPr>
        <w:t>south-west</w:t>
      </w:r>
      <w:r>
        <w:rPr>
          <w:color w:val="0D0D0D"/>
          <w:spacing w:val="-3"/>
          <w:sz w:val="24"/>
        </w:rPr>
        <w:t> </w:t>
      </w:r>
      <w:r>
        <w:rPr>
          <w:color w:val="0D0D0D"/>
          <w:sz w:val="24"/>
        </w:rPr>
        <w:t>of</w:t>
      </w:r>
      <w:r>
        <w:rPr>
          <w:color w:val="0D0D0D"/>
          <w:spacing w:val="-9"/>
          <w:sz w:val="24"/>
        </w:rPr>
        <w:t> </w:t>
      </w:r>
      <w:r>
        <w:rPr>
          <w:color w:val="0D0D0D"/>
          <w:spacing w:val="-4"/>
          <w:sz w:val="24"/>
        </w:rPr>
        <w:t>Chile</w:t>
      </w:r>
    </w:p>
    <w:p>
      <w:pPr>
        <w:pStyle w:val="BodyText"/>
        <w:spacing w:before="6"/>
        <w:rPr>
          <w:sz w:val="19"/>
        </w:rPr>
      </w:pPr>
      <w:r>
        <w:rPr>
          <w:sz w:val="19"/>
        </w:rPr>
        <w:drawing>
          <wp:anchor distT="0" distB="0" distL="0" distR="0" allowOverlap="1" layoutInCell="1" locked="0" behindDoc="1" simplePos="0" relativeHeight="487593472">
            <wp:simplePos x="0" y="0"/>
            <wp:positionH relativeFrom="page">
              <wp:posOffset>933450</wp:posOffset>
            </wp:positionH>
            <wp:positionV relativeFrom="paragraph">
              <wp:posOffset>158154</wp:posOffset>
            </wp:positionV>
            <wp:extent cx="5897766" cy="3553967"/>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52" cstate="print"/>
                    <a:stretch>
                      <a:fillRect/>
                    </a:stretch>
                  </pic:blipFill>
                  <pic:spPr>
                    <a:xfrm>
                      <a:off x="0" y="0"/>
                      <a:ext cx="5897766" cy="3553967"/>
                    </a:xfrm>
                    <a:prstGeom prst="rect">
                      <a:avLst/>
                    </a:prstGeom>
                  </pic:spPr>
                </pic:pic>
              </a:graphicData>
            </a:graphic>
          </wp:anchor>
        </w:drawing>
      </w:r>
    </w:p>
    <w:p>
      <w:pPr>
        <w:pStyle w:val="Heading8"/>
        <w:spacing w:before="245"/>
      </w:pPr>
      <w:r>
        <w:rPr>
          <w:color w:val="0D0D0D"/>
          <w:spacing w:val="-4"/>
        </w:rPr>
        <w:t>Deeps</w:t>
      </w:r>
    </w:p>
    <w:p>
      <w:pPr>
        <w:pStyle w:val="BodyText"/>
        <w:spacing w:line="276" w:lineRule="auto" w:before="237"/>
        <w:ind w:left="360" w:right="725"/>
        <w:jc w:val="both"/>
      </w:pPr>
      <w:r>
        <w:rPr>
          <w:color w:val="0D0D0D"/>
        </w:rPr>
        <w:t>Total 32 deeps are recorded in the Pacific, out of which most of them ae in the trenches (longitudinal deep areas), parallel to the island arc or the mountain chain. These deeps are</w:t>
      </w:r>
      <w:r>
        <w:rPr>
          <w:color w:val="0D0D0D"/>
          <w:spacing w:val="40"/>
        </w:rPr>
        <w:t> </w:t>
      </w:r>
      <w:r>
        <w:rPr>
          <w:color w:val="0D0D0D"/>
        </w:rPr>
        <w:t>located mostly in the western part of the ocean. The following are some of the important deeps and trenches:</w:t>
      </w:r>
    </w:p>
    <w:p>
      <w:pPr>
        <w:pStyle w:val="ListParagraph"/>
        <w:numPr>
          <w:ilvl w:val="0"/>
          <w:numId w:val="27"/>
        </w:numPr>
        <w:tabs>
          <w:tab w:pos="892" w:val="left" w:leader="none"/>
        </w:tabs>
        <w:spacing w:line="276" w:lineRule="auto" w:before="200" w:after="0"/>
        <w:ind w:left="643" w:right="724" w:firstLine="0"/>
        <w:jc w:val="left"/>
        <w:rPr>
          <w:sz w:val="24"/>
        </w:rPr>
      </w:pPr>
      <w:r>
        <w:rPr>
          <w:color w:val="0D0D0D"/>
          <w:sz w:val="24"/>
        </w:rPr>
        <w:t>Aleutian</w:t>
      </w:r>
      <w:r>
        <w:rPr>
          <w:color w:val="0D0D0D"/>
          <w:spacing w:val="-4"/>
          <w:sz w:val="24"/>
        </w:rPr>
        <w:t> </w:t>
      </w:r>
      <w:r>
        <w:rPr>
          <w:color w:val="0D0D0D"/>
          <w:sz w:val="24"/>
        </w:rPr>
        <w:t>trench</w:t>
      </w:r>
      <w:r>
        <w:rPr>
          <w:color w:val="0D0D0D"/>
          <w:spacing w:val="-1"/>
          <w:sz w:val="24"/>
        </w:rPr>
        <w:t> </w:t>
      </w:r>
      <w:r>
        <w:rPr>
          <w:color w:val="0D0D0D"/>
          <w:sz w:val="24"/>
        </w:rPr>
        <w:t>– it is</w:t>
      </w:r>
      <w:r>
        <w:rPr>
          <w:color w:val="0D0D0D"/>
          <w:spacing w:val="-2"/>
          <w:sz w:val="24"/>
        </w:rPr>
        <w:t> </w:t>
      </w:r>
      <w:r>
        <w:rPr>
          <w:color w:val="0D0D0D"/>
          <w:sz w:val="24"/>
        </w:rPr>
        <w:t>and arc like depression</w:t>
      </w:r>
      <w:r>
        <w:rPr>
          <w:color w:val="0D0D0D"/>
          <w:spacing w:val="-4"/>
          <w:sz w:val="24"/>
        </w:rPr>
        <w:t> </w:t>
      </w:r>
      <w:r>
        <w:rPr>
          <w:color w:val="0D0D0D"/>
          <w:sz w:val="24"/>
        </w:rPr>
        <w:t>bordering Aleutian</w:t>
      </w:r>
      <w:r>
        <w:rPr>
          <w:color w:val="0D0D0D"/>
          <w:spacing w:val="-4"/>
          <w:sz w:val="24"/>
        </w:rPr>
        <w:t> </w:t>
      </w:r>
      <w:r>
        <w:rPr>
          <w:color w:val="0D0D0D"/>
          <w:sz w:val="24"/>
        </w:rPr>
        <w:t>Islands;</w:t>
      </w:r>
      <w:r>
        <w:rPr>
          <w:color w:val="0D0D0D"/>
          <w:spacing w:val="-4"/>
          <w:sz w:val="24"/>
        </w:rPr>
        <w:t> </w:t>
      </w:r>
      <w:r>
        <w:rPr>
          <w:color w:val="0D0D0D"/>
          <w:sz w:val="24"/>
        </w:rPr>
        <w:t>the average depth is about 6000 m. and the maximum recorded depth is 7679 m.</w:t>
      </w:r>
    </w:p>
    <w:p>
      <w:pPr>
        <w:pStyle w:val="ListParagraph"/>
        <w:spacing w:after="0" w:line="276" w:lineRule="auto"/>
        <w:jc w:val="left"/>
        <w:rPr>
          <w:sz w:val="24"/>
        </w:rPr>
        <w:sectPr>
          <w:pgSz w:w="12240" w:h="15840"/>
          <w:pgMar w:header="0" w:footer="1008" w:top="1100" w:bottom="1200" w:left="1080" w:right="720"/>
        </w:sectPr>
      </w:pPr>
    </w:p>
    <w:p>
      <w:pPr>
        <w:pStyle w:val="ListParagraph"/>
        <w:numPr>
          <w:ilvl w:val="0"/>
          <w:numId w:val="27"/>
        </w:numPr>
        <w:tabs>
          <w:tab w:pos="911" w:val="left" w:leader="none"/>
        </w:tabs>
        <w:spacing w:line="276" w:lineRule="auto" w:before="63" w:after="0"/>
        <w:ind w:left="643" w:right="726" w:firstLine="0"/>
        <w:jc w:val="both"/>
        <w:rPr>
          <w:sz w:val="24"/>
        </w:rPr>
      </w:pPr>
      <w:r>
        <w:rPr>
          <w:color w:val="0D0D0D"/>
          <w:sz w:val="24"/>
        </w:rPr>
        <w:t>Kurile trench and Japan trench – lying parallel to the Japanese Islands, the 8000 m. deep trench extends for 2700 km, and seldom more than 160 km away from the land. In it are situated Vityez deep (10377 m) and Ramapo deep (10374 m).</w:t>
      </w:r>
    </w:p>
    <w:p>
      <w:pPr>
        <w:pStyle w:val="ListParagraph"/>
        <w:numPr>
          <w:ilvl w:val="0"/>
          <w:numId w:val="27"/>
        </w:numPr>
        <w:tabs>
          <w:tab w:pos="887" w:val="left" w:leader="none"/>
        </w:tabs>
        <w:spacing w:line="276" w:lineRule="auto" w:before="201" w:after="0"/>
        <w:ind w:left="643" w:right="726" w:firstLine="0"/>
        <w:jc w:val="both"/>
        <w:rPr>
          <w:sz w:val="24"/>
        </w:rPr>
      </w:pPr>
      <w:r>
        <w:rPr>
          <w:color w:val="0D0D0D"/>
          <w:sz w:val="24"/>
        </w:rPr>
        <w:t>Philippine</w:t>
      </w:r>
      <w:r>
        <w:rPr>
          <w:color w:val="0D0D0D"/>
          <w:spacing w:val="-3"/>
          <w:sz w:val="24"/>
        </w:rPr>
        <w:t> </w:t>
      </w:r>
      <w:r>
        <w:rPr>
          <w:color w:val="0D0D0D"/>
          <w:sz w:val="24"/>
        </w:rPr>
        <w:t>trench. Extending</w:t>
      </w:r>
      <w:r>
        <w:rPr>
          <w:color w:val="0D0D0D"/>
          <w:spacing w:val="-2"/>
          <w:sz w:val="24"/>
        </w:rPr>
        <w:t> </w:t>
      </w:r>
      <w:r>
        <w:rPr>
          <w:color w:val="0D0D0D"/>
          <w:sz w:val="24"/>
        </w:rPr>
        <w:t>64</w:t>
      </w:r>
      <w:r>
        <w:rPr>
          <w:color w:val="0D0D0D"/>
          <w:spacing w:val="-2"/>
          <w:sz w:val="24"/>
        </w:rPr>
        <w:t> </w:t>
      </w:r>
      <w:r>
        <w:rPr>
          <w:color w:val="0D0D0D"/>
          <w:sz w:val="24"/>
        </w:rPr>
        <w:t>km</w:t>
      </w:r>
      <w:r>
        <w:rPr>
          <w:color w:val="0D0D0D"/>
          <w:spacing w:val="-11"/>
          <w:sz w:val="24"/>
        </w:rPr>
        <w:t> </w:t>
      </w:r>
      <w:r>
        <w:rPr>
          <w:color w:val="0D0D0D"/>
          <w:sz w:val="24"/>
        </w:rPr>
        <w:t>along</w:t>
      </w:r>
      <w:r>
        <w:rPr>
          <w:color w:val="0D0D0D"/>
          <w:spacing w:val="-2"/>
          <w:sz w:val="24"/>
        </w:rPr>
        <w:t> </w:t>
      </w:r>
      <w:r>
        <w:rPr>
          <w:color w:val="0D0D0D"/>
          <w:sz w:val="24"/>
        </w:rPr>
        <w:t>the</w:t>
      </w:r>
      <w:r>
        <w:rPr>
          <w:color w:val="0D0D0D"/>
          <w:spacing w:val="-3"/>
          <w:sz w:val="24"/>
        </w:rPr>
        <w:t> </w:t>
      </w:r>
      <w:r>
        <w:rPr>
          <w:color w:val="0D0D0D"/>
          <w:sz w:val="24"/>
        </w:rPr>
        <w:t>eastern</w:t>
      </w:r>
      <w:r>
        <w:rPr>
          <w:color w:val="0D0D0D"/>
          <w:spacing w:val="-7"/>
          <w:sz w:val="24"/>
        </w:rPr>
        <w:t> </w:t>
      </w:r>
      <w:r>
        <w:rPr>
          <w:color w:val="0D0D0D"/>
          <w:sz w:val="24"/>
        </w:rPr>
        <w:t>coast</w:t>
      </w:r>
      <w:r>
        <w:rPr>
          <w:color w:val="0D0D0D"/>
          <w:spacing w:val="-2"/>
          <w:sz w:val="24"/>
        </w:rPr>
        <w:t> </w:t>
      </w:r>
      <w:r>
        <w:rPr>
          <w:color w:val="0D0D0D"/>
          <w:sz w:val="24"/>
        </w:rPr>
        <w:t>of</w:t>
      </w:r>
      <w:r>
        <w:rPr>
          <w:color w:val="0D0D0D"/>
          <w:spacing w:val="-10"/>
          <w:sz w:val="24"/>
        </w:rPr>
        <w:t> </w:t>
      </w:r>
      <w:r>
        <w:rPr>
          <w:color w:val="0D0D0D"/>
          <w:sz w:val="24"/>
        </w:rPr>
        <w:t>Philippine</w:t>
      </w:r>
      <w:r>
        <w:rPr>
          <w:color w:val="0D0D0D"/>
          <w:spacing w:val="-3"/>
          <w:sz w:val="24"/>
        </w:rPr>
        <w:t> </w:t>
      </w:r>
      <w:r>
        <w:rPr>
          <w:color w:val="0D0D0D"/>
          <w:sz w:val="24"/>
        </w:rPr>
        <w:t>Islands, this</w:t>
      </w:r>
      <w:r>
        <w:rPr>
          <w:color w:val="0D0D0D"/>
          <w:spacing w:val="-4"/>
          <w:sz w:val="24"/>
        </w:rPr>
        <w:t> </w:t>
      </w:r>
      <w:r>
        <w:rPr>
          <w:color w:val="0D0D0D"/>
          <w:sz w:val="24"/>
        </w:rPr>
        <w:t>trench records the greatest depth (10497 m) off the island of Mindanao, known as Cape Johnson </w:t>
      </w:r>
      <w:r>
        <w:rPr>
          <w:color w:val="0D0D0D"/>
          <w:spacing w:val="-4"/>
          <w:sz w:val="24"/>
        </w:rPr>
        <w:t>deep.</w:t>
      </w:r>
    </w:p>
    <w:p>
      <w:pPr>
        <w:pStyle w:val="ListParagraph"/>
        <w:numPr>
          <w:ilvl w:val="0"/>
          <w:numId w:val="27"/>
        </w:numPr>
        <w:tabs>
          <w:tab w:pos="935" w:val="left" w:leader="none"/>
        </w:tabs>
        <w:spacing w:line="276" w:lineRule="auto" w:before="200" w:after="0"/>
        <w:ind w:left="643" w:right="726" w:firstLine="0"/>
        <w:jc w:val="both"/>
        <w:rPr>
          <w:sz w:val="24"/>
        </w:rPr>
      </w:pPr>
      <w:r>
        <w:rPr>
          <w:color w:val="0D0D0D"/>
          <w:sz w:val="24"/>
        </w:rPr>
        <w:t>Mariana trench – the Challenger Deep, in the South Pacific’s Marianas Trench, is the deepest known part of the Ocean. It’s bottom lies 10,900 m below the sea level.</w:t>
      </w:r>
    </w:p>
    <w:p>
      <w:pPr>
        <w:pStyle w:val="ListParagraph"/>
        <w:numPr>
          <w:ilvl w:val="0"/>
          <w:numId w:val="27"/>
        </w:numPr>
        <w:tabs>
          <w:tab w:pos="906" w:val="left" w:leader="none"/>
        </w:tabs>
        <w:spacing w:line="276" w:lineRule="auto" w:before="200" w:after="0"/>
        <w:ind w:left="643" w:right="715" w:firstLine="0"/>
        <w:jc w:val="both"/>
        <w:rPr>
          <w:sz w:val="24"/>
        </w:rPr>
      </w:pPr>
      <w:r>
        <w:rPr>
          <w:color w:val="0D0D0D"/>
          <w:sz w:val="24"/>
        </w:rPr>
        <w:t>Tonga-Kermadec trench – it is trough like depression extending from north-east to south- west along the Tonga and KermadecIslands. They ae measured to be 8000 m. deep with</w:t>
      </w:r>
      <w:r>
        <w:rPr>
          <w:color w:val="0D0D0D"/>
          <w:spacing w:val="-1"/>
          <w:sz w:val="24"/>
        </w:rPr>
        <w:t> </w:t>
      </w:r>
      <w:r>
        <w:rPr>
          <w:color w:val="0D0D0D"/>
          <w:sz w:val="24"/>
        </w:rPr>
        <w:t>9428</w:t>
      </w:r>
    </w:p>
    <w:p>
      <w:pPr>
        <w:pStyle w:val="BodyText"/>
        <w:spacing w:line="275" w:lineRule="exact"/>
        <w:ind w:left="643"/>
        <w:jc w:val="both"/>
      </w:pPr>
      <w:r>
        <w:rPr>
          <w:color w:val="0D0D0D"/>
        </w:rPr>
        <w:t>m.</w:t>
      </w:r>
      <w:r>
        <w:rPr>
          <w:color w:val="0D0D0D"/>
          <w:spacing w:val="2"/>
        </w:rPr>
        <w:t> </w:t>
      </w:r>
      <w:r>
        <w:rPr>
          <w:color w:val="0D0D0D"/>
        </w:rPr>
        <w:t>Aldrich</w:t>
      </w:r>
      <w:r>
        <w:rPr>
          <w:color w:val="0D0D0D"/>
          <w:spacing w:val="-7"/>
        </w:rPr>
        <w:t> </w:t>
      </w:r>
      <w:r>
        <w:rPr>
          <w:color w:val="0D0D0D"/>
          <w:spacing w:val="-2"/>
        </w:rPr>
        <w:t>deep.</w:t>
      </w:r>
    </w:p>
    <w:p>
      <w:pPr>
        <w:pStyle w:val="ListParagraph"/>
        <w:numPr>
          <w:ilvl w:val="0"/>
          <w:numId w:val="27"/>
        </w:numPr>
        <w:tabs>
          <w:tab w:pos="911" w:val="left" w:leader="none"/>
        </w:tabs>
        <w:spacing w:line="276" w:lineRule="auto" w:before="243" w:after="0"/>
        <w:ind w:left="643" w:right="731" w:firstLine="0"/>
        <w:jc w:val="both"/>
        <w:rPr>
          <w:sz w:val="24"/>
        </w:rPr>
      </w:pPr>
      <w:r>
        <w:rPr>
          <w:color w:val="0D0D0D"/>
          <w:sz w:val="24"/>
        </w:rPr>
        <w:t>Peru-Chile trench – it is situated along the Andean coast in the form of broken trenches. Batholomew deep 7973 m. located near Antafogsta city..</w:t>
      </w:r>
    </w:p>
    <w:p>
      <w:pPr>
        <w:pStyle w:val="BodyText"/>
      </w:pPr>
    </w:p>
    <w:p>
      <w:pPr>
        <w:pStyle w:val="BodyText"/>
        <w:spacing w:before="196"/>
      </w:pPr>
    </w:p>
    <w:p>
      <w:pPr>
        <w:pStyle w:val="Heading8"/>
      </w:pPr>
      <w:r>
        <w:rPr>
          <w:color w:val="0D0D0D"/>
        </w:rPr>
        <w:t>Bottom</w:t>
      </w:r>
      <w:r>
        <w:rPr>
          <w:color w:val="0D0D0D"/>
          <w:spacing w:val="-3"/>
        </w:rPr>
        <w:t> </w:t>
      </w:r>
      <w:r>
        <w:rPr>
          <w:color w:val="0D0D0D"/>
        </w:rPr>
        <w:t>Reliefs</w:t>
      </w:r>
      <w:r>
        <w:rPr>
          <w:color w:val="0D0D0D"/>
          <w:spacing w:val="-1"/>
        </w:rPr>
        <w:t> </w:t>
      </w:r>
      <w:r>
        <w:rPr>
          <w:color w:val="0D0D0D"/>
        </w:rPr>
        <w:t>of</w:t>
      </w:r>
      <w:r>
        <w:rPr>
          <w:color w:val="0D0D0D"/>
          <w:spacing w:val="-3"/>
        </w:rPr>
        <w:t> </w:t>
      </w:r>
      <w:r>
        <w:rPr>
          <w:color w:val="0D0D0D"/>
        </w:rPr>
        <w:t>the Atlantic </w:t>
      </w:r>
      <w:r>
        <w:rPr>
          <w:color w:val="0D0D0D"/>
          <w:spacing w:val="-4"/>
        </w:rPr>
        <w:t>Ocean</w:t>
      </w:r>
    </w:p>
    <w:p>
      <w:pPr>
        <w:pStyle w:val="ListParagraph"/>
        <w:numPr>
          <w:ilvl w:val="0"/>
          <w:numId w:val="28"/>
        </w:numPr>
        <w:tabs>
          <w:tab w:pos="1208" w:val="left" w:leader="none"/>
          <w:tab w:pos="1210" w:val="left" w:leader="none"/>
        </w:tabs>
        <w:spacing w:line="360" w:lineRule="auto" w:before="238" w:after="0"/>
        <w:ind w:left="1210" w:right="723" w:hanging="567"/>
        <w:jc w:val="both"/>
        <w:rPr>
          <w:color w:val="0D0D0D"/>
          <w:sz w:val="24"/>
        </w:rPr>
      </w:pPr>
      <w:r>
        <w:rPr>
          <w:color w:val="0D0D0D"/>
          <w:sz w:val="24"/>
        </w:rPr>
        <w:t>Oman basin faces the Gulf of Oman and is spread over the extensive continental shelf with aver-age depth of 3,658 m.</w:t>
      </w:r>
    </w:p>
    <w:p>
      <w:pPr>
        <w:pStyle w:val="ListParagraph"/>
        <w:numPr>
          <w:ilvl w:val="0"/>
          <w:numId w:val="28"/>
        </w:numPr>
        <w:tabs>
          <w:tab w:pos="1208" w:val="left" w:leader="none"/>
          <w:tab w:pos="1210" w:val="left" w:leader="none"/>
        </w:tabs>
        <w:spacing w:line="360" w:lineRule="auto" w:before="199" w:after="0"/>
        <w:ind w:left="1210" w:right="720" w:hanging="567"/>
        <w:jc w:val="both"/>
        <w:rPr>
          <w:color w:val="0D0D0D"/>
          <w:sz w:val="24"/>
        </w:rPr>
      </w:pPr>
      <w:r>
        <w:rPr>
          <w:color w:val="0D0D0D"/>
          <w:sz w:val="24"/>
        </w:rPr>
        <w:t>Arabian basin is located in almost circular shape between Laccadive-Chagos ridge and Socotra – Chagos Ridge with the depth of 3,600m – 5,486m.</w:t>
      </w:r>
    </w:p>
    <w:p>
      <w:pPr>
        <w:pStyle w:val="ListParagraph"/>
        <w:numPr>
          <w:ilvl w:val="0"/>
          <w:numId w:val="28"/>
        </w:numPr>
        <w:tabs>
          <w:tab w:pos="1208" w:val="left" w:leader="none"/>
          <w:tab w:pos="1210" w:val="left" w:leader="none"/>
        </w:tabs>
        <w:spacing w:line="360" w:lineRule="auto" w:before="200" w:after="0"/>
        <w:ind w:left="1210" w:right="717" w:hanging="567"/>
        <w:jc w:val="both"/>
        <w:rPr>
          <w:color w:val="0D0D0D"/>
          <w:sz w:val="24"/>
        </w:rPr>
      </w:pPr>
      <w:r>
        <w:rPr>
          <w:color w:val="0D0D0D"/>
          <w:sz w:val="24"/>
        </w:rPr>
        <w:t>Somali basin is bordered by</w:t>
      </w:r>
      <w:r>
        <w:rPr>
          <w:color w:val="0D0D0D"/>
          <w:spacing w:val="-1"/>
          <w:sz w:val="24"/>
        </w:rPr>
        <w:t> </w:t>
      </w:r>
      <w:r>
        <w:rPr>
          <w:color w:val="0D0D0D"/>
          <w:sz w:val="24"/>
        </w:rPr>
        <w:t>Socotra – Chagos ridge in the north-west. Central</w:t>
      </w:r>
      <w:r>
        <w:rPr>
          <w:color w:val="0D0D0D"/>
          <w:spacing w:val="-1"/>
          <w:sz w:val="24"/>
        </w:rPr>
        <w:t> </w:t>
      </w:r>
      <w:r>
        <w:rPr>
          <w:color w:val="0D0D0D"/>
          <w:sz w:val="24"/>
        </w:rPr>
        <w:t>Ridge in the east, Seychelles – Mauritius Ridge in the south-west and African coast in the west. The average depth is 3,600m.</w:t>
      </w:r>
    </w:p>
    <w:p>
      <w:pPr>
        <w:pStyle w:val="ListParagraph"/>
        <w:numPr>
          <w:ilvl w:val="0"/>
          <w:numId w:val="28"/>
        </w:numPr>
        <w:tabs>
          <w:tab w:pos="1208" w:val="left" w:leader="none"/>
          <w:tab w:pos="1210" w:val="left" w:leader="none"/>
        </w:tabs>
        <w:spacing w:line="360" w:lineRule="auto" w:before="199" w:after="0"/>
        <w:ind w:left="1210" w:right="726" w:hanging="567"/>
        <w:jc w:val="both"/>
        <w:rPr>
          <w:color w:val="0D0D0D"/>
          <w:sz w:val="24"/>
        </w:rPr>
      </w:pPr>
      <w:r>
        <w:rPr>
          <w:color w:val="0D0D0D"/>
          <w:sz w:val="24"/>
        </w:rPr>
        <w:t>Mauritius basin is located between</w:t>
      </w:r>
      <w:r>
        <w:rPr>
          <w:color w:val="0D0D0D"/>
          <w:spacing w:val="-4"/>
          <w:sz w:val="24"/>
        </w:rPr>
        <w:t> </w:t>
      </w:r>
      <w:r>
        <w:rPr>
          <w:color w:val="0D0D0D"/>
          <w:sz w:val="24"/>
        </w:rPr>
        <w:t>S.W. Indian</w:t>
      </w:r>
      <w:r>
        <w:rPr>
          <w:color w:val="0D0D0D"/>
          <w:spacing w:val="-4"/>
          <w:sz w:val="24"/>
        </w:rPr>
        <w:t> </w:t>
      </w:r>
      <w:r>
        <w:rPr>
          <w:color w:val="0D0D0D"/>
          <w:sz w:val="24"/>
        </w:rPr>
        <w:t>Ridge and South</w:t>
      </w:r>
      <w:r>
        <w:rPr>
          <w:color w:val="0D0D0D"/>
          <w:spacing w:val="-4"/>
          <w:sz w:val="24"/>
        </w:rPr>
        <w:t> </w:t>
      </w:r>
      <w:r>
        <w:rPr>
          <w:color w:val="0D0D0D"/>
          <w:sz w:val="24"/>
        </w:rPr>
        <w:t>Madagascar Ridge and ex-tends from 20°S to 40°S latitude. The depth varies between 3,600m and 5,486 m.</w:t>
      </w:r>
      <w:r>
        <w:rPr>
          <w:color w:val="0D0D0D"/>
          <w:spacing w:val="40"/>
          <w:sz w:val="24"/>
        </w:rPr>
        <w:t> </w:t>
      </w:r>
      <w:r>
        <w:rPr>
          <w:color w:val="0D0D0D"/>
          <w:sz w:val="24"/>
        </w:rPr>
        <w:t>The deepest part measures 6,391 m depth.</w:t>
      </w:r>
    </w:p>
    <w:p>
      <w:pPr>
        <w:pStyle w:val="ListParagraph"/>
        <w:numPr>
          <w:ilvl w:val="0"/>
          <w:numId w:val="28"/>
        </w:numPr>
        <w:tabs>
          <w:tab w:pos="1208" w:val="left" w:leader="none"/>
          <w:tab w:pos="1210" w:val="left" w:leader="none"/>
        </w:tabs>
        <w:spacing w:line="360" w:lineRule="auto" w:before="203" w:after="0"/>
        <w:ind w:left="1210" w:right="720" w:hanging="567"/>
        <w:jc w:val="both"/>
        <w:rPr>
          <w:color w:val="0D0D0D"/>
          <w:sz w:val="24"/>
        </w:rPr>
      </w:pPr>
      <w:r>
        <w:rPr>
          <w:color w:val="0D0D0D"/>
          <w:sz w:val="24"/>
        </w:rPr>
        <w:t>Mascarene basin of oval shape extends between Madagascar and Seychelles – Mauri- tius Ridge.</w:t>
      </w:r>
    </w:p>
    <w:p>
      <w:pPr>
        <w:pStyle w:val="ListParagraph"/>
        <w:spacing w:after="0" w:line="360" w:lineRule="auto"/>
        <w:jc w:val="both"/>
        <w:rPr>
          <w:sz w:val="24"/>
        </w:rPr>
        <w:sectPr>
          <w:pgSz w:w="12240" w:h="15840"/>
          <w:pgMar w:header="0" w:footer="1008" w:top="1100" w:bottom="1200" w:left="1080" w:right="720"/>
        </w:sectPr>
      </w:pPr>
    </w:p>
    <w:p>
      <w:pPr>
        <w:pStyle w:val="ListParagraph"/>
        <w:numPr>
          <w:ilvl w:val="0"/>
          <w:numId w:val="28"/>
        </w:numPr>
        <w:tabs>
          <w:tab w:pos="1208" w:val="left" w:leader="none"/>
          <w:tab w:pos="1210" w:val="left" w:leader="none"/>
        </w:tabs>
        <w:spacing w:line="360" w:lineRule="auto" w:before="63" w:after="0"/>
        <w:ind w:left="1210" w:right="728" w:hanging="567"/>
        <w:jc w:val="both"/>
        <w:rPr>
          <w:color w:val="0D0D0D"/>
          <w:sz w:val="24"/>
        </w:rPr>
      </w:pPr>
      <w:r>
        <w:rPr>
          <w:color w:val="0D0D0D"/>
          <w:sz w:val="24"/>
        </w:rPr>
        <w:t>Agulhas-Natal</w:t>
      </w:r>
      <w:r>
        <w:rPr>
          <w:color w:val="0D0D0D"/>
          <w:spacing w:val="-10"/>
          <w:sz w:val="24"/>
        </w:rPr>
        <w:t> </w:t>
      </w:r>
      <w:r>
        <w:rPr>
          <w:color w:val="0D0D0D"/>
          <w:sz w:val="24"/>
        </w:rPr>
        <w:t>basin is</w:t>
      </w:r>
      <w:r>
        <w:rPr>
          <w:color w:val="0D0D0D"/>
          <w:spacing w:val="-3"/>
          <w:sz w:val="24"/>
        </w:rPr>
        <w:t> </w:t>
      </w:r>
      <w:r>
        <w:rPr>
          <w:color w:val="0D0D0D"/>
          <w:sz w:val="24"/>
        </w:rPr>
        <w:t>an</w:t>
      </w:r>
      <w:r>
        <w:rPr>
          <w:color w:val="0D0D0D"/>
          <w:spacing w:val="-6"/>
          <w:sz w:val="24"/>
        </w:rPr>
        <w:t> </w:t>
      </w:r>
      <w:r>
        <w:rPr>
          <w:color w:val="0D0D0D"/>
          <w:sz w:val="24"/>
        </w:rPr>
        <w:t>elongated</w:t>
      </w:r>
      <w:r>
        <w:rPr>
          <w:color w:val="0D0D0D"/>
          <w:spacing w:val="-1"/>
          <w:sz w:val="24"/>
        </w:rPr>
        <w:t> </w:t>
      </w:r>
      <w:r>
        <w:rPr>
          <w:color w:val="0D0D0D"/>
          <w:sz w:val="24"/>
        </w:rPr>
        <w:t>basin</w:t>
      </w:r>
      <w:r>
        <w:rPr>
          <w:color w:val="0D0D0D"/>
          <w:spacing w:val="-1"/>
          <w:sz w:val="24"/>
        </w:rPr>
        <w:t> </w:t>
      </w:r>
      <w:r>
        <w:rPr>
          <w:color w:val="0D0D0D"/>
          <w:sz w:val="24"/>
        </w:rPr>
        <w:t>which</w:t>
      </w:r>
      <w:r>
        <w:rPr>
          <w:color w:val="0D0D0D"/>
          <w:spacing w:val="-1"/>
          <w:sz w:val="24"/>
        </w:rPr>
        <w:t> </w:t>
      </w:r>
      <w:r>
        <w:rPr>
          <w:color w:val="0D0D0D"/>
          <w:sz w:val="24"/>
        </w:rPr>
        <w:t>is bordered</w:t>
      </w:r>
      <w:r>
        <w:rPr>
          <w:color w:val="0D0D0D"/>
          <w:spacing w:val="-1"/>
          <w:sz w:val="24"/>
        </w:rPr>
        <w:t> </w:t>
      </w:r>
      <w:r>
        <w:rPr>
          <w:color w:val="0D0D0D"/>
          <w:sz w:val="24"/>
        </w:rPr>
        <w:t>by</w:t>
      </w:r>
      <w:r>
        <w:rPr>
          <w:color w:val="0D0D0D"/>
          <w:spacing w:val="-6"/>
          <w:sz w:val="24"/>
        </w:rPr>
        <w:t> </w:t>
      </w:r>
      <w:r>
        <w:rPr>
          <w:color w:val="0D0D0D"/>
          <w:sz w:val="24"/>
        </w:rPr>
        <w:t>Madagascar ridge in</w:t>
      </w:r>
      <w:r>
        <w:rPr>
          <w:color w:val="0D0D0D"/>
          <w:spacing w:val="-1"/>
          <w:sz w:val="24"/>
        </w:rPr>
        <w:t> </w:t>
      </w:r>
      <w:r>
        <w:rPr>
          <w:color w:val="0D0D0D"/>
          <w:sz w:val="24"/>
        </w:rPr>
        <w:t>the north and north-east, Prince Edward Crozet Ridge in the east and the S.E. African coast in the west and north-west, Average depth is 3,600m.</w:t>
      </w:r>
    </w:p>
    <w:p>
      <w:pPr>
        <w:pStyle w:val="ListParagraph"/>
        <w:numPr>
          <w:ilvl w:val="0"/>
          <w:numId w:val="28"/>
        </w:numPr>
        <w:tabs>
          <w:tab w:pos="1208" w:val="left" w:leader="none"/>
          <w:tab w:pos="1210" w:val="left" w:leader="none"/>
        </w:tabs>
        <w:spacing w:line="360" w:lineRule="auto" w:before="199" w:after="0"/>
        <w:ind w:left="1210" w:right="720" w:hanging="567"/>
        <w:jc w:val="both"/>
        <w:rPr>
          <w:color w:val="0D0D0D"/>
          <w:sz w:val="24"/>
        </w:rPr>
      </w:pPr>
      <w:r>
        <w:rPr>
          <w:color w:val="0D0D0D"/>
          <w:sz w:val="24"/>
        </w:rPr>
        <w:t>Atlantic- Indian – Antarctic basin is in fact the eastward continu-ation of Atlantic – Antarctic Basin. It stretches upto 70°E longitude and is bordered by Prince Edward Crozet Ridge in the north, Antarctica in the south</w:t>
      </w:r>
      <w:r>
        <w:rPr>
          <w:color w:val="0D0D0D"/>
          <w:spacing w:val="-3"/>
          <w:sz w:val="24"/>
        </w:rPr>
        <w:t> </w:t>
      </w:r>
      <w:r>
        <w:rPr>
          <w:color w:val="0D0D0D"/>
          <w:sz w:val="24"/>
        </w:rPr>
        <w:t>and Kerguelen Gassberg Ridge in the north-east. Average depth is 3,600m.</w:t>
      </w:r>
    </w:p>
    <w:p>
      <w:pPr>
        <w:pStyle w:val="ListParagraph"/>
        <w:numPr>
          <w:ilvl w:val="0"/>
          <w:numId w:val="28"/>
        </w:numPr>
        <w:tabs>
          <w:tab w:pos="1208" w:val="left" w:leader="none"/>
          <w:tab w:pos="1210" w:val="left" w:leader="none"/>
        </w:tabs>
        <w:spacing w:line="360" w:lineRule="auto" w:before="202" w:after="0"/>
        <w:ind w:left="1210" w:right="719" w:hanging="567"/>
        <w:jc w:val="both"/>
        <w:rPr>
          <w:color w:val="0D0D0D"/>
          <w:sz w:val="24"/>
        </w:rPr>
      </w:pPr>
      <w:r>
        <w:rPr>
          <w:color w:val="0D0D0D"/>
          <w:sz w:val="24"/>
        </w:rPr>
        <w:t>Eastern Indian-Antarctic basin is located between Amsterdam – St. Paul Plateau and Indian-Antarctic Ridge in the north and north-east and Antarctica in the south. The</w:t>
      </w:r>
      <w:r>
        <w:rPr>
          <w:color w:val="0D0D0D"/>
          <w:spacing w:val="40"/>
          <w:sz w:val="24"/>
        </w:rPr>
        <w:t> </w:t>
      </w:r>
      <w:r>
        <w:rPr>
          <w:color w:val="0D0D0D"/>
          <w:sz w:val="24"/>
        </w:rPr>
        <w:t>depth varies from 3,600m to 4,800m. Kerguelen – Gassberg Ridge separates the basin from the Atlantic – Indian-Antarctic Basin.</w:t>
      </w:r>
    </w:p>
    <w:p>
      <w:pPr>
        <w:pStyle w:val="ListParagraph"/>
        <w:numPr>
          <w:ilvl w:val="0"/>
          <w:numId w:val="28"/>
        </w:numPr>
        <w:tabs>
          <w:tab w:pos="1208" w:val="left" w:leader="none"/>
          <w:tab w:pos="1210" w:val="left" w:leader="none"/>
        </w:tabs>
        <w:spacing w:line="360" w:lineRule="auto" w:before="198" w:after="0"/>
        <w:ind w:left="1210" w:right="721" w:hanging="567"/>
        <w:jc w:val="both"/>
        <w:rPr>
          <w:color w:val="0D0D0D"/>
          <w:sz w:val="24"/>
        </w:rPr>
      </w:pPr>
      <w:r>
        <w:rPr>
          <w:color w:val="0D0D0D"/>
          <w:sz w:val="24"/>
        </w:rPr>
        <w:t>West Australian basin is the most extensive basin and forms rectangular shape surrounded by S.E. Indian Ridge in the south – west, Ninety East Ridge in the west, continental shelves of Java-Sumatra in the north-east and the continental shelf of west Australia, Aver-age depth varies from 3,600m to 6,100m but the central part of the</w:t>
      </w:r>
      <w:r>
        <w:rPr>
          <w:color w:val="0D0D0D"/>
          <w:spacing w:val="40"/>
          <w:sz w:val="24"/>
        </w:rPr>
        <w:t> </w:t>
      </w:r>
      <w:r>
        <w:rPr>
          <w:color w:val="0D0D0D"/>
          <w:sz w:val="24"/>
        </w:rPr>
        <w:t>basin is 6,459 m deep.</w:t>
      </w:r>
    </w:p>
    <w:p>
      <w:pPr>
        <w:pStyle w:val="ListParagraph"/>
        <w:numPr>
          <w:ilvl w:val="0"/>
          <w:numId w:val="28"/>
        </w:numPr>
        <w:tabs>
          <w:tab w:pos="1208" w:val="left" w:leader="none"/>
          <w:tab w:pos="1210" w:val="left" w:leader="none"/>
        </w:tabs>
        <w:spacing w:line="357" w:lineRule="auto" w:before="201" w:after="0"/>
        <w:ind w:left="1210" w:right="710" w:hanging="567"/>
        <w:jc w:val="both"/>
        <w:rPr>
          <w:color w:val="0D0D0D"/>
          <w:sz w:val="26"/>
        </w:rPr>
      </w:pPr>
      <w:r>
        <w:rPr>
          <w:color w:val="0D0D0D"/>
          <w:sz w:val="24"/>
        </w:rPr>
        <w:t>Mid-Indian basin is bordered by the central ridge in the west and the south-west, by Ninety</w:t>
      </w:r>
      <w:r>
        <w:rPr>
          <w:color w:val="0D0D0D"/>
          <w:spacing w:val="-5"/>
          <w:sz w:val="24"/>
        </w:rPr>
        <w:t> </w:t>
      </w:r>
      <w:r>
        <w:rPr>
          <w:color w:val="0D0D0D"/>
          <w:sz w:val="24"/>
        </w:rPr>
        <w:t>East Ridge in the east and by the Bengal plateau in the north. The average depth of outer part ranges from 3,600m to 6,800m while the depth of the central part of the basin ranges between 4,800m and 6,100m</w:t>
      </w:r>
      <w:r>
        <w:rPr>
          <w:color w:val="0D0D0D"/>
          <w:sz w:val="26"/>
        </w:rPr>
        <w:t>.</w:t>
      </w:r>
    </w:p>
    <w:p>
      <w:pPr>
        <w:spacing w:before="202"/>
        <w:ind w:left="643" w:right="0" w:firstLine="0"/>
        <w:jc w:val="both"/>
        <w:rPr>
          <w:b/>
          <w:sz w:val="26"/>
        </w:rPr>
      </w:pPr>
      <w:r>
        <w:rPr>
          <w:b/>
          <w:color w:val="0D0D0D"/>
          <w:sz w:val="26"/>
        </w:rPr>
        <w:t>Deeps</w:t>
      </w:r>
      <w:r>
        <w:rPr>
          <w:b/>
          <w:color w:val="0D0D0D"/>
          <w:spacing w:val="-6"/>
          <w:sz w:val="26"/>
        </w:rPr>
        <w:t> </w:t>
      </w:r>
      <w:r>
        <w:rPr>
          <w:b/>
          <w:color w:val="0D0D0D"/>
          <w:sz w:val="26"/>
        </w:rPr>
        <w:t>and</w:t>
      </w:r>
      <w:r>
        <w:rPr>
          <w:b/>
          <w:color w:val="0D0D0D"/>
          <w:spacing w:val="-9"/>
          <w:sz w:val="26"/>
        </w:rPr>
        <w:t> </w:t>
      </w:r>
      <w:r>
        <w:rPr>
          <w:b/>
          <w:color w:val="0D0D0D"/>
          <w:spacing w:val="-2"/>
          <w:sz w:val="26"/>
        </w:rPr>
        <w:t>Trenches:</w:t>
      </w:r>
    </w:p>
    <w:p>
      <w:pPr>
        <w:pStyle w:val="BodyText"/>
        <w:spacing w:line="360" w:lineRule="auto" w:before="239"/>
        <w:ind w:left="643" w:right="721"/>
        <w:jc w:val="both"/>
      </w:pPr>
      <w:r>
        <w:rPr>
          <w:color w:val="0D0D0D"/>
        </w:rPr>
        <w:t>There are very few deeps and trenches in the Indian Ocean. About 60 per cent of the Ocean consists of deep sea plains with depth ranging from 3,600m to 5,487m. Important deep sea plains are Somali Abyssal plain. Ceylon (Sri Lanka) Abyssal plain, Indian Abyssal Plain, (4,380m) etc. Significant trenches are Java or Sunda Trench (7,450m deep), Ob Trench (6,875m deep), Mauritius Trench, Amirante Trench etc</w:t>
      </w:r>
    </w:p>
    <w:p>
      <w:pPr>
        <w:pStyle w:val="BodyText"/>
        <w:spacing w:after="0" w:line="360" w:lineRule="auto"/>
        <w:jc w:val="both"/>
        <w:sectPr>
          <w:pgSz w:w="12240" w:h="15840"/>
          <w:pgMar w:header="0" w:footer="1008" w:top="1100" w:bottom="1200" w:left="1080" w:right="720"/>
        </w:sectPr>
      </w:pPr>
    </w:p>
    <w:p>
      <w:pPr>
        <w:pStyle w:val="Heading2"/>
        <w:numPr>
          <w:ilvl w:val="0"/>
          <w:numId w:val="3"/>
        </w:numPr>
        <w:tabs>
          <w:tab w:pos="2419" w:val="left" w:leader="none"/>
        </w:tabs>
        <w:spacing w:line="240" w:lineRule="auto" w:before="85" w:after="0"/>
        <w:ind w:left="2419" w:right="0" w:hanging="618"/>
        <w:jc w:val="left"/>
        <w:rPr>
          <w:color w:val="365F91"/>
        </w:rPr>
      </w:pPr>
      <w:bookmarkStart w:name="18. Bottom Relief of the Indian Ocean" w:id="161"/>
      <w:bookmarkEnd w:id="161"/>
      <w:r>
        <w:rPr>
          <w:b w:val="0"/>
        </w:rPr>
      </w:r>
      <w:bookmarkStart w:name="_bookmark71" w:id="162"/>
      <w:bookmarkEnd w:id="162"/>
      <w:r>
        <w:rPr>
          <w:b w:val="0"/>
        </w:rPr>
      </w:r>
      <w:r>
        <w:rPr>
          <w:color w:val="365F91"/>
        </w:rPr>
        <w:t>Bottom</w:t>
      </w:r>
      <w:r>
        <w:rPr>
          <w:color w:val="365F91"/>
          <w:spacing w:val="-13"/>
        </w:rPr>
        <w:t> </w:t>
      </w:r>
      <w:r>
        <w:rPr>
          <w:color w:val="365F91"/>
        </w:rPr>
        <w:t>Relief</w:t>
      </w:r>
      <w:r>
        <w:rPr>
          <w:color w:val="365F91"/>
          <w:spacing w:val="-10"/>
        </w:rPr>
        <w:t> </w:t>
      </w:r>
      <w:r>
        <w:rPr>
          <w:color w:val="365F91"/>
        </w:rPr>
        <w:t>of</w:t>
      </w:r>
      <w:r>
        <w:rPr>
          <w:color w:val="365F91"/>
          <w:spacing w:val="-11"/>
        </w:rPr>
        <w:t> </w:t>
      </w:r>
      <w:r>
        <w:rPr>
          <w:color w:val="365F91"/>
        </w:rPr>
        <w:t>the</w:t>
      </w:r>
      <w:r>
        <w:rPr>
          <w:color w:val="365F91"/>
          <w:spacing w:val="-7"/>
        </w:rPr>
        <w:t> </w:t>
      </w:r>
      <w:r>
        <w:rPr>
          <w:color w:val="365F91"/>
        </w:rPr>
        <w:t>Indian</w:t>
      </w:r>
      <w:r>
        <w:rPr>
          <w:color w:val="365F91"/>
          <w:spacing w:val="-10"/>
        </w:rPr>
        <w:t> </w:t>
      </w:r>
      <w:r>
        <w:rPr>
          <w:color w:val="365F91"/>
          <w:spacing w:val="-2"/>
        </w:rPr>
        <w:t>Ocean</w:t>
      </w:r>
    </w:p>
    <w:p>
      <w:pPr>
        <w:pStyle w:val="BodyText"/>
        <w:spacing w:before="62"/>
        <w:rPr>
          <w:rFonts w:ascii="Cambria"/>
          <w:b/>
          <w:sz w:val="38"/>
        </w:rPr>
      </w:pPr>
    </w:p>
    <w:p>
      <w:pPr>
        <w:pStyle w:val="BodyText"/>
        <w:spacing w:line="360" w:lineRule="auto"/>
        <w:ind w:left="643" w:right="718" w:firstLine="62"/>
        <w:jc w:val="both"/>
      </w:pPr>
      <w:r>
        <w:rPr>
          <w:color w:val="0D0D0D"/>
        </w:rPr>
        <w:t>Shape and Size The Indian</w:t>
      </w:r>
      <w:r>
        <w:rPr>
          <w:color w:val="0D0D0D"/>
          <w:spacing w:val="-1"/>
        </w:rPr>
        <w:t> </w:t>
      </w:r>
      <w:r>
        <w:rPr>
          <w:color w:val="0D0D0D"/>
        </w:rPr>
        <w:t>Ocean</w:t>
      </w:r>
      <w:r>
        <w:rPr>
          <w:color w:val="0D0D0D"/>
          <w:spacing w:val="-1"/>
        </w:rPr>
        <w:t> </w:t>
      </w:r>
      <w:r>
        <w:rPr>
          <w:color w:val="0D0D0D"/>
        </w:rPr>
        <w:t>covers 20</w:t>
      </w:r>
      <w:r>
        <w:rPr>
          <w:color w:val="0D0D0D"/>
          <w:spacing w:val="-1"/>
        </w:rPr>
        <w:t> </w:t>
      </w:r>
      <w:r>
        <w:rPr>
          <w:color w:val="0D0D0D"/>
        </w:rPr>
        <w:t>%</w:t>
      </w:r>
      <w:r>
        <w:rPr>
          <w:color w:val="0D0D0D"/>
          <w:spacing w:val="-4"/>
        </w:rPr>
        <w:t> </w:t>
      </w:r>
      <w:r>
        <w:rPr>
          <w:color w:val="0D0D0D"/>
        </w:rPr>
        <w:t>of</w:t>
      </w:r>
      <w:r>
        <w:rPr>
          <w:color w:val="0D0D0D"/>
          <w:spacing w:val="-4"/>
        </w:rPr>
        <w:t> </w:t>
      </w:r>
      <w:r>
        <w:rPr>
          <w:color w:val="0D0D0D"/>
        </w:rPr>
        <w:t>the</w:t>
      </w:r>
      <w:r>
        <w:rPr>
          <w:color w:val="0D0D0D"/>
          <w:spacing w:val="-2"/>
        </w:rPr>
        <w:t> </w:t>
      </w:r>
      <w:r>
        <w:rPr>
          <w:color w:val="0D0D0D"/>
        </w:rPr>
        <w:t>total</w:t>
      </w:r>
      <w:r>
        <w:rPr>
          <w:color w:val="0D0D0D"/>
          <w:spacing w:val="-5"/>
        </w:rPr>
        <w:t> </w:t>
      </w:r>
      <w:r>
        <w:rPr>
          <w:color w:val="0D0D0D"/>
        </w:rPr>
        <w:t>area</w:t>
      </w:r>
      <w:r>
        <w:rPr>
          <w:color w:val="0D0D0D"/>
          <w:spacing w:val="-2"/>
        </w:rPr>
        <w:t> </w:t>
      </w:r>
      <w:r>
        <w:rPr>
          <w:color w:val="0D0D0D"/>
        </w:rPr>
        <w:t>of</w:t>
      </w:r>
      <w:r>
        <w:rPr>
          <w:color w:val="0D0D0D"/>
          <w:spacing w:val="-4"/>
        </w:rPr>
        <w:t> </w:t>
      </w:r>
      <w:r>
        <w:rPr>
          <w:color w:val="0D0D0D"/>
        </w:rPr>
        <w:t>all the oceans of</w:t>
      </w:r>
      <w:r>
        <w:rPr>
          <w:color w:val="0D0D0D"/>
          <w:spacing w:val="-8"/>
        </w:rPr>
        <w:t> </w:t>
      </w:r>
      <w:r>
        <w:rPr>
          <w:color w:val="0D0D0D"/>
        </w:rPr>
        <w:t>the world. It is a warm ocean blocked on the three sides by the continents of Africa, Asia and Australia. Most of the coast is made up of hard block mountains of Gondwana remnant in Africa, Australia, Deccan Plateau of India and Western Australia, but folded ranges are also found along East Indies. The shape of the ocean is compact, with bold and regular coastlines. In the south it extends up to the Antarctica continent where it merges into the Atlantic and the Pacific. The average depth of the ocean is 4000 m., which is less varying and comparatively lesser than that of</w:t>
      </w:r>
      <w:r>
        <w:rPr>
          <w:color w:val="0D0D0D"/>
          <w:spacing w:val="-2"/>
        </w:rPr>
        <w:t> </w:t>
      </w:r>
      <w:r>
        <w:rPr>
          <w:color w:val="0D0D0D"/>
        </w:rPr>
        <w:t>other oceans. Out of</w:t>
      </w:r>
      <w:r>
        <w:rPr>
          <w:color w:val="0D0D0D"/>
          <w:spacing w:val="-2"/>
        </w:rPr>
        <w:t> </w:t>
      </w:r>
      <w:r>
        <w:rPr>
          <w:color w:val="0D0D0D"/>
        </w:rPr>
        <w:t>the total</w:t>
      </w:r>
      <w:r>
        <w:rPr>
          <w:color w:val="0D0D0D"/>
          <w:spacing w:val="-4"/>
        </w:rPr>
        <w:t> </w:t>
      </w:r>
      <w:r>
        <w:rPr>
          <w:color w:val="0D0D0D"/>
        </w:rPr>
        <w:t>area, the deep-sea plain with a depth between 4000-6000 m. covers 58.8 % area.</w:t>
      </w:r>
    </w:p>
    <w:p>
      <w:pPr>
        <w:pStyle w:val="BodyText"/>
      </w:pPr>
    </w:p>
    <w:p>
      <w:pPr>
        <w:pStyle w:val="BodyText"/>
        <w:spacing w:before="169"/>
      </w:pPr>
    </w:p>
    <w:p>
      <w:pPr>
        <w:pStyle w:val="Heading8"/>
        <w:ind w:left="643"/>
        <w:jc w:val="both"/>
      </w:pPr>
      <w:r>
        <w:rPr>
          <w:color w:val="0D0D0D"/>
        </w:rPr>
        <w:t>Continental</w:t>
      </w:r>
      <w:r>
        <w:rPr>
          <w:color w:val="0D0D0D"/>
          <w:spacing w:val="-3"/>
        </w:rPr>
        <w:t> </w:t>
      </w:r>
      <w:r>
        <w:rPr>
          <w:color w:val="0D0D0D"/>
          <w:spacing w:val="-4"/>
        </w:rPr>
        <w:t>Shelf</w:t>
      </w:r>
    </w:p>
    <w:p>
      <w:pPr>
        <w:pStyle w:val="BodyText"/>
        <w:spacing w:line="360" w:lineRule="auto" w:before="238"/>
        <w:ind w:left="643" w:right="717"/>
        <w:jc w:val="both"/>
      </w:pPr>
      <w:r>
        <w:rPr>
          <w:color w:val="0D0D0D"/>
        </w:rPr>
        <w:t>The continental shelf surrounding this ocean varies in its width. The continental shelf of this ocean is generally narrow with the average width of about 96 km. However, in the Arabian Sea, the Bay of Bengal and the Andaman Sea the width of the shelf</w:t>
      </w:r>
      <w:r>
        <w:rPr>
          <w:color w:val="0D0D0D"/>
          <w:spacing w:val="25"/>
        </w:rPr>
        <w:t> </w:t>
      </w:r>
      <w:r>
        <w:rPr>
          <w:color w:val="0D0D0D"/>
        </w:rPr>
        <w:t>varies</w:t>
      </w:r>
      <w:r>
        <w:rPr>
          <w:color w:val="0D0D0D"/>
          <w:spacing w:val="26"/>
        </w:rPr>
        <w:t> </w:t>
      </w:r>
      <w:r>
        <w:rPr>
          <w:color w:val="0D0D0D"/>
        </w:rPr>
        <w:t>from 192 km to 208 km. On the seaward margin of the shelf, the depth of water lies between 50 and 200 meters. Between Australia and New Guinea Island the shelf is 960 km wide. Due to intense glaciation the structure of the shelf adjoining the Antarctica</w:t>
      </w:r>
      <w:r>
        <w:rPr>
          <w:color w:val="0D0D0D"/>
          <w:spacing w:val="40"/>
        </w:rPr>
        <w:t> </w:t>
      </w:r>
      <w:r>
        <w:rPr>
          <w:color w:val="0D0D0D"/>
        </w:rPr>
        <w:t>has become very complex. In such areas the landward margins of the shelf are 150-200 m deep, whereas the seaward margins register depth varying from</w:t>
      </w:r>
      <w:r>
        <w:rPr>
          <w:color w:val="0D0D0D"/>
          <w:spacing w:val="-5"/>
        </w:rPr>
        <w:t> </w:t>
      </w:r>
      <w:r>
        <w:rPr>
          <w:color w:val="0D0D0D"/>
        </w:rPr>
        <w:t>400 to 500 meters. In the tropical areas different types of coral</w:t>
      </w:r>
      <w:r>
        <w:rPr>
          <w:color w:val="0D0D0D"/>
          <w:spacing w:val="-1"/>
        </w:rPr>
        <w:t> </w:t>
      </w:r>
      <w:r>
        <w:rPr>
          <w:color w:val="0D0D0D"/>
        </w:rPr>
        <w:t>reefs such as, fringing reef, barrier reef</w:t>
      </w:r>
      <w:r>
        <w:rPr>
          <w:color w:val="0D0D0D"/>
          <w:spacing w:val="-1"/>
        </w:rPr>
        <w:t> </w:t>
      </w:r>
      <w:r>
        <w:rPr>
          <w:color w:val="0D0D0D"/>
        </w:rPr>
        <w:t>and atoll</w:t>
      </w:r>
      <w:r>
        <w:rPr>
          <w:color w:val="0D0D0D"/>
          <w:spacing w:val="-1"/>
        </w:rPr>
        <w:t> </w:t>
      </w:r>
      <w:r>
        <w:rPr>
          <w:color w:val="0D0D0D"/>
        </w:rPr>
        <w:t>are found on</w:t>
      </w:r>
      <w:r>
        <w:rPr>
          <w:color w:val="0D0D0D"/>
          <w:spacing w:val="-1"/>
        </w:rPr>
        <w:t> </w:t>
      </w:r>
      <w:r>
        <w:rPr>
          <w:color w:val="0D0D0D"/>
        </w:rPr>
        <w:t>the shelf. The continental slopes on the outer margins of the shelf are marked by the extreme steepness, angle of slope varying from</w:t>
      </w:r>
      <w:r>
        <w:rPr>
          <w:color w:val="0D0D0D"/>
          <w:spacing w:val="-10"/>
        </w:rPr>
        <w:t> </w:t>
      </w:r>
      <w:r>
        <w:rPr>
          <w:color w:val="0D0D0D"/>
        </w:rPr>
        <w:t>10◦ to 30◦.</w:t>
      </w:r>
      <w:r>
        <w:rPr>
          <w:color w:val="0D0D0D"/>
          <w:spacing w:val="-4"/>
        </w:rPr>
        <w:t> </w:t>
      </w:r>
      <w:r>
        <w:rPr>
          <w:color w:val="0D0D0D"/>
        </w:rPr>
        <w:t>The</w:t>
      </w:r>
      <w:r>
        <w:rPr>
          <w:color w:val="0D0D0D"/>
          <w:spacing w:val="-2"/>
        </w:rPr>
        <w:t> </w:t>
      </w:r>
      <w:r>
        <w:rPr>
          <w:color w:val="0D0D0D"/>
        </w:rPr>
        <w:t>continental</w:t>
      </w:r>
      <w:r>
        <w:rPr>
          <w:color w:val="0D0D0D"/>
          <w:spacing w:val="-6"/>
        </w:rPr>
        <w:t> </w:t>
      </w:r>
      <w:r>
        <w:rPr>
          <w:color w:val="0D0D0D"/>
        </w:rPr>
        <w:t>shelves are</w:t>
      </w:r>
      <w:r>
        <w:rPr>
          <w:color w:val="0D0D0D"/>
          <w:spacing w:val="-2"/>
        </w:rPr>
        <w:t> </w:t>
      </w:r>
      <w:r>
        <w:rPr>
          <w:color w:val="0D0D0D"/>
        </w:rPr>
        <w:t>characterized by</w:t>
      </w:r>
      <w:r>
        <w:rPr>
          <w:color w:val="0D0D0D"/>
          <w:spacing w:val="-1"/>
        </w:rPr>
        <w:t> </w:t>
      </w:r>
      <w:r>
        <w:rPr>
          <w:color w:val="0D0D0D"/>
        </w:rPr>
        <w:t>many</w:t>
      </w:r>
      <w:r>
        <w:rPr>
          <w:color w:val="0D0D0D"/>
          <w:spacing w:val="-1"/>
        </w:rPr>
        <w:t> </w:t>
      </w:r>
      <w:r>
        <w:rPr>
          <w:color w:val="0D0D0D"/>
        </w:rPr>
        <w:t>submarine valleys and canyons. The width of the shelf along the coast of Africa is just normal, but near Madagascar the</w:t>
      </w:r>
      <w:r>
        <w:rPr>
          <w:color w:val="0D0D0D"/>
          <w:spacing w:val="-1"/>
        </w:rPr>
        <w:t> </w:t>
      </w:r>
      <w:r>
        <w:rPr>
          <w:color w:val="0D0D0D"/>
        </w:rPr>
        <w:t>shelf is</w:t>
      </w:r>
      <w:r>
        <w:rPr>
          <w:color w:val="0D0D0D"/>
          <w:spacing w:val="-2"/>
        </w:rPr>
        <w:t> </w:t>
      </w:r>
      <w:r>
        <w:rPr>
          <w:color w:val="0D0D0D"/>
        </w:rPr>
        <w:t>relatively</w:t>
      </w:r>
      <w:r>
        <w:rPr>
          <w:color w:val="0D0D0D"/>
          <w:spacing w:val="-5"/>
        </w:rPr>
        <w:t> </w:t>
      </w:r>
      <w:r>
        <w:rPr>
          <w:color w:val="0D0D0D"/>
        </w:rPr>
        <w:t>broader than</w:t>
      </w:r>
      <w:r>
        <w:rPr>
          <w:color w:val="0D0D0D"/>
          <w:spacing w:val="-5"/>
        </w:rPr>
        <w:t> </w:t>
      </w:r>
      <w:r>
        <w:rPr>
          <w:color w:val="0D0D0D"/>
        </w:rPr>
        <w:t>elsewhere. The continental</w:t>
      </w:r>
      <w:r>
        <w:rPr>
          <w:color w:val="0D0D0D"/>
          <w:spacing w:val="-5"/>
        </w:rPr>
        <w:t> </w:t>
      </w:r>
      <w:r>
        <w:rPr>
          <w:color w:val="0D0D0D"/>
        </w:rPr>
        <w:t>shelves</w:t>
      </w:r>
      <w:r>
        <w:rPr>
          <w:color w:val="0D0D0D"/>
          <w:spacing w:val="-2"/>
        </w:rPr>
        <w:t> </w:t>
      </w:r>
      <w:r>
        <w:rPr>
          <w:color w:val="0D0D0D"/>
        </w:rPr>
        <w:t>of</w:t>
      </w:r>
      <w:r>
        <w:rPr>
          <w:color w:val="0D0D0D"/>
          <w:spacing w:val="-3"/>
        </w:rPr>
        <w:t> </w:t>
      </w:r>
      <w:r>
        <w:rPr>
          <w:color w:val="0D0D0D"/>
        </w:rPr>
        <w:t>Java</w:t>
      </w:r>
      <w:r>
        <w:rPr>
          <w:color w:val="0D0D0D"/>
          <w:spacing w:val="-1"/>
        </w:rPr>
        <w:t> </w:t>
      </w:r>
      <w:r>
        <w:rPr>
          <w:color w:val="0D0D0D"/>
        </w:rPr>
        <w:t>and Sumatra Islands are about 160 km. wide.</w:t>
      </w:r>
    </w:p>
    <w:p>
      <w:pPr>
        <w:pStyle w:val="BodyText"/>
        <w:spacing w:after="0" w:line="360" w:lineRule="auto"/>
        <w:jc w:val="both"/>
        <w:sectPr>
          <w:pgSz w:w="12240" w:h="15840"/>
          <w:pgMar w:header="0" w:footer="1008" w:top="1080" w:bottom="1200" w:left="1080" w:right="720"/>
        </w:sectPr>
      </w:pPr>
    </w:p>
    <w:p>
      <w:pPr>
        <w:pStyle w:val="Heading8"/>
        <w:spacing w:before="62"/>
        <w:ind w:left="643"/>
        <w:jc w:val="both"/>
      </w:pPr>
      <w:r>
        <w:rPr>
          <w:color w:val="0D0D0D"/>
        </w:rPr>
        <w:t>Ridges</w:t>
      </w:r>
      <w:r>
        <w:rPr>
          <w:color w:val="0D0D0D"/>
          <w:spacing w:val="-1"/>
        </w:rPr>
        <w:t> </w:t>
      </w:r>
      <w:r>
        <w:rPr>
          <w:color w:val="0D0D0D"/>
        </w:rPr>
        <w:t>and</w:t>
      </w:r>
      <w:r>
        <w:rPr>
          <w:color w:val="0D0D0D"/>
          <w:spacing w:val="-2"/>
        </w:rPr>
        <w:t> Basins</w:t>
      </w:r>
    </w:p>
    <w:p>
      <w:pPr>
        <w:pStyle w:val="BodyText"/>
        <w:spacing w:before="58"/>
        <w:rPr>
          <w:b/>
        </w:rPr>
      </w:pPr>
    </w:p>
    <w:p>
      <w:pPr>
        <w:pStyle w:val="BodyText"/>
        <w:spacing w:line="360" w:lineRule="auto" w:before="1"/>
        <w:ind w:left="643" w:right="713"/>
        <w:jc w:val="both"/>
      </w:pPr>
      <w:r>
        <w:rPr>
          <w:color w:val="0D0D0D"/>
        </w:rPr>
        <w:t>The bottom relief of the Indian Ocean resembles that of the Atlantic Ocean. This ocean has a continuous central</w:t>
      </w:r>
      <w:r>
        <w:rPr>
          <w:color w:val="0D0D0D"/>
          <w:spacing w:val="-6"/>
        </w:rPr>
        <w:t> </w:t>
      </w:r>
      <w:r>
        <w:rPr>
          <w:color w:val="0D0D0D"/>
        </w:rPr>
        <w:t>ridge, called the Arabic-Indian Ridge, together with its southern</w:t>
      </w:r>
      <w:r>
        <w:rPr>
          <w:color w:val="0D0D0D"/>
          <w:spacing w:val="-1"/>
        </w:rPr>
        <w:t> </w:t>
      </w:r>
      <w:r>
        <w:rPr>
          <w:color w:val="0D0D0D"/>
        </w:rPr>
        <w:t>extension, the Kerguelen-Gaussberg Ridge, which connects with the Antarctic continent. The central ridge separates the eastern basin from the western basin. Remember that all the oceanic</w:t>
      </w:r>
      <w:r>
        <w:rPr>
          <w:color w:val="0D0D0D"/>
          <w:spacing w:val="40"/>
        </w:rPr>
        <w:t> </w:t>
      </w:r>
      <w:r>
        <w:rPr>
          <w:color w:val="0D0D0D"/>
        </w:rPr>
        <w:t>islands in this ocean are situated on the central ridge and on its cross ridges.</w:t>
      </w:r>
    </w:p>
    <w:p>
      <w:pPr>
        <w:pStyle w:val="BodyText"/>
        <w:spacing w:line="360" w:lineRule="auto" w:before="196"/>
        <w:ind w:left="643" w:right="6403"/>
        <w:jc w:val="both"/>
      </w:pPr>
      <w:r>
        <w:rPr/>
        <w:drawing>
          <wp:anchor distT="0" distB="0" distL="0" distR="0" allowOverlap="1" layoutInCell="1" locked="0" behindDoc="0" simplePos="0" relativeHeight="15734784">
            <wp:simplePos x="0" y="0"/>
            <wp:positionH relativeFrom="page">
              <wp:posOffset>3378834</wp:posOffset>
            </wp:positionH>
            <wp:positionV relativeFrom="paragraph">
              <wp:posOffset>309386</wp:posOffset>
            </wp:positionV>
            <wp:extent cx="3663884" cy="5032298"/>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53" cstate="print"/>
                    <a:stretch>
                      <a:fillRect/>
                    </a:stretch>
                  </pic:blipFill>
                  <pic:spPr>
                    <a:xfrm>
                      <a:off x="0" y="0"/>
                      <a:ext cx="3663884" cy="5032298"/>
                    </a:xfrm>
                    <a:prstGeom prst="rect">
                      <a:avLst/>
                    </a:prstGeom>
                  </pic:spPr>
                </pic:pic>
              </a:graphicData>
            </a:graphic>
          </wp:anchor>
        </w:drawing>
      </w:r>
      <w:r>
        <w:rPr>
          <w:color w:val="0D0D0D"/>
        </w:rPr>
        <w:t>The Indian Ocean is characterized by having many broad submarine ridges, separating several individual basins of the abyssal plain. One of its most distinguishing features is the presence of the series of curving ridges in the north-west segment</w:t>
      </w:r>
      <w:r>
        <w:rPr>
          <w:color w:val="0D0D0D"/>
          <w:spacing w:val="80"/>
        </w:rPr>
        <w:t> </w:t>
      </w:r>
      <w:r>
        <w:rPr>
          <w:color w:val="0D0D0D"/>
        </w:rPr>
        <w:t>of the ocean.</w:t>
      </w:r>
    </w:p>
    <w:p>
      <w:pPr>
        <w:pStyle w:val="BodyText"/>
        <w:spacing w:line="362" w:lineRule="auto" w:before="202"/>
        <w:ind w:left="643" w:right="6403"/>
        <w:jc w:val="both"/>
      </w:pPr>
      <w:r>
        <w:rPr>
          <w:color w:val="0D0D0D"/>
        </w:rPr>
        <w:t>The above-mentioned ridges</w:t>
      </w:r>
      <w:r>
        <w:rPr>
          <w:color w:val="0D0D0D"/>
          <w:spacing w:val="40"/>
        </w:rPr>
        <w:t> </w:t>
      </w:r>
      <w:r>
        <w:rPr>
          <w:color w:val="0D0D0D"/>
        </w:rPr>
        <w:t>divide the Indian Ocean into three distinct parts:</w:t>
      </w:r>
    </w:p>
    <w:p>
      <w:pPr>
        <w:pStyle w:val="ListParagraph"/>
        <w:numPr>
          <w:ilvl w:val="0"/>
          <w:numId w:val="29"/>
        </w:numPr>
        <w:tabs>
          <w:tab w:pos="887" w:val="left" w:leader="none"/>
        </w:tabs>
        <w:spacing w:line="240" w:lineRule="auto" w:before="195" w:after="0"/>
        <w:ind w:left="887" w:right="0" w:hanging="244"/>
        <w:jc w:val="both"/>
        <w:rPr>
          <w:sz w:val="24"/>
        </w:rPr>
      </w:pPr>
      <w:r>
        <w:rPr>
          <w:color w:val="0D0D0D"/>
          <w:sz w:val="24"/>
        </w:rPr>
        <w:t>African</w:t>
      </w:r>
      <w:r>
        <w:rPr>
          <w:color w:val="0D0D0D"/>
          <w:spacing w:val="-10"/>
          <w:sz w:val="24"/>
        </w:rPr>
        <w:t> </w:t>
      </w:r>
      <w:r>
        <w:rPr>
          <w:color w:val="0D0D0D"/>
          <w:spacing w:val="-2"/>
          <w:sz w:val="24"/>
        </w:rPr>
        <w:t>part,</w:t>
      </w:r>
    </w:p>
    <w:p>
      <w:pPr>
        <w:pStyle w:val="BodyText"/>
        <w:spacing w:before="62"/>
      </w:pPr>
    </w:p>
    <w:p>
      <w:pPr>
        <w:pStyle w:val="ListParagraph"/>
        <w:numPr>
          <w:ilvl w:val="0"/>
          <w:numId w:val="29"/>
        </w:numPr>
        <w:tabs>
          <w:tab w:pos="887" w:val="left" w:leader="none"/>
        </w:tabs>
        <w:spacing w:line="240" w:lineRule="auto" w:before="1" w:after="0"/>
        <w:ind w:left="887" w:right="0" w:hanging="244"/>
        <w:jc w:val="both"/>
        <w:rPr>
          <w:sz w:val="24"/>
        </w:rPr>
      </w:pPr>
      <w:r>
        <w:rPr>
          <w:color w:val="0D0D0D"/>
          <w:sz w:val="24"/>
        </w:rPr>
        <w:t>Australian</w:t>
      </w:r>
      <w:r>
        <w:rPr>
          <w:color w:val="0D0D0D"/>
          <w:spacing w:val="-6"/>
          <w:sz w:val="24"/>
        </w:rPr>
        <w:t> </w:t>
      </w:r>
      <w:r>
        <w:rPr>
          <w:color w:val="0D0D0D"/>
          <w:sz w:val="24"/>
        </w:rPr>
        <w:t>part,</w:t>
      </w:r>
      <w:r>
        <w:rPr>
          <w:color w:val="0D0D0D"/>
          <w:spacing w:val="-4"/>
          <w:sz w:val="24"/>
        </w:rPr>
        <w:t> </w:t>
      </w:r>
      <w:r>
        <w:rPr>
          <w:color w:val="0D0D0D"/>
          <w:spacing w:val="-5"/>
          <w:sz w:val="24"/>
        </w:rPr>
        <w:t>and</w:t>
      </w:r>
    </w:p>
    <w:p>
      <w:pPr>
        <w:pStyle w:val="BodyText"/>
        <w:spacing w:before="62"/>
      </w:pPr>
    </w:p>
    <w:p>
      <w:pPr>
        <w:pStyle w:val="ListParagraph"/>
        <w:numPr>
          <w:ilvl w:val="0"/>
          <w:numId w:val="29"/>
        </w:numPr>
        <w:tabs>
          <w:tab w:pos="896" w:val="left" w:leader="none"/>
        </w:tabs>
        <w:spacing w:line="360" w:lineRule="auto" w:before="0" w:after="0"/>
        <w:ind w:left="643" w:right="6414" w:firstLine="0"/>
        <w:jc w:val="both"/>
        <w:rPr>
          <w:sz w:val="24"/>
        </w:rPr>
      </w:pPr>
      <w:r>
        <w:rPr>
          <w:color w:val="0D0D0D"/>
          <w:sz w:val="24"/>
        </w:rPr>
        <w:t>The part adjoining the continent of Antarctica.</w:t>
      </w:r>
    </w:p>
    <w:p>
      <w:pPr>
        <w:pStyle w:val="BodyText"/>
        <w:spacing w:line="360" w:lineRule="auto" w:before="200"/>
        <w:ind w:left="643" w:right="6404"/>
        <w:jc w:val="both"/>
      </w:pPr>
      <w:r>
        <w:rPr>
          <w:color w:val="0D0D0D"/>
        </w:rPr>
        <w:t>Each one of these parts is further subdivided</w:t>
      </w:r>
      <w:r>
        <w:rPr>
          <w:color w:val="0D0D0D"/>
          <w:spacing w:val="47"/>
        </w:rPr>
        <w:t> </w:t>
      </w:r>
      <w:r>
        <w:rPr>
          <w:color w:val="0D0D0D"/>
        </w:rPr>
        <w:t>into</w:t>
      </w:r>
      <w:r>
        <w:rPr>
          <w:color w:val="0D0D0D"/>
          <w:spacing w:val="47"/>
        </w:rPr>
        <w:t> </w:t>
      </w:r>
      <w:r>
        <w:rPr>
          <w:color w:val="0D0D0D"/>
        </w:rPr>
        <w:t>several</w:t>
      </w:r>
      <w:r>
        <w:rPr>
          <w:color w:val="0D0D0D"/>
          <w:spacing w:val="43"/>
        </w:rPr>
        <w:t> </w:t>
      </w:r>
      <w:r>
        <w:rPr>
          <w:color w:val="0D0D0D"/>
        </w:rPr>
        <w:t>basins</w:t>
      </w:r>
      <w:r>
        <w:rPr>
          <w:color w:val="0D0D0D"/>
          <w:spacing w:val="51"/>
        </w:rPr>
        <w:t> </w:t>
      </w:r>
      <w:r>
        <w:rPr>
          <w:color w:val="0D0D0D"/>
          <w:spacing w:val="-5"/>
        </w:rPr>
        <w:t>by</w:t>
      </w:r>
    </w:p>
    <w:p>
      <w:pPr>
        <w:pStyle w:val="BodyText"/>
        <w:spacing w:line="360" w:lineRule="auto"/>
        <w:ind w:left="643" w:right="713"/>
        <w:jc w:val="both"/>
      </w:pPr>
      <w:r>
        <w:rPr>
          <w:color w:val="0D0D0D"/>
        </w:rPr>
        <w:t>ridges and submarine mountain chains, namely, Comoro and North Australian Basin extending</w:t>
      </w:r>
      <w:r>
        <w:rPr>
          <w:color w:val="0D0D0D"/>
          <w:spacing w:val="-2"/>
        </w:rPr>
        <w:t> </w:t>
      </w:r>
      <w:r>
        <w:rPr>
          <w:color w:val="0D0D0D"/>
        </w:rPr>
        <w:t>up</w:t>
      </w:r>
      <w:r>
        <w:rPr>
          <w:color w:val="0D0D0D"/>
          <w:spacing w:val="-2"/>
        </w:rPr>
        <w:t> </w:t>
      </w:r>
      <w:r>
        <w:rPr>
          <w:color w:val="0D0D0D"/>
        </w:rPr>
        <w:t>to 320</w:t>
      </w:r>
      <w:r>
        <w:rPr>
          <w:color w:val="0D0D0D"/>
          <w:spacing w:val="-7"/>
        </w:rPr>
        <w:t> </w:t>
      </w:r>
      <w:r>
        <w:rPr>
          <w:color w:val="0D0D0D"/>
        </w:rPr>
        <w:t>km. South</w:t>
      </w:r>
      <w:r>
        <w:rPr>
          <w:color w:val="0D0D0D"/>
          <w:spacing w:val="-7"/>
        </w:rPr>
        <w:t> </w:t>
      </w:r>
      <w:r>
        <w:rPr>
          <w:color w:val="0D0D0D"/>
        </w:rPr>
        <w:t>Indian</w:t>
      </w:r>
      <w:r>
        <w:rPr>
          <w:color w:val="0D0D0D"/>
          <w:spacing w:val="-7"/>
        </w:rPr>
        <w:t> </w:t>
      </w:r>
      <w:r>
        <w:rPr>
          <w:color w:val="0D0D0D"/>
        </w:rPr>
        <w:t>Basin</w:t>
      </w:r>
      <w:r>
        <w:rPr>
          <w:color w:val="0D0D0D"/>
          <w:spacing w:val="-7"/>
        </w:rPr>
        <w:t> </w:t>
      </w:r>
      <w:r>
        <w:rPr>
          <w:color w:val="0D0D0D"/>
        </w:rPr>
        <w:t>and Australian-Antarctic</w:t>
      </w:r>
      <w:r>
        <w:rPr>
          <w:color w:val="0D0D0D"/>
          <w:spacing w:val="-3"/>
        </w:rPr>
        <w:t> </w:t>
      </w:r>
      <w:r>
        <w:rPr>
          <w:color w:val="0D0D0D"/>
        </w:rPr>
        <w:t>Basin</w:t>
      </w:r>
      <w:r>
        <w:rPr>
          <w:color w:val="0D0D0D"/>
          <w:spacing w:val="-2"/>
        </w:rPr>
        <w:t> </w:t>
      </w:r>
      <w:r>
        <w:rPr>
          <w:color w:val="0D0D0D"/>
        </w:rPr>
        <w:t>extend</w:t>
      </w:r>
      <w:r>
        <w:rPr>
          <w:color w:val="0D0D0D"/>
          <w:spacing w:val="-2"/>
        </w:rPr>
        <w:t> </w:t>
      </w:r>
      <w:r>
        <w:rPr>
          <w:color w:val="0D0D0D"/>
        </w:rPr>
        <w:t>up</w:t>
      </w:r>
      <w:r>
        <w:rPr>
          <w:color w:val="0D0D0D"/>
          <w:spacing w:val="-2"/>
        </w:rPr>
        <w:t> </w:t>
      </w:r>
      <w:r>
        <w:rPr>
          <w:color w:val="0D0D0D"/>
        </w:rPr>
        <w:t>to 9000 km. the Arabian Basin is surrounded by</w:t>
      </w:r>
      <w:r>
        <w:rPr>
          <w:color w:val="0D0D0D"/>
          <w:spacing w:val="-2"/>
        </w:rPr>
        <w:t> </w:t>
      </w:r>
      <w:r>
        <w:rPr>
          <w:color w:val="0D0D0D"/>
        </w:rPr>
        <w:t>ridges. The East Indian Ridge, also called the Ninety</w:t>
      </w:r>
    </w:p>
    <w:p>
      <w:pPr>
        <w:pStyle w:val="BodyText"/>
        <w:spacing w:after="0" w:line="360" w:lineRule="auto"/>
        <w:jc w:val="both"/>
        <w:sectPr>
          <w:pgSz w:w="12240" w:h="15840"/>
          <w:pgMar w:header="0" w:footer="1008" w:top="1720" w:bottom="1200" w:left="1080" w:right="720"/>
        </w:sectPr>
      </w:pPr>
    </w:p>
    <w:p>
      <w:pPr>
        <w:pStyle w:val="BodyText"/>
        <w:spacing w:line="360" w:lineRule="auto" w:before="63"/>
        <w:ind w:left="643" w:right="721"/>
        <w:jc w:val="both"/>
      </w:pPr>
      <w:r>
        <w:rPr>
          <w:color w:val="0D0D0D"/>
        </w:rPr>
        <w:t>East Ridge, is 4000 km long and straight. The ridge joins the West Australian Ridge (the Broken Ridge) in the south.</w:t>
      </w:r>
    </w:p>
    <w:p>
      <w:pPr>
        <w:pStyle w:val="BodyText"/>
        <w:spacing w:line="360" w:lineRule="auto" w:before="200"/>
        <w:ind w:left="643" w:right="722"/>
        <w:jc w:val="both"/>
      </w:pPr>
      <w:r>
        <w:rPr>
          <w:color w:val="0D0D0D"/>
        </w:rPr>
        <w:t>It is interesting to note that the central ridge that runs from near the Cape Comorin to Antarctica has been given different names in its different sections. In the south the central ridge becomes wider, and there it is called the Amsterdam – St. Paul Plateau. A transverse branch goes towards the south-east from Cape Guardfui, the ‘Eastern Horn’ of Africa to join the main ridge and is named the Socotra-Chagos Ridge. Another transverse ridge called the Seychelles Ridge runs parallel to the Socotra-Madagascar trends southwards.</w:t>
      </w:r>
    </w:p>
    <w:p>
      <w:pPr>
        <w:pStyle w:val="BodyText"/>
        <w:spacing w:line="360" w:lineRule="auto" w:before="200"/>
        <w:ind w:left="643" w:right="715"/>
        <w:jc w:val="both"/>
      </w:pPr>
      <w:r>
        <w:rPr>
          <w:color w:val="0D0D0D"/>
        </w:rPr>
        <w:t>It is called the South Madagascar Ridge. Farther south it becomes wider and is known as the Prince Edward – Crozet Ridge. Thus, the submarine ridges rising from the coastal areas of Peninsular India, Madagascar and the eastern coast of Africa extend southwards. In the south the</w:t>
      </w:r>
      <w:r>
        <w:rPr>
          <w:color w:val="0D0D0D"/>
          <w:spacing w:val="-1"/>
        </w:rPr>
        <w:t> </w:t>
      </w:r>
      <w:r>
        <w:rPr>
          <w:color w:val="0D0D0D"/>
        </w:rPr>
        <w:t>extensive</w:t>
      </w:r>
      <w:r>
        <w:rPr>
          <w:color w:val="0D0D0D"/>
          <w:spacing w:val="-1"/>
        </w:rPr>
        <w:t> </w:t>
      </w:r>
      <w:r>
        <w:rPr>
          <w:color w:val="0D0D0D"/>
        </w:rPr>
        <w:t>plateau of</w:t>
      </w:r>
      <w:r>
        <w:rPr>
          <w:color w:val="0D0D0D"/>
          <w:spacing w:val="-8"/>
        </w:rPr>
        <w:t> </w:t>
      </w:r>
      <w:r>
        <w:rPr>
          <w:color w:val="0D0D0D"/>
        </w:rPr>
        <w:t>Karguelen</w:t>
      </w:r>
      <w:r>
        <w:rPr>
          <w:color w:val="0D0D0D"/>
          <w:spacing w:val="-5"/>
        </w:rPr>
        <w:t> </w:t>
      </w:r>
      <w:r>
        <w:rPr>
          <w:color w:val="0D0D0D"/>
        </w:rPr>
        <w:t>extends from</w:t>
      </w:r>
      <w:r>
        <w:rPr>
          <w:color w:val="0D0D0D"/>
          <w:spacing w:val="-5"/>
        </w:rPr>
        <w:t> </w:t>
      </w:r>
      <w:r>
        <w:rPr>
          <w:color w:val="0D0D0D"/>
        </w:rPr>
        <w:t>north-west to south-east.</w:t>
      </w:r>
      <w:r>
        <w:rPr>
          <w:color w:val="0D0D0D"/>
          <w:spacing w:val="-3"/>
        </w:rPr>
        <w:t> </w:t>
      </w:r>
      <w:r>
        <w:rPr>
          <w:color w:val="0D0D0D"/>
        </w:rPr>
        <w:t>There</w:t>
      </w:r>
      <w:r>
        <w:rPr>
          <w:color w:val="0D0D0D"/>
          <w:spacing w:val="-1"/>
        </w:rPr>
        <w:t> </w:t>
      </w:r>
      <w:r>
        <w:rPr>
          <w:color w:val="0D0D0D"/>
        </w:rPr>
        <w:t>are</w:t>
      </w:r>
      <w:r>
        <w:rPr>
          <w:color w:val="0D0D0D"/>
          <w:spacing w:val="-1"/>
        </w:rPr>
        <w:t> </w:t>
      </w:r>
      <w:r>
        <w:rPr>
          <w:color w:val="0D0D0D"/>
        </w:rPr>
        <w:t>numerous trenches beside the submarine ridges on the ocean floor, among which the East Indian,</w:t>
      </w:r>
      <w:r>
        <w:rPr>
          <w:color w:val="0D0D0D"/>
          <w:spacing w:val="40"/>
        </w:rPr>
        <w:t> </w:t>
      </w:r>
      <w:r>
        <w:rPr>
          <w:color w:val="0D0D0D"/>
        </w:rPr>
        <w:t>Chagos and Amerante trenches are very important.</w:t>
      </w:r>
    </w:p>
    <w:p>
      <w:pPr>
        <w:pStyle w:val="Heading8"/>
        <w:spacing w:before="205"/>
        <w:ind w:left="643"/>
        <w:jc w:val="both"/>
      </w:pPr>
      <w:r>
        <w:rPr>
          <w:color w:val="0D0D0D"/>
        </w:rPr>
        <w:t>Oceanic</w:t>
      </w:r>
      <w:r>
        <w:rPr>
          <w:color w:val="0D0D0D"/>
          <w:spacing w:val="-3"/>
        </w:rPr>
        <w:t> </w:t>
      </w:r>
      <w:r>
        <w:rPr>
          <w:color w:val="0D0D0D"/>
          <w:spacing w:val="-2"/>
        </w:rPr>
        <w:t>Deeps</w:t>
      </w:r>
    </w:p>
    <w:p>
      <w:pPr>
        <w:pStyle w:val="BodyText"/>
        <w:spacing w:line="360" w:lineRule="auto" w:before="238"/>
        <w:ind w:left="643" w:right="718"/>
        <w:jc w:val="both"/>
      </w:pPr>
      <w:r>
        <w:rPr>
          <w:color w:val="0D0D0D"/>
        </w:rPr>
        <w:t>Out of</w:t>
      </w:r>
      <w:r>
        <w:rPr>
          <w:color w:val="0D0D0D"/>
          <w:spacing w:val="-3"/>
        </w:rPr>
        <w:t> </w:t>
      </w:r>
      <w:r>
        <w:rPr>
          <w:color w:val="0D0D0D"/>
        </w:rPr>
        <w:t>the</w:t>
      </w:r>
      <w:r>
        <w:rPr>
          <w:color w:val="0D0D0D"/>
          <w:spacing w:val="-1"/>
        </w:rPr>
        <w:t> </w:t>
      </w:r>
      <w:r>
        <w:rPr>
          <w:color w:val="0D0D0D"/>
        </w:rPr>
        <w:t>total</w:t>
      </w:r>
      <w:r>
        <w:rPr>
          <w:color w:val="0D0D0D"/>
          <w:spacing w:val="-5"/>
        </w:rPr>
        <w:t> </w:t>
      </w:r>
      <w:r>
        <w:rPr>
          <w:color w:val="0D0D0D"/>
        </w:rPr>
        <w:t>area</w:t>
      </w:r>
      <w:r>
        <w:rPr>
          <w:color w:val="0D0D0D"/>
          <w:spacing w:val="-1"/>
        </w:rPr>
        <w:t> </w:t>
      </w:r>
      <w:r>
        <w:rPr>
          <w:color w:val="0D0D0D"/>
        </w:rPr>
        <w:t>of</w:t>
      </w:r>
      <w:r>
        <w:rPr>
          <w:color w:val="0D0D0D"/>
          <w:spacing w:val="-3"/>
        </w:rPr>
        <w:t> </w:t>
      </w:r>
      <w:r>
        <w:rPr>
          <w:color w:val="0D0D0D"/>
        </w:rPr>
        <w:t>Indian Ocean, about 58.8</w:t>
      </w:r>
      <w:r>
        <w:rPr>
          <w:color w:val="0D0D0D"/>
          <w:spacing w:val="-5"/>
        </w:rPr>
        <w:t> </w:t>
      </w:r>
      <w:r>
        <w:rPr>
          <w:color w:val="0D0D0D"/>
        </w:rPr>
        <w:t>% forms deep sea plain between the depth</w:t>
      </w:r>
      <w:r>
        <w:rPr>
          <w:color w:val="0D0D0D"/>
          <w:spacing w:val="-5"/>
        </w:rPr>
        <w:t> </w:t>
      </w:r>
      <w:r>
        <w:rPr>
          <w:color w:val="0D0D0D"/>
        </w:rPr>
        <w:t>of 4000-6000 m. Unlike the Pacific and Atlantic Oceans, the oceanic deeps with unfathomable depths are lacking. The Sunda Deep near Java is an</w:t>
      </w:r>
      <w:r>
        <w:rPr>
          <w:color w:val="0D0D0D"/>
          <w:spacing w:val="-1"/>
        </w:rPr>
        <w:t> </w:t>
      </w:r>
      <w:r>
        <w:rPr>
          <w:color w:val="0D0D0D"/>
        </w:rPr>
        <w:t>exception. The depth</w:t>
      </w:r>
      <w:r>
        <w:rPr>
          <w:color w:val="0D0D0D"/>
          <w:spacing w:val="-1"/>
        </w:rPr>
        <w:t> </w:t>
      </w:r>
      <w:r>
        <w:rPr>
          <w:color w:val="0D0D0D"/>
        </w:rPr>
        <w:t>of</w:t>
      </w:r>
      <w:r>
        <w:rPr>
          <w:color w:val="0D0D0D"/>
          <w:spacing w:val="-4"/>
        </w:rPr>
        <w:t> </w:t>
      </w:r>
      <w:r>
        <w:rPr>
          <w:color w:val="0D0D0D"/>
        </w:rPr>
        <w:t>this oceanic deep is 7450 metres.</w:t>
      </w:r>
    </w:p>
    <w:p>
      <w:pPr>
        <w:pStyle w:val="Heading8"/>
        <w:spacing w:before="207"/>
        <w:ind w:left="643"/>
      </w:pPr>
      <w:r>
        <w:rPr>
          <w:color w:val="0D0D0D"/>
          <w:spacing w:val="-2"/>
        </w:rPr>
        <w:t>Islands</w:t>
      </w:r>
    </w:p>
    <w:p>
      <w:pPr>
        <w:pStyle w:val="BodyText"/>
        <w:spacing w:before="52"/>
        <w:rPr>
          <w:b/>
        </w:rPr>
      </w:pPr>
    </w:p>
    <w:p>
      <w:pPr>
        <w:pStyle w:val="BodyText"/>
        <w:spacing w:line="360" w:lineRule="auto" w:before="1"/>
        <w:ind w:left="643" w:right="725"/>
        <w:jc w:val="both"/>
      </w:pPr>
      <w:r>
        <w:rPr>
          <w:color w:val="0D0D0D"/>
        </w:rPr>
        <w:t>Relative to the Pacific and Atlantic Ocean, the number of islands in the Indian Ocean is far less. Some of the islands, however, are supposed to be parts of the main land. Out of these islands, Madagascar and Sri Lanka are the most prominent. Some of the smaller islands namely, Socotra, Zanzibar and Comoro situated</w:t>
      </w:r>
      <w:r>
        <w:rPr>
          <w:color w:val="0D0D0D"/>
          <w:spacing w:val="-4"/>
        </w:rPr>
        <w:t> </w:t>
      </w:r>
      <w:r>
        <w:rPr>
          <w:color w:val="0D0D0D"/>
        </w:rPr>
        <w:t>off</w:t>
      </w:r>
      <w:r>
        <w:rPr>
          <w:color w:val="0D0D0D"/>
          <w:spacing w:val="-7"/>
        </w:rPr>
        <w:t> </w:t>
      </w:r>
      <w:r>
        <w:rPr>
          <w:color w:val="0D0D0D"/>
        </w:rPr>
        <w:t>the Cape Guardafui</w:t>
      </w:r>
      <w:r>
        <w:rPr>
          <w:color w:val="0D0D0D"/>
          <w:spacing w:val="-4"/>
        </w:rPr>
        <w:t> </w:t>
      </w:r>
      <w:r>
        <w:rPr>
          <w:color w:val="0D0D0D"/>
        </w:rPr>
        <w:t>fall</w:t>
      </w:r>
      <w:r>
        <w:rPr>
          <w:color w:val="0D0D0D"/>
          <w:spacing w:val="-3"/>
        </w:rPr>
        <w:t> </w:t>
      </w:r>
      <w:r>
        <w:rPr>
          <w:color w:val="0D0D0D"/>
        </w:rPr>
        <w:t>into this</w:t>
      </w:r>
      <w:r>
        <w:rPr>
          <w:color w:val="0D0D0D"/>
          <w:spacing w:val="-1"/>
        </w:rPr>
        <w:t> </w:t>
      </w:r>
      <w:r>
        <w:rPr>
          <w:color w:val="0D0D0D"/>
        </w:rPr>
        <w:t>category.</w:t>
      </w:r>
    </w:p>
    <w:p>
      <w:pPr>
        <w:pStyle w:val="Heading8"/>
        <w:spacing w:before="207"/>
        <w:ind w:left="643"/>
      </w:pPr>
      <w:r>
        <w:rPr>
          <w:color w:val="0D0D0D"/>
        </w:rPr>
        <w:t>Marginal</w:t>
      </w:r>
      <w:r>
        <w:rPr>
          <w:color w:val="0D0D0D"/>
          <w:spacing w:val="-7"/>
        </w:rPr>
        <w:t> </w:t>
      </w:r>
      <w:r>
        <w:rPr>
          <w:color w:val="0D0D0D"/>
          <w:spacing w:val="-4"/>
        </w:rPr>
        <w:t>Seas</w:t>
      </w:r>
    </w:p>
    <w:p>
      <w:pPr>
        <w:pStyle w:val="BodyText"/>
        <w:spacing w:before="58"/>
        <w:rPr>
          <w:b/>
        </w:rPr>
      </w:pPr>
    </w:p>
    <w:p>
      <w:pPr>
        <w:pStyle w:val="BodyText"/>
        <w:spacing w:line="360" w:lineRule="auto"/>
        <w:ind w:left="643" w:right="715"/>
        <w:jc w:val="both"/>
      </w:pPr>
      <w:r>
        <w:rPr>
          <w:color w:val="0D0D0D"/>
        </w:rPr>
        <w:t>Since the coastal areas of the Indian Ocean are generally plateaus, the number of marginal</w:t>
      </w:r>
      <w:r>
        <w:rPr>
          <w:color w:val="0D0D0D"/>
          <w:spacing w:val="40"/>
        </w:rPr>
        <w:t> </w:t>
      </w:r>
      <w:r>
        <w:rPr>
          <w:color w:val="0D0D0D"/>
        </w:rPr>
        <w:t>seas is far less. In</w:t>
      </w:r>
      <w:r>
        <w:rPr>
          <w:color w:val="0D0D0D"/>
          <w:spacing w:val="-1"/>
        </w:rPr>
        <w:t> </w:t>
      </w:r>
      <w:r>
        <w:rPr>
          <w:color w:val="0D0D0D"/>
        </w:rPr>
        <w:t>fact,</w:t>
      </w:r>
      <w:r>
        <w:rPr>
          <w:color w:val="0D0D0D"/>
          <w:spacing w:val="-3"/>
        </w:rPr>
        <w:t> </w:t>
      </w:r>
      <w:r>
        <w:rPr>
          <w:color w:val="0D0D0D"/>
        </w:rPr>
        <w:t>there</w:t>
      </w:r>
      <w:r>
        <w:rPr>
          <w:color w:val="0D0D0D"/>
          <w:spacing w:val="-2"/>
        </w:rPr>
        <w:t> </w:t>
      </w:r>
      <w:r>
        <w:rPr>
          <w:color w:val="0D0D0D"/>
        </w:rPr>
        <w:t>are</w:t>
      </w:r>
      <w:r>
        <w:rPr>
          <w:color w:val="0D0D0D"/>
          <w:spacing w:val="-2"/>
        </w:rPr>
        <w:t> </w:t>
      </w:r>
      <w:r>
        <w:rPr>
          <w:color w:val="0D0D0D"/>
        </w:rPr>
        <w:t>only</w:t>
      </w:r>
      <w:r>
        <w:rPr>
          <w:color w:val="0D0D0D"/>
          <w:spacing w:val="-10"/>
        </w:rPr>
        <w:t> </w:t>
      </w:r>
      <w:r>
        <w:rPr>
          <w:color w:val="0D0D0D"/>
        </w:rPr>
        <w:t>two</w:t>
      </w:r>
      <w:r>
        <w:rPr>
          <w:color w:val="0D0D0D"/>
          <w:spacing w:val="-2"/>
        </w:rPr>
        <w:t> </w:t>
      </w:r>
      <w:r>
        <w:rPr>
          <w:color w:val="0D0D0D"/>
        </w:rPr>
        <w:t>real</w:t>
      </w:r>
      <w:r>
        <w:rPr>
          <w:color w:val="0D0D0D"/>
          <w:spacing w:val="-5"/>
        </w:rPr>
        <w:t> </w:t>
      </w:r>
      <w:r>
        <w:rPr>
          <w:color w:val="0D0D0D"/>
        </w:rPr>
        <w:t>marginal</w:t>
      </w:r>
      <w:r>
        <w:rPr>
          <w:color w:val="0D0D0D"/>
          <w:spacing w:val="-5"/>
        </w:rPr>
        <w:t> </w:t>
      </w:r>
      <w:r>
        <w:rPr>
          <w:color w:val="0D0D0D"/>
        </w:rPr>
        <w:t>seas in</w:t>
      </w:r>
      <w:r>
        <w:rPr>
          <w:color w:val="0D0D0D"/>
          <w:spacing w:val="-5"/>
        </w:rPr>
        <w:t> </w:t>
      </w:r>
      <w:r>
        <w:rPr>
          <w:color w:val="0D0D0D"/>
        </w:rPr>
        <w:t>this</w:t>
      </w:r>
      <w:r>
        <w:rPr>
          <w:color w:val="0D0D0D"/>
          <w:spacing w:val="-2"/>
        </w:rPr>
        <w:t> </w:t>
      </w:r>
      <w:r>
        <w:rPr>
          <w:color w:val="0D0D0D"/>
        </w:rPr>
        <w:t>ocean:</w:t>
      </w:r>
      <w:r>
        <w:rPr>
          <w:color w:val="0D0D0D"/>
          <w:spacing w:val="-1"/>
        </w:rPr>
        <w:t> </w:t>
      </w:r>
      <w:r>
        <w:rPr>
          <w:color w:val="0D0D0D"/>
        </w:rPr>
        <w:t>the</w:t>
      </w:r>
      <w:r>
        <w:rPr>
          <w:color w:val="0D0D0D"/>
          <w:spacing w:val="-2"/>
        </w:rPr>
        <w:t> </w:t>
      </w:r>
      <w:r>
        <w:rPr>
          <w:color w:val="0D0D0D"/>
        </w:rPr>
        <w:t>Red</w:t>
      </w:r>
      <w:r>
        <w:rPr>
          <w:color w:val="0D0D0D"/>
          <w:spacing w:val="-1"/>
        </w:rPr>
        <w:t> </w:t>
      </w:r>
      <w:r>
        <w:rPr>
          <w:color w:val="0D0D0D"/>
        </w:rPr>
        <w:t>Sea</w:t>
      </w:r>
      <w:r>
        <w:rPr>
          <w:color w:val="0D0D0D"/>
          <w:spacing w:val="-2"/>
        </w:rPr>
        <w:t> </w:t>
      </w:r>
      <w:r>
        <w:rPr>
          <w:color w:val="0D0D0D"/>
        </w:rPr>
        <w:t>and</w:t>
      </w:r>
      <w:r>
        <w:rPr>
          <w:color w:val="0D0D0D"/>
          <w:spacing w:val="-1"/>
        </w:rPr>
        <w:t> </w:t>
      </w:r>
      <w:r>
        <w:rPr>
          <w:color w:val="0D0D0D"/>
        </w:rPr>
        <w:t>the Persian</w:t>
      </w:r>
      <w:r>
        <w:rPr>
          <w:color w:val="0D0D0D"/>
          <w:spacing w:val="34"/>
        </w:rPr>
        <w:t> </w:t>
      </w:r>
      <w:r>
        <w:rPr>
          <w:color w:val="0D0D0D"/>
        </w:rPr>
        <w:t>Gulf.</w:t>
      </w:r>
      <w:r>
        <w:rPr>
          <w:color w:val="0D0D0D"/>
          <w:spacing w:val="44"/>
        </w:rPr>
        <w:t> </w:t>
      </w:r>
      <w:r>
        <w:rPr>
          <w:color w:val="0D0D0D"/>
        </w:rPr>
        <w:t>The</w:t>
      </w:r>
      <w:r>
        <w:rPr>
          <w:color w:val="0D0D0D"/>
          <w:spacing w:val="40"/>
        </w:rPr>
        <w:t> </w:t>
      </w:r>
      <w:r>
        <w:rPr>
          <w:color w:val="0D0D0D"/>
        </w:rPr>
        <w:t>Red</w:t>
      </w:r>
      <w:r>
        <w:rPr>
          <w:color w:val="0D0D0D"/>
          <w:spacing w:val="42"/>
        </w:rPr>
        <w:t> </w:t>
      </w:r>
      <w:r>
        <w:rPr>
          <w:color w:val="0D0D0D"/>
        </w:rPr>
        <w:t>Sea</w:t>
      </w:r>
      <w:r>
        <w:rPr>
          <w:color w:val="0D0D0D"/>
          <w:spacing w:val="36"/>
        </w:rPr>
        <w:t> </w:t>
      </w:r>
      <w:r>
        <w:rPr>
          <w:color w:val="0D0D0D"/>
        </w:rPr>
        <w:t>occupies</w:t>
      </w:r>
      <w:r>
        <w:rPr>
          <w:color w:val="0D0D0D"/>
          <w:spacing w:val="39"/>
        </w:rPr>
        <w:t> </w:t>
      </w:r>
      <w:r>
        <w:rPr>
          <w:color w:val="0D0D0D"/>
        </w:rPr>
        <w:t>a</w:t>
      </w:r>
      <w:r>
        <w:rPr>
          <w:color w:val="0D0D0D"/>
          <w:spacing w:val="41"/>
        </w:rPr>
        <w:t> </w:t>
      </w:r>
      <w:r>
        <w:rPr>
          <w:color w:val="0D0D0D"/>
        </w:rPr>
        <w:t>rift-valley</w:t>
      </w:r>
      <w:r>
        <w:rPr>
          <w:color w:val="0D0D0D"/>
          <w:spacing w:val="37"/>
        </w:rPr>
        <w:t> </w:t>
      </w:r>
      <w:r>
        <w:rPr>
          <w:color w:val="0D0D0D"/>
        </w:rPr>
        <w:t>between</w:t>
      </w:r>
      <w:r>
        <w:rPr>
          <w:color w:val="0D0D0D"/>
          <w:spacing w:val="36"/>
        </w:rPr>
        <w:t> </w:t>
      </w:r>
      <w:r>
        <w:rPr>
          <w:color w:val="0D0D0D"/>
        </w:rPr>
        <w:t>the</w:t>
      </w:r>
      <w:r>
        <w:rPr>
          <w:color w:val="0D0D0D"/>
          <w:spacing w:val="41"/>
        </w:rPr>
        <w:t> </w:t>
      </w:r>
      <w:r>
        <w:rPr>
          <w:color w:val="0D0D0D"/>
        </w:rPr>
        <w:t>continent</w:t>
      </w:r>
      <w:r>
        <w:rPr>
          <w:color w:val="0D0D0D"/>
          <w:spacing w:val="46"/>
        </w:rPr>
        <w:t> </w:t>
      </w:r>
      <w:r>
        <w:rPr>
          <w:color w:val="0D0D0D"/>
        </w:rPr>
        <w:t>of</w:t>
      </w:r>
      <w:r>
        <w:rPr>
          <w:color w:val="0D0D0D"/>
          <w:spacing w:val="34"/>
        </w:rPr>
        <w:t> </w:t>
      </w:r>
      <w:r>
        <w:rPr>
          <w:color w:val="0D0D0D"/>
        </w:rPr>
        <w:t>Africa</w:t>
      </w:r>
      <w:r>
        <w:rPr>
          <w:color w:val="0D0D0D"/>
          <w:spacing w:val="41"/>
        </w:rPr>
        <w:t> </w:t>
      </w:r>
      <w:r>
        <w:rPr>
          <w:color w:val="0D0D0D"/>
        </w:rPr>
        <w:t>and</w:t>
      </w:r>
      <w:r>
        <w:rPr>
          <w:color w:val="0D0D0D"/>
          <w:spacing w:val="42"/>
        </w:rPr>
        <w:t> </w:t>
      </w:r>
      <w:r>
        <w:rPr>
          <w:color w:val="0D0D0D"/>
          <w:spacing w:val="-5"/>
        </w:rPr>
        <w:t>the</w:t>
      </w:r>
    </w:p>
    <w:p>
      <w:pPr>
        <w:pStyle w:val="BodyText"/>
        <w:spacing w:after="0" w:line="360" w:lineRule="auto"/>
        <w:jc w:val="both"/>
        <w:sectPr>
          <w:pgSz w:w="12240" w:h="15840"/>
          <w:pgMar w:header="0" w:footer="1008" w:top="1100" w:bottom="1200" w:left="1080" w:right="720"/>
        </w:sectPr>
      </w:pPr>
    </w:p>
    <w:p>
      <w:pPr>
        <w:pStyle w:val="BodyText"/>
        <w:spacing w:line="360" w:lineRule="auto" w:before="63"/>
        <w:ind w:left="643" w:right="722"/>
        <w:jc w:val="both"/>
      </w:pPr>
      <w:r>
        <w:rPr>
          <w:color w:val="0D0D0D"/>
        </w:rPr>
        <w:t>Arabian Peninsula. The Red Sea is separated from the Indian Ocean by a submerged sill across the Strait of Bab-el-Mandeb. The depth of water over the sill is only 200 fathoms. The Persian Gulf represents a shallow trough. It is practically enclosed and separated from the open ocean by the northward projecting Oman Peninsula. Due to this peninsula, the Strait of Hurmuz has become very narrow, its width limited to only 80 km.</w:t>
      </w:r>
    </w:p>
    <w:p>
      <w:pPr>
        <w:pStyle w:val="BodyText"/>
        <w:spacing w:after="0" w:line="360" w:lineRule="auto"/>
        <w:jc w:val="both"/>
        <w:sectPr>
          <w:pgSz w:w="12240" w:h="15840"/>
          <w:pgMar w:header="0" w:footer="1008" w:top="1100" w:bottom="1200" w:left="1080" w:right="720"/>
        </w:sectPr>
      </w:pPr>
    </w:p>
    <w:p>
      <w:pPr>
        <w:pStyle w:val="Heading3"/>
        <w:numPr>
          <w:ilvl w:val="0"/>
          <w:numId w:val="3"/>
        </w:numPr>
        <w:tabs>
          <w:tab w:pos="1265" w:val="left" w:leader="none"/>
          <w:tab w:pos="4043" w:val="left" w:leader="none"/>
        </w:tabs>
        <w:spacing w:line="242" w:lineRule="auto" w:before="85" w:after="0"/>
        <w:ind w:left="4043" w:right="1037" w:hanging="3362"/>
        <w:jc w:val="left"/>
        <w:rPr>
          <w:rFonts w:ascii="Cambria"/>
          <w:color w:val="365F91"/>
        </w:rPr>
      </w:pPr>
      <w:bookmarkStart w:name="19. Temperature and salinity of the ocea" w:id="163"/>
      <w:bookmarkEnd w:id="163"/>
      <w:r>
        <w:rPr>
          <w:b w:val="0"/>
        </w:rPr>
      </w:r>
      <w:bookmarkStart w:name="_bookmark72" w:id="164"/>
      <w:bookmarkEnd w:id="164"/>
      <w:r>
        <w:rPr>
          <w:b w:val="0"/>
        </w:rPr>
      </w:r>
      <w:r>
        <w:rPr>
          <w:rFonts w:ascii="Cambria"/>
          <w:color w:val="365F91"/>
        </w:rPr>
        <w:t>Temperature</w:t>
      </w:r>
      <w:r>
        <w:rPr>
          <w:rFonts w:ascii="Cambria"/>
          <w:color w:val="365F91"/>
          <w:spacing w:val="-4"/>
        </w:rPr>
        <w:t> </w:t>
      </w:r>
      <w:r>
        <w:rPr>
          <w:rFonts w:ascii="Cambria"/>
          <w:color w:val="365F91"/>
        </w:rPr>
        <w:t>and</w:t>
      </w:r>
      <w:r>
        <w:rPr>
          <w:rFonts w:ascii="Cambria"/>
          <w:color w:val="365F91"/>
          <w:spacing w:val="-7"/>
        </w:rPr>
        <w:t> </w:t>
      </w:r>
      <w:r>
        <w:rPr>
          <w:rFonts w:ascii="Cambria"/>
          <w:color w:val="365F91"/>
        </w:rPr>
        <w:t>salinity</w:t>
      </w:r>
      <w:r>
        <w:rPr>
          <w:rFonts w:ascii="Cambria"/>
          <w:color w:val="365F91"/>
          <w:spacing w:val="-7"/>
        </w:rPr>
        <w:t> </w:t>
      </w:r>
      <w:r>
        <w:rPr>
          <w:rFonts w:ascii="Cambria"/>
          <w:color w:val="365F91"/>
        </w:rPr>
        <w:t>of</w:t>
      </w:r>
      <w:r>
        <w:rPr>
          <w:rFonts w:ascii="Cambria"/>
          <w:color w:val="365F91"/>
          <w:spacing w:val="-6"/>
        </w:rPr>
        <w:t> </w:t>
      </w:r>
      <w:r>
        <w:rPr>
          <w:rFonts w:ascii="Cambria"/>
          <w:color w:val="365F91"/>
        </w:rPr>
        <w:t>the</w:t>
      </w:r>
      <w:r>
        <w:rPr>
          <w:rFonts w:ascii="Cambria"/>
          <w:color w:val="365F91"/>
          <w:spacing w:val="-4"/>
        </w:rPr>
        <w:t> </w:t>
      </w:r>
      <w:r>
        <w:rPr>
          <w:rFonts w:ascii="Cambria"/>
          <w:color w:val="365F91"/>
        </w:rPr>
        <w:t>oceans; Heat</w:t>
      </w:r>
      <w:r>
        <w:rPr>
          <w:rFonts w:ascii="Cambria"/>
          <w:color w:val="365F91"/>
          <w:spacing w:val="-6"/>
        </w:rPr>
        <w:t> </w:t>
      </w:r>
      <w:r>
        <w:rPr>
          <w:rFonts w:ascii="Cambria"/>
          <w:color w:val="365F91"/>
        </w:rPr>
        <w:t>and salt budgets</w:t>
      </w:r>
    </w:p>
    <w:p>
      <w:pPr>
        <w:pStyle w:val="BodyText"/>
        <w:spacing w:before="78"/>
        <w:rPr>
          <w:rFonts w:ascii="Cambria"/>
          <w:b/>
          <w:sz w:val="36"/>
        </w:rPr>
      </w:pPr>
    </w:p>
    <w:p>
      <w:pPr>
        <w:pStyle w:val="BodyText"/>
        <w:spacing w:line="360" w:lineRule="auto"/>
        <w:ind w:left="360" w:right="717"/>
        <w:jc w:val="both"/>
      </w:pPr>
      <w:r>
        <w:rPr>
          <w:color w:val="0D0D0D"/>
        </w:rPr>
        <w:t>The study of the temperature of the oceans is important for determining the movement and characteristics of large volumes of water, the type and distribution of marine organisms at</w:t>
      </w:r>
      <w:r>
        <w:rPr>
          <w:color w:val="0D0D0D"/>
          <w:spacing w:val="40"/>
        </w:rPr>
        <w:t> </w:t>
      </w:r>
      <w:r>
        <w:rPr>
          <w:color w:val="0D0D0D"/>
        </w:rPr>
        <w:t>various depths of oceans, the climate of coastal lands, etc. Three types of instruments are used</w:t>
      </w:r>
      <w:r>
        <w:rPr>
          <w:color w:val="0D0D0D"/>
          <w:spacing w:val="40"/>
        </w:rPr>
        <w:t> </w:t>
      </w:r>
      <w:r>
        <w:rPr>
          <w:color w:val="0D0D0D"/>
        </w:rPr>
        <w:t>for recording ocean temperatures, viz. (i) standard- type thermometers are used to measure the surface temperature, (ii) the reversing thermometers are used to measure sub-surface</w:t>
      </w:r>
      <w:r>
        <w:rPr>
          <w:color w:val="0D0D0D"/>
          <w:spacing w:val="40"/>
        </w:rPr>
        <w:t> </w:t>
      </w:r>
      <w:r>
        <w:rPr>
          <w:color w:val="0D0D0D"/>
        </w:rPr>
        <w:t>temperature, and (iii) the thermographs. Nowadays, the automatic self-recording instruments are also used instead of the above-mentioned thermometers.</w:t>
      </w:r>
    </w:p>
    <w:p>
      <w:pPr>
        <w:pStyle w:val="BodyText"/>
      </w:pPr>
    </w:p>
    <w:p>
      <w:pPr>
        <w:pStyle w:val="BodyText"/>
        <w:spacing w:before="255"/>
      </w:pPr>
    </w:p>
    <w:p>
      <w:pPr>
        <w:pStyle w:val="Heading3"/>
        <w:jc w:val="both"/>
      </w:pPr>
      <w:bookmarkStart w:name="Source of Heat in Oceans" w:id="165"/>
      <w:bookmarkEnd w:id="165"/>
      <w:r>
        <w:rPr>
          <w:b w:val="0"/>
        </w:rPr>
      </w:r>
      <w:bookmarkStart w:name="_bookmark73" w:id="166"/>
      <w:bookmarkEnd w:id="166"/>
      <w:r>
        <w:rPr>
          <w:b w:val="0"/>
        </w:rPr>
      </w:r>
      <w:r>
        <w:rPr/>
        <w:t>Source</w:t>
      </w:r>
      <w:r>
        <w:rPr>
          <w:spacing w:val="-4"/>
        </w:rPr>
        <w:t> </w:t>
      </w:r>
      <w:r>
        <w:rPr/>
        <w:t>of</w:t>
      </w:r>
      <w:r>
        <w:rPr>
          <w:spacing w:val="-3"/>
        </w:rPr>
        <w:t> </w:t>
      </w:r>
      <w:r>
        <w:rPr/>
        <w:t>Heat</w:t>
      </w:r>
      <w:r>
        <w:rPr>
          <w:spacing w:val="-2"/>
        </w:rPr>
        <w:t> </w:t>
      </w:r>
      <w:r>
        <w:rPr/>
        <w:t>in</w:t>
      </w:r>
      <w:r>
        <w:rPr>
          <w:spacing w:val="-4"/>
        </w:rPr>
        <w:t> </w:t>
      </w:r>
      <w:r>
        <w:rPr>
          <w:spacing w:val="-2"/>
        </w:rPr>
        <w:t>Oceans</w:t>
      </w:r>
    </w:p>
    <w:p>
      <w:pPr>
        <w:pStyle w:val="BodyText"/>
        <w:spacing w:line="276" w:lineRule="auto" w:before="269"/>
        <w:ind w:left="360" w:right="728"/>
        <w:jc w:val="both"/>
      </w:pPr>
      <w:r>
        <w:rPr>
          <w:color w:val="0D0D0D"/>
        </w:rPr>
        <w:t>The sun is the principal source of energy for oceans, as for anything else on this earth. Apart from that, the ocean is also heated by the inner heat of the ocean itself.</w:t>
      </w:r>
    </w:p>
    <w:p>
      <w:pPr>
        <w:pStyle w:val="BodyText"/>
        <w:spacing w:before="10"/>
        <w:rPr>
          <w:sz w:val="15"/>
        </w:rPr>
      </w:pPr>
      <w:r>
        <w:rPr>
          <w:sz w:val="15"/>
        </w:rPr>
        <w:drawing>
          <wp:anchor distT="0" distB="0" distL="0" distR="0" allowOverlap="1" layoutInCell="1" locked="0" behindDoc="1" simplePos="0" relativeHeight="487594496">
            <wp:simplePos x="0" y="0"/>
            <wp:positionH relativeFrom="page">
              <wp:posOffset>933450</wp:posOffset>
            </wp:positionH>
            <wp:positionV relativeFrom="paragraph">
              <wp:posOffset>131564</wp:posOffset>
            </wp:positionV>
            <wp:extent cx="5866015" cy="292293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54" cstate="print"/>
                    <a:stretch>
                      <a:fillRect/>
                    </a:stretch>
                  </pic:blipFill>
                  <pic:spPr>
                    <a:xfrm>
                      <a:off x="0" y="0"/>
                      <a:ext cx="5866015" cy="2922936"/>
                    </a:xfrm>
                    <a:prstGeom prst="rect">
                      <a:avLst/>
                    </a:prstGeom>
                  </pic:spPr>
                </pic:pic>
              </a:graphicData>
            </a:graphic>
          </wp:anchor>
        </w:drawing>
      </w:r>
    </w:p>
    <w:p>
      <w:pPr>
        <w:pStyle w:val="BodyText"/>
        <w:spacing w:before="250"/>
        <w:ind w:left="360"/>
        <w:jc w:val="both"/>
      </w:pPr>
      <w:r>
        <w:rPr>
          <w:b/>
          <w:color w:val="0D0D0D"/>
        </w:rPr>
        <w:t>Source:</w:t>
      </w:r>
      <w:r>
        <w:rPr>
          <w:b/>
          <w:color w:val="0D0D0D"/>
          <w:spacing w:val="-3"/>
        </w:rPr>
        <w:t> </w:t>
      </w:r>
      <w:r>
        <w:rPr>
          <w:color w:val="0D0D0D"/>
        </w:rPr>
        <w:t>NASA</w:t>
      </w:r>
      <w:r>
        <w:rPr>
          <w:color w:val="0D0D0D"/>
          <w:spacing w:val="-8"/>
        </w:rPr>
        <w:t> </w:t>
      </w:r>
      <w:r>
        <w:rPr>
          <w:color w:val="0D0D0D"/>
        </w:rPr>
        <w:t>Scientific</w:t>
      </w:r>
      <w:r>
        <w:rPr>
          <w:color w:val="0D0D0D"/>
          <w:spacing w:val="-5"/>
        </w:rPr>
        <w:t> </w:t>
      </w:r>
      <w:r>
        <w:rPr>
          <w:color w:val="0D0D0D"/>
        </w:rPr>
        <w:t>Visualization</w:t>
      </w:r>
      <w:r>
        <w:rPr>
          <w:color w:val="0D0D0D"/>
          <w:spacing w:val="-7"/>
        </w:rPr>
        <w:t> </w:t>
      </w:r>
      <w:r>
        <w:rPr>
          <w:color w:val="0D0D0D"/>
          <w:spacing w:val="-2"/>
        </w:rPr>
        <w:t>Studio</w:t>
      </w:r>
    </w:p>
    <w:p>
      <w:pPr>
        <w:pStyle w:val="Heading8"/>
        <w:spacing w:before="242"/>
        <w:jc w:val="both"/>
      </w:pPr>
      <w:r>
        <w:rPr>
          <w:color w:val="0D0D0D"/>
        </w:rPr>
        <w:t>The</w:t>
      </w:r>
      <w:r>
        <w:rPr>
          <w:color w:val="0D0D0D"/>
          <w:spacing w:val="-1"/>
        </w:rPr>
        <w:t> </w:t>
      </w:r>
      <w:r>
        <w:rPr>
          <w:color w:val="0D0D0D"/>
        </w:rPr>
        <w:t>ocean water</w:t>
      </w:r>
      <w:r>
        <w:rPr>
          <w:color w:val="0D0D0D"/>
          <w:spacing w:val="-6"/>
        </w:rPr>
        <w:t> </w:t>
      </w:r>
      <w:r>
        <w:rPr>
          <w:color w:val="0D0D0D"/>
        </w:rPr>
        <w:t>is</w:t>
      </w:r>
      <w:r>
        <w:rPr>
          <w:color w:val="0D0D0D"/>
          <w:spacing w:val="-1"/>
        </w:rPr>
        <w:t> </w:t>
      </w:r>
      <w:r>
        <w:rPr>
          <w:color w:val="0D0D0D"/>
        </w:rPr>
        <w:t>heated by</w:t>
      </w:r>
      <w:r>
        <w:rPr>
          <w:color w:val="0D0D0D"/>
          <w:spacing w:val="-5"/>
        </w:rPr>
        <w:t> </w:t>
      </w:r>
      <w:r>
        <w:rPr>
          <w:color w:val="0D0D0D"/>
        </w:rPr>
        <w:t>three </w:t>
      </w:r>
      <w:r>
        <w:rPr>
          <w:color w:val="0D0D0D"/>
          <w:spacing w:val="-2"/>
        </w:rPr>
        <w:t>processes:</w:t>
      </w:r>
    </w:p>
    <w:p>
      <w:pPr>
        <w:pStyle w:val="ListParagraph"/>
        <w:numPr>
          <w:ilvl w:val="0"/>
          <w:numId w:val="30"/>
        </w:numPr>
        <w:tabs>
          <w:tab w:pos="1081" w:val="left" w:leader="none"/>
        </w:tabs>
        <w:spacing w:line="360" w:lineRule="auto" w:before="238" w:after="0"/>
        <w:ind w:left="1081" w:right="719" w:hanging="361"/>
        <w:jc w:val="left"/>
        <w:rPr>
          <w:sz w:val="24"/>
        </w:rPr>
      </w:pPr>
      <w:r>
        <w:rPr>
          <w:color w:val="0D0D0D"/>
          <w:sz w:val="24"/>
        </w:rPr>
        <w:t>Absorption</w:t>
      </w:r>
      <w:r>
        <w:rPr>
          <w:color w:val="0D0D0D"/>
          <w:spacing w:val="40"/>
          <w:sz w:val="24"/>
        </w:rPr>
        <w:t> </w:t>
      </w:r>
      <w:r>
        <w:rPr>
          <w:color w:val="0D0D0D"/>
          <w:sz w:val="24"/>
        </w:rPr>
        <w:t>of</w:t>
      </w:r>
      <w:r>
        <w:rPr>
          <w:color w:val="0D0D0D"/>
          <w:spacing w:val="40"/>
          <w:sz w:val="24"/>
        </w:rPr>
        <w:t> </w:t>
      </w:r>
      <w:r>
        <w:rPr>
          <w:color w:val="0D0D0D"/>
          <w:sz w:val="24"/>
        </w:rPr>
        <w:t>radiation</w:t>
      </w:r>
      <w:r>
        <w:rPr>
          <w:color w:val="0D0D0D"/>
          <w:spacing w:val="40"/>
          <w:sz w:val="24"/>
        </w:rPr>
        <w:t> </w:t>
      </w:r>
      <w:r>
        <w:rPr>
          <w:color w:val="0D0D0D"/>
          <w:sz w:val="24"/>
        </w:rPr>
        <w:t>from</w:t>
      </w:r>
      <w:r>
        <w:rPr>
          <w:color w:val="0D0D0D"/>
          <w:spacing w:val="40"/>
          <w:sz w:val="24"/>
        </w:rPr>
        <w:t> </w:t>
      </w:r>
      <w:r>
        <w:rPr>
          <w:color w:val="0D0D0D"/>
          <w:sz w:val="24"/>
        </w:rPr>
        <w:t>the</w:t>
      </w:r>
      <w:r>
        <w:rPr>
          <w:color w:val="0D0D0D"/>
          <w:spacing w:val="40"/>
          <w:sz w:val="24"/>
        </w:rPr>
        <w:t> </w:t>
      </w:r>
      <w:r>
        <w:rPr>
          <w:color w:val="0D0D0D"/>
          <w:sz w:val="24"/>
        </w:rPr>
        <w:t>sun</w:t>
      </w:r>
      <w:r>
        <w:rPr>
          <w:color w:val="0D0D0D"/>
          <w:spacing w:val="40"/>
          <w:sz w:val="24"/>
        </w:rPr>
        <w:t> </w:t>
      </w:r>
      <w:r>
        <w:rPr>
          <w:color w:val="0D0D0D"/>
          <w:sz w:val="24"/>
        </w:rPr>
        <w:t>is</w:t>
      </w:r>
      <w:r>
        <w:rPr>
          <w:color w:val="0D0D0D"/>
          <w:spacing w:val="40"/>
          <w:sz w:val="24"/>
        </w:rPr>
        <w:t> </w:t>
      </w:r>
      <w:r>
        <w:rPr>
          <w:color w:val="0D0D0D"/>
          <w:sz w:val="24"/>
        </w:rPr>
        <w:t>maximum</w:t>
      </w:r>
      <w:r>
        <w:rPr>
          <w:color w:val="0D0D0D"/>
          <w:spacing w:val="40"/>
          <w:sz w:val="24"/>
        </w:rPr>
        <w:t> </w:t>
      </w:r>
      <w:r>
        <w:rPr>
          <w:color w:val="0D0D0D"/>
          <w:sz w:val="24"/>
        </w:rPr>
        <w:t>over</w:t>
      </w:r>
      <w:r>
        <w:rPr>
          <w:color w:val="0D0D0D"/>
          <w:spacing w:val="40"/>
          <w:sz w:val="24"/>
        </w:rPr>
        <w:t> </w:t>
      </w:r>
      <w:r>
        <w:rPr>
          <w:color w:val="0D0D0D"/>
          <w:sz w:val="24"/>
        </w:rPr>
        <w:t>low</w:t>
      </w:r>
      <w:r>
        <w:rPr>
          <w:color w:val="0D0D0D"/>
          <w:spacing w:val="40"/>
          <w:sz w:val="24"/>
        </w:rPr>
        <w:t> </w:t>
      </w:r>
      <w:r>
        <w:rPr>
          <w:color w:val="0D0D0D"/>
          <w:sz w:val="24"/>
        </w:rPr>
        <w:t>latitude</w:t>
      </w:r>
      <w:r>
        <w:rPr>
          <w:color w:val="0D0D0D"/>
          <w:spacing w:val="40"/>
          <w:sz w:val="24"/>
        </w:rPr>
        <w:t> </w:t>
      </w:r>
      <w:r>
        <w:rPr>
          <w:color w:val="0D0D0D"/>
          <w:sz w:val="24"/>
        </w:rPr>
        <w:t>regions</w:t>
      </w:r>
      <w:r>
        <w:rPr>
          <w:color w:val="0D0D0D"/>
          <w:spacing w:val="40"/>
          <w:sz w:val="24"/>
        </w:rPr>
        <w:t> </w:t>
      </w:r>
      <w:r>
        <w:rPr>
          <w:color w:val="0D0D0D"/>
          <w:sz w:val="24"/>
        </w:rPr>
        <w:t>due</w:t>
      </w:r>
      <w:r>
        <w:rPr>
          <w:color w:val="0D0D0D"/>
          <w:spacing w:val="40"/>
          <w:sz w:val="24"/>
        </w:rPr>
        <w:t> </w:t>
      </w:r>
      <w:r>
        <w:rPr>
          <w:color w:val="0D0D0D"/>
          <w:sz w:val="24"/>
        </w:rPr>
        <w:t>to vertical insolation and longer duration of daylight, whereas it decreases steadily towards</w:t>
      </w:r>
    </w:p>
    <w:p>
      <w:pPr>
        <w:pStyle w:val="ListParagraph"/>
        <w:spacing w:after="0" w:line="360" w:lineRule="auto"/>
        <w:jc w:val="left"/>
        <w:rPr>
          <w:sz w:val="24"/>
        </w:rPr>
        <w:sectPr>
          <w:pgSz w:w="12240" w:h="15840"/>
          <w:pgMar w:header="0" w:footer="1008" w:top="1080" w:bottom="1200" w:left="1080" w:right="720"/>
        </w:sectPr>
      </w:pPr>
    </w:p>
    <w:p>
      <w:pPr>
        <w:pStyle w:val="BodyText"/>
        <w:spacing w:line="360" w:lineRule="auto" w:before="63"/>
        <w:ind w:left="1081" w:right="718"/>
        <w:jc w:val="both"/>
      </w:pPr>
      <w:r>
        <w:rPr>
          <w:color w:val="0D0D0D"/>
        </w:rPr>
        <w:t>poles. Even</w:t>
      </w:r>
      <w:r>
        <w:rPr>
          <w:color w:val="0D0D0D"/>
          <w:spacing w:val="-6"/>
        </w:rPr>
        <w:t> </w:t>
      </w:r>
      <w:r>
        <w:rPr>
          <w:color w:val="0D0D0D"/>
        </w:rPr>
        <w:t>within</w:t>
      </w:r>
      <w:r>
        <w:rPr>
          <w:color w:val="0D0D0D"/>
          <w:spacing w:val="-1"/>
        </w:rPr>
        <w:t> </w:t>
      </w:r>
      <w:r>
        <w:rPr>
          <w:color w:val="0D0D0D"/>
        </w:rPr>
        <w:t>the same latitude,</w:t>
      </w:r>
      <w:r>
        <w:rPr>
          <w:color w:val="0D0D0D"/>
          <w:spacing w:val="-4"/>
        </w:rPr>
        <w:t> </w:t>
      </w:r>
      <w:r>
        <w:rPr>
          <w:color w:val="0D0D0D"/>
        </w:rPr>
        <w:t>the</w:t>
      </w:r>
      <w:r>
        <w:rPr>
          <w:color w:val="0D0D0D"/>
          <w:spacing w:val="-2"/>
        </w:rPr>
        <w:t> </w:t>
      </w:r>
      <w:r>
        <w:rPr>
          <w:color w:val="0D0D0D"/>
        </w:rPr>
        <w:t>solar insolation</w:t>
      </w:r>
      <w:r>
        <w:rPr>
          <w:color w:val="0D0D0D"/>
          <w:spacing w:val="-6"/>
        </w:rPr>
        <w:t> </w:t>
      </w:r>
      <w:r>
        <w:rPr>
          <w:color w:val="0D0D0D"/>
        </w:rPr>
        <w:t>received by</w:t>
      </w:r>
      <w:r>
        <w:rPr>
          <w:color w:val="0D0D0D"/>
          <w:spacing w:val="-6"/>
        </w:rPr>
        <w:t> </w:t>
      </w:r>
      <w:r>
        <w:rPr>
          <w:color w:val="0D0D0D"/>
        </w:rPr>
        <w:t>the</w:t>
      </w:r>
      <w:r>
        <w:rPr>
          <w:color w:val="0D0D0D"/>
          <w:spacing w:val="-2"/>
        </w:rPr>
        <w:t> </w:t>
      </w:r>
      <w:r>
        <w:rPr>
          <w:color w:val="0D0D0D"/>
        </w:rPr>
        <w:t>ocean</w:t>
      </w:r>
      <w:r>
        <w:rPr>
          <w:color w:val="0D0D0D"/>
          <w:spacing w:val="-6"/>
        </w:rPr>
        <w:t> </w:t>
      </w:r>
      <w:r>
        <w:rPr>
          <w:color w:val="0D0D0D"/>
        </w:rPr>
        <w:t>varies</w:t>
      </w:r>
      <w:r>
        <w:rPr>
          <w:color w:val="0D0D0D"/>
          <w:spacing w:val="-3"/>
        </w:rPr>
        <w:t> </w:t>
      </w:r>
      <w:r>
        <w:rPr>
          <w:color w:val="0D0D0D"/>
        </w:rPr>
        <w:t>due to factors such as currents and cloudiness.</w:t>
      </w:r>
    </w:p>
    <w:p>
      <w:pPr>
        <w:pStyle w:val="ListParagraph"/>
        <w:numPr>
          <w:ilvl w:val="0"/>
          <w:numId w:val="30"/>
        </w:numPr>
        <w:tabs>
          <w:tab w:pos="1081" w:val="left" w:leader="none"/>
        </w:tabs>
        <w:spacing w:line="360" w:lineRule="auto" w:before="200" w:after="0"/>
        <w:ind w:left="1081" w:right="725" w:hanging="361"/>
        <w:jc w:val="both"/>
        <w:rPr>
          <w:sz w:val="24"/>
        </w:rPr>
      </w:pPr>
      <w:r>
        <w:rPr>
          <w:color w:val="0D0D0D"/>
          <w:sz w:val="24"/>
        </w:rPr>
        <w:t>The convectional currents in the water body also heat up the oceanic water. Since the temperature of the earth increases with increasing depth, the ocean water at great depths</w:t>
      </w:r>
      <w:r>
        <w:rPr>
          <w:color w:val="0D0D0D"/>
          <w:spacing w:val="40"/>
          <w:sz w:val="24"/>
        </w:rPr>
        <w:t> </w:t>
      </w:r>
      <w:r>
        <w:rPr>
          <w:color w:val="0D0D0D"/>
          <w:sz w:val="24"/>
        </w:rPr>
        <w:t>is heated faster than the upper water layers in the ocean. So, a convectional oceanic circulation at the bottom layers of ocean water takes place causing circulation of heat in </w:t>
      </w:r>
      <w:r>
        <w:rPr>
          <w:color w:val="0D0D0D"/>
          <w:spacing w:val="-2"/>
          <w:sz w:val="24"/>
        </w:rPr>
        <w:t>water.</w:t>
      </w:r>
    </w:p>
    <w:p>
      <w:pPr>
        <w:pStyle w:val="ListParagraph"/>
        <w:numPr>
          <w:ilvl w:val="0"/>
          <w:numId w:val="30"/>
        </w:numPr>
        <w:tabs>
          <w:tab w:pos="1081" w:val="left" w:leader="none"/>
        </w:tabs>
        <w:spacing w:line="360" w:lineRule="auto" w:before="201" w:after="0"/>
        <w:ind w:left="1081" w:right="721" w:hanging="361"/>
        <w:jc w:val="both"/>
        <w:rPr>
          <w:sz w:val="24"/>
        </w:rPr>
      </w:pPr>
      <w:r>
        <w:rPr>
          <w:color w:val="0D0D0D"/>
          <w:sz w:val="24"/>
        </w:rPr>
        <w:t>Kinetic energy is produced due to friction caused by the surface wind and the tidal currents which increase stress on the water body. Thus the ocean water is heated.</w:t>
      </w:r>
    </w:p>
    <w:p>
      <w:pPr>
        <w:pStyle w:val="Heading8"/>
        <w:spacing w:before="204"/>
        <w:jc w:val="both"/>
      </w:pPr>
      <w:r>
        <w:rPr>
          <w:color w:val="0D0D0D"/>
        </w:rPr>
        <w:t>The</w:t>
      </w:r>
      <w:r>
        <w:rPr>
          <w:color w:val="0D0D0D"/>
          <w:spacing w:val="-2"/>
        </w:rPr>
        <w:t> </w:t>
      </w:r>
      <w:r>
        <w:rPr>
          <w:color w:val="0D0D0D"/>
        </w:rPr>
        <w:t>ocean water</w:t>
      </w:r>
      <w:r>
        <w:rPr>
          <w:color w:val="0D0D0D"/>
          <w:spacing w:val="-6"/>
        </w:rPr>
        <w:t> </w:t>
      </w:r>
      <w:r>
        <w:rPr>
          <w:color w:val="0D0D0D"/>
        </w:rPr>
        <w:t>is</w:t>
      </w:r>
      <w:r>
        <w:rPr>
          <w:color w:val="0D0D0D"/>
          <w:spacing w:val="-3"/>
        </w:rPr>
        <w:t> </w:t>
      </w:r>
      <w:r>
        <w:rPr>
          <w:color w:val="0D0D0D"/>
        </w:rPr>
        <w:t>cooled by the</w:t>
      </w:r>
      <w:r>
        <w:rPr>
          <w:color w:val="0D0D0D"/>
          <w:spacing w:val="-2"/>
        </w:rPr>
        <w:t> </w:t>
      </w:r>
      <w:r>
        <w:rPr>
          <w:color w:val="0D0D0D"/>
        </w:rPr>
        <w:t>processes</w:t>
      </w:r>
      <w:r>
        <w:rPr>
          <w:color w:val="0D0D0D"/>
          <w:spacing w:val="-2"/>
        </w:rPr>
        <w:t> </w:t>
      </w:r>
      <w:r>
        <w:rPr>
          <w:color w:val="0D0D0D"/>
        </w:rPr>
        <w:t>mentioned </w:t>
      </w:r>
      <w:r>
        <w:rPr>
          <w:color w:val="0D0D0D"/>
          <w:spacing w:val="-2"/>
        </w:rPr>
        <w:t>below:</w:t>
      </w:r>
    </w:p>
    <w:p>
      <w:pPr>
        <w:pStyle w:val="ListParagraph"/>
        <w:numPr>
          <w:ilvl w:val="0"/>
          <w:numId w:val="31"/>
        </w:numPr>
        <w:tabs>
          <w:tab w:pos="1081" w:val="left" w:leader="none"/>
        </w:tabs>
        <w:spacing w:line="276" w:lineRule="auto" w:before="238" w:after="0"/>
        <w:ind w:left="1081" w:right="1047" w:hanging="361"/>
        <w:jc w:val="left"/>
        <w:rPr>
          <w:sz w:val="24"/>
        </w:rPr>
      </w:pPr>
      <w:r>
        <w:rPr>
          <w:color w:val="0D0D0D"/>
          <w:sz w:val="24"/>
        </w:rPr>
        <w:t>Back</w:t>
      </w:r>
      <w:r>
        <w:rPr>
          <w:color w:val="0D0D0D"/>
          <w:spacing w:val="-1"/>
          <w:sz w:val="24"/>
        </w:rPr>
        <w:t> </w:t>
      </w:r>
      <w:r>
        <w:rPr>
          <w:color w:val="0D0D0D"/>
          <w:sz w:val="24"/>
        </w:rPr>
        <w:t>radiation</w:t>
      </w:r>
      <w:r>
        <w:rPr>
          <w:color w:val="0D0D0D"/>
          <w:spacing w:val="-1"/>
          <w:sz w:val="24"/>
        </w:rPr>
        <w:t> </w:t>
      </w:r>
      <w:r>
        <w:rPr>
          <w:color w:val="0D0D0D"/>
          <w:sz w:val="24"/>
        </w:rPr>
        <w:t>from</w:t>
      </w:r>
      <w:r>
        <w:rPr>
          <w:color w:val="0D0D0D"/>
          <w:spacing w:val="-10"/>
          <w:sz w:val="24"/>
        </w:rPr>
        <w:t> </w:t>
      </w:r>
      <w:r>
        <w:rPr>
          <w:color w:val="0D0D0D"/>
          <w:sz w:val="24"/>
        </w:rPr>
        <w:t>the</w:t>
      </w:r>
      <w:r>
        <w:rPr>
          <w:color w:val="0D0D0D"/>
          <w:spacing w:val="-2"/>
          <w:sz w:val="24"/>
        </w:rPr>
        <w:t> </w:t>
      </w:r>
      <w:r>
        <w:rPr>
          <w:color w:val="0D0D0D"/>
          <w:sz w:val="24"/>
        </w:rPr>
        <w:t>sea</w:t>
      </w:r>
      <w:r>
        <w:rPr>
          <w:color w:val="0D0D0D"/>
          <w:spacing w:val="-2"/>
          <w:sz w:val="24"/>
        </w:rPr>
        <w:t> </w:t>
      </w:r>
      <w:r>
        <w:rPr>
          <w:color w:val="0D0D0D"/>
          <w:sz w:val="24"/>
        </w:rPr>
        <w:t>surface</w:t>
      </w:r>
      <w:r>
        <w:rPr>
          <w:color w:val="0D0D0D"/>
          <w:spacing w:val="-2"/>
          <w:sz w:val="24"/>
        </w:rPr>
        <w:t> </w:t>
      </w:r>
      <w:r>
        <w:rPr>
          <w:color w:val="0D0D0D"/>
          <w:sz w:val="24"/>
        </w:rPr>
        <w:t>takes</w:t>
      </w:r>
      <w:r>
        <w:rPr>
          <w:color w:val="0D0D0D"/>
          <w:spacing w:val="-3"/>
          <w:sz w:val="24"/>
        </w:rPr>
        <w:t> </w:t>
      </w:r>
      <w:r>
        <w:rPr>
          <w:color w:val="0D0D0D"/>
          <w:sz w:val="24"/>
        </w:rPr>
        <w:t>place</w:t>
      </w:r>
      <w:r>
        <w:rPr>
          <w:color w:val="0D0D0D"/>
          <w:spacing w:val="-2"/>
          <w:sz w:val="24"/>
        </w:rPr>
        <w:t> </w:t>
      </w:r>
      <w:r>
        <w:rPr>
          <w:color w:val="0D0D0D"/>
          <w:sz w:val="24"/>
        </w:rPr>
        <w:t>as</w:t>
      </w:r>
      <w:r>
        <w:rPr>
          <w:color w:val="0D0D0D"/>
          <w:spacing w:val="-3"/>
          <w:sz w:val="24"/>
        </w:rPr>
        <w:t> </w:t>
      </w:r>
      <w:r>
        <w:rPr>
          <w:color w:val="0D0D0D"/>
          <w:sz w:val="24"/>
        </w:rPr>
        <w:t>the</w:t>
      </w:r>
      <w:r>
        <w:rPr>
          <w:color w:val="0D0D0D"/>
          <w:spacing w:val="-2"/>
          <w:sz w:val="24"/>
        </w:rPr>
        <w:t> </w:t>
      </w:r>
      <w:r>
        <w:rPr>
          <w:color w:val="0D0D0D"/>
          <w:sz w:val="24"/>
        </w:rPr>
        <w:t>solar energy</w:t>
      </w:r>
      <w:r>
        <w:rPr>
          <w:color w:val="0D0D0D"/>
          <w:spacing w:val="-11"/>
          <w:sz w:val="24"/>
        </w:rPr>
        <w:t> </w:t>
      </w:r>
      <w:r>
        <w:rPr>
          <w:color w:val="0D0D0D"/>
          <w:sz w:val="24"/>
        </w:rPr>
        <w:t>once</w:t>
      </w:r>
      <w:r>
        <w:rPr>
          <w:color w:val="0D0D0D"/>
          <w:spacing w:val="-2"/>
          <w:sz w:val="24"/>
        </w:rPr>
        <w:t> </w:t>
      </w:r>
      <w:r>
        <w:rPr>
          <w:color w:val="0D0D0D"/>
          <w:sz w:val="24"/>
        </w:rPr>
        <w:t>received is</w:t>
      </w:r>
      <w:r>
        <w:rPr>
          <w:color w:val="0D0D0D"/>
          <w:spacing w:val="-3"/>
          <w:sz w:val="24"/>
        </w:rPr>
        <w:t> </w:t>
      </w:r>
      <w:r>
        <w:rPr>
          <w:color w:val="0D0D0D"/>
          <w:sz w:val="24"/>
        </w:rPr>
        <w:t>re- radiated as long wave radiation from the seawater.</w:t>
      </w:r>
    </w:p>
    <w:p>
      <w:pPr>
        <w:pStyle w:val="ListParagraph"/>
        <w:numPr>
          <w:ilvl w:val="0"/>
          <w:numId w:val="31"/>
        </w:numPr>
        <w:tabs>
          <w:tab w:pos="1081" w:val="left" w:leader="none"/>
        </w:tabs>
        <w:spacing w:line="276" w:lineRule="auto" w:before="201" w:after="0"/>
        <w:ind w:left="1081" w:right="1243" w:hanging="361"/>
        <w:jc w:val="left"/>
        <w:rPr>
          <w:sz w:val="24"/>
        </w:rPr>
      </w:pPr>
      <w:r>
        <w:rPr>
          <w:color w:val="0D0D0D"/>
          <w:sz w:val="24"/>
        </w:rPr>
        <w:t>Exchange</w:t>
      </w:r>
      <w:r>
        <w:rPr>
          <w:color w:val="0D0D0D"/>
          <w:spacing w:val="-4"/>
          <w:sz w:val="24"/>
        </w:rPr>
        <w:t> </w:t>
      </w:r>
      <w:r>
        <w:rPr>
          <w:color w:val="0D0D0D"/>
          <w:sz w:val="24"/>
        </w:rPr>
        <w:t>of</w:t>
      </w:r>
      <w:r>
        <w:rPr>
          <w:color w:val="0D0D0D"/>
          <w:spacing w:val="-6"/>
          <w:sz w:val="24"/>
        </w:rPr>
        <w:t> </w:t>
      </w:r>
      <w:r>
        <w:rPr>
          <w:color w:val="0D0D0D"/>
          <w:sz w:val="24"/>
        </w:rPr>
        <w:t>heat between</w:t>
      </w:r>
      <w:r>
        <w:rPr>
          <w:color w:val="0D0D0D"/>
          <w:spacing w:val="-8"/>
          <w:sz w:val="24"/>
        </w:rPr>
        <w:t> </w:t>
      </w:r>
      <w:r>
        <w:rPr>
          <w:color w:val="0D0D0D"/>
          <w:sz w:val="24"/>
        </w:rPr>
        <w:t>the</w:t>
      </w:r>
      <w:r>
        <w:rPr>
          <w:color w:val="0D0D0D"/>
          <w:spacing w:val="-4"/>
          <w:sz w:val="24"/>
        </w:rPr>
        <w:t> </w:t>
      </w:r>
      <w:r>
        <w:rPr>
          <w:color w:val="0D0D0D"/>
          <w:sz w:val="24"/>
        </w:rPr>
        <w:t>sea</w:t>
      </w:r>
      <w:r>
        <w:rPr>
          <w:color w:val="0D0D0D"/>
          <w:spacing w:val="-4"/>
          <w:sz w:val="24"/>
        </w:rPr>
        <w:t> </w:t>
      </w:r>
      <w:r>
        <w:rPr>
          <w:color w:val="0D0D0D"/>
          <w:sz w:val="24"/>
        </w:rPr>
        <w:t>and</w:t>
      </w:r>
      <w:r>
        <w:rPr>
          <w:color w:val="0D0D0D"/>
          <w:spacing w:val="-3"/>
          <w:sz w:val="24"/>
        </w:rPr>
        <w:t> </w:t>
      </w:r>
      <w:r>
        <w:rPr>
          <w:color w:val="0D0D0D"/>
          <w:sz w:val="24"/>
        </w:rPr>
        <w:t>the</w:t>
      </w:r>
      <w:r>
        <w:rPr>
          <w:color w:val="0D0D0D"/>
          <w:spacing w:val="-4"/>
          <w:sz w:val="24"/>
        </w:rPr>
        <w:t> </w:t>
      </w:r>
      <w:r>
        <w:rPr>
          <w:color w:val="0D0D0D"/>
          <w:sz w:val="24"/>
        </w:rPr>
        <w:t>atmosphere</w:t>
      </w:r>
      <w:r>
        <w:rPr>
          <w:color w:val="0D0D0D"/>
          <w:spacing w:val="-9"/>
          <w:sz w:val="24"/>
        </w:rPr>
        <w:t> </w:t>
      </w:r>
      <w:r>
        <w:rPr>
          <w:color w:val="0D0D0D"/>
          <w:sz w:val="24"/>
        </w:rPr>
        <w:t>takes</w:t>
      </w:r>
      <w:r>
        <w:rPr>
          <w:color w:val="0D0D0D"/>
          <w:spacing w:val="-5"/>
          <w:sz w:val="24"/>
        </w:rPr>
        <w:t> </w:t>
      </w:r>
      <w:r>
        <w:rPr>
          <w:color w:val="0D0D0D"/>
          <w:sz w:val="24"/>
        </w:rPr>
        <w:t>place,</w:t>
      </w:r>
      <w:r>
        <w:rPr>
          <w:color w:val="0D0D0D"/>
          <w:spacing w:val="-2"/>
          <w:sz w:val="24"/>
        </w:rPr>
        <w:t> </w:t>
      </w:r>
      <w:r>
        <w:rPr>
          <w:color w:val="0D0D0D"/>
          <w:sz w:val="24"/>
        </w:rPr>
        <w:t>but only</w:t>
      </w:r>
      <w:r>
        <w:rPr>
          <w:color w:val="0D0D0D"/>
          <w:spacing w:val="-3"/>
          <w:sz w:val="24"/>
        </w:rPr>
        <w:t> </w:t>
      </w:r>
      <w:r>
        <w:rPr>
          <w:color w:val="0D0D0D"/>
          <w:sz w:val="24"/>
        </w:rPr>
        <w:t>if</w:t>
      </w:r>
      <w:r>
        <w:rPr>
          <w:color w:val="0D0D0D"/>
          <w:spacing w:val="-6"/>
          <w:sz w:val="24"/>
        </w:rPr>
        <w:t> </w:t>
      </w:r>
      <w:r>
        <w:rPr>
          <w:color w:val="0D0D0D"/>
          <w:sz w:val="24"/>
        </w:rPr>
        <w:t>the</w:t>
      </w:r>
      <w:r>
        <w:rPr>
          <w:color w:val="0D0D0D"/>
          <w:spacing w:val="-4"/>
          <w:sz w:val="24"/>
        </w:rPr>
        <w:t> </w:t>
      </w:r>
      <w:r>
        <w:rPr>
          <w:color w:val="0D0D0D"/>
          <w:sz w:val="24"/>
        </w:rPr>
        <w:t>sea water is colder or warmer than the atmosphere.</w:t>
      </w:r>
    </w:p>
    <w:p>
      <w:pPr>
        <w:pStyle w:val="ListParagraph"/>
        <w:numPr>
          <w:ilvl w:val="0"/>
          <w:numId w:val="31"/>
        </w:numPr>
        <w:tabs>
          <w:tab w:pos="1081" w:val="left" w:leader="none"/>
        </w:tabs>
        <w:spacing w:line="276" w:lineRule="auto" w:before="201" w:after="0"/>
        <w:ind w:left="1081" w:right="1565" w:hanging="361"/>
        <w:jc w:val="left"/>
        <w:rPr>
          <w:sz w:val="24"/>
        </w:rPr>
      </w:pPr>
      <w:r>
        <w:rPr>
          <w:color w:val="0D0D0D"/>
          <w:sz w:val="24"/>
        </w:rPr>
        <w:t>Evaporation</w:t>
      </w:r>
      <w:r>
        <w:rPr>
          <w:color w:val="0D0D0D"/>
          <w:spacing w:val="-8"/>
          <w:sz w:val="24"/>
        </w:rPr>
        <w:t> </w:t>
      </w:r>
      <w:r>
        <w:rPr>
          <w:color w:val="0D0D0D"/>
          <w:sz w:val="24"/>
        </w:rPr>
        <w:t>takes</w:t>
      </w:r>
      <w:r>
        <w:rPr>
          <w:color w:val="0D0D0D"/>
          <w:spacing w:val="-6"/>
          <w:sz w:val="24"/>
        </w:rPr>
        <w:t> </w:t>
      </w:r>
      <w:r>
        <w:rPr>
          <w:color w:val="0D0D0D"/>
          <w:sz w:val="24"/>
        </w:rPr>
        <w:t>place</w:t>
      </w:r>
      <w:r>
        <w:rPr>
          <w:color w:val="0D0D0D"/>
          <w:spacing w:val="-5"/>
          <w:sz w:val="24"/>
        </w:rPr>
        <w:t> </w:t>
      </w:r>
      <w:r>
        <w:rPr>
          <w:color w:val="0D0D0D"/>
          <w:sz w:val="24"/>
        </w:rPr>
        <w:t>when</w:t>
      </w:r>
      <w:r>
        <w:rPr>
          <w:color w:val="0D0D0D"/>
          <w:spacing w:val="-8"/>
          <w:sz w:val="24"/>
        </w:rPr>
        <w:t> </w:t>
      </w:r>
      <w:r>
        <w:rPr>
          <w:color w:val="0D0D0D"/>
          <w:sz w:val="24"/>
        </w:rPr>
        <w:t>sea</w:t>
      </w:r>
      <w:r>
        <w:rPr>
          <w:color w:val="0D0D0D"/>
          <w:spacing w:val="-5"/>
          <w:sz w:val="24"/>
        </w:rPr>
        <w:t> </w:t>
      </w:r>
      <w:r>
        <w:rPr>
          <w:color w:val="0D0D0D"/>
          <w:sz w:val="24"/>
        </w:rPr>
        <w:t>water</w:t>
      </w:r>
      <w:r>
        <w:rPr>
          <w:color w:val="0D0D0D"/>
          <w:spacing w:val="-3"/>
          <w:sz w:val="24"/>
        </w:rPr>
        <w:t> </w:t>
      </w:r>
      <w:r>
        <w:rPr>
          <w:color w:val="0D0D0D"/>
          <w:sz w:val="24"/>
        </w:rPr>
        <w:t>is</w:t>
      </w:r>
      <w:r>
        <w:rPr>
          <w:color w:val="0D0D0D"/>
          <w:spacing w:val="-6"/>
          <w:sz w:val="24"/>
        </w:rPr>
        <w:t> </w:t>
      </w:r>
      <w:r>
        <w:rPr>
          <w:color w:val="0D0D0D"/>
          <w:sz w:val="24"/>
        </w:rPr>
        <w:t>warm,</w:t>
      </w:r>
      <w:r>
        <w:rPr>
          <w:color w:val="0D0D0D"/>
          <w:spacing w:val="-2"/>
          <w:sz w:val="24"/>
        </w:rPr>
        <w:t> </w:t>
      </w:r>
      <w:r>
        <w:rPr>
          <w:color w:val="0D0D0D"/>
          <w:sz w:val="24"/>
        </w:rPr>
        <w:t>surface is</w:t>
      </w:r>
      <w:r>
        <w:rPr>
          <w:color w:val="0D0D0D"/>
          <w:spacing w:val="-6"/>
          <w:sz w:val="24"/>
        </w:rPr>
        <w:t> </w:t>
      </w:r>
      <w:r>
        <w:rPr>
          <w:color w:val="0D0D0D"/>
          <w:sz w:val="24"/>
        </w:rPr>
        <w:t>cold</w:t>
      </w:r>
      <w:r>
        <w:rPr>
          <w:color w:val="0D0D0D"/>
          <w:spacing w:val="-4"/>
          <w:sz w:val="24"/>
        </w:rPr>
        <w:t> </w:t>
      </w:r>
      <w:r>
        <w:rPr>
          <w:color w:val="0D0D0D"/>
          <w:sz w:val="24"/>
        </w:rPr>
        <w:t>and</w:t>
      </w:r>
      <w:r>
        <w:rPr>
          <w:color w:val="0D0D0D"/>
          <w:spacing w:val="-4"/>
          <w:sz w:val="24"/>
        </w:rPr>
        <w:t> </w:t>
      </w:r>
      <w:r>
        <w:rPr>
          <w:color w:val="0D0D0D"/>
          <w:sz w:val="24"/>
        </w:rPr>
        <w:t>atmospheric stratification is unstable.</w:t>
      </w:r>
    </w:p>
    <w:p>
      <w:pPr>
        <w:pStyle w:val="BodyText"/>
        <w:spacing w:before="9"/>
      </w:pPr>
    </w:p>
    <w:p>
      <w:pPr>
        <w:pStyle w:val="Heading3"/>
        <w:jc w:val="both"/>
      </w:pPr>
      <w:bookmarkStart w:name="Heat Budget of the Oceans" w:id="167"/>
      <w:bookmarkEnd w:id="167"/>
      <w:r>
        <w:rPr>
          <w:b w:val="0"/>
        </w:rPr>
      </w:r>
      <w:bookmarkStart w:name="_bookmark74" w:id="168"/>
      <w:bookmarkEnd w:id="168"/>
      <w:r>
        <w:rPr>
          <w:b w:val="0"/>
        </w:rPr>
      </w:r>
      <w:r>
        <w:rPr/>
        <w:t>Heat</w:t>
      </w:r>
      <w:r>
        <w:rPr>
          <w:spacing w:val="-3"/>
        </w:rPr>
        <w:t> </w:t>
      </w:r>
      <w:r>
        <w:rPr/>
        <w:t>Budget</w:t>
      </w:r>
      <w:r>
        <w:rPr>
          <w:spacing w:val="-2"/>
        </w:rPr>
        <w:t> </w:t>
      </w:r>
      <w:r>
        <w:rPr/>
        <w:t>of</w:t>
      </w:r>
      <w:r>
        <w:rPr>
          <w:spacing w:val="-2"/>
        </w:rPr>
        <w:t> </w:t>
      </w:r>
      <w:r>
        <w:rPr/>
        <w:t>the</w:t>
      </w:r>
      <w:r>
        <w:rPr>
          <w:spacing w:val="-4"/>
        </w:rPr>
        <w:t> </w:t>
      </w:r>
      <w:r>
        <w:rPr>
          <w:spacing w:val="-2"/>
        </w:rPr>
        <w:t>Oceans</w:t>
      </w:r>
    </w:p>
    <w:p>
      <w:pPr>
        <w:pStyle w:val="BodyText"/>
        <w:spacing w:line="360" w:lineRule="auto" w:before="274"/>
        <w:ind w:left="720" w:right="715"/>
        <w:jc w:val="both"/>
      </w:pPr>
      <w:r>
        <w:rPr>
          <w:color w:val="0D0D0D"/>
        </w:rPr>
        <w:t>Heat budget, in general, suggests that the total supply of energy is balanced by the loss of equal</w:t>
      </w:r>
      <w:r>
        <w:rPr>
          <w:color w:val="0D0D0D"/>
          <w:spacing w:val="-8"/>
        </w:rPr>
        <w:t> </w:t>
      </w:r>
      <w:r>
        <w:rPr>
          <w:color w:val="0D0D0D"/>
        </w:rPr>
        <w:t>amount of</w:t>
      </w:r>
      <w:r>
        <w:rPr>
          <w:color w:val="0D0D0D"/>
          <w:spacing w:val="-8"/>
        </w:rPr>
        <w:t> </w:t>
      </w:r>
      <w:r>
        <w:rPr>
          <w:color w:val="0D0D0D"/>
        </w:rPr>
        <w:t>energy. Mosby viewed that the</w:t>
      </w:r>
      <w:r>
        <w:rPr>
          <w:color w:val="0D0D0D"/>
          <w:spacing w:val="-1"/>
        </w:rPr>
        <w:t> </w:t>
      </w:r>
      <w:r>
        <w:rPr>
          <w:color w:val="0D0D0D"/>
        </w:rPr>
        <w:t>average</w:t>
      </w:r>
      <w:r>
        <w:rPr>
          <w:color w:val="0D0D0D"/>
          <w:spacing w:val="-1"/>
        </w:rPr>
        <w:t> </w:t>
      </w:r>
      <w:r>
        <w:rPr>
          <w:color w:val="0D0D0D"/>
        </w:rPr>
        <w:t>annual</w:t>
      </w:r>
      <w:r>
        <w:rPr>
          <w:color w:val="0D0D0D"/>
          <w:spacing w:val="-5"/>
        </w:rPr>
        <w:t> </w:t>
      </w:r>
      <w:r>
        <w:rPr>
          <w:color w:val="0D0D0D"/>
        </w:rPr>
        <w:t>surplus</w:t>
      </w:r>
      <w:r>
        <w:rPr>
          <w:color w:val="0D0D0D"/>
          <w:spacing w:val="-2"/>
        </w:rPr>
        <w:t> </w:t>
      </w:r>
      <w:r>
        <w:rPr>
          <w:color w:val="0D0D0D"/>
        </w:rPr>
        <w:t>of</w:t>
      </w:r>
      <w:r>
        <w:rPr>
          <w:color w:val="0D0D0D"/>
          <w:spacing w:val="-3"/>
        </w:rPr>
        <w:t> </w:t>
      </w:r>
      <w:r>
        <w:rPr>
          <w:color w:val="0D0D0D"/>
        </w:rPr>
        <w:t>insolation between the equator (0°) and 10°N latitude was about 0.170 gm</w:t>
      </w:r>
      <w:r>
        <w:rPr>
          <w:color w:val="0D0D0D"/>
          <w:spacing w:val="-2"/>
        </w:rPr>
        <w:t> </w:t>
      </w:r>
      <w:r>
        <w:rPr>
          <w:color w:val="0D0D0D"/>
        </w:rPr>
        <w:t>cal/ cm2/min, while it is about 0.040 gm cal/cm2/min. between 60°N to 70°N. This difference of surplus of insolation completely disappears if we take all the latitudinal regions into consideration.</w:t>
      </w:r>
    </w:p>
    <w:p>
      <w:pPr>
        <w:pStyle w:val="Heading6"/>
        <w:spacing w:before="212"/>
        <w:jc w:val="both"/>
      </w:pPr>
      <w:bookmarkStart w:name="Distribution of Temperature of Oceans:" w:id="169"/>
      <w:bookmarkEnd w:id="169"/>
      <w:r>
        <w:rPr>
          <w:b w:val="0"/>
        </w:rPr>
      </w:r>
      <w:bookmarkStart w:name="_bookmark75" w:id="170"/>
      <w:bookmarkEnd w:id="170"/>
      <w:r>
        <w:rPr>
          <w:b w:val="0"/>
        </w:rPr>
      </w:r>
      <w:r>
        <w:rPr>
          <w:color w:val="4F81BC"/>
        </w:rPr>
        <w:t>Distribution</w:t>
      </w:r>
      <w:r>
        <w:rPr>
          <w:color w:val="4F81BC"/>
          <w:spacing w:val="-11"/>
        </w:rPr>
        <w:t> </w:t>
      </w:r>
      <w:r>
        <w:rPr>
          <w:color w:val="4F81BC"/>
        </w:rPr>
        <w:t>of</w:t>
      </w:r>
      <w:r>
        <w:rPr>
          <w:color w:val="4F81BC"/>
          <w:spacing w:val="-10"/>
        </w:rPr>
        <w:t> </w:t>
      </w:r>
      <w:r>
        <w:rPr>
          <w:color w:val="4F81BC"/>
        </w:rPr>
        <w:t>Temperature</w:t>
      </w:r>
      <w:r>
        <w:rPr>
          <w:color w:val="4F81BC"/>
          <w:spacing w:val="-9"/>
        </w:rPr>
        <w:t> </w:t>
      </w:r>
      <w:r>
        <w:rPr>
          <w:color w:val="4F81BC"/>
        </w:rPr>
        <w:t>of</w:t>
      </w:r>
      <w:r>
        <w:rPr>
          <w:color w:val="4F81BC"/>
          <w:spacing w:val="-6"/>
        </w:rPr>
        <w:t> </w:t>
      </w:r>
      <w:r>
        <w:rPr>
          <w:color w:val="4F81BC"/>
          <w:spacing w:val="-2"/>
        </w:rPr>
        <w:t>Oceans:</w:t>
      </w:r>
    </w:p>
    <w:p>
      <w:pPr>
        <w:pStyle w:val="BodyText"/>
        <w:spacing w:before="221"/>
        <w:rPr>
          <w:rFonts w:ascii="Cambria"/>
          <w:b/>
          <w:sz w:val="28"/>
        </w:rPr>
      </w:pPr>
    </w:p>
    <w:p>
      <w:pPr>
        <w:pStyle w:val="Heading8"/>
        <w:ind w:left="720"/>
        <w:jc w:val="both"/>
      </w:pPr>
      <w:r>
        <w:rPr>
          <w:color w:val="0D0D0D"/>
        </w:rPr>
        <w:t>The</w:t>
      </w:r>
      <w:r>
        <w:rPr>
          <w:color w:val="0D0D0D"/>
          <w:spacing w:val="-5"/>
        </w:rPr>
        <w:t> </w:t>
      </w:r>
      <w:r>
        <w:rPr>
          <w:color w:val="0D0D0D"/>
        </w:rPr>
        <w:t>distribution</w:t>
      </w:r>
      <w:r>
        <w:rPr>
          <w:color w:val="0D0D0D"/>
          <w:spacing w:val="3"/>
        </w:rPr>
        <w:t> </w:t>
      </w:r>
      <w:r>
        <w:rPr>
          <w:color w:val="0D0D0D"/>
        </w:rPr>
        <w:t>of</w:t>
      </w:r>
      <w:r>
        <w:rPr>
          <w:color w:val="0D0D0D"/>
          <w:spacing w:val="-4"/>
        </w:rPr>
        <w:t> </w:t>
      </w:r>
      <w:r>
        <w:rPr>
          <w:color w:val="0D0D0D"/>
        </w:rPr>
        <w:t>temperature</w:t>
      </w:r>
      <w:r>
        <w:rPr>
          <w:color w:val="0D0D0D"/>
          <w:spacing w:val="-3"/>
        </w:rPr>
        <w:t> </w:t>
      </w:r>
      <w:r>
        <w:rPr>
          <w:color w:val="0D0D0D"/>
        </w:rPr>
        <w:t>is</w:t>
      </w:r>
      <w:r>
        <w:rPr>
          <w:color w:val="0D0D0D"/>
          <w:spacing w:val="-3"/>
        </w:rPr>
        <w:t> </w:t>
      </w:r>
      <w:r>
        <w:rPr>
          <w:color w:val="0D0D0D"/>
        </w:rPr>
        <w:t>guided</w:t>
      </w:r>
      <w:r>
        <w:rPr>
          <w:color w:val="0D0D0D"/>
          <w:spacing w:val="-1"/>
        </w:rPr>
        <w:t> </w:t>
      </w:r>
      <w:r>
        <w:rPr>
          <w:color w:val="0D0D0D"/>
        </w:rPr>
        <w:t>by</w:t>
      </w:r>
      <w:r>
        <w:rPr>
          <w:color w:val="0D0D0D"/>
          <w:spacing w:val="-6"/>
        </w:rPr>
        <w:t> </w:t>
      </w:r>
      <w:r>
        <w:rPr>
          <w:color w:val="0D0D0D"/>
        </w:rPr>
        <w:t>the</w:t>
      </w:r>
      <w:r>
        <w:rPr>
          <w:color w:val="0D0D0D"/>
          <w:spacing w:val="-2"/>
        </w:rPr>
        <w:t> </w:t>
      </w:r>
      <w:r>
        <w:rPr>
          <w:color w:val="0D0D0D"/>
        </w:rPr>
        <w:t>following</w:t>
      </w:r>
      <w:r>
        <w:rPr>
          <w:color w:val="0D0D0D"/>
          <w:spacing w:val="-1"/>
        </w:rPr>
        <w:t> </w:t>
      </w:r>
      <w:r>
        <w:rPr>
          <w:color w:val="0D0D0D"/>
          <w:spacing w:val="-2"/>
        </w:rPr>
        <w:t>factors:</w:t>
      </w:r>
    </w:p>
    <w:p>
      <w:pPr>
        <w:pStyle w:val="ListParagraph"/>
        <w:numPr>
          <w:ilvl w:val="0"/>
          <w:numId w:val="32"/>
        </w:numPr>
        <w:tabs>
          <w:tab w:pos="1080" w:val="left" w:leader="none"/>
        </w:tabs>
        <w:spacing w:line="240" w:lineRule="auto" w:before="238" w:after="0"/>
        <w:ind w:left="1080" w:right="0" w:hanging="360"/>
        <w:jc w:val="left"/>
        <w:rPr>
          <w:sz w:val="24"/>
        </w:rPr>
      </w:pPr>
      <w:r>
        <w:rPr>
          <w:color w:val="0D0D0D"/>
          <w:sz w:val="24"/>
        </w:rPr>
        <w:t>The</w:t>
      </w:r>
      <w:r>
        <w:rPr>
          <w:color w:val="0D0D0D"/>
          <w:spacing w:val="-4"/>
          <w:sz w:val="24"/>
        </w:rPr>
        <w:t> </w:t>
      </w:r>
      <w:r>
        <w:rPr>
          <w:color w:val="0D0D0D"/>
          <w:sz w:val="24"/>
        </w:rPr>
        <w:t>average</w:t>
      </w:r>
      <w:r>
        <w:rPr>
          <w:color w:val="0D0D0D"/>
          <w:spacing w:val="-1"/>
          <w:sz w:val="24"/>
        </w:rPr>
        <w:t> </w:t>
      </w:r>
      <w:r>
        <w:rPr>
          <w:color w:val="0D0D0D"/>
          <w:sz w:val="24"/>
        </w:rPr>
        <w:t>daily</w:t>
      </w:r>
      <w:r>
        <w:rPr>
          <w:color w:val="0D0D0D"/>
          <w:spacing w:val="-6"/>
          <w:sz w:val="24"/>
        </w:rPr>
        <w:t> </w:t>
      </w:r>
      <w:r>
        <w:rPr>
          <w:color w:val="0D0D0D"/>
          <w:sz w:val="24"/>
        </w:rPr>
        <w:t>duration</w:t>
      </w:r>
      <w:r>
        <w:rPr>
          <w:color w:val="0D0D0D"/>
          <w:spacing w:val="-5"/>
          <w:sz w:val="24"/>
        </w:rPr>
        <w:t> </w:t>
      </w:r>
      <w:r>
        <w:rPr>
          <w:color w:val="0D0D0D"/>
          <w:sz w:val="24"/>
        </w:rPr>
        <w:t>of</w:t>
      </w:r>
      <w:r>
        <w:rPr>
          <w:color w:val="0D0D0D"/>
          <w:spacing w:val="-3"/>
          <w:sz w:val="24"/>
        </w:rPr>
        <w:t> </w:t>
      </w:r>
      <w:r>
        <w:rPr>
          <w:color w:val="0D0D0D"/>
          <w:sz w:val="24"/>
        </w:rPr>
        <w:t>insolation</w:t>
      </w:r>
      <w:r>
        <w:rPr>
          <w:color w:val="0D0D0D"/>
          <w:spacing w:val="-5"/>
          <w:sz w:val="24"/>
        </w:rPr>
        <w:t> </w:t>
      </w:r>
      <w:r>
        <w:rPr>
          <w:color w:val="0D0D0D"/>
          <w:sz w:val="24"/>
        </w:rPr>
        <w:t>and</w:t>
      </w:r>
      <w:r>
        <w:rPr>
          <w:color w:val="0D0D0D"/>
          <w:spacing w:val="3"/>
          <w:sz w:val="24"/>
        </w:rPr>
        <w:t> </w:t>
      </w:r>
      <w:r>
        <w:rPr>
          <w:color w:val="0D0D0D"/>
          <w:sz w:val="24"/>
        </w:rPr>
        <w:t>its</w:t>
      </w:r>
      <w:r>
        <w:rPr>
          <w:color w:val="0D0D0D"/>
          <w:spacing w:val="2"/>
          <w:sz w:val="24"/>
        </w:rPr>
        <w:t> </w:t>
      </w:r>
      <w:r>
        <w:rPr>
          <w:color w:val="0D0D0D"/>
          <w:spacing w:val="-2"/>
          <w:sz w:val="24"/>
        </w:rPr>
        <w:t>intensity.</w:t>
      </w:r>
    </w:p>
    <w:p>
      <w:pPr>
        <w:pStyle w:val="BodyText"/>
        <w:spacing w:before="62"/>
      </w:pPr>
    </w:p>
    <w:p>
      <w:pPr>
        <w:pStyle w:val="ListParagraph"/>
        <w:numPr>
          <w:ilvl w:val="0"/>
          <w:numId w:val="32"/>
        </w:numPr>
        <w:tabs>
          <w:tab w:pos="1080" w:val="left" w:leader="none"/>
        </w:tabs>
        <w:spacing w:line="240" w:lineRule="auto" w:before="1" w:after="0"/>
        <w:ind w:left="1080" w:right="0" w:hanging="360"/>
        <w:jc w:val="left"/>
        <w:rPr>
          <w:sz w:val="24"/>
        </w:rPr>
      </w:pPr>
      <w:r>
        <w:rPr>
          <w:color w:val="0D0D0D"/>
          <w:sz w:val="24"/>
        </w:rPr>
        <w:t>The</w:t>
      </w:r>
      <w:r>
        <w:rPr>
          <w:color w:val="0D0D0D"/>
          <w:spacing w:val="-6"/>
          <w:sz w:val="24"/>
        </w:rPr>
        <w:t> </w:t>
      </w:r>
      <w:r>
        <w:rPr>
          <w:color w:val="0D0D0D"/>
          <w:sz w:val="24"/>
        </w:rPr>
        <w:t>depletion</w:t>
      </w:r>
      <w:r>
        <w:rPr>
          <w:color w:val="0D0D0D"/>
          <w:spacing w:val="-6"/>
          <w:sz w:val="24"/>
        </w:rPr>
        <w:t> </w:t>
      </w:r>
      <w:r>
        <w:rPr>
          <w:color w:val="0D0D0D"/>
          <w:sz w:val="24"/>
        </w:rPr>
        <w:t>of</w:t>
      </w:r>
      <w:r>
        <w:rPr>
          <w:color w:val="0D0D0D"/>
          <w:spacing w:val="-10"/>
          <w:sz w:val="24"/>
        </w:rPr>
        <w:t> </w:t>
      </w:r>
      <w:r>
        <w:rPr>
          <w:color w:val="0D0D0D"/>
          <w:sz w:val="24"/>
        </w:rPr>
        <w:t>energy</w:t>
      </w:r>
      <w:r>
        <w:rPr>
          <w:color w:val="0D0D0D"/>
          <w:spacing w:val="-7"/>
          <w:sz w:val="24"/>
        </w:rPr>
        <w:t> </w:t>
      </w:r>
      <w:r>
        <w:rPr>
          <w:color w:val="0D0D0D"/>
          <w:sz w:val="24"/>
        </w:rPr>
        <w:t>by</w:t>
      </w:r>
      <w:r>
        <w:rPr>
          <w:color w:val="0D0D0D"/>
          <w:spacing w:val="-2"/>
          <w:sz w:val="24"/>
        </w:rPr>
        <w:t> </w:t>
      </w:r>
      <w:r>
        <w:rPr>
          <w:color w:val="0D0D0D"/>
          <w:sz w:val="24"/>
        </w:rPr>
        <w:t>insolation, reflection, scattering</w:t>
      </w:r>
      <w:r>
        <w:rPr>
          <w:color w:val="0D0D0D"/>
          <w:spacing w:val="-2"/>
          <w:sz w:val="24"/>
        </w:rPr>
        <w:t> </w:t>
      </w:r>
      <w:r>
        <w:rPr>
          <w:color w:val="0D0D0D"/>
          <w:sz w:val="24"/>
        </w:rPr>
        <w:t>and</w:t>
      </w:r>
      <w:r>
        <w:rPr>
          <w:color w:val="0D0D0D"/>
          <w:spacing w:val="-2"/>
          <w:sz w:val="24"/>
        </w:rPr>
        <w:t> absorption.</w:t>
      </w:r>
    </w:p>
    <w:p>
      <w:pPr>
        <w:pStyle w:val="ListParagraph"/>
        <w:spacing w:after="0" w:line="240" w:lineRule="auto"/>
        <w:jc w:val="left"/>
        <w:rPr>
          <w:sz w:val="24"/>
        </w:rPr>
        <w:sectPr>
          <w:pgSz w:w="12240" w:h="15840"/>
          <w:pgMar w:header="0" w:footer="1008" w:top="1100" w:bottom="1200" w:left="1080" w:right="720"/>
        </w:sectPr>
      </w:pPr>
    </w:p>
    <w:p>
      <w:pPr>
        <w:pStyle w:val="ListParagraph"/>
        <w:numPr>
          <w:ilvl w:val="0"/>
          <w:numId w:val="32"/>
        </w:numPr>
        <w:tabs>
          <w:tab w:pos="1080" w:val="left" w:leader="none"/>
        </w:tabs>
        <w:spacing w:line="240" w:lineRule="auto" w:before="63" w:after="0"/>
        <w:ind w:left="1080" w:right="0" w:hanging="360"/>
        <w:jc w:val="left"/>
        <w:rPr>
          <w:sz w:val="24"/>
        </w:rPr>
      </w:pPr>
      <w:r>
        <w:rPr>
          <w:color w:val="0D0D0D"/>
          <w:sz w:val="24"/>
        </w:rPr>
        <w:t>The</w:t>
      </w:r>
      <w:r>
        <w:rPr>
          <w:color w:val="0D0D0D"/>
          <w:spacing w:val="-4"/>
          <w:sz w:val="24"/>
        </w:rPr>
        <w:t> </w:t>
      </w:r>
      <w:r>
        <w:rPr>
          <w:color w:val="0D0D0D"/>
          <w:sz w:val="24"/>
        </w:rPr>
        <w:t>albedo</w:t>
      </w:r>
      <w:r>
        <w:rPr>
          <w:color w:val="0D0D0D"/>
          <w:spacing w:val="4"/>
          <w:sz w:val="24"/>
        </w:rPr>
        <w:t> </w:t>
      </w:r>
      <w:r>
        <w:rPr>
          <w:color w:val="0D0D0D"/>
          <w:sz w:val="24"/>
        </w:rPr>
        <w:t>of</w:t>
      </w:r>
      <w:r>
        <w:rPr>
          <w:color w:val="0D0D0D"/>
          <w:spacing w:val="-8"/>
          <w:sz w:val="24"/>
        </w:rPr>
        <w:t> </w:t>
      </w:r>
      <w:r>
        <w:rPr>
          <w:color w:val="0D0D0D"/>
          <w:sz w:val="24"/>
        </w:rPr>
        <w:t>the</w:t>
      </w:r>
      <w:r>
        <w:rPr>
          <w:color w:val="0D0D0D"/>
          <w:spacing w:val="-2"/>
          <w:sz w:val="24"/>
        </w:rPr>
        <w:t> </w:t>
      </w:r>
      <w:r>
        <w:rPr>
          <w:color w:val="0D0D0D"/>
          <w:sz w:val="24"/>
        </w:rPr>
        <w:t>sea</w:t>
      </w:r>
      <w:r>
        <w:rPr>
          <w:color w:val="0D0D0D"/>
          <w:spacing w:val="-1"/>
          <w:sz w:val="24"/>
        </w:rPr>
        <w:t> </w:t>
      </w:r>
      <w:r>
        <w:rPr>
          <w:color w:val="0D0D0D"/>
          <w:sz w:val="24"/>
        </w:rPr>
        <w:t>surface</w:t>
      </w:r>
      <w:r>
        <w:rPr>
          <w:color w:val="0D0D0D"/>
          <w:spacing w:val="-1"/>
          <w:sz w:val="24"/>
        </w:rPr>
        <w:t> </w:t>
      </w:r>
      <w:r>
        <w:rPr>
          <w:color w:val="0D0D0D"/>
          <w:sz w:val="24"/>
        </w:rPr>
        <w:t>and</w:t>
      </w:r>
      <w:r>
        <w:rPr>
          <w:color w:val="0D0D0D"/>
          <w:spacing w:val="3"/>
          <w:sz w:val="24"/>
        </w:rPr>
        <w:t> </w:t>
      </w:r>
      <w:r>
        <w:rPr>
          <w:color w:val="0D0D0D"/>
          <w:sz w:val="24"/>
        </w:rPr>
        <w:t>its</w:t>
      </w:r>
      <w:r>
        <w:rPr>
          <w:color w:val="0D0D0D"/>
          <w:spacing w:val="-2"/>
          <w:sz w:val="24"/>
        </w:rPr>
        <w:t> </w:t>
      </w:r>
      <w:r>
        <w:rPr>
          <w:color w:val="0D0D0D"/>
          <w:sz w:val="24"/>
        </w:rPr>
        <w:t>varying nature</w:t>
      </w:r>
      <w:r>
        <w:rPr>
          <w:color w:val="0D0D0D"/>
          <w:spacing w:val="-2"/>
          <w:sz w:val="24"/>
        </w:rPr>
        <w:t> </w:t>
      </w:r>
      <w:r>
        <w:rPr>
          <w:color w:val="0D0D0D"/>
          <w:sz w:val="24"/>
        </w:rPr>
        <w:t>depending on</w:t>
      </w:r>
      <w:r>
        <w:rPr>
          <w:color w:val="0D0D0D"/>
          <w:spacing w:val="3"/>
          <w:sz w:val="24"/>
        </w:rPr>
        <w:t> </w:t>
      </w:r>
      <w:r>
        <w:rPr>
          <w:color w:val="0D0D0D"/>
          <w:sz w:val="24"/>
        </w:rPr>
        <w:t>the</w:t>
      </w:r>
      <w:r>
        <w:rPr>
          <w:color w:val="0D0D0D"/>
          <w:spacing w:val="-1"/>
          <w:sz w:val="24"/>
        </w:rPr>
        <w:t> </w:t>
      </w:r>
      <w:r>
        <w:rPr>
          <w:color w:val="0D0D0D"/>
          <w:sz w:val="24"/>
        </w:rPr>
        <w:t>angle</w:t>
      </w:r>
      <w:r>
        <w:rPr>
          <w:color w:val="0D0D0D"/>
          <w:spacing w:val="-1"/>
          <w:sz w:val="24"/>
        </w:rPr>
        <w:t> </w:t>
      </w:r>
      <w:r>
        <w:rPr>
          <w:color w:val="0D0D0D"/>
          <w:sz w:val="24"/>
        </w:rPr>
        <w:t>of</w:t>
      </w:r>
      <w:r>
        <w:rPr>
          <w:color w:val="0D0D0D"/>
          <w:spacing w:val="-8"/>
          <w:sz w:val="24"/>
        </w:rPr>
        <w:t> </w:t>
      </w:r>
      <w:r>
        <w:rPr>
          <w:color w:val="0D0D0D"/>
          <w:sz w:val="24"/>
        </w:rPr>
        <w:t>sun</w:t>
      </w:r>
      <w:r>
        <w:rPr>
          <w:color w:val="0D0D0D"/>
          <w:spacing w:val="-5"/>
          <w:sz w:val="24"/>
        </w:rPr>
        <w:t> </w:t>
      </w:r>
      <w:r>
        <w:rPr>
          <w:color w:val="0D0D0D"/>
          <w:spacing w:val="-2"/>
          <w:sz w:val="24"/>
        </w:rPr>
        <w:t>rays.</w:t>
      </w:r>
    </w:p>
    <w:p>
      <w:pPr>
        <w:pStyle w:val="BodyText"/>
        <w:spacing w:before="62"/>
      </w:pPr>
    </w:p>
    <w:p>
      <w:pPr>
        <w:pStyle w:val="ListParagraph"/>
        <w:numPr>
          <w:ilvl w:val="0"/>
          <w:numId w:val="32"/>
        </w:numPr>
        <w:tabs>
          <w:tab w:pos="1081" w:val="left" w:leader="none"/>
        </w:tabs>
        <w:spacing w:line="360" w:lineRule="auto" w:before="1" w:after="0"/>
        <w:ind w:left="1081" w:right="1007" w:hanging="361"/>
        <w:jc w:val="left"/>
        <w:rPr>
          <w:sz w:val="24"/>
        </w:rPr>
      </w:pPr>
      <w:r>
        <w:rPr>
          <w:color w:val="0D0D0D"/>
          <w:sz w:val="24"/>
        </w:rPr>
        <w:t>The</w:t>
      </w:r>
      <w:r>
        <w:rPr>
          <w:color w:val="0D0D0D"/>
          <w:spacing w:val="-3"/>
          <w:sz w:val="24"/>
        </w:rPr>
        <w:t> </w:t>
      </w:r>
      <w:r>
        <w:rPr>
          <w:color w:val="0D0D0D"/>
          <w:sz w:val="24"/>
        </w:rPr>
        <w:t>physical</w:t>
      </w:r>
      <w:r>
        <w:rPr>
          <w:color w:val="0D0D0D"/>
          <w:spacing w:val="-7"/>
          <w:sz w:val="24"/>
        </w:rPr>
        <w:t> </w:t>
      </w:r>
      <w:r>
        <w:rPr>
          <w:color w:val="0D0D0D"/>
          <w:sz w:val="24"/>
        </w:rPr>
        <w:t>characteristics</w:t>
      </w:r>
      <w:r>
        <w:rPr>
          <w:color w:val="0D0D0D"/>
          <w:spacing w:val="-4"/>
          <w:sz w:val="24"/>
        </w:rPr>
        <w:t> </w:t>
      </w:r>
      <w:r>
        <w:rPr>
          <w:color w:val="0D0D0D"/>
          <w:sz w:val="24"/>
        </w:rPr>
        <w:t>of</w:t>
      </w:r>
      <w:r>
        <w:rPr>
          <w:color w:val="0D0D0D"/>
          <w:spacing w:val="-10"/>
          <w:sz w:val="24"/>
        </w:rPr>
        <w:t> </w:t>
      </w:r>
      <w:r>
        <w:rPr>
          <w:color w:val="0D0D0D"/>
          <w:sz w:val="24"/>
        </w:rPr>
        <w:t>the</w:t>
      </w:r>
      <w:r>
        <w:rPr>
          <w:color w:val="0D0D0D"/>
          <w:spacing w:val="-3"/>
          <w:sz w:val="24"/>
        </w:rPr>
        <w:t> </w:t>
      </w:r>
      <w:r>
        <w:rPr>
          <w:color w:val="0D0D0D"/>
          <w:sz w:val="24"/>
        </w:rPr>
        <w:t>sea</w:t>
      </w:r>
      <w:r>
        <w:rPr>
          <w:color w:val="0D0D0D"/>
          <w:spacing w:val="-3"/>
          <w:sz w:val="24"/>
        </w:rPr>
        <w:t> </w:t>
      </w:r>
      <w:r>
        <w:rPr>
          <w:color w:val="0D0D0D"/>
          <w:sz w:val="24"/>
        </w:rPr>
        <w:t>surface, e.g.,</w:t>
      </w:r>
      <w:r>
        <w:rPr>
          <w:color w:val="0D0D0D"/>
          <w:spacing w:val="-5"/>
          <w:sz w:val="24"/>
        </w:rPr>
        <w:t> </w:t>
      </w:r>
      <w:r>
        <w:rPr>
          <w:color w:val="0D0D0D"/>
          <w:sz w:val="24"/>
        </w:rPr>
        <w:t>the</w:t>
      </w:r>
      <w:r>
        <w:rPr>
          <w:color w:val="0D0D0D"/>
          <w:spacing w:val="-3"/>
          <w:sz w:val="24"/>
        </w:rPr>
        <w:t> </w:t>
      </w:r>
      <w:r>
        <w:rPr>
          <w:color w:val="0D0D0D"/>
          <w:sz w:val="24"/>
        </w:rPr>
        <w:t>boiling</w:t>
      </w:r>
      <w:r>
        <w:rPr>
          <w:color w:val="0D0D0D"/>
          <w:spacing w:val="-2"/>
          <w:sz w:val="24"/>
        </w:rPr>
        <w:t> </w:t>
      </w:r>
      <w:r>
        <w:rPr>
          <w:color w:val="0D0D0D"/>
          <w:sz w:val="24"/>
        </w:rPr>
        <w:t>point</w:t>
      </w:r>
      <w:r>
        <w:rPr>
          <w:color w:val="0D0D0D"/>
          <w:spacing w:val="-2"/>
          <w:sz w:val="24"/>
        </w:rPr>
        <w:t> </w:t>
      </w:r>
      <w:r>
        <w:rPr>
          <w:color w:val="0D0D0D"/>
          <w:sz w:val="24"/>
        </w:rPr>
        <w:t>of</w:t>
      </w:r>
      <w:r>
        <w:rPr>
          <w:color w:val="0D0D0D"/>
          <w:spacing w:val="-10"/>
          <w:sz w:val="24"/>
        </w:rPr>
        <w:t> </w:t>
      </w:r>
      <w:r>
        <w:rPr>
          <w:color w:val="0D0D0D"/>
          <w:sz w:val="24"/>
        </w:rPr>
        <w:t>the</w:t>
      </w:r>
      <w:r>
        <w:rPr>
          <w:color w:val="0D0D0D"/>
          <w:spacing w:val="-3"/>
          <w:sz w:val="24"/>
        </w:rPr>
        <w:t> </w:t>
      </w:r>
      <w:r>
        <w:rPr>
          <w:color w:val="0D0D0D"/>
          <w:sz w:val="24"/>
        </w:rPr>
        <w:t>sea</w:t>
      </w:r>
      <w:r>
        <w:rPr>
          <w:color w:val="0D0D0D"/>
          <w:spacing w:val="-3"/>
          <w:sz w:val="24"/>
        </w:rPr>
        <w:t> </w:t>
      </w:r>
      <w:r>
        <w:rPr>
          <w:color w:val="0D0D0D"/>
          <w:sz w:val="24"/>
        </w:rPr>
        <w:t>water</w:t>
      </w:r>
      <w:r>
        <w:rPr>
          <w:color w:val="0D0D0D"/>
          <w:spacing w:val="-1"/>
          <w:sz w:val="24"/>
        </w:rPr>
        <w:t> </w:t>
      </w:r>
      <w:r>
        <w:rPr>
          <w:color w:val="0D0D0D"/>
          <w:sz w:val="24"/>
        </w:rPr>
        <w:t>is increased in the case of higher salinity and vice versa.</w:t>
      </w:r>
    </w:p>
    <w:p>
      <w:pPr>
        <w:pStyle w:val="ListParagraph"/>
        <w:numPr>
          <w:ilvl w:val="0"/>
          <w:numId w:val="32"/>
        </w:numPr>
        <w:tabs>
          <w:tab w:pos="1080" w:val="left" w:leader="none"/>
        </w:tabs>
        <w:spacing w:line="240" w:lineRule="auto" w:before="200" w:after="0"/>
        <w:ind w:left="1080" w:right="0" w:hanging="360"/>
        <w:jc w:val="left"/>
        <w:rPr>
          <w:sz w:val="24"/>
        </w:rPr>
      </w:pPr>
      <w:r>
        <w:rPr>
          <w:color w:val="0D0D0D"/>
          <w:sz w:val="24"/>
        </w:rPr>
        <w:t>Transfer of</w:t>
      </w:r>
      <w:r>
        <w:rPr>
          <w:color w:val="0D0D0D"/>
          <w:spacing w:val="-7"/>
          <w:sz w:val="24"/>
        </w:rPr>
        <w:t> </w:t>
      </w:r>
      <w:r>
        <w:rPr>
          <w:color w:val="0D0D0D"/>
          <w:sz w:val="24"/>
        </w:rPr>
        <w:t>heat</w:t>
      </w:r>
      <w:r>
        <w:rPr>
          <w:color w:val="0D0D0D"/>
          <w:spacing w:val="4"/>
          <w:sz w:val="24"/>
        </w:rPr>
        <w:t> </w:t>
      </w:r>
      <w:r>
        <w:rPr>
          <w:color w:val="0D0D0D"/>
          <w:sz w:val="24"/>
        </w:rPr>
        <w:t>by</w:t>
      </w:r>
      <w:r>
        <w:rPr>
          <w:color w:val="0D0D0D"/>
          <w:spacing w:val="-9"/>
          <w:sz w:val="24"/>
        </w:rPr>
        <w:t> </w:t>
      </w:r>
      <w:r>
        <w:rPr>
          <w:color w:val="0D0D0D"/>
          <w:sz w:val="24"/>
        </w:rPr>
        <w:t>evaporation</w:t>
      </w:r>
      <w:r>
        <w:rPr>
          <w:color w:val="0D0D0D"/>
          <w:spacing w:val="-5"/>
          <w:sz w:val="24"/>
        </w:rPr>
        <w:t> </w:t>
      </w:r>
      <w:r>
        <w:rPr>
          <w:color w:val="0D0D0D"/>
          <w:sz w:val="24"/>
        </w:rPr>
        <w:t>and </w:t>
      </w:r>
      <w:r>
        <w:rPr>
          <w:color w:val="0D0D0D"/>
          <w:spacing w:val="-2"/>
          <w:sz w:val="24"/>
        </w:rPr>
        <w:t>condensation.</w:t>
      </w:r>
    </w:p>
    <w:p>
      <w:pPr>
        <w:pStyle w:val="BodyText"/>
        <w:spacing w:before="62"/>
      </w:pPr>
    </w:p>
    <w:p>
      <w:pPr>
        <w:pStyle w:val="ListParagraph"/>
        <w:numPr>
          <w:ilvl w:val="0"/>
          <w:numId w:val="32"/>
        </w:numPr>
        <w:tabs>
          <w:tab w:pos="1081" w:val="left" w:leader="none"/>
        </w:tabs>
        <w:spacing w:line="360" w:lineRule="auto" w:before="0" w:after="0"/>
        <w:ind w:left="1081" w:right="809" w:hanging="361"/>
        <w:jc w:val="left"/>
        <w:rPr>
          <w:sz w:val="24"/>
        </w:rPr>
      </w:pPr>
      <w:r>
        <w:rPr>
          <w:color w:val="0D0D0D"/>
          <w:sz w:val="24"/>
        </w:rPr>
        <w:t>Prevalent winds; dragging warm</w:t>
      </w:r>
      <w:r>
        <w:rPr>
          <w:color w:val="0D0D0D"/>
          <w:spacing w:val="-2"/>
          <w:sz w:val="24"/>
        </w:rPr>
        <w:t> </w:t>
      </w:r>
      <w:r>
        <w:rPr>
          <w:color w:val="0D0D0D"/>
          <w:sz w:val="24"/>
        </w:rPr>
        <w:t>or cold surface water</w:t>
      </w:r>
      <w:r>
        <w:rPr>
          <w:color w:val="0D0D0D"/>
          <w:spacing w:val="-1"/>
          <w:sz w:val="24"/>
        </w:rPr>
        <w:t> </w:t>
      </w:r>
      <w:r>
        <w:rPr>
          <w:color w:val="0D0D0D"/>
          <w:sz w:val="24"/>
        </w:rPr>
        <w:t>to the cold or warm</w:t>
      </w:r>
      <w:r>
        <w:rPr>
          <w:color w:val="0D0D0D"/>
          <w:spacing w:val="-2"/>
          <w:sz w:val="24"/>
        </w:rPr>
        <w:t> </w:t>
      </w:r>
      <w:r>
        <w:rPr>
          <w:color w:val="0D0D0D"/>
          <w:sz w:val="24"/>
        </w:rPr>
        <w:t>places of</w:t>
      </w:r>
      <w:r>
        <w:rPr>
          <w:color w:val="0D0D0D"/>
          <w:spacing w:val="-1"/>
          <w:sz w:val="24"/>
        </w:rPr>
        <w:t> </w:t>
      </w:r>
      <w:r>
        <w:rPr>
          <w:color w:val="0D0D0D"/>
          <w:sz w:val="24"/>
        </w:rPr>
        <w:t>the world respectively: this phenomenon causes upwelling of cold water in the warm ocean current belts</w:t>
      </w:r>
      <w:r>
        <w:rPr>
          <w:color w:val="0D0D0D"/>
          <w:spacing w:val="-3"/>
          <w:sz w:val="24"/>
        </w:rPr>
        <w:t> </w:t>
      </w:r>
      <w:r>
        <w:rPr>
          <w:color w:val="0D0D0D"/>
          <w:sz w:val="24"/>
        </w:rPr>
        <w:t>and vice</w:t>
      </w:r>
      <w:r>
        <w:rPr>
          <w:color w:val="0D0D0D"/>
          <w:spacing w:val="-2"/>
          <w:sz w:val="24"/>
        </w:rPr>
        <w:t> </w:t>
      </w:r>
      <w:r>
        <w:rPr>
          <w:color w:val="0D0D0D"/>
          <w:sz w:val="24"/>
        </w:rPr>
        <w:t>versa;</w:t>
      </w:r>
      <w:r>
        <w:rPr>
          <w:color w:val="0D0D0D"/>
          <w:spacing w:val="-6"/>
          <w:sz w:val="24"/>
        </w:rPr>
        <w:t> </w:t>
      </w:r>
      <w:r>
        <w:rPr>
          <w:color w:val="0D0D0D"/>
          <w:sz w:val="24"/>
        </w:rPr>
        <w:t>the</w:t>
      </w:r>
      <w:r>
        <w:rPr>
          <w:color w:val="0D0D0D"/>
          <w:spacing w:val="-2"/>
          <w:sz w:val="24"/>
        </w:rPr>
        <w:t> </w:t>
      </w:r>
      <w:r>
        <w:rPr>
          <w:color w:val="0D0D0D"/>
          <w:sz w:val="24"/>
        </w:rPr>
        <w:t>foggy</w:t>
      </w:r>
      <w:r>
        <w:rPr>
          <w:color w:val="0D0D0D"/>
          <w:spacing w:val="-11"/>
          <w:sz w:val="24"/>
        </w:rPr>
        <w:t> </w:t>
      </w:r>
      <w:r>
        <w:rPr>
          <w:color w:val="0D0D0D"/>
          <w:sz w:val="24"/>
        </w:rPr>
        <w:t>sea</w:t>
      </w:r>
      <w:r>
        <w:rPr>
          <w:color w:val="0D0D0D"/>
          <w:spacing w:val="-2"/>
          <w:sz w:val="24"/>
        </w:rPr>
        <w:t> </w:t>
      </w:r>
      <w:r>
        <w:rPr>
          <w:color w:val="0D0D0D"/>
          <w:sz w:val="24"/>
        </w:rPr>
        <w:t>surface</w:t>
      </w:r>
      <w:r>
        <w:rPr>
          <w:color w:val="0D0D0D"/>
          <w:spacing w:val="-2"/>
          <w:sz w:val="24"/>
        </w:rPr>
        <w:t> </w:t>
      </w:r>
      <w:r>
        <w:rPr>
          <w:color w:val="0D0D0D"/>
          <w:sz w:val="24"/>
        </w:rPr>
        <w:t>condition</w:t>
      </w:r>
      <w:r>
        <w:rPr>
          <w:color w:val="0D0D0D"/>
          <w:spacing w:val="-6"/>
          <w:sz w:val="24"/>
        </w:rPr>
        <w:t> </w:t>
      </w:r>
      <w:r>
        <w:rPr>
          <w:color w:val="0D0D0D"/>
          <w:sz w:val="24"/>
        </w:rPr>
        <w:t>on</w:t>
      </w:r>
      <w:r>
        <w:rPr>
          <w:color w:val="0D0D0D"/>
          <w:spacing w:val="-6"/>
          <w:sz w:val="24"/>
        </w:rPr>
        <w:t> </w:t>
      </w:r>
      <w:r>
        <w:rPr>
          <w:color w:val="0D0D0D"/>
          <w:sz w:val="24"/>
        </w:rPr>
        <w:t>the</w:t>
      </w:r>
      <w:r>
        <w:rPr>
          <w:color w:val="0D0D0D"/>
          <w:spacing w:val="-2"/>
          <w:sz w:val="24"/>
        </w:rPr>
        <w:t> </w:t>
      </w:r>
      <w:r>
        <w:rPr>
          <w:color w:val="0D0D0D"/>
          <w:sz w:val="24"/>
        </w:rPr>
        <w:t>north-eastern</w:t>
      </w:r>
      <w:r>
        <w:rPr>
          <w:color w:val="0D0D0D"/>
          <w:spacing w:val="-6"/>
          <w:sz w:val="24"/>
        </w:rPr>
        <w:t> </w:t>
      </w:r>
      <w:r>
        <w:rPr>
          <w:color w:val="0D0D0D"/>
          <w:sz w:val="24"/>
        </w:rPr>
        <w:t>coast</w:t>
      </w:r>
      <w:r>
        <w:rPr>
          <w:color w:val="0D0D0D"/>
          <w:spacing w:val="-1"/>
          <w:sz w:val="24"/>
        </w:rPr>
        <w:t> </w:t>
      </w:r>
      <w:r>
        <w:rPr>
          <w:color w:val="0D0D0D"/>
          <w:sz w:val="24"/>
        </w:rPr>
        <w:t>of the USA is the result of the cold wind blowing from land to ocean.</w:t>
      </w:r>
    </w:p>
    <w:p>
      <w:pPr>
        <w:pStyle w:val="ListParagraph"/>
        <w:numPr>
          <w:ilvl w:val="0"/>
          <w:numId w:val="32"/>
        </w:numPr>
        <w:tabs>
          <w:tab w:pos="1080" w:val="left" w:leader="none"/>
        </w:tabs>
        <w:spacing w:line="240" w:lineRule="auto" w:before="197" w:after="0"/>
        <w:ind w:left="1080" w:right="0" w:hanging="360"/>
        <w:jc w:val="left"/>
        <w:rPr>
          <w:sz w:val="24"/>
        </w:rPr>
      </w:pPr>
      <w:r>
        <w:rPr>
          <w:color w:val="0D0D0D"/>
          <w:sz w:val="24"/>
        </w:rPr>
        <w:t>Local</w:t>
      </w:r>
      <w:r>
        <w:rPr>
          <w:color w:val="0D0D0D"/>
          <w:spacing w:val="-13"/>
          <w:sz w:val="24"/>
        </w:rPr>
        <w:t> </w:t>
      </w:r>
      <w:r>
        <w:rPr>
          <w:color w:val="0D0D0D"/>
          <w:sz w:val="24"/>
        </w:rPr>
        <w:t>weather</w:t>
      </w:r>
      <w:r>
        <w:rPr>
          <w:color w:val="0D0D0D"/>
          <w:spacing w:val="-1"/>
          <w:sz w:val="24"/>
        </w:rPr>
        <w:t> </w:t>
      </w:r>
      <w:r>
        <w:rPr>
          <w:color w:val="0D0D0D"/>
          <w:sz w:val="24"/>
        </w:rPr>
        <w:t>conditions</w:t>
      </w:r>
      <w:r>
        <w:rPr>
          <w:color w:val="0D0D0D"/>
          <w:spacing w:val="-3"/>
          <w:sz w:val="24"/>
        </w:rPr>
        <w:t> </w:t>
      </w:r>
      <w:r>
        <w:rPr>
          <w:color w:val="0D0D0D"/>
          <w:sz w:val="24"/>
        </w:rPr>
        <w:t>such</w:t>
      </w:r>
      <w:r>
        <w:rPr>
          <w:color w:val="0D0D0D"/>
          <w:spacing w:val="-7"/>
          <w:sz w:val="24"/>
        </w:rPr>
        <w:t> </w:t>
      </w:r>
      <w:r>
        <w:rPr>
          <w:color w:val="0D0D0D"/>
          <w:sz w:val="24"/>
        </w:rPr>
        <w:t>as</w:t>
      </w:r>
      <w:r>
        <w:rPr>
          <w:color w:val="0D0D0D"/>
          <w:spacing w:val="-4"/>
          <w:sz w:val="24"/>
        </w:rPr>
        <w:t> </w:t>
      </w:r>
      <w:r>
        <w:rPr>
          <w:color w:val="0D0D0D"/>
          <w:sz w:val="24"/>
        </w:rPr>
        <w:t>cyclones,</w:t>
      </w:r>
      <w:r>
        <w:rPr>
          <w:color w:val="0D0D0D"/>
          <w:spacing w:val="1"/>
          <w:sz w:val="24"/>
        </w:rPr>
        <w:t> </w:t>
      </w:r>
      <w:r>
        <w:rPr>
          <w:color w:val="0D0D0D"/>
          <w:sz w:val="24"/>
        </w:rPr>
        <w:t>storms and</w:t>
      </w:r>
      <w:r>
        <w:rPr>
          <w:color w:val="0D0D0D"/>
          <w:spacing w:val="2"/>
          <w:sz w:val="24"/>
        </w:rPr>
        <w:t> </w:t>
      </w:r>
      <w:r>
        <w:rPr>
          <w:color w:val="0D0D0D"/>
          <w:spacing w:val="-2"/>
          <w:sz w:val="24"/>
        </w:rPr>
        <w:t>hurricanes.</w:t>
      </w:r>
    </w:p>
    <w:p>
      <w:pPr>
        <w:pStyle w:val="BodyText"/>
        <w:spacing w:before="63"/>
      </w:pPr>
    </w:p>
    <w:p>
      <w:pPr>
        <w:pStyle w:val="ListParagraph"/>
        <w:numPr>
          <w:ilvl w:val="0"/>
          <w:numId w:val="32"/>
        </w:numPr>
        <w:tabs>
          <w:tab w:pos="1081" w:val="left" w:leader="none"/>
        </w:tabs>
        <w:spacing w:line="360" w:lineRule="auto" w:before="0" w:after="0"/>
        <w:ind w:left="1081" w:right="830" w:hanging="361"/>
        <w:jc w:val="left"/>
        <w:rPr>
          <w:sz w:val="24"/>
        </w:rPr>
      </w:pPr>
      <w:r>
        <w:rPr>
          <w:color w:val="0D0D0D"/>
          <w:sz w:val="24"/>
        </w:rPr>
        <w:t>The</w:t>
      </w:r>
      <w:r>
        <w:rPr>
          <w:color w:val="0D0D0D"/>
          <w:spacing w:val="-4"/>
          <w:sz w:val="24"/>
        </w:rPr>
        <w:t> </w:t>
      </w:r>
      <w:r>
        <w:rPr>
          <w:color w:val="0D0D0D"/>
          <w:sz w:val="24"/>
        </w:rPr>
        <w:t>presence</w:t>
      </w:r>
      <w:r>
        <w:rPr>
          <w:color w:val="0D0D0D"/>
          <w:spacing w:val="-4"/>
          <w:sz w:val="24"/>
        </w:rPr>
        <w:t> </w:t>
      </w:r>
      <w:r>
        <w:rPr>
          <w:color w:val="0D0D0D"/>
          <w:sz w:val="24"/>
        </w:rPr>
        <w:t>of</w:t>
      </w:r>
      <w:r>
        <w:rPr>
          <w:color w:val="0D0D0D"/>
          <w:spacing w:val="-10"/>
          <w:sz w:val="24"/>
        </w:rPr>
        <w:t> </w:t>
      </w:r>
      <w:r>
        <w:rPr>
          <w:color w:val="0D0D0D"/>
          <w:sz w:val="24"/>
        </w:rPr>
        <w:t>submarine</w:t>
      </w:r>
      <w:r>
        <w:rPr>
          <w:color w:val="0D0D0D"/>
          <w:spacing w:val="-4"/>
          <w:sz w:val="24"/>
        </w:rPr>
        <w:t> </w:t>
      </w:r>
      <w:r>
        <w:rPr>
          <w:color w:val="0D0D0D"/>
          <w:sz w:val="24"/>
        </w:rPr>
        <w:t>ridge;</w:t>
      </w:r>
      <w:r>
        <w:rPr>
          <w:color w:val="0D0D0D"/>
          <w:spacing w:val="-7"/>
          <w:sz w:val="24"/>
        </w:rPr>
        <w:t> </w:t>
      </w:r>
      <w:r>
        <w:rPr>
          <w:color w:val="0D0D0D"/>
          <w:sz w:val="24"/>
        </w:rPr>
        <w:t>temperature</w:t>
      </w:r>
      <w:r>
        <w:rPr>
          <w:color w:val="0D0D0D"/>
          <w:spacing w:val="-4"/>
          <w:sz w:val="24"/>
        </w:rPr>
        <w:t> </w:t>
      </w:r>
      <w:r>
        <w:rPr>
          <w:color w:val="0D0D0D"/>
          <w:sz w:val="24"/>
        </w:rPr>
        <w:t>is</w:t>
      </w:r>
      <w:r>
        <w:rPr>
          <w:color w:val="0D0D0D"/>
          <w:spacing w:val="-4"/>
          <w:sz w:val="24"/>
        </w:rPr>
        <w:t> </w:t>
      </w:r>
      <w:r>
        <w:rPr>
          <w:color w:val="0D0D0D"/>
          <w:sz w:val="24"/>
        </w:rPr>
        <w:t>affected</w:t>
      </w:r>
      <w:r>
        <w:rPr>
          <w:color w:val="0D0D0D"/>
          <w:spacing w:val="-3"/>
          <w:sz w:val="24"/>
        </w:rPr>
        <w:t> </w:t>
      </w:r>
      <w:r>
        <w:rPr>
          <w:color w:val="0D0D0D"/>
          <w:sz w:val="24"/>
        </w:rPr>
        <w:t>due</w:t>
      </w:r>
      <w:r>
        <w:rPr>
          <w:color w:val="0D0D0D"/>
          <w:spacing w:val="-8"/>
          <w:sz w:val="24"/>
        </w:rPr>
        <w:t> </w:t>
      </w:r>
      <w:r>
        <w:rPr>
          <w:color w:val="0D0D0D"/>
          <w:sz w:val="24"/>
        </w:rPr>
        <w:t>to lesser mixing</w:t>
      </w:r>
      <w:r>
        <w:rPr>
          <w:color w:val="0D0D0D"/>
          <w:spacing w:val="-3"/>
          <w:sz w:val="24"/>
        </w:rPr>
        <w:t> </w:t>
      </w:r>
      <w:r>
        <w:rPr>
          <w:color w:val="0D0D0D"/>
          <w:sz w:val="24"/>
        </w:rPr>
        <w:t>of</w:t>
      </w:r>
      <w:r>
        <w:rPr>
          <w:color w:val="0D0D0D"/>
          <w:spacing w:val="-10"/>
          <w:sz w:val="24"/>
        </w:rPr>
        <w:t> </w:t>
      </w:r>
      <w:r>
        <w:rPr>
          <w:color w:val="0D0D0D"/>
          <w:sz w:val="24"/>
        </w:rPr>
        <w:t>,</w:t>
      </w:r>
      <w:r>
        <w:rPr>
          <w:color w:val="0D0D0D"/>
          <w:spacing w:val="-1"/>
          <w:sz w:val="24"/>
        </w:rPr>
        <w:t> </w:t>
      </w:r>
      <w:r>
        <w:rPr>
          <w:color w:val="0D0D0D"/>
          <w:sz w:val="24"/>
        </w:rPr>
        <w:t>waters on</w:t>
      </w:r>
      <w:r>
        <w:rPr>
          <w:color w:val="0D0D0D"/>
          <w:spacing w:val="-1"/>
          <w:sz w:val="24"/>
        </w:rPr>
        <w:t> </w:t>
      </w:r>
      <w:r>
        <w:rPr>
          <w:color w:val="0D0D0D"/>
          <w:sz w:val="24"/>
        </w:rPr>
        <w:t>one side of the ridge upto the bottom, while greater mixing of waters takes place on the other side of the ridge.</w:t>
      </w:r>
    </w:p>
    <w:p>
      <w:pPr>
        <w:pStyle w:val="ListParagraph"/>
        <w:numPr>
          <w:ilvl w:val="0"/>
          <w:numId w:val="32"/>
        </w:numPr>
        <w:tabs>
          <w:tab w:pos="1081" w:val="left" w:leader="none"/>
        </w:tabs>
        <w:spacing w:line="360" w:lineRule="auto" w:before="204" w:after="0"/>
        <w:ind w:left="1081" w:right="951" w:hanging="361"/>
        <w:jc w:val="left"/>
        <w:rPr>
          <w:sz w:val="24"/>
        </w:rPr>
      </w:pPr>
      <w:r>
        <w:rPr>
          <w:color w:val="0D0D0D"/>
          <w:sz w:val="24"/>
        </w:rPr>
        <w:t>The shape of the ocean: the latitudinally extensive seas in low latitude regions have warmer surface water</w:t>
      </w:r>
      <w:r>
        <w:rPr>
          <w:color w:val="0D0D0D"/>
          <w:spacing w:val="-1"/>
          <w:sz w:val="24"/>
        </w:rPr>
        <w:t> </w:t>
      </w:r>
      <w:r>
        <w:rPr>
          <w:color w:val="0D0D0D"/>
          <w:sz w:val="24"/>
        </w:rPr>
        <w:t>than longitudinally</w:t>
      </w:r>
      <w:r>
        <w:rPr>
          <w:color w:val="0D0D0D"/>
          <w:spacing w:val="-8"/>
          <w:sz w:val="24"/>
        </w:rPr>
        <w:t> </w:t>
      </w:r>
      <w:r>
        <w:rPr>
          <w:color w:val="0D0D0D"/>
          <w:sz w:val="24"/>
        </w:rPr>
        <w:t>extensive sea;</w:t>
      </w:r>
      <w:r>
        <w:rPr>
          <w:color w:val="0D0D0D"/>
          <w:spacing w:val="-3"/>
          <w:sz w:val="24"/>
        </w:rPr>
        <w:t> </w:t>
      </w:r>
      <w:r>
        <w:rPr>
          <w:color w:val="0D0D0D"/>
          <w:sz w:val="24"/>
        </w:rPr>
        <w:t>e.g.,</w:t>
      </w:r>
      <w:r>
        <w:rPr>
          <w:color w:val="0D0D0D"/>
          <w:spacing w:val="-1"/>
          <w:sz w:val="24"/>
        </w:rPr>
        <w:t> </w:t>
      </w:r>
      <w:r>
        <w:rPr>
          <w:color w:val="0D0D0D"/>
          <w:sz w:val="24"/>
        </w:rPr>
        <w:t>the latitudinally</w:t>
      </w:r>
      <w:r>
        <w:rPr>
          <w:color w:val="0D0D0D"/>
          <w:spacing w:val="-3"/>
          <w:sz w:val="24"/>
        </w:rPr>
        <w:t> </w:t>
      </w:r>
      <w:r>
        <w:rPr>
          <w:color w:val="0D0D0D"/>
          <w:sz w:val="24"/>
        </w:rPr>
        <w:t>extensive Mediterranean</w:t>
      </w:r>
      <w:r>
        <w:rPr>
          <w:color w:val="0D0D0D"/>
          <w:spacing w:val="-6"/>
          <w:sz w:val="24"/>
        </w:rPr>
        <w:t> </w:t>
      </w:r>
      <w:r>
        <w:rPr>
          <w:color w:val="0D0D0D"/>
          <w:sz w:val="24"/>
        </w:rPr>
        <w:t>Sea</w:t>
      </w:r>
      <w:r>
        <w:rPr>
          <w:color w:val="0D0D0D"/>
          <w:spacing w:val="-3"/>
          <w:sz w:val="24"/>
        </w:rPr>
        <w:t> </w:t>
      </w:r>
      <w:r>
        <w:rPr>
          <w:color w:val="0D0D0D"/>
          <w:sz w:val="24"/>
        </w:rPr>
        <w:t>records</w:t>
      </w:r>
      <w:r>
        <w:rPr>
          <w:color w:val="0D0D0D"/>
          <w:spacing w:val="-4"/>
          <w:sz w:val="24"/>
        </w:rPr>
        <w:t> </w:t>
      </w:r>
      <w:r>
        <w:rPr>
          <w:color w:val="0D0D0D"/>
          <w:sz w:val="24"/>
        </w:rPr>
        <w:t>higher</w:t>
      </w:r>
      <w:r>
        <w:rPr>
          <w:color w:val="0D0D0D"/>
          <w:spacing w:val="-1"/>
          <w:sz w:val="24"/>
        </w:rPr>
        <w:t> </w:t>
      </w:r>
      <w:r>
        <w:rPr>
          <w:color w:val="0D0D0D"/>
          <w:sz w:val="24"/>
        </w:rPr>
        <w:t>temperature</w:t>
      </w:r>
      <w:r>
        <w:rPr>
          <w:color w:val="0D0D0D"/>
          <w:spacing w:val="-7"/>
          <w:sz w:val="24"/>
        </w:rPr>
        <w:t> </w:t>
      </w:r>
      <w:r>
        <w:rPr>
          <w:color w:val="0D0D0D"/>
          <w:sz w:val="24"/>
        </w:rPr>
        <w:t>than</w:t>
      </w:r>
      <w:r>
        <w:rPr>
          <w:color w:val="0D0D0D"/>
          <w:spacing w:val="-6"/>
          <w:sz w:val="24"/>
        </w:rPr>
        <w:t> </w:t>
      </w:r>
      <w:r>
        <w:rPr>
          <w:color w:val="0D0D0D"/>
          <w:sz w:val="24"/>
        </w:rPr>
        <w:t>the longitudinally</w:t>
      </w:r>
      <w:r>
        <w:rPr>
          <w:color w:val="0D0D0D"/>
          <w:spacing w:val="-11"/>
          <w:sz w:val="24"/>
        </w:rPr>
        <w:t> </w:t>
      </w:r>
      <w:r>
        <w:rPr>
          <w:color w:val="0D0D0D"/>
          <w:sz w:val="24"/>
        </w:rPr>
        <w:t>extensive</w:t>
      </w:r>
      <w:r>
        <w:rPr>
          <w:color w:val="0D0D0D"/>
          <w:spacing w:val="-3"/>
          <w:sz w:val="24"/>
        </w:rPr>
        <w:t> </w:t>
      </w:r>
      <w:r>
        <w:rPr>
          <w:color w:val="0D0D0D"/>
          <w:sz w:val="24"/>
        </w:rPr>
        <w:t>Gulf</w:t>
      </w:r>
      <w:r>
        <w:rPr>
          <w:color w:val="0D0D0D"/>
          <w:spacing w:val="-9"/>
          <w:sz w:val="24"/>
        </w:rPr>
        <w:t> </w:t>
      </w:r>
      <w:r>
        <w:rPr>
          <w:color w:val="0D0D0D"/>
          <w:sz w:val="24"/>
        </w:rPr>
        <w:t>of </w:t>
      </w:r>
      <w:r>
        <w:rPr>
          <w:color w:val="0D0D0D"/>
          <w:spacing w:val="-2"/>
          <w:sz w:val="24"/>
        </w:rPr>
        <w:t>California.</w:t>
      </w:r>
    </w:p>
    <w:p>
      <w:pPr>
        <w:pStyle w:val="Heading6"/>
        <w:spacing w:before="208"/>
        <w:ind w:left="672"/>
        <w:jc w:val="both"/>
      </w:pPr>
      <w:bookmarkStart w:name="Range of Ocean Temperature:" w:id="171"/>
      <w:bookmarkEnd w:id="171"/>
      <w:r>
        <w:rPr>
          <w:b w:val="0"/>
        </w:rPr>
      </w:r>
      <w:bookmarkStart w:name="_bookmark76" w:id="172"/>
      <w:bookmarkEnd w:id="172"/>
      <w:r>
        <w:rPr>
          <w:b w:val="0"/>
        </w:rPr>
      </w:r>
      <w:r>
        <w:rPr>
          <w:color w:val="4F81BC"/>
        </w:rPr>
        <w:t>Range</w:t>
      </w:r>
      <w:r>
        <w:rPr>
          <w:color w:val="4F81BC"/>
          <w:spacing w:val="-7"/>
        </w:rPr>
        <w:t> </w:t>
      </w:r>
      <w:r>
        <w:rPr>
          <w:color w:val="4F81BC"/>
        </w:rPr>
        <w:t>of</w:t>
      </w:r>
      <w:r>
        <w:rPr>
          <w:color w:val="4F81BC"/>
          <w:spacing w:val="-7"/>
        </w:rPr>
        <w:t> </w:t>
      </w:r>
      <w:r>
        <w:rPr>
          <w:color w:val="4F81BC"/>
        </w:rPr>
        <w:t>Ocean</w:t>
      </w:r>
      <w:r>
        <w:rPr>
          <w:color w:val="4F81BC"/>
          <w:spacing w:val="-8"/>
        </w:rPr>
        <w:t> </w:t>
      </w:r>
      <w:r>
        <w:rPr>
          <w:color w:val="4F81BC"/>
          <w:spacing w:val="-2"/>
        </w:rPr>
        <w:t>Temperature:</w:t>
      </w:r>
    </w:p>
    <w:p>
      <w:pPr>
        <w:pStyle w:val="BodyText"/>
        <w:spacing w:line="360" w:lineRule="auto" w:before="40"/>
        <w:ind w:left="643" w:right="714"/>
        <w:jc w:val="both"/>
      </w:pPr>
      <w:r>
        <w:rPr>
          <w:color w:val="0D0D0D"/>
        </w:rPr>
        <w:t>The oceans and seas get heated and cooled slower than the land surfaces. Therefore, even if the solar insolation is maximum at 12 noon, the ocean surface temperature is highest at 2 p.m.The average diurnal or daily range of temperature is barely 1 degree in oceans and seas. The highest temperature in surface water is attained at 2 p.m. and the lowest, at 5 a.m. The diurnal range of temperature is highest in oceans if the sky is free of clouds and the atmosphere is calm.</w:t>
      </w:r>
    </w:p>
    <w:p>
      <w:pPr>
        <w:pStyle w:val="BodyText"/>
        <w:spacing w:line="360" w:lineRule="auto" w:before="200"/>
        <w:ind w:left="643" w:right="714"/>
        <w:jc w:val="both"/>
      </w:pPr>
      <w:r>
        <w:rPr>
          <w:color w:val="0D0D0D"/>
        </w:rPr>
        <w:t>The annual</w:t>
      </w:r>
      <w:r>
        <w:rPr>
          <w:color w:val="0D0D0D"/>
          <w:spacing w:val="-6"/>
        </w:rPr>
        <w:t> </w:t>
      </w:r>
      <w:r>
        <w:rPr>
          <w:color w:val="0D0D0D"/>
        </w:rPr>
        <w:t>range of</w:t>
      </w:r>
      <w:r>
        <w:rPr>
          <w:color w:val="0D0D0D"/>
          <w:spacing w:val="-4"/>
        </w:rPr>
        <w:t> </w:t>
      </w:r>
      <w:r>
        <w:rPr>
          <w:color w:val="0D0D0D"/>
        </w:rPr>
        <w:t>temperature</w:t>
      </w:r>
      <w:r>
        <w:rPr>
          <w:color w:val="0D0D0D"/>
          <w:spacing w:val="-2"/>
        </w:rPr>
        <w:t> </w:t>
      </w:r>
      <w:r>
        <w:rPr>
          <w:color w:val="0D0D0D"/>
        </w:rPr>
        <w:t>is influenced by</w:t>
      </w:r>
      <w:r>
        <w:rPr>
          <w:color w:val="0D0D0D"/>
          <w:spacing w:val="-6"/>
        </w:rPr>
        <w:t> </w:t>
      </w:r>
      <w:r>
        <w:rPr>
          <w:color w:val="0D0D0D"/>
        </w:rPr>
        <w:t>the annual</w:t>
      </w:r>
      <w:r>
        <w:rPr>
          <w:color w:val="0D0D0D"/>
          <w:spacing w:val="-1"/>
        </w:rPr>
        <w:t> </w:t>
      </w:r>
      <w:r>
        <w:rPr>
          <w:color w:val="0D0D0D"/>
        </w:rPr>
        <w:t>variation</w:t>
      </w:r>
      <w:r>
        <w:rPr>
          <w:color w:val="0D0D0D"/>
          <w:spacing w:val="-1"/>
        </w:rPr>
        <w:t> </w:t>
      </w:r>
      <w:r>
        <w:rPr>
          <w:color w:val="0D0D0D"/>
        </w:rPr>
        <w:t>of insolation, the nature of ocean currents and the prevailing winds. The maximum and the minimum temperatures in oceans are slightly delayed than those of land areas (the maximum being in August and the minimum in February). The northern Pacific and northern Atlantic oceans have a greater</w:t>
      </w:r>
      <w:r>
        <w:rPr>
          <w:color w:val="0D0D0D"/>
          <w:spacing w:val="40"/>
        </w:rPr>
        <w:t> </w:t>
      </w:r>
      <w:r>
        <w:rPr>
          <w:color w:val="0D0D0D"/>
        </w:rPr>
        <w:t>range</w:t>
      </w:r>
      <w:r>
        <w:rPr>
          <w:color w:val="0D0D0D"/>
          <w:spacing w:val="23"/>
        </w:rPr>
        <w:t> </w:t>
      </w:r>
      <w:r>
        <w:rPr>
          <w:color w:val="0D0D0D"/>
        </w:rPr>
        <w:t>of</w:t>
      </w:r>
      <w:r>
        <w:rPr>
          <w:color w:val="0D0D0D"/>
          <w:spacing w:val="18"/>
        </w:rPr>
        <w:t> </w:t>
      </w:r>
      <w:r>
        <w:rPr>
          <w:color w:val="0D0D0D"/>
        </w:rPr>
        <w:t>temperature</w:t>
      </w:r>
      <w:r>
        <w:rPr>
          <w:color w:val="0D0D0D"/>
          <w:spacing w:val="21"/>
        </w:rPr>
        <w:t> </w:t>
      </w:r>
      <w:r>
        <w:rPr>
          <w:color w:val="0D0D0D"/>
        </w:rPr>
        <w:t>than</w:t>
      </w:r>
      <w:r>
        <w:rPr>
          <w:color w:val="0D0D0D"/>
          <w:spacing w:val="21"/>
        </w:rPr>
        <w:t> </w:t>
      </w:r>
      <w:r>
        <w:rPr>
          <w:color w:val="0D0D0D"/>
        </w:rPr>
        <w:t>their</w:t>
      </w:r>
      <w:r>
        <w:rPr>
          <w:color w:val="0D0D0D"/>
          <w:spacing w:val="27"/>
        </w:rPr>
        <w:t> </w:t>
      </w:r>
      <w:r>
        <w:rPr>
          <w:color w:val="0D0D0D"/>
        </w:rPr>
        <w:t>southern</w:t>
      </w:r>
      <w:r>
        <w:rPr>
          <w:color w:val="0D0D0D"/>
          <w:spacing w:val="22"/>
        </w:rPr>
        <w:t> </w:t>
      </w:r>
      <w:r>
        <w:rPr>
          <w:color w:val="0D0D0D"/>
        </w:rPr>
        <w:t>parts</w:t>
      </w:r>
      <w:r>
        <w:rPr>
          <w:color w:val="0D0D0D"/>
          <w:spacing w:val="24"/>
        </w:rPr>
        <w:t> </w:t>
      </w:r>
      <w:r>
        <w:rPr>
          <w:color w:val="0D0D0D"/>
        </w:rPr>
        <w:t>due</w:t>
      </w:r>
      <w:r>
        <w:rPr>
          <w:color w:val="0D0D0D"/>
          <w:spacing w:val="26"/>
        </w:rPr>
        <w:t> </w:t>
      </w:r>
      <w:r>
        <w:rPr>
          <w:color w:val="0D0D0D"/>
        </w:rPr>
        <w:t>to</w:t>
      </w:r>
      <w:r>
        <w:rPr>
          <w:color w:val="0D0D0D"/>
          <w:spacing w:val="31"/>
        </w:rPr>
        <w:t> </w:t>
      </w:r>
      <w:r>
        <w:rPr>
          <w:color w:val="0D0D0D"/>
        </w:rPr>
        <w:t>a</w:t>
      </w:r>
      <w:r>
        <w:rPr>
          <w:color w:val="0D0D0D"/>
          <w:spacing w:val="25"/>
        </w:rPr>
        <w:t> </w:t>
      </w:r>
      <w:r>
        <w:rPr>
          <w:color w:val="0D0D0D"/>
        </w:rPr>
        <w:t>difference</w:t>
      </w:r>
      <w:r>
        <w:rPr>
          <w:color w:val="0D0D0D"/>
          <w:spacing w:val="31"/>
        </w:rPr>
        <w:t> </w:t>
      </w:r>
      <w:r>
        <w:rPr>
          <w:color w:val="0D0D0D"/>
        </w:rPr>
        <w:t>in</w:t>
      </w:r>
      <w:r>
        <w:rPr>
          <w:color w:val="0D0D0D"/>
          <w:spacing w:val="26"/>
        </w:rPr>
        <w:t> </w:t>
      </w:r>
      <w:r>
        <w:rPr>
          <w:color w:val="0D0D0D"/>
        </w:rPr>
        <w:t>the</w:t>
      </w:r>
      <w:r>
        <w:rPr>
          <w:color w:val="0D0D0D"/>
          <w:spacing w:val="31"/>
        </w:rPr>
        <w:t> </w:t>
      </w:r>
      <w:r>
        <w:rPr>
          <w:color w:val="0D0D0D"/>
        </w:rPr>
        <w:t>force</w:t>
      </w:r>
      <w:r>
        <w:rPr>
          <w:color w:val="0D0D0D"/>
          <w:spacing w:val="25"/>
        </w:rPr>
        <w:t> </w:t>
      </w:r>
      <w:r>
        <w:rPr>
          <w:color w:val="0D0D0D"/>
        </w:rPr>
        <w:t>of</w:t>
      </w:r>
      <w:r>
        <w:rPr>
          <w:color w:val="0D0D0D"/>
          <w:spacing w:val="19"/>
        </w:rPr>
        <w:t> </w:t>
      </w:r>
      <w:r>
        <w:rPr>
          <w:color w:val="0D0D0D"/>
          <w:spacing w:val="-2"/>
        </w:rPr>
        <w:t>prevailing</w:t>
      </w:r>
    </w:p>
    <w:p>
      <w:pPr>
        <w:pStyle w:val="BodyText"/>
        <w:spacing w:after="0" w:line="360" w:lineRule="auto"/>
        <w:jc w:val="both"/>
        <w:sectPr>
          <w:pgSz w:w="12240" w:h="15840"/>
          <w:pgMar w:header="0" w:footer="1008" w:top="1100" w:bottom="1200" w:left="1080" w:right="720"/>
        </w:sectPr>
      </w:pPr>
    </w:p>
    <w:p>
      <w:pPr>
        <w:pStyle w:val="BodyText"/>
        <w:spacing w:line="360" w:lineRule="auto" w:before="63"/>
        <w:ind w:left="643" w:right="725"/>
        <w:jc w:val="both"/>
      </w:pPr>
      <w:r>
        <w:rPr>
          <w:color w:val="0D0D0D"/>
        </w:rPr>
        <w:t>winds from the land and more extensive ocean currents in the southern parts of oceans. Besides annual and diurnal ranges of temperature, there are periodic fluctuations of sea temperature also. For example, the 11-year sunspot cycle causes sea temperatures</w:t>
      </w:r>
      <w:r>
        <w:rPr>
          <w:color w:val="0D0D0D"/>
          <w:spacing w:val="-1"/>
        </w:rPr>
        <w:t> </w:t>
      </w:r>
      <w:r>
        <w:rPr>
          <w:color w:val="0D0D0D"/>
        </w:rPr>
        <w:t>to rise after an 11- year gap.</w:t>
      </w:r>
    </w:p>
    <w:p>
      <w:pPr>
        <w:pStyle w:val="BodyText"/>
        <w:spacing w:before="11"/>
      </w:pPr>
    </w:p>
    <w:p>
      <w:pPr>
        <w:pStyle w:val="Heading3"/>
      </w:pPr>
      <w:bookmarkStart w:name="Sea Surface Temperature:" w:id="173"/>
      <w:bookmarkEnd w:id="173"/>
      <w:r>
        <w:rPr>
          <w:b w:val="0"/>
        </w:rPr>
      </w:r>
      <w:bookmarkStart w:name="_bookmark77" w:id="174"/>
      <w:bookmarkEnd w:id="174"/>
      <w:r>
        <w:rPr>
          <w:b w:val="0"/>
        </w:rPr>
      </w:r>
      <w:r>
        <w:rPr/>
        <w:t>Sea</w:t>
      </w:r>
      <w:r>
        <w:rPr>
          <w:spacing w:val="-5"/>
        </w:rPr>
        <w:t> </w:t>
      </w:r>
      <w:r>
        <w:rPr/>
        <w:t>Surface</w:t>
      </w:r>
      <w:r>
        <w:rPr>
          <w:spacing w:val="-4"/>
        </w:rPr>
        <w:t> </w:t>
      </w:r>
      <w:r>
        <w:rPr>
          <w:spacing w:val="-2"/>
        </w:rPr>
        <w:t>Temperature:</w:t>
      </w:r>
    </w:p>
    <w:p>
      <w:pPr>
        <w:pStyle w:val="BodyText"/>
        <w:spacing w:line="360" w:lineRule="auto" w:before="274"/>
        <w:ind w:left="787" w:right="726"/>
        <w:jc w:val="both"/>
      </w:pPr>
      <w:r>
        <w:rPr>
          <w:color w:val="0D0D0D"/>
        </w:rPr>
        <w:t>The surface temperature</w:t>
      </w:r>
      <w:r>
        <w:rPr>
          <w:color w:val="0D0D0D"/>
          <w:spacing w:val="-3"/>
        </w:rPr>
        <w:t> </w:t>
      </w:r>
      <w:r>
        <w:rPr>
          <w:color w:val="0D0D0D"/>
        </w:rPr>
        <w:t>of</w:t>
      </w:r>
      <w:r>
        <w:rPr>
          <w:color w:val="0D0D0D"/>
          <w:spacing w:val="-5"/>
        </w:rPr>
        <w:t> </w:t>
      </w:r>
      <w:r>
        <w:rPr>
          <w:color w:val="0D0D0D"/>
        </w:rPr>
        <w:t>the</w:t>
      </w:r>
      <w:r>
        <w:rPr>
          <w:color w:val="0D0D0D"/>
          <w:spacing w:val="-3"/>
        </w:rPr>
        <w:t> </w:t>
      </w:r>
      <w:r>
        <w:rPr>
          <w:color w:val="0D0D0D"/>
        </w:rPr>
        <w:t>oceans is depicted</w:t>
      </w:r>
      <w:r>
        <w:rPr>
          <w:color w:val="0D0D0D"/>
          <w:spacing w:val="-2"/>
        </w:rPr>
        <w:t> </w:t>
      </w:r>
      <w:r>
        <w:rPr>
          <w:color w:val="0D0D0D"/>
        </w:rPr>
        <w:t>graphically</w:t>
      </w:r>
      <w:r>
        <w:rPr>
          <w:color w:val="0D0D0D"/>
          <w:spacing w:val="-2"/>
        </w:rPr>
        <w:t> </w:t>
      </w:r>
      <w:r>
        <w:rPr>
          <w:color w:val="0D0D0D"/>
        </w:rPr>
        <w:t>by isotherms. The temperature decreases from the equator to the poles. However, the highest sea surface temperature is observed not exactly on the equator but slightly towards north of equator: this is due to the presence of maximum land area north of 0° latitude.</w:t>
      </w:r>
    </w:p>
    <w:p>
      <w:pPr>
        <w:pStyle w:val="BodyText"/>
        <w:spacing w:line="360" w:lineRule="auto" w:before="198"/>
        <w:ind w:left="787" w:right="726"/>
        <w:jc w:val="both"/>
      </w:pPr>
      <w:r>
        <w:rPr>
          <w:color w:val="0D0D0D"/>
        </w:rPr>
        <w:t>The water bodies of the southern hemisphere, as a whole, display higher average</w:t>
      </w:r>
      <w:r>
        <w:rPr>
          <w:color w:val="0D0D0D"/>
          <w:spacing w:val="40"/>
        </w:rPr>
        <w:t> </w:t>
      </w:r>
      <w:r>
        <w:rPr>
          <w:color w:val="0D0D0D"/>
        </w:rPr>
        <w:t>temperature than those in the northern hemisphere because the greater proportion of land area in the northern hemisphere absorbs more solar energy than does the water. Moreover, due</w:t>
      </w:r>
      <w:r>
        <w:rPr>
          <w:color w:val="0D0D0D"/>
          <w:spacing w:val="-1"/>
        </w:rPr>
        <w:t> </w:t>
      </w:r>
      <w:r>
        <w:rPr>
          <w:color w:val="0D0D0D"/>
        </w:rPr>
        <w:t>to the</w:t>
      </w:r>
      <w:r>
        <w:rPr>
          <w:color w:val="0D0D0D"/>
          <w:spacing w:val="-1"/>
        </w:rPr>
        <w:t> </w:t>
      </w:r>
      <w:r>
        <w:rPr>
          <w:color w:val="0D0D0D"/>
        </w:rPr>
        <w:t>presence</w:t>
      </w:r>
      <w:r>
        <w:rPr>
          <w:color w:val="0D0D0D"/>
          <w:spacing w:val="-1"/>
        </w:rPr>
        <w:t> </w:t>
      </w:r>
      <w:r>
        <w:rPr>
          <w:color w:val="0D0D0D"/>
        </w:rPr>
        <w:t>of</w:t>
      </w:r>
      <w:r>
        <w:rPr>
          <w:color w:val="0D0D0D"/>
          <w:spacing w:val="-8"/>
        </w:rPr>
        <w:t> </w:t>
      </w:r>
      <w:r>
        <w:rPr>
          <w:color w:val="0D0D0D"/>
        </w:rPr>
        <w:t>continents in</w:t>
      </w:r>
      <w:r>
        <w:rPr>
          <w:color w:val="0D0D0D"/>
          <w:spacing w:val="-5"/>
        </w:rPr>
        <w:t> </w:t>
      </w:r>
      <w:r>
        <w:rPr>
          <w:color w:val="0D0D0D"/>
        </w:rPr>
        <w:t>the</w:t>
      </w:r>
      <w:r>
        <w:rPr>
          <w:color w:val="0D0D0D"/>
          <w:spacing w:val="-1"/>
        </w:rPr>
        <w:t> </w:t>
      </w:r>
      <w:r>
        <w:rPr>
          <w:color w:val="0D0D0D"/>
        </w:rPr>
        <w:t>northern hemisphere, the</w:t>
      </w:r>
      <w:r>
        <w:rPr>
          <w:color w:val="0D0D0D"/>
          <w:spacing w:val="-1"/>
        </w:rPr>
        <w:t> </w:t>
      </w:r>
      <w:r>
        <w:rPr>
          <w:color w:val="0D0D0D"/>
        </w:rPr>
        <w:t>circulation</w:t>
      </w:r>
      <w:r>
        <w:rPr>
          <w:color w:val="0D0D0D"/>
          <w:spacing w:val="-5"/>
        </w:rPr>
        <w:t> </w:t>
      </w:r>
      <w:r>
        <w:rPr>
          <w:color w:val="0D0D0D"/>
        </w:rPr>
        <w:t>of</w:t>
      </w:r>
      <w:r>
        <w:rPr>
          <w:color w:val="0D0D0D"/>
          <w:spacing w:val="-8"/>
        </w:rPr>
        <w:t> </w:t>
      </w:r>
      <w:r>
        <w:rPr>
          <w:color w:val="0D0D0D"/>
        </w:rPr>
        <w:t>water and the transport of heat is not efficient in this hemisphere, while in the southern hemisphere it is</w:t>
      </w:r>
      <w:r>
        <w:rPr>
          <w:color w:val="0D0D0D"/>
          <w:spacing w:val="40"/>
        </w:rPr>
        <w:t> </w:t>
      </w:r>
      <w:r>
        <w:rPr>
          <w:color w:val="0D0D0D"/>
        </w:rPr>
        <w:t>just the opposite.</w:t>
      </w:r>
    </w:p>
    <w:p>
      <w:pPr>
        <w:pStyle w:val="BodyText"/>
        <w:spacing w:before="31"/>
        <w:rPr>
          <w:sz w:val="20"/>
        </w:rPr>
      </w:pPr>
      <w:r>
        <w:rPr>
          <w:sz w:val="20"/>
        </w:rPr>
        <w:drawing>
          <wp:anchor distT="0" distB="0" distL="0" distR="0" allowOverlap="1" layoutInCell="1" locked="0" behindDoc="1" simplePos="0" relativeHeight="487595008">
            <wp:simplePos x="0" y="0"/>
            <wp:positionH relativeFrom="page">
              <wp:posOffset>1063560</wp:posOffset>
            </wp:positionH>
            <wp:positionV relativeFrom="paragraph">
              <wp:posOffset>181098</wp:posOffset>
            </wp:positionV>
            <wp:extent cx="5671121" cy="3371088"/>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55" cstate="print"/>
                    <a:stretch>
                      <a:fillRect/>
                    </a:stretch>
                  </pic:blipFill>
                  <pic:spPr>
                    <a:xfrm>
                      <a:off x="0" y="0"/>
                      <a:ext cx="5671121" cy="3371088"/>
                    </a:xfrm>
                    <a:prstGeom prst="rect">
                      <a:avLst/>
                    </a:prstGeom>
                  </pic:spPr>
                </pic:pic>
              </a:graphicData>
            </a:graphic>
          </wp:anchor>
        </w:drawing>
      </w:r>
    </w:p>
    <w:p>
      <w:pPr>
        <w:pStyle w:val="BodyText"/>
        <w:spacing w:after="0"/>
        <w:rPr>
          <w:sz w:val="20"/>
        </w:rPr>
        <w:sectPr>
          <w:pgSz w:w="12240" w:h="15840"/>
          <w:pgMar w:header="0" w:footer="1008" w:top="1100" w:bottom="1200" w:left="1080" w:right="720"/>
        </w:sectPr>
      </w:pPr>
    </w:p>
    <w:p>
      <w:pPr>
        <w:pStyle w:val="Heading3"/>
        <w:numPr>
          <w:ilvl w:val="0"/>
          <w:numId w:val="3"/>
        </w:numPr>
        <w:tabs>
          <w:tab w:pos="2581" w:val="left" w:leader="none"/>
        </w:tabs>
        <w:spacing w:line="240" w:lineRule="auto" w:before="85" w:after="0"/>
        <w:ind w:left="2581" w:right="0" w:hanging="584"/>
        <w:jc w:val="left"/>
        <w:rPr>
          <w:rFonts w:ascii="Cambria"/>
          <w:color w:val="365F91"/>
        </w:rPr>
      </w:pPr>
      <w:bookmarkStart w:name="20. Salinity Distribution in the Ocean" w:id="175"/>
      <w:bookmarkEnd w:id="175"/>
      <w:r>
        <w:rPr>
          <w:b w:val="0"/>
        </w:rPr>
      </w:r>
      <w:bookmarkStart w:name="_bookmark78" w:id="176"/>
      <w:bookmarkEnd w:id="176"/>
      <w:r>
        <w:rPr>
          <w:b w:val="0"/>
        </w:rPr>
      </w:r>
      <w:r>
        <w:rPr>
          <w:rFonts w:ascii="Cambria"/>
          <w:color w:val="365F91"/>
        </w:rPr>
        <w:t>Salinity</w:t>
      </w:r>
      <w:r>
        <w:rPr>
          <w:rFonts w:ascii="Cambria"/>
          <w:color w:val="365F91"/>
          <w:spacing w:val="-3"/>
        </w:rPr>
        <w:t> </w:t>
      </w:r>
      <w:r>
        <w:rPr>
          <w:rFonts w:ascii="Cambria"/>
          <w:color w:val="365F91"/>
        </w:rPr>
        <w:t>Distribution</w:t>
      </w:r>
      <w:r>
        <w:rPr>
          <w:rFonts w:ascii="Cambria"/>
          <w:color w:val="365F91"/>
          <w:spacing w:val="-4"/>
        </w:rPr>
        <w:t> </w:t>
      </w:r>
      <w:r>
        <w:rPr>
          <w:rFonts w:ascii="Cambria"/>
          <w:color w:val="365F91"/>
        </w:rPr>
        <w:t>in</w:t>
      </w:r>
      <w:r>
        <w:rPr>
          <w:rFonts w:ascii="Cambria"/>
          <w:color w:val="365F91"/>
          <w:spacing w:val="-5"/>
        </w:rPr>
        <w:t> </w:t>
      </w:r>
      <w:r>
        <w:rPr>
          <w:rFonts w:ascii="Cambria"/>
          <w:color w:val="365F91"/>
        </w:rPr>
        <w:t>the</w:t>
      </w:r>
      <w:r>
        <w:rPr>
          <w:rFonts w:ascii="Cambria"/>
          <w:color w:val="365F91"/>
          <w:spacing w:val="-2"/>
        </w:rPr>
        <w:t> Ocean</w:t>
      </w:r>
    </w:p>
    <w:p>
      <w:pPr>
        <w:pStyle w:val="BodyText"/>
        <w:spacing w:before="191"/>
        <w:rPr>
          <w:rFonts w:ascii="Cambria"/>
          <w:b/>
          <w:sz w:val="36"/>
        </w:rPr>
      </w:pPr>
    </w:p>
    <w:p>
      <w:pPr>
        <w:pStyle w:val="BodyText"/>
        <w:spacing w:line="360" w:lineRule="auto"/>
        <w:ind w:left="643" w:right="711"/>
        <w:jc w:val="both"/>
      </w:pPr>
      <w:r>
        <w:rPr>
          <w:color w:val="0D0D0D"/>
        </w:rPr>
        <w:t>The salinity of surface seawater is controlled primarily by the balance between evaporation and precipitation. As a result the highest salinities are found in the so-called sub-tropical central gyre regions centered at about 20° to 3° North and South, where evaporation is extensive but rainfall is minimal. The highest surface salinities, other than evaporite basins, are found in the Red Sea.</w:t>
      </w:r>
    </w:p>
    <w:p>
      <w:pPr>
        <w:pStyle w:val="BodyText"/>
        <w:spacing w:line="242" w:lineRule="auto" w:before="197"/>
        <w:ind w:left="643" w:right="726"/>
        <w:jc w:val="both"/>
      </w:pPr>
      <w:r>
        <w:rPr>
          <w:b/>
          <w:color w:val="0D0D0D"/>
        </w:rPr>
        <w:t>Salinity (S) </w:t>
      </w:r>
      <w:r>
        <w:rPr>
          <w:color w:val="0D0D0D"/>
        </w:rPr>
        <w:t>conceptually</w:t>
      </w:r>
      <w:r>
        <w:rPr>
          <w:color w:val="0D0D0D"/>
          <w:spacing w:val="-3"/>
        </w:rPr>
        <w:t> </w:t>
      </w:r>
      <w:r>
        <w:rPr>
          <w:color w:val="0D0D0D"/>
        </w:rPr>
        <w:t>grams</w:t>
      </w:r>
      <w:r>
        <w:rPr>
          <w:color w:val="0D0D0D"/>
          <w:spacing w:val="-1"/>
        </w:rPr>
        <w:t> </w:t>
      </w:r>
      <w:r>
        <w:rPr>
          <w:color w:val="0D0D0D"/>
        </w:rPr>
        <w:t>of</w:t>
      </w:r>
      <w:r>
        <w:rPr>
          <w:color w:val="0D0D0D"/>
          <w:spacing w:val="-6"/>
        </w:rPr>
        <w:t> </w:t>
      </w:r>
      <w:r>
        <w:rPr>
          <w:color w:val="0D0D0D"/>
        </w:rPr>
        <w:t>dissolved (grams</w:t>
      </w:r>
      <w:r>
        <w:rPr>
          <w:color w:val="0D0D0D"/>
          <w:spacing w:val="-1"/>
        </w:rPr>
        <w:t> </w:t>
      </w:r>
      <w:r>
        <w:rPr>
          <w:color w:val="0D0D0D"/>
        </w:rPr>
        <w:t>of</w:t>
      </w:r>
      <w:r>
        <w:rPr>
          <w:color w:val="0D0D0D"/>
          <w:spacing w:val="-6"/>
        </w:rPr>
        <w:t> </w:t>
      </w:r>
      <w:r>
        <w:rPr>
          <w:color w:val="0D0D0D"/>
        </w:rPr>
        <w:t>dissolved (&lt;0.5µm) inorganic ions</w:t>
      </w:r>
      <w:r>
        <w:rPr>
          <w:color w:val="0D0D0D"/>
          <w:spacing w:val="-1"/>
        </w:rPr>
        <w:t> </w:t>
      </w:r>
      <w:r>
        <w:rPr>
          <w:color w:val="0D0D0D"/>
        </w:rPr>
        <w:t>per kg of seawater</w:t>
      </w:r>
    </w:p>
    <w:p>
      <w:pPr>
        <w:pStyle w:val="BodyText"/>
        <w:spacing w:line="276" w:lineRule="auto" w:before="196"/>
        <w:ind w:left="643" w:right="726"/>
        <w:jc w:val="both"/>
      </w:pPr>
      <w:r>
        <w:rPr>
          <w:color w:val="0D0D0D"/>
        </w:rPr>
        <w:t>The average salinity</w:t>
      </w:r>
      <w:r>
        <w:rPr>
          <w:color w:val="0D0D0D"/>
          <w:spacing w:val="-1"/>
        </w:rPr>
        <w:t> </w:t>
      </w:r>
      <w:r>
        <w:rPr>
          <w:color w:val="0D0D0D"/>
        </w:rPr>
        <w:t>of seawater is S = 35 which means that SW is 3.5% salt and 96.5% H2O by weight.</w:t>
      </w:r>
    </w:p>
    <w:p>
      <w:pPr>
        <w:pStyle w:val="BodyText"/>
        <w:spacing w:before="14"/>
      </w:pPr>
    </w:p>
    <w:p>
      <w:pPr>
        <w:pStyle w:val="Heading3"/>
      </w:pPr>
      <w:bookmarkStart w:name="Why is salinity important?" w:id="177"/>
      <w:bookmarkEnd w:id="177"/>
      <w:r>
        <w:rPr>
          <w:b w:val="0"/>
        </w:rPr>
      </w:r>
      <w:bookmarkStart w:name="_bookmark79" w:id="178"/>
      <w:bookmarkEnd w:id="178"/>
      <w:r>
        <w:rPr>
          <w:b w:val="0"/>
        </w:rPr>
      </w:r>
      <w:r>
        <w:rPr/>
        <w:t>Why</w:t>
      </w:r>
      <w:r>
        <w:rPr>
          <w:spacing w:val="-2"/>
        </w:rPr>
        <w:t> </w:t>
      </w:r>
      <w:r>
        <w:rPr/>
        <w:t>is</w:t>
      </w:r>
      <w:r>
        <w:rPr>
          <w:spacing w:val="-3"/>
        </w:rPr>
        <w:t> </w:t>
      </w:r>
      <w:r>
        <w:rPr/>
        <w:t>salinity</w:t>
      </w:r>
      <w:r>
        <w:rPr>
          <w:spacing w:val="3"/>
        </w:rPr>
        <w:t> </w:t>
      </w:r>
      <w:r>
        <w:rPr>
          <w:spacing w:val="-2"/>
        </w:rPr>
        <w:t>important?</w:t>
      </w:r>
    </w:p>
    <w:p>
      <w:pPr>
        <w:pStyle w:val="ListParagraph"/>
        <w:numPr>
          <w:ilvl w:val="0"/>
          <w:numId w:val="33"/>
        </w:numPr>
        <w:tabs>
          <w:tab w:pos="896" w:val="left" w:leader="none"/>
        </w:tabs>
        <w:spacing w:line="362" w:lineRule="auto" w:before="270" w:after="0"/>
        <w:ind w:left="643" w:right="729" w:firstLine="0"/>
        <w:jc w:val="left"/>
        <w:rPr>
          <w:sz w:val="24"/>
        </w:rPr>
      </w:pPr>
      <w:r>
        <w:rPr>
          <w:color w:val="0D0D0D"/>
          <w:sz w:val="24"/>
        </w:rPr>
        <w:t>Salinity, along with temperature, determines the density</w:t>
      </w:r>
      <w:r>
        <w:rPr>
          <w:color w:val="0D0D0D"/>
          <w:spacing w:val="-2"/>
          <w:sz w:val="24"/>
        </w:rPr>
        <w:t> </w:t>
      </w:r>
      <w:r>
        <w:rPr>
          <w:color w:val="0D0D0D"/>
          <w:sz w:val="24"/>
        </w:rPr>
        <w:t>of seawater, and hence its vertical flow patterns in thermohaline circulation.</w:t>
      </w:r>
    </w:p>
    <w:p>
      <w:pPr>
        <w:pStyle w:val="ListParagraph"/>
        <w:numPr>
          <w:ilvl w:val="0"/>
          <w:numId w:val="33"/>
        </w:numPr>
        <w:tabs>
          <w:tab w:pos="935" w:val="left" w:leader="none"/>
        </w:tabs>
        <w:spacing w:line="360" w:lineRule="auto" w:before="117" w:after="0"/>
        <w:ind w:left="643" w:right="731" w:firstLine="0"/>
        <w:jc w:val="left"/>
        <w:rPr>
          <w:sz w:val="24"/>
        </w:rPr>
      </w:pPr>
      <w:r>
        <w:rPr>
          <w:color w:val="0D0D0D"/>
          <w:sz w:val="24"/>
        </w:rPr>
        <w:t>Salinity</w:t>
      </w:r>
      <w:r>
        <w:rPr>
          <w:color w:val="0D0D0D"/>
          <w:spacing w:val="36"/>
          <w:sz w:val="24"/>
        </w:rPr>
        <w:t> </w:t>
      </w:r>
      <w:r>
        <w:rPr>
          <w:color w:val="0D0D0D"/>
          <w:sz w:val="24"/>
        </w:rPr>
        <w:t>records</w:t>
      </w:r>
      <w:r>
        <w:rPr>
          <w:color w:val="0D0D0D"/>
          <w:spacing w:val="40"/>
          <w:sz w:val="24"/>
        </w:rPr>
        <w:t> </w:t>
      </w:r>
      <w:r>
        <w:rPr>
          <w:color w:val="0D0D0D"/>
          <w:sz w:val="24"/>
        </w:rPr>
        <w:t>the</w:t>
      </w:r>
      <w:r>
        <w:rPr>
          <w:color w:val="0D0D0D"/>
          <w:spacing w:val="40"/>
          <w:sz w:val="24"/>
        </w:rPr>
        <w:t> </w:t>
      </w:r>
      <w:r>
        <w:rPr>
          <w:color w:val="0D0D0D"/>
          <w:sz w:val="24"/>
        </w:rPr>
        <w:t>physical</w:t>
      </w:r>
      <w:r>
        <w:rPr>
          <w:color w:val="0D0D0D"/>
          <w:spacing w:val="37"/>
          <w:sz w:val="24"/>
        </w:rPr>
        <w:t> </w:t>
      </w:r>
      <w:r>
        <w:rPr>
          <w:color w:val="0D0D0D"/>
          <w:sz w:val="24"/>
        </w:rPr>
        <w:t>processes</w:t>
      </w:r>
      <w:r>
        <w:rPr>
          <w:color w:val="0D0D0D"/>
          <w:spacing w:val="40"/>
          <w:sz w:val="24"/>
        </w:rPr>
        <w:t> </w:t>
      </w:r>
      <w:r>
        <w:rPr>
          <w:color w:val="0D0D0D"/>
          <w:sz w:val="24"/>
        </w:rPr>
        <w:t>affecting</w:t>
      </w:r>
      <w:r>
        <w:rPr>
          <w:color w:val="0D0D0D"/>
          <w:spacing w:val="40"/>
          <w:sz w:val="24"/>
        </w:rPr>
        <w:t> </w:t>
      </w:r>
      <w:r>
        <w:rPr>
          <w:color w:val="0D0D0D"/>
          <w:sz w:val="24"/>
        </w:rPr>
        <w:t>a</w:t>
      </w:r>
      <w:r>
        <w:rPr>
          <w:color w:val="0D0D0D"/>
          <w:spacing w:val="40"/>
          <w:sz w:val="24"/>
        </w:rPr>
        <w:t> </w:t>
      </w:r>
      <w:r>
        <w:rPr>
          <w:color w:val="0D0D0D"/>
          <w:sz w:val="24"/>
        </w:rPr>
        <w:t>water</w:t>
      </w:r>
      <w:r>
        <w:rPr>
          <w:color w:val="0D0D0D"/>
          <w:spacing w:val="40"/>
          <w:sz w:val="24"/>
        </w:rPr>
        <w:t> </w:t>
      </w:r>
      <w:r>
        <w:rPr>
          <w:color w:val="0D0D0D"/>
          <w:sz w:val="24"/>
        </w:rPr>
        <w:t>mass</w:t>
      </w:r>
      <w:r>
        <w:rPr>
          <w:color w:val="0D0D0D"/>
          <w:spacing w:val="40"/>
          <w:sz w:val="24"/>
        </w:rPr>
        <w:t> </w:t>
      </w:r>
      <w:r>
        <w:rPr>
          <w:color w:val="0D0D0D"/>
          <w:sz w:val="24"/>
        </w:rPr>
        <w:t>when</w:t>
      </w:r>
      <w:r>
        <w:rPr>
          <w:color w:val="0D0D0D"/>
          <w:spacing w:val="40"/>
          <w:sz w:val="24"/>
        </w:rPr>
        <w:t> </w:t>
      </w:r>
      <w:r>
        <w:rPr>
          <w:color w:val="0D0D0D"/>
          <w:sz w:val="24"/>
        </w:rPr>
        <w:t>it</w:t>
      </w:r>
      <w:r>
        <w:rPr>
          <w:color w:val="0D0D0D"/>
          <w:spacing w:val="40"/>
          <w:sz w:val="24"/>
        </w:rPr>
        <w:t> </w:t>
      </w:r>
      <w:r>
        <w:rPr>
          <w:color w:val="0D0D0D"/>
          <w:sz w:val="24"/>
        </w:rPr>
        <w:t>was</w:t>
      </w:r>
      <w:r>
        <w:rPr>
          <w:color w:val="0D0D0D"/>
          <w:spacing w:val="40"/>
          <w:sz w:val="24"/>
        </w:rPr>
        <w:t> </w:t>
      </w:r>
      <w:r>
        <w:rPr>
          <w:color w:val="0D0D0D"/>
          <w:sz w:val="24"/>
        </w:rPr>
        <w:t>last</w:t>
      </w:r>
      <w:r>
        <w:rPr>
          <w:color w:val="0D0D0D"/>
          <w:spacing w:val="40"/>
          <w:sz w:val="24"/>
        </w:rPr>
        <w:t> </w:t>
      </w:r>
      <w:r>
        <w:rPr>
          <w:color w:val="0D0D0D"/>
          <w:sz w:val="24"/>
        </w:rPr>
        <w:t>at</w:t>
      </w:r>
      <w:r>
        <w:rPr>
          <w:color w:val="0D0D0D"/>
          <w:spacing w:val="40"/>
          <w:sz w:val="24"/>
        </w:rPr>
        <w:t> </w:t>
      </w:r>
      <w:r>
        <w:rPr>
          <w:color w:val="0D0D0D"/>
          <w:sz w:val="24"/>
        </w:rPr>
        <w:t>the </w:t>
      </w:r>
      <w:r>
        <w:rPr>
          <w:color w:val="0D0D0D"/>
          <w:spacing w:val="-2"/>
          <w:sz w:val="24"/>
        </w:rPr>
        <w:t>surface.</w:t>
      </w:r>
    </w:p>
    <w:p>
      <w:pPr>
        <w:pStyle w:val="ListParagraph"/>
        <w:numPr>
          <w:ilvl w:val="1"/>
          <w:numId w:val="33"/>
        </w:numPr>
        <w:tabs>
          <w:tab w:pos="1310" w:val="left" w:leader="none"/>
        </w:tabs>
        <w:spacing w:line="240" w:lineRule="auto" w:before="118" w:after="0"/>
        <w:ind w:left="1310" w:right="0" w:hanging="229"/>
        <w:jc w:val="left"/>
        <w:rPr>
          <w:sz w:val="24"/>
        </w:rPr>
      </w:pPr>
      <w:r>
        <w:rPr>
          <w:color w:val="0D0D0D"/>
          <w:sz w:val="24"/>
        </w:rPr>
        <w:t>precipitation/evaporation</w:t>
      </w:r>
      <w:r>
        <w:rPr>
          <w:color w:val="0D0D0D"/>
          <w:spacing w:val="-5"/>
          <w:sz w:val="24"/>
        </w:rPr>
        <w:t> </w:t>
      </w:r>
      <w:r>
        <w:rPr>
          <w:color w:val="0D0D0D"/>
          <w:sz w:val="24"/>
        </w:rPr>
        <w:t>–</w:t>
      </w:r>
      <w:r>
        <w:rPr>
          <w:color w:val="0D0D0D"/>
          <w:spacing w:val="-3"/>
          <w:sz w:val="24"/>
        </w:rPr>
        <w:t> </w:t>
      </w:r>
      <w:r>
        <w:rPr>
          <w:color w:val="0D0D0D"/>
          <w:sz w:val="24"/>
        </w:rPr>
        <w:t>salts</w:t>
      </w:r>
      <w:r>
        <w:rPr>
          <w:color w:val="0D0D0D"/>
          <w:spacing w:val="-5"/>
          <w:sz w:val="24"/>
        </w:rPr>
        <w:t> </w:t>
      </w:r>
      <w:r>
        <w:rPr>
          <w:color w:val="0D0D0D"/>
          <w:sz w:val="24"/>
        </w:rPr>
        <w:t>excluded from</w:t>
      </w:r>
      <w:r>
        <w:rPr>
          <w:color w:val="0D0D0D"/>
          <w:spacing w:val="-7"/>
          <w:sz w:val="24"/>
        </w:rPr>
        <w:t> </w:t>
      </w:r>
      <w:r>
        <w:rPr>
          <w:color w:val="0D0D0D"/>
          <w:spacing w:val="-4"/>
          <w:sz w:val="24"/>
        </w:rPr>
        <w:t>vapor</w:t>
      </w:r>
    </w:p>
    <w:p>
      <w:pPr>
        <w:pStyle w:val="ListParagraph"/>
        <w:numPr>
          <w:ilvl w:val="1"/>
          <w:numId w:val="33"/>
        </w:numPr>
        <w:tabs>
          <w:tab w:pos="1325" w:val="left" w:leader="none"/>
        </w:tabs>
        <w:spacing w:line="240" w:lineRule="auto" w:before="257" w:after="0"/>
        <w:ind w:left="1325" w:right="0" w:hanging="244"/>
        <w:jc w:val="left"/>
        <w:rPr>
          <w:sz w:val="24"/>
        </w:rPr>
      </w:pPr>
      <w:r>
        <w:rPr>
          <w:color w:val="0D0D0D"/>
          <w:sz w:val="24"/>
        </w:rPr>
        <w:t>freezing/thawing</w:t>
      </w:r>
      <w:r>
        <w:rPr>
          <w:color w:val="0D0D0D"/>
          <w:spacing w:val="-2"/>
          <w:sz w:val="24"/>
        </w:rPr>
        <w:t> </w:t>
      </w:r>
      <w:r>
        <w:rPr>
          <w:color w:val="0D0D0D"/>
          <w:sz w:val="24"/>
        </w:rPr>
        <w:t>–</w:t>
      </w:r>
      <w:r>
        <w:rPr>
          <w:color w:val="0D0D0D"/>
          <w:spacing w:val="-3"/>
          <w:sz w:val="24"/>
        </w:rPr>
        <w:t> </w:t>
      </w:r>
      <w:r>
        <w:rPr>
          <w:color w:val="0D0D0D"/>
          <w:sz w:val="24"/>
        </w:rPr>
        <w:t>salts</w:t>
      </w:r>
      <w:r>
        <w:rPr>
          <w:color w:val="0D0D0D"/>
          <w:spacing w:val="-5"/>
          <w:sz w:val="24"/>
        </w:rPr>
        <w:t> </w:t>
      </w:r>
      <w:r>
        <w:rPr>
          <w:color w:val="0D0D0D"/>
          <w:sz w:val="24"/>
        </w:rPr>
        <w:t>excluded</w:t>
      </w:r>
      <w:r>
        <w:rPr>
          <w:color w:val="0D0D0D"/>
          <w:spacing w:val="1"/>
          <w:sz w:val="24"/>
        </w:rPr>
        <w:t> </w:t>
      </w:r>
      <w:r>
        <w:rPr>
          <w:color w:val="0D0D0D"/>
          <w:sz w:val="24"/>
        </w:rPr>
        <w:t>from</w:t>
      </w:r>
      <w:r>
        <w:rPr>
          <w:color w:val="0D0D0D"/>
          <w:spacing w:val="-7"/>
          <w:sz w:val="24"/>
        </w:rPr>
        <w:t> </w:t>
      </w:r>
      <w:r>
        <w:rPr>
          <w:color w:val="0D0D0D"/>
          <w:spacing w:val="-5"/>
          <w:sz w:val="24"/>
        </w:rPr>
        <w:t>ice</w:t>
      </w:r>
    </w:p>
    <w:p>
      <w:pPr>
        <w:pStyle w:val="ListParagraph"/>
        <w:numPr>
          <w:ilvl w:val="0"/>
          <w:numId w:val="33"/>
        </w:numPr>
        <w:tabs>
          <w:tab w:pos="906" w:val="left" w:leader="none"/>
        </w:tabs>
        <w:spacing w:line="360" w:lineRule="auto" w:before="262" w:after="0"/>
        <w:ind w:left="643" w:right="732" w:firstLine="0"/>
        <w:jc w:val="left"/>
        <w:rPr>
          <w:sz w:val="24"/>
        </w:rPr>
      </w:pPr>
      <w:r>
        <w:rPr>
          <w:color w:val="0D0D0D"/>
          <w:sz w:val="24"/>
        </w:rPr>
        <w:t>Salinity can be used as a conservative (unchanging) tracer for determining the origin and</w:t>
      </w:r>
      <w:r>
        <w:rPr>
          <w:color w:val="0D0D0D"/>
          <w:spacing w:val="40"/>
          <w:sz w:val="24"/>
        </w:rPr>
        <w:t> </w:t>
      </w:r>
      <w:r>
        <w:rPr>
          <w:color w:val="0D0D0D"/>
          <w:sz w:val="24"/>
        </w:rPr>
        <w:t>mixing of water types.</w:t>
      </w:r>
    </w:p>
    <w:p>
      <w:pPr>
        <w:pStyle w:val="BodyText"/>
        <w:spacing w:before="13"/>
      </w:pPr>
    </w:p>
    <w:p>
      <w:pPr>
        <w:pStyle w:val="Heading3"/>
      </w:pPr>
      <w:bookmarkStart w:name="Determination of Salinity" w:id="179"/>
      <w:bookmarkEnd w:id="179"/>
      <w:r>
        <w:rPr>
          <w:b w:val="0"/>
        </w:rPr>
      </w:r>
      <w:bookmarkStart w:name="_bookmark80" w:id="180"/>
      <w:bookmarkEnd w:id="180"/>
      <w:r>
        <w:rPr>
          <w:b w:val="0"/>
        </w:rPr>
      </w:r>
      <w:r>
        <w:rPr/>
        <w:t>Determination</w:t>
      </w:r>
      <w:r>
        <w:rPr>
          <w:spacing w:val="-6"/>
        </w:rPr>
        <w:t> </w:t>
      </w:r>
      <w:r>
        <w:rPr/>
        <w:t>of</w:t>
      </w:r>
      <w:r>
        <w:rPr>
          <w:spacing w:val="-5"/>
        </w:rPr>
        <w:t> </w:t>
      </w:r>
      <w:r>
        <w:rPr>
          <w:spacing w:val="-2"/>
        </w:rPr>
        <w:t>Salinity</w:t>
      </w:r>
    </w:p>
    <w:p>
      <w:pPr>
        <w:pStyle w:val="BodyText"/>
        <w:spacing w:line="276" w:lineRule="auto" w:before="269"/>
        <w:ind w:left="360"/>
      </w:pPr>
      <w:r>
        <w:rPr>
          <w:color w:val="0D0D0D"/>
        </w:rPr>
        <w:t>Surface</w:t>
      </w:r>
      <w:r>
        <w:rPr>
          <w:color w:val="0D0D0D"/>
          <w:spacing w:val="80"/>
          <w:w w:val="150"/>
        </w:rPr>
        <w:t> </w:t>
      </w:r>
      <w:r>
        <w:rPr>
          <w:color w:val="0D0D0D"/>
        </w:rPr>
        <w:t>seawater</w:t>
      </w:r>
      <w:r>
        <w:rPr>
          <w:color w:val="0D0D0D"/>
          <w:spacing w:val="80"/>
          <w:w w:val="150"/>
        </w:rPr>
        <w:t> </w:t>
      </w:r>
      <w:r>
        <w:rPr>
          <w:color w:val="0D0D0D"/>
        </w:rPr>
        <w:t>salinities</w:t>
      </w:r>
      <w:r>
        <w:rPr>
          <w:color w:val="0D0D0D"/>
          <w:spacing w:val="80"/>
          <w:w w:val="150"/>
        </w:rPr>
        <w:t> </w:t>
      </w:r>
      <w:r>
        <w:rPr>
          <w:color w:val="0D0D0D"/>
        </w:rPr>
        <w:t>largely</w:t>
      </w:r>
      <w:r>
        <w:rPr>
          <w:color w:val="0D0D0D"/>
          <w:spacing w:val="80"/>
          <w:w w:val="150"/>
        </w:rPr>
        <w:t> </w:t>
      </w:r>
      <w:r>
        <w:rPr>
          <w:color w:val="0D0D0D"/>
        </w:rPr>
        <w:t>reflect</w:t>
      </w:r>
      <w:r>
        <w:rPr>
          <w:color w:val="0D0D0D"/>
          <w:spacing w:val="80"/>
          <w:w w:val="150"/>
        </w:rPr>
        <w:t> </w:t>
      </w:r>
      <w:r>
        <w:rPr>
          <w:color w:val="0D0D0D"/>
        </w:rPr>
        <w:t>the</w:t>
      </w:r>
      <w:r>
        <w:rPr>
          <w:color w:val="0D0D0D"/>
          <w:spacing w:val="80"/>
          <w:w w:val="150"/>
        </w:rPr>
        <w:t> </w:t>
      </w:r>
      <w:r>
        <w:rPr>
          <w:color w:val="0D0D0D"/>
        </w:rPr>
        <w:t>local</w:t>
      </w:r>
      <w:r>
        <w:rPr>
          <w:color w:val="0D0D0D"/>
          <w:spacing w:val="80"/>
          <w:w w:val="150"/>
        </w:rPr>
        <w:t> </w:t>
      </w:r>
      <w:r>
        <w:rPr>
          <w:color w:val="0D0D0D"/>
        </w:rPr>
        <w:t>balance</w:t>
      </w:r>
      <w:r>
        <w:rPr>
          <w:color w:val="0D0D0D"/>
          <w:spacing w:val="80"/>
          <w:w w:val="150"/>
        </w:rPr>
        <w:t> </w:t>
      </w:r>
      <w:r>
        <w:rPr>
          <w:color w:val="0D0D0D"/>
        </w:rPr>
        <w:t>between</w:t>
      </w:r>
      <w:r>
        <w:rPr>
          <w:color w:val="0D0D0D"/>
          <w:spacing w:val="80"/>
          <w:w w:val="150"/>
        </w:rPr>
        <w:t> </w:t>
      </w:r>
      <w:r>
        <w:rPr>
          <w:color w:val="0D0D0D"/>
        </w:rPr>
        <w:t>evaporation</w:t>
      </w:r>
      <w:r>
        <w:rPr>
          <w:color w:val="0D0D0D"/>
          <w:spacing w:val="80"/>
          <w:w w:val="150"/>
        </w:rPr>
        <w:t> </w:t>
      </w:r>
      <w:r>
        <w:rPr>
          <w:color w:val="0D0D0D"/>
        </w:rPr>
        <w:t>and </w:t>
      </w:r>
      <w:r>
        <w:rPr>
          <w:color w:val="0D0D0D"/>
          <w:spacing w:val="-2"/>
        </w:rPr>
        <w:t>precipitation.</w:t>
      </w:r>
    </w:p>
    <w:p>
      <w:pPr>
        <w:pStyle w:val="ListParagraph"/>
        <w:numPr>
          <w:ilvl w:val="0"/>
          <w:numId w:val="34"/>
        </w:numPr>
        <w:tabs>
          <w:tab w:pos="589" w:val="left" w:leader="none"/>
        </w:tabs>
        <w:spacing w:line="240" w:lineRule="auto" w:before="201" w:after="0"/>
        <w:ind w:left="589" w:right="0" w:hanging="229"/>
        <w:jc w:val="left"/>
        <w:rPr>
          <w:sz w:val="24"/>
        </w:rPr>
      </w:pPr>
      <w:r>
        <w:rPr>
          <w:color w:val="0D0D0D"/>
          <w:sz w:val="24"/>
        </w:rPr>
        <w:t>Low</w:t>
      </w:r>
      <w:r>
        <w:rPr>
          <w:color w:val="0D0D0D"/>
          <w:spacing w:val="-9"/>
          <w:sz w:val="24"/>
        </w:rPr>
        <w:t> </w:t>
      </w:r>
      <w:r>
        <w:rPr>
          <w:color w:val="0D0D0D"/>
          <w:sz w:val="24"/>
        </w:rPr>
        <w:t>salinities</w:t>
      </w:r>
      <w:r>
        <w:rPr>
          <w:color w:val="0D0D0D"/>
          <w:spacing w:val="-2"/>
          <w:sz w:val="24"/>
        </w:rPr>
        <w:t> </w:t>
      </w:r>
      <w:r>
        <w:rPr>
          <w:color w:val="0D0D0D"/>
          <w:sz w:val="24"/>
        </w:rPr>
        <w:t>occur near</w:t>
      </w:r>
      <w:r>
        <w:rPr>
          <w:color w:val="0D0D0D"/>
          <w:spacing w:val="-4"/>
          <w:sz w:val="24"/>
        </w:rPr>
        <w:t> </w:t>
      </w:r>
      <w:r>
        <w:rPr>
          <w:color w:val="0D0D0D"/>
          <w:sz w:val="24"/>
        </w:rPr>
        <w:t>the</w:t>
      </w:r>
      <w:r>
        <w:rPr>
          <w:color w:val="0D0D0D"/>
          <w:spacing w:val="-1"/>
          <w:sz w:val="24"/>
        </w:rPr>
        <w:t> </w:t>
      </w:r>
      <w:r>
        <w:rPr>
          <w:color w:val="0D0D0D"/>
          <w:sz w:val="24"/>
        </w:rPr>
        <w:t>equator due</w:t>
      </w:r>
      <w:r>
        <w:rPr>
          <w:color w:val="0D0D0D"/>
          <w:spacing w:val="-11"/>
          <w:sz w:val="24"/>
        </w:rPr>
        <w:t> </w:t>
      </w:r>
      <w:r>
        <w:rPr>
          <w:color w:val="0D0D0D"/>
          <w:sz w:val="24"/>
        </w:rPr>
        <w:t>to rain</w:t>
      </w:r>
      <w:r>
        <w:rPr>
          <w:color w:val="0D0D0D"/>
          <w:spacing w:val="-1"/>
          <w:sz w:val="24"/>
        </w:rPr>
        <w:t> </w:t>
      </w:r>
      <w:r>
        <w:rPr>
          <w:color w:val="0D0D0D"/>
          <w:sz w:val="24"/>
        </w:rPr>
        <w:t>from</w:t>
      </w:r>
      <w:r>
        <w:rPr>
          <w:color w:val="0D0D0D"/>
          <w:spacing w:val="-9"/>
          <w:sz w:val="24"/>
        </w:rPr>
        <w:t> </w:t>
      </w:r>
      <w:r>
        <w:rPr>
          <w:color w:val="0D0D0D"/>
          <w:sz w:val="24"/>
        </w:rPr>
        <w:t>rising</w:t>
      </w:r>
      <w:r>
        <w:rPr>
          <w:color w:val="0D0D0D"/>
          <w:spacing w:val="-1"/>
          <w:sz w:val="24"/>
        </w:rPr>
        <w:t> </w:t>
      </w:r>
      <w:r>
        <w:rPr>
          <w:color w:val="0D0D0D"/>
          <w:sz w:val="24"/>
        </w:rPr>
        <w:t>atmospheric</w:t>
      </w:r>
      <w:r>
        <w:rPr>
          <w:color w:val="0D0D0D"/>
          <w:spacing w:val="-1"/>
          <w:sz w:val="24"/>
        </w:rPr>
        <w:t> </w:t>
      </w:r>
      <w:r>
        <w:rPr>
          <w:color w:val="0D0D0D"/>
          <w:spacing w:val="-2"/>
          <w:sz w:val="24"/>
        </w:rPr>
        <w:t>circulation.</w:t>
      </w:r>
    </w:p>
    <w:p>
      <w:pPr>
        <w:pStyle w:val="ListParagraph"/>
        <w:numPr>
          <w:ilvl w:val="0"/>
          <w:numId w:val="34"/>
        </w:numPr>
        <w:tabs>
          <w:tab w:pos="613" w:val="left" w:leader="none"/>
        </w:tabs>
        <w:spacing w:line="276" w:lineRule="auto" w:before="243" w:after="0"/>
        <w:ind w:left="360" w:right="718" w:firstLine="0"/>
        <w:jc w:val="left"/>
        <w:rPr>
          <w:sz w:val="24"/>
        </w:rPr>
      </w:pPr>
      <w:r>
        <w:rPr>
          <w:color w:val="0D0D0D"/>
          <w:sz w:val="24"/>
        </w:rPr>
        <w:t>High salinities are typical of the hot dry gyres flanking the equator (20-30 º degrees latitude) where atmospheric circulation cells descend.</w:t>
      </w:r>
    </w:p>
    <w:p>
      <w:pPr>
        <w:pStyle w:val="ListParagraph"/>
        <w:numPr>
          <w:ilvl w:val="0"/>
          <w:numId w:val="34"/>
        </w:numPr>
        <w:tabs>
          <w:tab w:pos="589" w:val="left" w:leader="none"/>
        </w:tabs>
        <w:spacing w:line="240" w:lineRule="auto" w:before="200" w:after="0"/>
        <w:ind w:left="589" w:right="0" w:hanging="229"/>
        <w:jc w:val="left"/>
        <w:rPr>
          <w:sz w:val="24"/>
        </w:rPr>
      </w:pPr>
      <w:r>
        <w:rPr>
          <w:color w:val="0D0D0D"/>
          <w:sz w:val="24"/>
        </w:rPr>
        <w:t>Salinity</w:t>
      </w:r>
      <w:r>
        <w:rPr>
          <w:color w:val="0D0D0D"/>
          <w:spacing w:val="-14"/>
          <w:sz w:val="24"/>
        </w:rPr>
        <w:t> </w:t>
      </w:r>
      <w:r>
        <w:rPr>
          <w:color w:val="0D0D0D"/>
          <w:sz w:val="24"/>
        </w:rPr>
        <w:t>can</w:t>
      </w:r>
      <w:r>
        <w:rPr>
          <w:color w:val="0D0D0D"/>
          <w:spacing w:val="-7"/>
          <w:sz w:val="24"/>
        </w:rPr>
        <w:t> </w:t>
      </w:r>
      <w:r>
        <w:rPr>
          <w:color w:val="0D0D0D"/>
          <w:sz w:val="24"/>
        </w:rPr>
        <w:t>also</w:t>
      </w:r>
      <w:r>
        <w:rPr>
          <w:color w:val="0D0D0D"/>
          <w:spacing w:val="2"/>
          <w:sz w:val="24"/>
        </w:rPr>
        <w:t> </w:t>
      </w:r>
      <w:r>
        <w:rPr>
          <w:color w:val="0D0D0D"/>
          <w:sz w:val="24"/>
        </w:rPr>
        <w:t>be</w:t>
      </w:r>
      <w:r>
        <w:rPr>
          <w:color w:val="0D0D0D"/>
          <w:spacing w:val="-3"/>
          <w:sz w:val="24"/>
        </w:rPr>
        <w:t> </w:t>
      </w:r>
      <w:r>
        <w:rPr>
          <w:color w:val="0D0D0D"/>
          <w:sz w:val="24"/>
        </w:rPr>
        <w:t>affected</w:t>
      </w:r>
      <w:r>
        <w:rPr>
          <w:color w:val="0D0D0D"/>
          <w:spacing w:val="-2"/>
          <w:sz w:val="24"/>
        </w:rPr>
        <w:t> </w:t>
      </w:r>
      <w:r>
        <w:rPr>
          <w:color w:val="0D0D0D"/>
          <w:sz w:val="24"/>
        </w:rPr>
        <w:t>by</w:t>
      </w:r>
      <w:r>
        <w:rPr>
          <w:color w:val="0D0D0D"/>
          <w:spacing w:val="-12"/>
          <w:sz w:val="24"/>
        </w:rPr>
        <w:t> </w:t>
      </w:r>
      <w:r>
        <w:rPr>
          <w:color w:val="0D0D0D"/>
          <w:sz w:val="24"/>
        </w:rPr>
        <w:t>sea</w:t>
      </w:r>
      <w:r>
        <w:rPr>
          <w:color w:val="0D0D0D"/>
          <w:spacing w:val="2"/>
          <w:sz w:val="24"/>
        </w:rPr>
        <w:t> </w:t>
      </w:r>
      <w:r>
        <w:rPr>
          <w:color w:val="0D0D0D"/>
          <w:sz w:val="24"/>
        </w:rPr>
        <w:t>ice</w:t>
      </w:r>
      <w:r>
        <w:rPr>
          <w:color w:val="0D0D0D"/>
          <w:spacing w:val="2"/>
          <w:sz w:val="24"/>
        </w:rPr>
        <w:t> </w:t>
      </w:r>
      <w:r>
        <w:rPr>
          <w:color w:val="0D0D0D"/>
          <w:sz w:val="24"/>
        </w:rPr>
        <w:t>formation/melting</w:t>
      </w:r>
      <w:r>
        <w:rPr>
          <w:color w:val="0D0D0D"/>
          <w:spacing w:val="-2"/>
          <w:sz w:val="24"/>
        </w:rPr>
        <w:t> </w:t>
      </w:r>
      <w:r>
        <w:rPr>
          <w:color w:val="0D0D0D"/>
          <w:sz w:val="24"/>
        </w:rPr>
        <w:t>(e.g.</w:t>
      </w:r>
      <w:r>
        <w:rPr>
          <w:color w:val="0D0D0D"/>
          <w:spacing w:val="-5"/>
          <w:sz w:val="24"/>
        </w:rPr>
        <w:t> </w:t>
      </w:r>
      <w:r>
        <w:rPr>
          <w:color w:val="0D0D0D"/>
          <w:sz w:val="24"/>
        </w:rPr>
        <w:t>around</w:t>
      </w:r>
      <w:r>
        <w:rPr>
          <w:color w:val="0D0D0D"/>
          <w:spacing w:val="-2"/>
          <w:sz w:val="24"/>
        </w:rPr>
        <w:t> Antarctica)</w:t>
      </w:r>
    </w:p>
    <w:p>
      <w:pPr>
        <w:pStyle w:val="ListParagraph"/>
        <w:spacing w:after="0" w:line="240" w:lineRule="auto"/>
        <w:jc w:val="left"/>
        <w:rPr>
          <w:sz w:val="24"/>
        </w:rPr>
        <w:sectPr>
          <w:pgSz w:w="12240" w:h="15840"/>
          <w:pgMar w:header="0" w:footer="1008" w:top="1080" w:bottom="1200" w:left="1080" w:right="720"/>
        </w:sectPr>
      </w:pPr>
    </w:p>
    <w:p>
      <w:pPr>
        <w:pStyle w:val="ListParagraph"/>
        <w:numPr>
          <w:ilvl w:val="0"/>
          <w:numId w:val="34"/>
        </w:numPr>
        <w:tabs>
          <w:tab w:pos="618" w:val="left" w:leader="none"/>
        </w:tabs>
        <w:spacing w:line="360" w:lineRule="auto" w:before="63" w:after="0"/>
        <w:ind w:left="360" w:right="717" w:firstLine="0"/>
        <w:jc w:val="both"/>
        <w:rPr>
          <w:sz w:val="24"/>
        </w:rPr>
      </w:pPr>
      <w:r>
        <w:rPr>
          <w:color w:val="0D0D0D"/>
          <w:sz w:val="24"/>
        </w:rPr>
        <w:t>The surface N. Atlantic is saltier than the surface N. Pacific, making surface water denser in the N. Atlantic at the same temperature and leading to down-welling of water in this region this difference is because</w:t>
      </w:r>
      <w:r>
        <w:rPr>
          <w:color w:val="0D0D0D"/>
          <w:spacing w:val="-2"/>
          <w:sz w:val="24"/>
        </w:rPr>
        <w:t> </w:t>
      </w:r>
      <w:r>
        <w:rPr>
          <w:color w:val="0D0D0D"/>
          <w:sz w:val="24"/>
        </w:rPr>
        <w:t>on</w:t>
      </w:r>
      <w:r>
        <w:rPr>
          <w:color w:val="0D0D0D"/>
          <w:spacing w:val="-6"/>
          <w:sz w:val="24"/>
        </w:rPr>
        <w:t> </w:t>
      </w:r>
      <w:r>
        <w:rPr>
          <w:color w:val="0D0D0D"/>
          <w:sz w:val="24"/>
        </w:rPr>
        <w:t>average</w:t>
      </w:r>
      <w:r>
        <w:rPr>
          <w:color w:val="0D0D0D"/>
          <w:spacing w:val="-2"/>
          <w:sz w:val="24"/>
        </w:rPr>
        <w:t> </w:t>
      </w:r>
      <w:r>
        <w:rPr>
          <w:color w:val="0D0D0D"/>
          <w:sz w:val="24"/>
        </w:rPr>
        <w:t>N. Atlantic is</w:t>
      </w:r>
      <w:r>
        <w:rPr>
          <w:color w:val="0D0D0D"/>
          <w:spacing w:val="-3"/>
          <w:sz w:val="24"/>
        </w:rPr>
        <w:t> </w:t>
      </w:r>
      <w:r>
        <w:rPr>
          <w:color w:val="0D0D0D"/>
          <w:sz w:val="24"/>
        </w:rPr>
        <w:t>warmer (10.0º C)</w:t>
      </w:r>
      <w:r>
        <w:rPr>
          <w:color w:val="0D0D0D"/>
          <w:spacing w:val="-4"/>
          <w:sz w:val="24"/>
        </w:rPr>
        <w:t> </w:t>
      </w:r>
      <w:r>
        <w:rPr>
          <w:color w:val="0D0D0D"/>
          <w:sz w:val="24"/>
        </w:rPr>
        <w:t>than</w:t>
      </w:r>
      <w:r>
        <w:rPr>
          <w:color w:val="0D0D0D"/>
          <w:spacing w:val="-6"/>
          <w:sz w:val="24"/>
        </w:rPr>
        <w:t> </w:t>
      </w:r>
      <w:r>
        <w:rPr>
          <w:color w:val="0D0D0D"/>
          <w:sz w:val="24"/>
        </w:rPr>
        <w:t>N. Pacific</w:t>
      </w:r>
      <w:r>
        <w:rPr>
          <w:color w:val="0D0D0D"/>
          <w:spacing w:val="-2"/>
          <w:sz w:val="24"/>
        </w:rPr>
        <w:t> </w:t>
      </w:r>
      <w:r>
        <w:rPr>
          <w:color w:val="0D0D0D"/>
          <w:sz w:val="24"/>
        </w:rPr>
        <w:t>(6.7</w:t>
      </w:r>
      <w:r>
        <w:rPr>
          <w:color w:val="0D0D0D"/>
          <w:spacing w:val="-1"/>
          <w:sz w:val="24"/>
        </w:rPr>
        <w:t> </w:t>
      </w:r>
      <w:r>
        <w:rPr>
          <w:color w:val="0D0D0D"/>
          <w:sz w:val="24"/>
        </w:rPr>
        <w:t>º C). This is mostly because of the greater local heating effect of the Gulf Stream, as compared to the Kuroshio Current. Warmer water evaporates more</w:t>
      </w:r>
      <w:r>
        <w:rPr>
          <w:color w:val="0D0D0D"/>
          <w:spacing w:val="-3"/>
          <w:sz w:val="24"/>
        </w:rPr>
        <w:t> </w:t>
      </w:r>
      <w:r>
        <w:rPr>
          <w:color w:val="0D0D0D"/>
          <w:sz w:val="24"/>
        </w:rPr>
        <w:t>rapidly, creating a higher residual</w:t>
      </w:r>
      <w:r>
        <w:rPr>
          <w:color w:val="0D0D0D"/>
          <w:spacing w:val="-2"/>
          <w:sz w:val="24"/>
        </w:rPr>
        <w:t> </w:t>
      </w:r>
      <w:r>
        <w:rPr>
          <w:color w:val="0D0D0D"/>
          <w:sz w:val="24"/>
        </w:rPr>
        <w:t>salt content</w:t>
      </w:r>
    </w:p>
    <w:p>
      <w:pPr>
        <w:pStyle w:val="BodyText"/>
        <w:spacing w:before="141"/>
        <w:rPr>
          <w:sz w:val="20"/>
        </w:rPr>
      </w:pPr>
      <w:r>
        <w:rPr>
          <w:sz w:val="20"/>
        </w:rPr>
        <w:drawing>
          <wp:anchor distT="0" distB="0" distL="0" distR="0" allowOverlap="1" layoutInCell="1" locked="0" behindDoc="1" simplePos="0" relativeHeight="487595520">
            <wp:simplePos x="0" y="0"/>
            <wp:positionH relativeFrom="page">
              <wp:posOffset>1063197</wp:posOffset>
            </wp:positionH>
            <wp:positionV relativeFrom="paragraph">
              <wp:posOffset>251428</wp:posOffset>
            </wp:positionV>
            <wp:extent cx="5694680" cy="2383631"/>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56" cstate="print"/>
                    <a:stretch>
                      <a:fillRect/>
                    </a:stretch>
                  </pic:blipFill>
                  <pic:spPr>
                    <a:xfrm>
                      <a:off x="0" y="0"/>
                      <a:ext cx="5694680" cy="2383631"/>
                    </a:xfrm>
                    <a:prstGeom prst="rect">
                      <a:avLst/>
                    </a:prstGeom>
                  </pic:spPr>
                </pic:pic>
              </a:graphicData>
            </a:graphic>
          </wp:anchor>
        </w:drawing>
      </w:r>
    </w:p>
    <w:p>
      <w:pPr>
        <w:pStyle w:val="BodyText"/>
      </w:pPr>
    </w:p>
    <w:p>
      <w:pPr>
        <w:pStyle w:val="BodyText"/>
      </w:pPr>
    </w:p>
    <w:p>
      <w:pPr>
        <w:pStyle w:val="BodyText"/>
        <w:spacing w:before="75"/>
      </w:pPr>
    </w:p>
    <w:p>
      <w:pPr>
        <w:pStyle w:val="ListParagraph"/>
        <w:numPr>
          <w:ilvl w:val="1"/>
          <w:numId w:val="34"/>
        </w:numPr>
        <w:tabs>
          <w:tab w:pos="1208" w:val="left" w:leader="none"/>
          <w:tab w:pos="1210" w:val="left" w:leader="none"/>
        </w:tabs>
        <w:spacing w:line="355" w:lineRule="auto" w:before="0" w:after="0"/>
        <w:ind w:left="1210" w:right="726" w:hanging="361"/>
        <w:jc w:val="both"/>
        <w:rPr>
          <w:sz w:val="24"/>
        </w:rPr>
      </w:pPr>
      <w:r>
        <w:rPr>
          <w:color w:val="0D0D0D"/>
          <w:sz w:val="24"/>
        </w:rPr>
        <w:t>The influence of surface fluctuations in salinity due to changes in evaporation and precipitation is generally small below 1000 m, where salinities are mostly between</w:t>
      </w:r>
      <w:r>
        <w:rPr>
          <w:color w:val="0D0D0D"/>
          <w:spacing w:val="40"/>
          <w:sz w:val="24"/>
        </w:rPr>
        <w:t> </w:t>
      </w:r>
      <w:r>
        <w:rPr>
          <w:color w:val="0D0D0D"/>
          <w:sz w:val="24"/>
        </w:rPr>
        <w:t>about 34.5 and 35.0 at all latitudes.</w:t>
      </w:r>
    </w:p>
    <w:p>
      <w:pPr>
        <w:pStyle w:val="ListParagraph"/>
        <w:numPr>
          <w:ilvl w:val="1"/>
          <w:numId w:val="34"/>
        </w:numPr>
        <w:tabs>
          <w:tab w:pos="1208" w:val="left" w:leader="none"/>
          <w:tab w:pos="1210" w:val="left" w:leader="none"/>
        </w:tabs>
        <w:spacing w:line="357" w:lineRule="auto" w:before="6" w:after="0"/>
        <w:ind w:left="1210" w:right="723" w:hanging="361"/>
        <w:jc w:val="both"/>
        <w:rPr>
          <w:b/>
          <w:sz w:val="24"/>
        </w:rPr>
      </w:pPr>
      <w:r>
        <w:rPr>
          <w:color w:val="0D0D0D"/>
          <w:sz w:val="24"/>
        </w:rPr>
        <w:t>Zones where salinity</w:t>
      </w:r>
      <w:r>
        <w:rPr>
          <w:color w:val="0D0D0D"/>
          <w:spacing w:val="-6"/>
          <w:sz w:val="24"/>
        </w:rPr>
        <w:t> </w:t>
      </w:r>
      <w:r>
        <w:rPr>
          <w:color w:val="0D0D0D"/>
          <w:sz w:val="24"/>
        </w:rPr>
        <w:t>decreases with</w:t>
      </w:r>
      <w:r>
        <w:rPr>
          <w:color w:val="0D0D0D"/>
          <w:spacing w:val="-1"/>
          <w:sz w:val="24"/>
        </w:rPr>
        <w:t> </w:t>
      </w:r>
      <w:r>
        <w:rPr>
          <w:color w:val="0D0D0D"/>
          <w:sz w:val="24"/>
        </w:rPr>
        <w:t>depth</w:t>
      </w:r>
      <w:r>
        <w:rPr>
          <w:color w:val="0D0D0D"/>
          <w:spacing w:val="-1"/>
          <w:sz w:val="24"/>
        </w:rPr>
        <w:t> </w:t>
      </w:r>
      <w:r>
        <w:rPr>
          <w:color w:val="0D0D0D"/>
          <w:sz w:val="24"/>
        </w:rPr>
        <w:t>are</w:t>
      </w:r>
      <w:r>
        <w:rPr>
          <w:color w:val="0D0D0D"/>
          <w:spacing w:val="-2"/>
          <w:sz w:val="24"/>
        </w:rPr>
        <w:t> </w:t>
      </w:r>
      <w:r>
        <w:rPr>
          <w:color w:val="0D0D0D"/>
          <w:sz w:val="24"/>
        </w:rPr>
        <w:t>typically</w:t>
      </w:r>
      <w:r>
        <w:rPr>
          <w:color w:val="0D0D0D"/>
          <w:spacing w:val="-1"/>
          <w:sz w:val="24"/>
        </w:rPr>
        <w:t> </w:t>
      </w:r>
      <w:r>
        <w:rPr>
          <w:color w:val="0D0D0D"/>
          <w:sz w:val="24"/>
        </w:rPr>
        <w:t>found occur at low latitudes and mid latitudes, between the mixed surface layer and the deep ocean. These zones are known as </w:t>
      </w:r>
      <w:r>
        <w:rPr>
          <w:b/>
          <w:color w:val="0D0D0D"/>
          <w:sz w:val="24"/>
        </w:rPr>
        <w:t>haloclines.</w:t>
      </w:r>
    </w:p>
    <w:p>
      <w:pPr>
        <w:pStyle w:val="ListParagraph"/>
        <w:numPr>
          <w:ilvl w:val="1"/>
          <w:numId w:val="34"/>
        </w:numPr>
        <w:tabs>
          <w:tab w:pos="1208" w:val="left" w:leader="none"/>
          <w:tab w:pos="1210" w:val="left" w:leader="none"/>
        </w:tabs>
        <w:spacing w:line="355" w:lineRule="auto" w:before="3" w:after="0"/>
        <w:ind w:left="1210" w:right="728" w:hanging="361"/>
        <w:jc w:val="both"/>
        <w:rPr>
          <w:sz w:val="24"/>
        </w:rPr>
      </w:pPr>
      <w:r>
        <w:rPr>
          <w:color w:val="0D0D0D"/>
          <w:sz w:val="24"/>
        </w:rPr>
        <w:t>As seawater mixes with river water in estuaries, a conservative seawater component (e.g. a major ion) will co-vary</w:t>
      </w:r>
      <w:r>
        <w:rPr>
          <w:color w:val="0D0D0D"/>
          <w:spacing w:val="-1"/>
          <w:sz w:val="24"/>
        </w:rPr>
        <w:t> </w:t>
      </w:r>
      <w:r>
        <w:rPr>
          <w:color w:val="0D0D0D"/>
          <w:sz w:val="24"/>
        </w:rPr>
        <w:t>directly in concentration with salinity. A component that is added during mixing will</w:t>
      </w:r>
      <w:r>
        <w:rPr>
          <w:color w:val="0D0D0D"/>
          <w:spacing w:val="-7"/>
          <w:sz w:val="24"/>
        </w:rPr>
        <w:t> </w:t>
      </w:r>
      <w:r>
        <w:rPr>
          <w:color w:val="0D0D0D"/>
          <w:sz w:val="24"/>
        </w:rPr>
        <w:t>curve up in</w:t>
      </w:r>
      <w:r>
        <w:rPr>
          <w:color w:val="0D0D0D"/>
          <w:spacing w:val="-3"/>
          <w:sz w:val="24"/>
        </w:rPr>
        <w:t> </w:t>
      </w:r>
      <w:r>
        <w:rPr>
          <w:color w:val="0D0D0D"/>
          <w:sz w:val="24"/>
        </w:rPr>
        <w:t>concentration</w:t>
      </w:r>
      <w:r>
        <w:rPr>
          <w:color w:val="0D0D0D"/>
          <w:spacing w:val="-3"/>
          <w:sz w:val="24"/>
        </w:rPr>
        <w:t> </w:t>
      </w:r>
      <w:r>
        <w:rPr>
          <w:color w:val="0D0D0D"/>
          <w:sz w:val="24"/>
        </w:rPr>
        <w:t>versus a conservative mixing line</w:t>
      </w:r>
    </w:p>
    <w:p>
      <w:pPr>
        <w:pStyle w:val="ListParagraph"/>
        <w:numPr>
          <w:ilvl w:val="1"/>
          <w:numId w:val="34"/>
        </w:numPr>
        <w:tabs>
          <w:tab w:pos="1208" w:val="left" w:leader="none"/>
          <w:tab w:pos="1210" w:val="left" w:leader="none"/>
        </w:tabs>
        <w:spacing w:line="357" w:lineRule="auto" w:before="5" w:after="0"/>
        <w:ind w:left="1210" w:right="717" w:hanging="361"/>
        <w:jc w:val="both"/>
        <w:rPr>
          <w:sz w:val="24"/>
        </w:rPr>
      </w:pPr>
      <w:r>
        <w:rPr>
          <w:color w:val="0D0D0D"/>
          <w:sz w:val="24"/>
        </w:rPr>
        <w:t>Temperatures of</w:t>
      </w:r>
      <w:r>
        <w:rPr>
          <w:color w:val="0D0D0D"/>
          <w:spacing w:val="-2"/>
          <w:sz w:val="24"/>
        </w:rPr>
        <w:t> </w:t>
      </w:r>
      <w:r>
        <w:rPr>
          <w:color w:val="0D0D0D"/>
          <w:sz w:val="24"/>
        </w:rPr>
        <w:t>seawater vary</w:t>
      </w:r>
      <w:r>
        <w:rPr>
          <w:color w:val="0D0D0D"/>
          <w:spacing w:val="-4"/>
          <w:sz w:val="24"/>
        </w:rPr>
        <w:t> </w:t>
      </w:r>
      <w:r>
        <w:rPr>
          <w:color w:val="0D0D0D"/>
          <w:sz w:val="24"/>
        </w:rPr>
        <w:t>widely (-1 to 30 º C), whereas the salinity range is small (35.0 º 2.0). The North Atlantic contains the warmest and saltiest water of the major oceans, the Southern Ocean (the region around Antarctica) is the coldest, and the North Pacific has the lowest average salinity.</w:t>
      </w:r>
    </w:p>
    <w:p>
      <w:pPr>
        <w:pStyle w:val="ListParagraph"/>
        <w:spacing w:after="0" w:line="357" w:lineRule="auto"/>
        <w:jc w:val="both"/>
        <w:rPr>
          <w:sz w:val="24"/>
        </w:rPr>
        <w:sectPr>
          <w:pgSz w:w="12240" w:h="15840"/>
          <w:pgMar w:header="0" w:footer="1008" w:top="1100" w:bottom="1200" w:left="1080" w:right="720"/>
        </w:sectPr>
      </w:pPr>
    </w:p>
    <w:p>
      <w:pPr>
        <w:pStyle w:val="Heading3"/>
        <w:numPr>
          <w:ilvl w:val="0"/>
          <w:numId w:val="3"/>
        </w:numPr>
        <w:tabs>
          <w:tab w:pos="1299" w:val="left" w:leader="none"/>
        </w:tabs>
        <w:spacing w:line="240" w:lineRule="auto" w:before="85" w:after="0"/>
        <w:ind w:left="1299" w:right="0" w:hanging="584"/>
        <w:jc w:val="left"/>
        <w:rPr>
          <w:rFonts w:ascii="Cambria"/>
          <w:color w:val="365F91"/>
        </w:rPr>
      </w:pPr>
      <w:bookmarkStart w:name="21. Waves, currents and tides: Major Oce" w:id="181"/>
      <w:bookmarkEnd w:id="181"/>
      <w:r>
        <w:rPr>
          <w:b w:val="0"/>
        </w:rPr>
      </w:r>
      <w:bookmarkStart w:name="_bookmark81" w:id="182"/>
      <w:bookmarkEnd w:id="182"/>
      <w:r>
        <w:rPr>
          <w:b w:val="0"/>
        </w:rPr>
      </w:r>
      <w:r>
        <w:rPr>
          <w:rFonts w:ascii="Cambria"/>
          <w:color w:val="365F91"/>
        </w:rPr>
        <w:t>Waves,</w:t>
      </w:r>
      <w:r>
        <w:rPr>
          <w:rFonts w:ascii="Cambria"/>
          <w:color w:val="365F91"/>
          <w:spacing w:val="-5"/>
        </w:rPr>
        <w:t> </w:t>
      </w:r>
      <w:r>
        <w:rPr>
          <w:rFonts w:ascii="Cambria"/>
          <w:color w:val="365F91"/>
        </w:rPr>
        <w:t>currents</w:t>
      </w:r>
      <w:r>
        <w:rPr>
          <w:rFonts w:ascii="Cambria"/>
          <w:color w:val="365F91"/>
          <w:spacing w:val="-4"/>
        </w:rPr>
        <w:t> </w:t>
      </w:r>
      <w:r>
        <w:rPr>
          <w:rFonts w:ascii="Cambria"/>
          <w:color w:val="365F91"/>
        </w:rPr>
        <w:t>and</w:t>
      </w:r>
      <w:r>
        <w:rPr>
          <w:rFonts w:ascii="Cambria"/>
          <w:color w:val="365F91"/>
          <w:spacing w:val="-1"/>
        </w:rPr>
        <w:t> </w:t>
      </w:r>
      <w:r>
        <w:rPr>
          <w:rFonts w:ascii="Cambria"/>
          <w:color w:val="365F91"/>
        </w:rPr>
        <w:t>tides:</w:t>
      </w:r>
      <w:r>
        <w:rPr>
          <w:rFonts w:ascii="Cambria"/>
          <w:color w:val="365F91"/>
          <w:spacing w:val="-1"/>
        </w:rPr>
        <w:t> </w:t>
      </w:r>
      <w:r>
        <w:rPr>
          <w:rFonts w:ascii="Cambria"/>
          <w:color w:val="365F91"/>
        </w:rPr>
        <w:t>Major Ocean</w:t>
      </w:r>
      <w:r>
        <w:rPr>
          <w:rFonts w:ascii="Cambria"/>
          <w:color w:val="365F91"/>
          <w:spacing w:val="-2"/>
        </w:rPr>
        <w:t> Currents</w:t>
      </w:r>
    </w:p>
    <w:p>
      <w:pPr>
        <w:pStyle w:val="BodyText"/>
        <w:spacing w:before="85"/>
        <w:rPr>
          <w:rFonts w:ascii="Cambria"/>
          <w:b/>
          <w:sz w:val="36"/>
        </w:rPr>
      </w:pPr>
    </w:p>
    <w:p>
      <w:pPr>
        <w:pStyle w:val="BodyText"/>
        <w:spacing w:line="360" w:lineRule="auto"/>
        <w:ind w:left="360" w:right="718"/>
        <w:jc w:val="both"/>
      </w:pPr>
      <w:r>
        <w:rPr>
          <w:color w:val="0D0D0D"/>
        </w:rPr>
        <w:t>Waves, tides and currents are three types of natural phenomena that occur on water and whilst they are similar in nature, they are not the same thing. While all three are related to bodies of water, they differ based on their causes, intensity and frequency among other factors. Another common misconception is that while these</w:t>
      </w:r>
      <w:r>
        <w:rPr>
          <w:color w:val="0D0D0D"/>
          <w:spacing w:val="-1"/>
        </w:rPr>
        <w:t> </w:t>
      </w:r>
      <w:r>
        <w:rPr>
          <w:color w:val="0D0D0D"/>
        </w:rPr>
        <w:t>phenomena are known to drive the sea, the ocean itself is not responsible for the generation of waves, tides and currents. Waves for example are influenced by the action of</w:t>
      </w:r>
      <w:r>
        <w:rPr>
          <w:color w:val="0D0D0D"/>
          <w:spacing w:val="-2"/>
        </w:rPr>
        <w:t> </w:t>
      </w:r>
      <w:r>
        <w:rPr>
          <w:color w:val="0D0D0D"/>
        </w:rPr>
        <w:t>wind on the surface of the ocean while currents are influenced by the heat from the sun on the equator and cooler poles. Tides on the other hand are caused by gravitational forces from</w:t>
      </w:r>
      <w:r>
        <w:rPr>
          <w:color w:val="0D0D0D"/>
          <w:spacing w:val="-8"/>
        </w:rPr>
        <w:t> </w:t>
      </w:r>
      <w:r>
        <w:rPr>
          <w:color w:val="0D0D0D"/>
        </w:rPr>
        <w:t>the moon</w:t>
      </w:r>
      <w:r>
        <w:rPr>
          <w:color w:val="0D0D0D"/>
          <w:spacing w:val="-4"/>
        </w:rPr>
        <w:t> </w:t>
      </w:r>
      <w:r>
        <w:rPr>
          <w:color w:val="0D0D0D"/>
        </w:rPr>
        <w:t>and sun. All</w:t>
      </w:r>
      <w:r>
        <w:rPr>
          <w:color w:val="0D0D0D"/>
          <w:spacing w:val="-4"/>
        </w:rPr>
        <w:t> </w:t>
      </w:r>
      <w:r>
        <w:rPr>
          <w:color w:val="0D0D0D"/>
        </w:rPr>
        <w:t>three contain</w:t>
      </w:r>
      <w:r>
        <w:rPr>
          <w:color w:val="0D0D0D"/>
          <w:spacing w:val="-4"/>
        </w:rPr>
        <w:t> </w:t>
      </w:r>
      <w:r>
        <w:rPr>
          <w:color w:val="0D0D0D"/>
        </w:rPr>
        <w:t>some form</w:t>
      </w:r>
      <w:r>
        <w:rPr>
          <w:color w:val="0D0D0D"/>
          <w:spacing w:val="-8"/>
        </w:rPr>
        <w:t> </w:t>
      </w:r>
      <w:r>
        <w:rPr>
          <w:color w:val="0D0D0D"/>
        </w:rPr>
        <w:t>of</w:t>
      </w:r>
      <w:r>
        <w:rPr>
          <w:color w:val="0D0D0D"/>
          <w:spacing w:val="-2"/>
        </w:rPr>
        <w:t> </w:t>
      </w:r>
      <w:r>
        <w:rPr>
          <w:color w:val="0D0D0D"/>
        </w:rPr>
        <w:t>moving and potential energy and slight changes can lead to much larger downstream effects that affect nearby communities and recreational users.</w:t>
      </w:r>
    </w:p>
    <w:p>
      <w:pPr>
        <w:pStyle w:val="BodyText"/>
        <w:spacing w:before="15"/>
      </w:pPr>
    </w:p>
    <w:p>
      <w:pPr>
        <w:pStyle w:val="Heading3"/>
      </w:pPr>
      <w:bookmarkStart w:name="Waves" w:id="183"/>
      <w:bookmarkEnd w:id="183"/>
      <w:r>
        <w:rPr>
          <w:b w:val="0"/>
        </w:rPr>
      </w:r>
      <w:bookmarkStart w:name="_bookmark82" w:id="184"/>
      <w:bookmarkEnd w:id="184"/>
      <w:r>
        <w:rPr>
          <w:b w:val="0"/>
        </w:rPr>
      </w:r>
      <w:r>
        <w:rPr>
          <w:spacing w:val="-2"/>
        </w:rPr>
        <w:t>Waves</w:t>
      </w:r>
    </w:p>
    <w:p>
      <w:pPr>
        <w:pStyle w:val="ListParagraph"/>
        <w:numPr>
          <w:ilvl w:val="0"/>
          <w:numId w:val="35"/>
        </w:numPr>
        <w:tabs>
          <w:tab w:pos="1081" w:val="left" w:leader="none"/>
        </w:tabs>
        <w:spacing w:line="360" w:lineRule="auto" w:before="269" w:after="0"/>
        <w:ind w:left="1081" w:right="717" w:hanging="361"/>
        <w:jc w:val="left"/>
        <w:rPr>
          <w:rFonts w:ascii="Symbol" w:hAnsi="Symbol"/>
          <w:color w:val="0D0D0D"/>
          <w:sz w:val="20"/>
        </w:rPr>
      </w:pPr>
      <w:r>
        <w:rPr>
          <w:color w:val="0D0D0D"/>
          <w:sz w:val="24"/>
        </w:rPr>
        <w:t>Waves are nothing but the </w:t>
      </w:r>
      <w:r>
        <w:rPr>
          <w:b/>
          <w:color w:val="0D0D0D"/>
          <w:sz w:val="24"/>
        </w:rPr>
        <w:t>oscillatory movements</w:t>
      </w:r>
      <w:r>
        <w:rPr>
          <w:b/>
          <w:color w:val="0D0D0D"/>
          <w:spacing w:val="-2"/>
          <w:sz w:val="24"/>
        </w:rPr>
        <w:t> </w:t>
      </w:r>
      <w:r>
        <w:rPr>
          <w:color w:val="0D0D0D"/>
          <w:sz w:val="24"/>
        </w:rPr>
        <w:t>that result in the rise and fall</w:t>
      </w:r>
      <w:r>
        <w:rPr>
          <w:color w:val="0D0D0D"/>
          <w:spacing w:val="-1"/>
          <w:sz w:val="24"/>
        </w:rPr>
        <w:t> </w:t>
      </w:r>
      <w:r>
        <w:rPr>
          <w:color w:val="0D0D0D"/>
          <w:sz w:val="24"/>
        </w:rPr>
        <w:t>of</w:t>
      </w:r>
      <w:r>
        <w:rPr>
          <w:color w:val="0D0D0D"/>
          <w:spacing w:val="-1"/>
          <w:sz w:val="24"/>
        </w:rPr>
        <w:t> </w:t>
      </w:r>
      <w:r>
        <w:rPr>
          <w:color w:val="0D0D0D"/>
          <w:sz w:val="24"/>
        </w:rPr>
        <w:t>water </w:t>
      </w:r>
      <w:r>
        <w:rPr>
          <w:color w:val="0D0D0D"/>
          <w:spacing w:val="-2"/>
          <w:sz w:val="24"/>
        </w:rPr>
        <w:t>surface.</w:t>
      </w:r>
    </w:p>
    <w:p>
      <w:pPr>
        <w:pStyle w:val="ListParagraph"/>
        <w:numPr>
          <w:ilvl w:val="0"/>
          <w:numId w:val="35"/>
        </w:numPr>
        <w:tabs>
          <w:tab w:pos="1080" w:val="left" w:leader="none"/>
        </w:tabs>
        <w:spacing w:line="240" w:lineRule="auto" w:before="3" w:after="0"/>
        <w:ind w:left="1080" w:right="0" w:hanging="360"/>
        <w:jc w:val="left"/>
        <w:rPr>
          <w:rFonts w:ascii="Symbol" w:hAnsi="Symbol"/>
          <w:color w:val="0D0D0D"/>
          <w:sz w:val="20"/>
        </w:rPr>
      </w:pPr>
      <w:r>
        <w:rPr>
          <w:color w:val="0D0D0D"/>
          <w:sz w:val="24"/>
        </w:rPr>
        <w:t>Waves</w:t>
      </w:r>
      <w:r>
        <w:rPr>
          <w:color w:val="0D0D0D"/>
          <w:spacing w:val="-3"/>
          <w:sz w:val="24"/>
        </w:rPr>
        <w:t> </w:t>
      </w:r>
      <w:r>
        <w:rPr>
          <w:color w:val="0D0D0D"/>
          <w:sz w:val="24"/>
        </w:rPr>
        <w:t>are</w:t>
      </w:r>
      <w:r>
        <w:rPr>
          <w:color w:val="0D0D0D"/>
          <w:spacing w:val="1"/>
          <w:sz w:val="24"/>
        </w:rPr>
        <w:t> </w:t>
      </w:r>
      <w:r>
        <w:rPr>
          <w:color w:val="0D0D0D"/>
          <w:sz w:val="24"/>
        </w:rPr>
        <w:t>a</w:t>
      </w:r>
      <w:r>
        <w:rPr>
          <w:color w:val="0D0D0D"/>
          <w:spacing w:val="1"/>
          <w:sz w:val="24"/>
        </w:rPr>
        <w:t> </w:t>
      </w:r>
      <w:r>
        <w:rPr>
          <w:color w:val="0D0D0D"/>
          <w:sz w:val="24"/>
        </w:rPr>
        <w:t>kind</w:t>
      </w:r>
      <w:r>
        <w:rPr>
          <w:color w:val="0D0D0D"/>
          <w:spacing w:val="1"/>
          <w:sz w:val="24"/>
        </w:rPr>
        <w:t> </w:t>
      </w:r>
      <w:r>
        <w:rPr>
          <w:color w:val="0D0D0D"/>
          <w:sz w:val="24"/>
        </w:rPr>
        <w:t>of</w:t>
      </w:r>
      <w:r>
        <w:rPr>
          <w:color w:val="0D0D0D"/>
          <w:spacing w:val="-6"/>
          <w:sz w:val="24"/>
        </w:rPr>
        <w:t> </w:t>
      </w:r>
      <w:r>
        <w:rPr>
          <w:color w:val="0D0D0D"/>
          <w:sz w:val="24"/>
        </w:rPr>
        <w:t>horizontal</w:t>
      </w:r>
      <w:r>
        <w:rPr>
          <w:color w:val="0D0D0D"/>
          <w:spacing w:val="-3"/>
          <w:sz w:val="24"/>
        </w:rPr>
        <w:t> </w:t>
      </w:r>
      <w:r>
        <w:rPr>
          <w:color w:val="0D0D0D"/>
          <w:sz w:val="24"/>
        </w:rPr>
        <w:t>movements</w:t>
      </w:r>
      <w:r>
        <w:rPr>
          <w:color w:val="0D0D0D"/>
          <w:spacing w:val="-1"/>
          <w:sz w:val="24"/>
        </w:rPr>
        <w:t> </w:t>
      </w:r>
      <w:r>
        <w:rPr>
          <w:color w:val="0D0D0D"/>
          <w:sz w:val="24"/>
        </w:rPr>
        <w:t>of</w:t>
      </w:r>
      <w:r>
        <w:rPr>
          <w:color w:val="0D0D0D"/>
          <w:spacing w:val="-6"/>
          <w:sz w:val="24"/>
        </w:rPr>
        <w:t> </w:t>
      </w:r>
      <w:r>
        <w:rPr>
          <w:color w:val="0D0D0D"/>
          <w:sz w:val="24"/>
        </w:rPr>
        <w:t>the</w:t>
      </w:r>
      <w:r>
        <w:rPr>
          <w:color w:val="0D0D0D"/>
          <w:spacing w:val="1"/>
          <w:sz w:val="24"/>
        </w:rPr>
        <w:t> </w:t>
      </w:r>
      <w:r>
        <w:rPr>
          <w:color w:val="0D0D0D"/>
          <w:sz w:val="24"/>
        </w:rPr>
        <w:t>ocean</w:t>
      </w:r>
      <w:r>
        <w:rPr>
          <w:color w:val="0D0D0D"/>
          <w:spacing w:val="-3"/>
          <w:sz w:val="24"/>
        </w:rPr>
        <w:t> </w:t>
      </w:r>
      <w:r>
        <w:rPr>
          <w:color w:val="0D0D0D"/>
          <w:spacing w:val="-2"/>
          <w:sz w:val="24"/>
        </w:rPr>
        <w:t>water.</w:t>
      </w:r>
    </w:p>
    <w:p>
      <w:pPr>
        <w:pStyle w:val="ListParagraph"/>
        <w:numPr>
          <w:ilvl w:val="0"/>
          <w:numId w:val="35"/>
        </w:numPr>
        <w:tabs>
          <w:tab w:pos="1081" w:val="left" w:leader="none"/>
        </w:tabs>
        <w:spacing w:line="360" w:lineRule="auto" w:before="137" w:after="0"/>
        <w:ind w:left="1081" w:right="726" w:hanging="361"/>
        <w:jc w:val="left"/>
        <w:rPr>
          <w:rFonts w:ascii="Symbol" w:hAnsi="Symbol"/>
          <w:color w:val="0D0D0D"/>
          <w:sz w:val="20"/>
        </w:rPr>
      </w:pPr>
      <w:r>
        <w:rPr>
          <w:color w:val="0D0D0D"/>
          <w:sz w:val="24"/>
        </w:rPr>
        <w:t>They</w:t>
      </w:r>
      <w:r>
        <w:rPr>
          <w:color w:val="0D0D0D"/>
          <w:spacing w:val="40"/>
          <w:sz w:val="24"/>
        </w:rPr>
        <w:t> </w:t>
      </w:r>
      <w:r>
        <w:rPr>
          <w:color w:val="0D0D0D"/>
          <w:sz w:val="24"/>
        </w:rPr>
        <w:t>are</w:t>
      </w:r>
      <w:r>
        <w:rPr>
          <w:color w:val="0D0D0D"/>
          <w:spacing w:val="40"/>
          <w:sz w:val="24"/>
        </w:rPr>
        <w:t> </w:t>
      </w:r>
      <w:r>
        <w:rPr>
          <w:color w:val="0D0D0D"/>
          <w:sz w:val="24"/>
        </w:rPr>
        <w:t>actually</w:t>
      </w:r>
      <w:r>
        <w:rPr>
          <w:color w:val="0D0D0D"/>
          <w:spacing w:val="40"/>
          <w:sz w:val="24"/>
        </w:rPr>
        <w:t> </w:t>
      </w:r>
      <w:r>
        <w:rPr>
          <w:color w:val="0D0D0D"/>
          <w:sz w:val="24"/>
        </w:rPr>
        <w:t>the</w:t>
      </w:r>
      <w:r>
        <w:rPr>
          <w:color w:val="0D0D0D"/>
          <w:spacing w:val="40"/>
          <w:sz w:val="24"/>
        </w:rPr>
        <w:t> </w:t>
      </w:r>
      <w:r>
        <w:rPr>
          <w:color w:val="0D0D0D"/>
          <w:sz w:val="24"/>
        </w:rPr>
        <w:t>energy,</w:t>
      </w:r>
      <w:r>
        <w:rPr>
          <w:color w:val="0D0D0D"/>
          <w:spacing w:val="40"/>
          <w:sz w:val="24"/>
        </w:rPr>
        <w:t> </w:t>
      </w:r>
      <w:r>
        <w:rPr>
          <w:color w:val="0D0D0D"/>
          <w:sz w:val="24"/>
        </w:rPr>
        <w:t>not</w:t>
      </w:r>
      <w:r>
        <w:rPr>
          <w:color w:val="0D0D0D"/>
          <w:spacing w:val="40"/>
          <w:sz w:val="24"/>
        </w:rPr>
        <w:t> </w:t>
      </w:r>
      <w:r>
        <w:rPr>
          <w:color w:val="0D0D0D"/>
          <w:sz w:val="24"/>
        </w:rPr>
        <w:t>the</w:t>
      </w:r>
      <w:r>
        <w:rPr>
          <w:color w:val="0D0D0D"/>
          <w:spacing w:val="40"/>
          <w:sz w:val="24"/>
        </w:rPr>
        <w:t> </w:t>
      </w:r>
      <w:r>
        <w:rPr>
          <w:color w:val="0D0D0D"/>
          <w:sz w:val="24"/>
        </w:rPr>
        <w:t>water</w:t>
      </w:r>
      <w:r>
        <w:rPr>
          <w:color w:val="0D0D0D"/>
          <w:spacing w:val="40"/>
          <w:sz w:val="24"/>
        </w:rPr>
        <w:t> </w:t>
      </w:r>
      <w:r>
        <w:rPr>
          <w:color w:val="0D0D0D"/>
          <w:sz w:val="24"/>
        </w:rPr>
        <w:t>as</w:t>
      </w:r>
      <w:r>
        <w:rPr>
          <w:color w:val="0D0D0D"/>
          <w:spacing w:val="40"/>
          <w:sz w:val="24"/>
        </w:rPr>
        <w:t> </w:t>
      </w:r>
      <w:r>
        <w:rPr>
          <w:color w:val="0D0D0D"/>
          <w:sz w:val="24"/>
        </w:rPr>
        <w:t>such,</w:t>
      </w:r>
      <w:r>
        <w:rPr>
          <w:color w:val="0D0D0D"/>
          <w:spacing w:val="40"/>
          <w:sz w:val="24"/>
        </w:rPr>
        <w:t> </w:t>
      </w:r>
      <w:r>
        <w:rPr>
          <w:color w:val="0D0D0D"/>
          <w:sz w:val="24"/>
        </w:rPr>
        <w:t>which</w:t>
      </w:r>
      <w:r>
        <w:rPr>
          <w:color w:val="0D0D0D"/>
          <w:spacing w:val="40"/>
          <w:sz w:val="24"/>
        </w:rPr>
        <w:t> </w:t>
      </w:r>
      <w:r>
        <w:rPr>
          <w:color w:val="0D0D0D"/>
          <w:sz w:val="24"/>
        </w:rPr>
        <w:t>moves</w:t>
      </w:r>
      <w:r>
        <w:rPr>
          <w:color w:val="0D0D0D"/>
          <w:spacing w:val="40"/>
          <w:sz w:val="24"/>
        </w:rPr>
        <w:t> </w:t>
      </w:r>
      <w:r>
        <w:rPr>
          <w:color w:val="0D0D0D"/>
          <w:sz w:val="24"/>
        </w:rPr>
        <w:t>across</w:t>
      </w:r>
      <w:r>
        <w:rPr>
          <w:color w:val="0D0D0D"/>
          <w:spacing w:val="40"/>
          <w:sz w:val="24"/>
        </w:rPr>
        <w:t> </w:t>
      </w:r>
      <w:r>
        <w:rPr>
          <w:color w:val="0D0D0D"/>
          <w:sz w:val="24"/>
        </w:rPr>
        <w:t>the</w:t>
      </w:r>
      <w:r>
        <w:rPr>
          <w:color w:val="0D0D0D"/>
          <w:spacing w:val="40"/>
          <w:sz w:val="24"/>
        </w:rPr>
        <w:t> </w:t>
      </w:r>
      <w:r>
        <w:rPr>
          <w:color w:val="0D0D0D"/>
          <w:sz w:val="24"/>
        </w:rPr>
        <w:t>ocean </w:t>
      </w:r>
      <w:r>
        <w:rPr>
          <w:color w:val="0D0D0D"/>
          <w:spacing w:val="-2"/>
          <w:sz w:val="24"/>
        </w:rPr>
        <w:t>surface.</w:t>
      </w:r>
    </w:p>
    <w:p>
      <w:pPr>
        <w:pStyle w:val="ListParagraph"/>
        <w:numPr>
          <w:ilvl w:val="0"/>
          <w:numId w:val="35"/>
        </w:numPr>
        <w:tabs>
          <w:tab w:pos="1080" w:val="left" w:leader="none"/>
        </w:tabs>
        <w:spacing w:line="274" w:lineRule="exact" w:before="0" w:after="0"/>
        <w:ind w:left="1080" w:right="0" w:hanging="360"/>
        <w:jc w:val="left"/>
        <w:rPr>
          <w:rFonts w:ascii="Symbol" w:hAnsi="Symbol"/>
          <w:color w:val="0D0D0D"/>
          <w:sz w:val="20"/>
        </w:rPr>
      </w:pPr>
      <w:r>
        <w:rPr>
          <w:color w:val="0D0D0D"/>
          <w:sz w:val="24"/>
        </w:rPr>
        <w:t>This</w:t>
      </w:r>
      <w:r>
        <w:rPr>
          <w:color w:val="0D0D0D"/>
          <w:spacing w:val="-3"/>
          <w:sz w:val="24"/>
        </w:rPr>
        <w:t> </w:t>
      </w:r>
      <w:r>
        <w:rPr>
          <w:color w:val="0D0D0D"/>
          <w:sz w:val="24"/>
        </w:rPr>
        <w:t>energy</w:t>
      </w:r>
      <w:r>
        <w:rPr>
          <w:color w:val="0D0D0D"/>
          <w:spacing w:val="-6"/>
          <w:sz w:val="24"/>
        </w:rPr>
        <w:t> </w:t>
      </w:r>
      <w:r>
        <w:rPr>
          <w:color w:val="0D0D0D"/>
          <w:sz w:val="24"/>
        </w:rPr>
        <w:t>for the</w:t>
      </w:r>
      <w:r>
        <w:rPr>
          <w:color w:val="0D0D0D"/>
          <w:spacing w:val="-1"/>
          <w:sz w:val="24"/>
        </w:rPr>
        <w:t> </w:t>
      </w:r>
      <w:r>
        <w:rPr>
          <w:color w:val="0D0D0D"/>
          <w:sz w:val="24"/>
        </w:rPr>
        <w:t>waves</w:t>
      </w:r>
      <w:r>
        <w:rPr>
          <w:color w:val="0D0D0D"/>
          <w:spacing w:val="1"/>
          <w:sz w:val="24"/>
        </w:rPr>
        <w:t> </w:t>
      </w:r>
      <w:r>
        <w:rPr>
          <w:color w:val="0D0D0D"/>
          <w:sz w:val="24"/>
        </w:rPr>
        <w:t>is</w:t>
      </w:r>
      <w:r>
        <w:rPr>
          <w:color w:val="0D0D0D"/>
          <w:spacing w:val="-3"/>
          <w:sz w:val="24"/>
        </w:rPr>
        <w:t> </w:t>
      </w:r>
      <w:r>
        <w:rPr>
          <w:color w:val="0D0D0D"/>
          <w:sz w:val="24"/>
        </w:rPr>
        <w:t>provided</w:t>
      </w:r>
      <w:r>
        <w:rPr>
          <w:color w:val="0D0D0D"/>
          <w:spacing w:val="3"/>
          <w:sz w:val="24"/>
        </w:rPr>
        <w:t> </w:t>
      </w:r>
      <w:r>
        <w:rPr>
          <w:color w:val="0D0D0D"/>
          <w:sz w:val="24"/>
        </w:rPr>
        <w:t>by</w:t>
      </w:r>
      <w:r>
        <w:rPr>
          <w:color w:val="0D0D0D"/>
          <w:spacing w:val="-10"/>
          <w:sz w:val="24"/>
        </w:rPr>
        <w:t> </w:t>
      </w:r>
      <w:r>
        <w:rPr>
          <w:color w:val="0D0D0D"/>
          <w:sz w:val="24"/>
        </w:rPr>
        <w:t>the</w:t>
      </w:r>
      <w:r>
        <w:rPr>
          <w:color w:val="0D0D0D"/>
          <w:spacing w:val="4"/>
          <w:sz w:val="24"/>
        </w:rPr>
        <w:t> </w:t>
      </w:r>
      <w:r>
        <w:rPr>
          <w:b/>
          <w:color w:val="0D0D0D"/>
          <w:spacing w:val="-2"/>
          <w:sz w:val="24"/>
        </w:rPr>
        <w:t>wind</w:t>
      </w:r>
      <w:r>
        <w:rPr>
          <w:color w:val="0D0D0D"/>
          <w:spacing w:val="-2"/>
          <w:sz w:val="24"/>
        </w:rPr>
        <w:t>.</w:t>
      </w:r>
    </w:p>
    <w:p>
      <w:pPr>
        <w:pStyle w:val="ListParagraph"/>
        <w:numPr>
          <w:ilvl w:val="0"/>
          <w:numId w:val="35"/>
        </w:numPr>
        <w:tabs>
          <w:tab w:pos="1080" w:val="left" w:leader="none"/>
        </w:tabs>
        <w:spacing w:line="240" w:lineRule="auto" w:before="137" w:after="0"/>
        <w:ind w:left="1080" w:right="0" w:hanging="360"/>
        <w:jc w:val="left"/>
        <w:rPr>
          <w:rFonts w:ascii="Symbol" w:hAnsi="Symbol"/>
          <w:color w:val="0D0D0D"/>
          <w:sz w:val="20"/>
        </w:rPr>
      </w:pPr>
      <w:r>
        <w:rPr>
          <w:color w:val="0D0D0D"/>
          <w:sz w:val="24"/>
        </w:rPr>
        <w:t>In</w:t>
      </w:r>
      <w:r>
        <w:rPr>
          <w:color w:val="0D0D0D"/>
          <w:spacing w:val="-9"/>
          <w:sz w:val="24"/>
        </w:rPr>
        <w:t> </w:t>
      </w:r>
      <w:r>
        <w:rPr>
          <w:color w:val="0D0D0D"/>
          <w:sz w:val="24"/>
        </w:rPr>
        <w:t>a</w:t>
      </w:r>
      <w:r>
        <w:rPr>
          <w:color w:val="0D0D0D"/>
          <w:spacing w:val="-2"/>
          <w:sz w:val="24"/>
        </w:rPr>
        <w:t> </w:t>
      </w:r>
      <w:r>
        <w:rPr>
          <w:color w:val="0D0D0D"/>
          <w:sz w:val="24"/>
        </w:rPr>
        <w:t>wave, the</w:t>
      </w:r>
      <w:r>
        <w:rPr>
          <w:color w:val="0D0D0D"/>
          <w:spacing w:val="2"/>
          <w:sz w:val="24"/>
        </w:rPr>
        <w:t> </w:t>
      </w:r>
      <w:r>
        <w:rPr>
          <w:color w:val="0D0D0D"/>
          <w:sz w:val="24"/>
        </w:rPr>
        <w:t>movement</w:t>
      </w:r>
      <w:r>
        <w:rPr>
          <w:color w:val="0D0D0D"/>
          <w:spacing w:val="-1"/>
          <w:sz w:val="24"/>
        </w:rPr>
        <w:t> </w:t>
      </w:r>
      <w:r>
        <w:rPr>
          <w:color w:val="0D0D0D"/>
          <w:sz w:val="24"/>
        </w:rPr>
        <w:t>of</w:t>
      </w:r>
      <w:r>
        <w:rPr>
          <w:color w:val="0D0D0D"/>
          <w:spacing w:val="-9"/>
          <w:sz w:val="24"/>
        </w:rPr>
        <w:t> </w:t>
      </w:r>
      <w:r>
        <w:rPr>
          <w:color w:val="0D0D0D"/>
          <w:sz w:val="24"/>
        </w:rPr>
        <w:t>each</w:t>
      </w:r>
      <w:r>
        <w:rPr>
          <w:color w:val="0D0D0D"/>
          <w:spacing w:val="-7"/>
          <w:sz w:val="24"/>
        </w:rPr>
        <w:t> </w:t>
      </w:r>
      <w:r>
        <w:rPr>
          <w:color w:val="0D0D0D"/>
          <w:sz w:val="24"/>
        </w:rPr>
        <w:t>water particle</w:t>
      </w:r>
      <w:r>
        <w:rPr>
          <w:color w:val="0D0D0D"/>
          <w:spacing w:val="2"/>
          <w:sz w:val="24"/>
        </w:rPr>
        <w:t> </w:t>
      </w:r>
      <w:r>
        <w:rPr>
          <w:color w:val="0D0D0D"/>
          <w:sz w:val="24"/>
        </w:rPr>
        <w:t>is in</w:t>
      </w:r>
      <w:r>
        <w:rPr>
          <w:color w:val="0D0D0D"/>
          <w:spacing w:val="-6"/>
          <w:sz w:val="24"/>
        </w:rPr>
        <w:t> </w:t>
      </w:r>
      <w:r>
        <w:rPr>
          <w:color w:val="0D0D0D"/>
          <w:sz w:val="24"/>
        </w:rPr>
        <w:t>a</w:t>
      </w:r>
      <w:r>
        <w:rPr>
          <w:color w:val="0D0D0D"/>
          <w:spacing w:val="-3"/>
          <w:sz w:val="24"/>
        </w:rPr>
        <w:t> </w:t>
      </w:r>
      <w:r>
        <w:rPr>
          <w:color w:val="0D0D0D"/>
          <w:sz w:val="24"/>
        </w:rPr>
        <w:t>circular</w:t>
      </w:r>
      <w:r>
        <w:rPr>
          <w:color w:val="0D0D0D"/>
          <w:spacing w:val="5"/>
          <w:sz w:val="24"/>
        </w:rPr>
        <w:t> </w:t>
      </w:r>
      <w:r>
        <w:rPr>
          <w:color w:val="0D0D0D"/>
          <w:spacing w:val="-2"/>
          <w:sz w:val="24"/>
        </w:rPr>
        <w:t>manner.</w:t>
      </w:r>
    </w:p>
    <w:p>
      <w:pPr>
        <w:pStyle w:val="ListParagraph"/>
        <w:numPr>
          <w:ilvl w:val="0"/>
          <w:numId w:val="35"/>
        </w:numPr>
        <w:tabs>
          <w:tab w:pos="1081" w:val="left" w:leader="none"/>
        </w:tabs>
        <w:spacing w:line="360" w:lineRule="auto" w:before="141" w:after="0"/>
        <w:ind w:left="1081" w:right="716" w:hanging="361"/>
        <w:jc w:val="left"/>
        <w:rPr>
          <w:rFonts w:ascii="Symbol" w:hAnsi="Symbol"/>
          <w:color w:val="0D0D0D"/>
          <w:sz w:val="20"/>
        </w:rPr>
      </w:pPr>
      <w:r>
        <w:rPr>
          <w:color w:val="0D0D0D"/>
          <w:sz w:val="24"/>
        </w:rPr>
        <w:t>A wave</w:t>
      </w:r>
      <w:r>
        <w:rPr>
          <w:color w:val="0D0D0D"/>
          <w:spacing w:val="20"/>
          <w:sz w:val="24"/>
        </w:rPr>
        <w:t> </w:t>
      </w:r>
      <w:r>
        <w:rPr>
          <w:color w:val="0D0D0D"/>
          <w:sz w:val="24"/>
        </w:rPr>
        <w:t>has two major</w:t>
      </w:r>
      <w:r>
        <w:rPr>
          <w:color w:val="0D0D0D"/>
          <w:spacing w:val="20"/>
          <w:sz w:val="24"/>
        </w:rPr>
        <w:t> </w:t>
      </w:r>
      <w:r>
        <w:rPr>
          <w:color w:val="0D0D0D"/>
          <w:sz w:val="24"/>
        </w:rPr>
        <w:t>parts: the raised part</w:t>
      </w:r>
      <w:r>
        <w:rPr>
          <w:color w:val="0D0D0D"/>
          <w:spacing w:val="21"/>
          <w:sz w:val="24"/>
        </w:rPr>
        <w:t> </w:t>
      </w:r>
      <w:r>
        <w:rPr>
          <w:color w:val="0D0D0D"/>
          <w:sz w:val="24"/>
        </w:rPr>
        <w:t>is called as the </w:t>
      </w:r>
      <w:r>
        <w:rPr>
          <w:b/>
          <w:color w:val="0D0D0D"/>
          <w:sz w:val="24"/>
        </w:rPr>
        <w:t>crest </w:t>
      </w:r>
      <w:r>
        <w:rPr>
          <w:color w:val="0D0D0D"/>
          <w:sz w:val="24"/>
        </w:rPr>
        <w:t>while the</w:t>
      </w:r>
      <w:r>
        <w:rPr>
          <w:color w:val="0D0D0D"/>
          <w:spacing w:val="20"/>
          <w:sz w:val="24"/>
        </w:rPr>
        <w:t> </w:t>
      </w:r>
      <w:r>
        <w:rPr>
          <w:color w:val="0D0D0D"/>
          <w:sz w:val="24"/>
        </w:rPr>
        <w:t>low-point is called as the </w:t>
      </w:r>
      <w:r>
        <w:rPr>
          <w:b/>
          <w:color w:val="0D0D0D"/>
          <w:sz w:val="24"/>
        </w:rPr>
        <w:t>trough</w:t>
      </w:r>
      <w:r>
        <w:rPr>
          <w:color w:val="0D0D0D"/>
          <w:sz w:val="24"/>
        </w:rPr>
        <w:t>.</w:t>
      </w:r>
    </w:p>
    <w:p>
      <w:pPr>
        <w:pStyle w:val="BodyText"/>
        <w:spacing w:before="14"/>
      </w:pPr>
    </w:p>
    <w:p>
      <w:pPr>
        <w:pStyle w:val="Heading3"/>
      </w:pPr>
      <w:bookmarkStart w:name="Tides" w:id="185"/>
      <w:bookmarkEnd w:id="185"/>
      <w:r>
        <w:rPr>
          <w:b w:val="0"/>
        </w:rPr>
      </w:r>
      <w:bookmarkStart w:name="_bookmark83" w:id="186"/>
      <w:bookmarkEnd w:id="186"/>
      <w:r>
        <w:rPr>
          <w:b w:val="0"/>
        </w:rPr>
      </w:r>
      <w:r>
        <w:rPr>
          <w:spacing w:val="-2"/>
        </w:rPr>
        <w:t>Tides</w:t>
      </w:r>
    </w:p>
    <w:p>
      <w:pPr>
        <w:pStyle w:val="ListParagraph"/>
        <w:numPr>
          <w:ilvl w:val="0"/>
          <w:numId w:val="35"/>
        </w:numPr>
        <w:tabs>
          <w:tab w:pos="1081" w:val="left" w:leader="none"/>
        </w:tabs>
        <w:spacing w:line="355" w:lineRule="auto" w:before="271" w:after="0"/>
        <w:ind w:left="1081" w:right="717" w:hanging="361"/>
        <w:jc w:val="both"/>
        <w:rPr>
          <w:rFonts w:ascii="Symbol" w:hAnsi="Symbol"/>
          <w:color w:val="0D0D0D"/>
          <w:sz w:val="24"/>
        </w:rPr>
      </w:pPr>
      <w:r>
        <w:rPr>
          <w:color w:val="0D0D0D"/>
          <w:sz w:val="24"/>
        </w:rPr>
        <w:t>Tide are the periodical rise and fall of the sea levels, once or twice a day, caused by the combined effects of</w:t>
      </w:r>
      <w:r>
        <w:rPr>
          <w:color w:val="0D0D0D"/>
          <w:spacing w:val="-4"/>
          <w:sz w:val="24"/>
        </w:rPr>
        <w:t> </w:t>
      </w:r>
      <w:r>
        <w:rPr>
          <w:color w:val="0D0D0D"/>
          <w:sz w:val="24"/>
        </w:rPr>
        <w:t>the gravitational</w:t>
      </w:r>
      <w:r>
        <w:rPr>
          <w:color w:val="0D0D0D"/>
          <w:spacing w:val="-1"/>
          <w:sz w:val="24"/>
        </w:rPr>
        <w:t> </w:t>
      </w:r>
      <w:r>
        <w:rPr>
          <w:color w:val="0D0D0D"/>
          <w:sz w:val="24"/>
        </w:rPr>
        <w:t>forces exerted by</w:t>
      </w:r>
      <w:r>
        <w:rPr>
          <w:color w:val="0D0D0D"/>
          <w:spacing w:val="-6"/>
          <w:sz w:val="24"/>
        </w:rPr>
        <w:t> </w:t>
      </w:r>
      <w:r>
        <w:rPr>
          <w:color w:val="0D0D0D"/>
          <w:sz w:val="24"/>
        </w:rPr>
        <w:t>the sun, the moon</w:t>
      </w:r>
      <w:r>
        <w:rPr>
          <w:color w:val="0D0D0D"/>
          <w:spacing w:val="-1"/>
          <w:sz w:val="24"/>
        </w:rPr>
        <w:t> </w:t>
      </w:r>
      <w:r>
        <w:rPr>
          <w:color w:val="0D0D0D"/>
          <w:sz w:val="24"/>
        </w:rPr>
        <w:t>and the rotation of the earth.</w:t>
      </w:r>
    </w:p>
    <w:p>
      <w:pPr>
        <w:pStyle w:val="ListParagraph"/>
        <w:numPr>
          <w:ilvl w:val="0"/>
          <w:numId w:val="35"/>
        </w:numPr>
        <w:tabs>
          <w:tab w:pos="1081" w:val="left" w:leader="none"/>
        </w:tabs>
        <w:spacing w:line="350" w:lineRule="auto" w:before="6" w:after="0"/>
        <w:ind w:left="1081" w:right="730" w:hanging="361"/>
        <w:jc w:val="both"/>
        <w:rPr>
          <w:rFonts w:ascii="Symbol" w:hAnsi="Symbol"/>
          <w:color w:val="0D0D0D"/>
          <w:sz w:val="24"/>
        </w:rPr>
      </w:pPr>
      <w:r>
        <w:rPr>
          <w:color w:val="0D0D0D"/>
          <w:sz w:val="24"/>
        </w:rPr>
        <w:t>They</w:t>
      </w:r>
      <w:r>
        <w:rPr>
          <w:color w:val="0D0D0D"/>
          <w:spacing w:val="-6"/>
          <w:sz w:val="24"/>
        </w:rPr>
        <w:t> </w:t>
      </w:r>
      <w:r>
        <w:rPr>
          <w:color w:val="0D0D0D"/>
          <w:sz w:val="24"/>
        </w:rPr>
        <w:t>are</w:t>
      </w:r>
      <w:r>
        <w:rPr>
          <w:color w:val="0D0D0D"/>
          <w:spacing w:val="-2"/>
          <w:sz w:val="24"/>
        </w:rPr>
        <w:t> </w:t>
      </w:r>
      <w:r>
        <w:rPr>
          <w:color w:val="0D0D0D"/>
          <w:sz w:val="24"/>
        </w:rPr>
        <w:t>a</w:t>
      </w:r>
      <w:r>
        <w:rPr>
          <w:color w:val="0D0D0D"/>
          <w:spacing w:val="-2"/>
          <w:sz w:val="24"/>
        </w:rPr>
        <w:t> </w:t>
      </w:r>
      <w:r>
        <w:rPr>
          <w:color w:val="0D0D0D"/>
          <w:sz w:val="24"/>
        </w:rPr>
        <w:t>vertical</w:t>
      </w:r>
      <w:r>
        <w:rPr>
          <w:color w:val="0D0D0D"/>
          <w:spacing w:val="-1"/>
          <w:sz w:val="24"/>
        </w:rPr>
        <w:t> </w:t>
      </w:r>
      <w:r>
        <w:rPr>
          <w:color w:val="0D0D0D"/>
          <w:sz w:val="24"/>
        </w:rPr>
        <w:t>movement of</w:t>
      </w:r>
      <w:r>
        <w:rPr>
          <w:color w:val="0D0D0D"/>
          <w:spacing w:val="-9"/>
          <w:sz w:val="24"/>
        </w:rPr>
        <w:t> </w:t>
      </w:r>
      <w:r>
        <w:rPr>
          <w:color w:val="0D0D0D"/>
          <w:sz w:val="24"/>
        </w:rPr>
        <w:t>waters</w:t>
      </w:r>
      <w:r>
        <w:rPr>
          <w:color w:val="0D0D0D"/>
          <w:spacing w:val="-3"/>
          <w:sz w:val="24"/>
        </w:rPr>
        <w:t> </w:t>
      </w:r>
      <w:r>
        <w:rPr>
          <w:color w:val="0D0D0D"/>
          <w:sz w:val="24"/>
        </w:rPr>
        <w:t>and</w:t>
      </w:r>
      <w:r>
        <w:rPr>
          <w:color w:val="0D0D0D"/>
          <w:spacing w:val="-1"/>
          <w:sz w:val="24"/>
        </w:rPr>
        <w:t> </w:t>
      </w:r>
      <w:r>
        <w:rPr>
          <w:color w:val="0D0D0D"/>
          <w:sz w:val="24"/>
        </w:rPr>
        <w:t>are</w:t>
      </w:r>
      <w:r>
        <w:rPr>
          <w:color w:val="0D0D0D"/>
          <w:spacing w:val="-2"/>
          <w:sz w:val="24"/>
        </w:rPr>
        <w:t> </w:t>
      </w:r>
      <w:r>
        <w:rPr>
          <w:color w:val="0D0D0D"/>
          <w:sz w:val="24"/>
        </w:rPr>
        <w:t>different from</w:t>
      </w:r>
      <w:r>
        <w:rPr>
          <w:color w:val="0D0D0D"/>
          <w:spacing w:val="-6"/>
          <w:sz w:val="24"/>
        </w:rPr>
        <w:t> </w:t>
      </w:r>
      <w:r>
        <w:rPr>
          <w:color w:val="0D0D0D"/>
          <w:sz w:val="24"/>
        </w:rPr>
        <w:t>movements</w:t>
      </w:r>
      <w:r>
        <w:rPr>
          <w:color w:val="0D0D0D"/>
          <w:spacing w:val="-3"/>
          <w:sz w:val="24"/>
        </w:rPr>
        <w:t> </w:t>
      </w:r>
      <w:r>
        <w:rPr>
          <w:color w:val="0D0D0D"/>
          <w:sz w:val="24"/>
        </w:rPr>
        <w:t>of</w:t>
      </w:r>
      <w:r>
        <w:rPr>
          <w:color w:val="0D0D0D"/>
          <w:spacing w:val="-9"/>
          <w:sz w:val="24"/>
        </w:rPr>
        <w:t> </w:t>
      </w:r>
      <w:r>
        <w:rPr>
          <w:color w:val="0D0D0D"/>
          <w:sz w:val="24"/>
        </w:rPr>
        <w:t>ocean</w:t>
      </w:r>
      <w:r>
        <w:rPr>
          <w:color w:val="0D0D0D"/>
          <w:spacing w:val="-6"/>
          <w:sz w:val="24"/>
        </w:rPr>
        <w:t> </w:t>
      </w:r>
      <w:r>
        <w:rPr>
          <w:color w:val="0D0D0D"/>
          <w:sz w:val="24"/>
        </w:rPr>
        <w:t>water caused by meteorological effects like the winds and atmospheric pressure changes.</w:t>
      </w:r>
    </w:p>
    <w:p>
      <w:pPr>
        <w:pStyle w:val="ListParagraph"/>
        <w:spacing w:after="0" w:line="350" w:lineRule="auto"/>
        <w:jc w:val="both"/>
        <w:rPr>
          <w:rFonts w:ascii="Symbol" w:hAnsi="Symbol"/>
          <w:sz w:val="24"/>
        </w:rPr>
        <w:sectPr>
          <w:pgSz w:w="12240" w:h="15840"/>
          <w:pgMar w:header="0" w:footer="1008" w:top="1080" w:bottom="1200" w:left="1080" w:right="720"/>
        </w:sectPr>
      </w:pPr>
    </w:p>
    <w:p>
      <w:pPr>
        <w:pStyle w:val="ListParagraph"/>
        <w:numPr>
          <w:ilvl w:val="0"/>
          <w:numId w:val="35"/>
        </w:numPr>
        <w:tabs>
          <w:tab w:pos="1081" w:val="left" w:leader="none"/>
        </w:tabs>
        <w:spacing w:line="350" w:lineRule="auto" w:before="85" w:after="0"/>
        <w:ind w:left="1081" w:right="724" w:hanging="361"/>
        <w:jc w:val="both"/>
        <w:rPr>
          <w:rFonts w:ascii="Symbol" w:hAnsi="Symbol"/>
          <w:color w:val="0D0D0D"/>
          <w:sz w:val="24"/>
        </w:rPr>
      </w:pPr>
      <w:r>
        <w:rPr>
          <w:color w:val="0D0D0D"/>
          <w:sz w:val="24"/>
        </w:rPr>
        <w:t>Note: The water movements which are caused by the meteorological</w:t>
      </w:r>
      <w:r>
        <w:rPr>
          <w:color w:val="0D0D0D"/>
          <w:spacing w:val="-2"/>
          <w:sz w:val="24"/>
        </w:rPr>
        <w:t> </w:t>
      </w:r>
      <w:r>
        <w:rPr>
          <w:color w:val="0D0D0D"/>
          <w:sz w:val="24"/>
        </w:rPr>
        <w:t>effects like the said above are called as surges and they are not regular like tides.</w:t>
      </w:r>
    </w:p>
    <w:p>
      <w:pPr>
        <w:pStyle w:val="ListParagraph"/>
        <w:numPr>
          <w:ilvl w:val="0"/>
          <w:numId w:val="35"/>
        </w:numPr>
        <w:tabs>
          <w:tab w:pos="1081" w:val="left" w:leader="none"/>
        </w:tabs>
        <w:spacing w:line="355" w:lineRule="auto" w:before="13" w:after="0"/>
        <w:ind w:left="1081" w:right="721" w:hanging="361"/>
        <w:jc w:val="both"/>
        <w:rPr>
          <w:rFonts w:ascii="Symbol" w:hAnsi="Symbol"/>
          <w:color w:val="0D0D0D"/>
          <w:sz w:val="24"/>
        </w:rPr>
      </w:pPr>
      <w:r>
        <w:rPr>
          <w:color w:val="0D0D0D"/>
          <w:sz w:val="24"/>
        </w:rPr>
        <w:t>The moon’s gravitational pull to a great extent is the major cause of the occurrence of tides (the moon’s gravitational attraction is more effective on the earth than that of the </w:t>
      </w:r>
      <w:r>
        <w:rPr>
          <w:color w:val="0D0D0D"/>
          <w:spacing w:val="-2"/>
          <w:sz w:val="24"/>
        </w:rPr>
        <w:t>sun).</w:t>
      </w:r>
    </w:p>
    <w:p>
      <w:pPr>
        <w:pStyle w:val="ListParagraph"/>
        <w:numPr>
          <w:ilvl w:val="0"/>
          <w:numId w:val="35"/>
        </w:numPr>
        <w:tabs>
          <w:tab w:pos="1081" w:val="left" w:leader="none"/>
        </w:tabs>
        <w:spacing w:line="350" w:lineRule="auto" w:before="6" w:after="0"/>
        <w:ind w:left="1081" w:right="729" w:hanging="361"/>
        <w:jc w:val="both"/>
        <w:rPr>
          <w:rFonts w:ascii="Symbol" w:hAnsi="Symbol"/>
          <w:color w:val="0D0D0D"/>
          <w:sz w:val="24"/>
        </w:rPr>
      </w:pPr>
      <w:r>
        <w:rPr>
          <w:color w:val="0D0D0D"/>
          <w:sz w:val="24"/>
        </w:rPr>
        <w:t>Sun’s gravitational</w:t>
      </w:r>
      <w:r>
        <w:rPr>
          <w:color w:val="0D0D0D"/>
          <w:spacing w:val="-4"/>
          <w:sz w:val="24"/>
        </w:rPr>
        <w:t> </w:t>
      </w:r>
      <w:r>
        <w:rPr>
          <w:color w:val="0D0D0D"/>
          <w:sz w:val="24"/>
        </w:rPr>
        <w:t>pull and the centrifugal force due to the rotation of</w:t>
      </w:r>
      <w:r>
        <w:rPr>
          <w:color w:val="0D0D0D"/>
          <w:spacing w:val="-2"/>
          <w:sz w:val="24"/>
        </w:rPr>
        <w:t> </w:t>
      </w:r>
      <w:r>
        <w:rPr>
          <w:color w:val="0D0D0D"/>
          <w:sz w:val="24"/>
        </w:rPr>
        <w:t>earth are the other forces which act along with the moon’s gravitational pull.</w:t>
      </w:r>
    </w:p>
    <w:p>
      <w:pPr>
        <w:pStyle w:val="ListParagraph"/>
        <w:numPr>
          <w:ilvl w:val="0"/>
          <w:numId w:val="35"/>
        </w:numPr>
        <w:tabs>
          <w:tab w:pos="1080" w:val="left" w:leader="none"/>
        </w:tabs>
        <w:spacing w:line="240" w:lineRule="auto" w:before="13" w:after="0"/>
        <w:ind w:left="1080" w:right="0" w:hanging="360"/>
        <w:jc w:val="both"/>
        <w:rPr>
          <w:rFonts w:ascii="Symbol" w:hAnsi="Symbol"/>
          <w:color w:val="0D0D0D"/>
          <w:sz w:val="24"/>
        </w:rPr>
      </w:pPr>
      <w:r>
        <w:rPr>
          <w:color w:val="0D0D0D"/>
          <w:sz w:val="24"/>
        </w:rPr>
        <w:t>The</w:t>
      </w:r>
      <w:r>
        <w:rPr>
          <w:color w:val="0D0D0D"/>
          <w:spacing w:val="-4"/>
          <w:sz w:val="24"/>
        </w:rPr>
        <w:t> </w:t>
      </w:r>
      <w:r>
        <w:rPr>
          <w:color w:val="0D0D0D"/>
          <w:sz w:val="24"/>
        </w:rPr>
        <w:t>highest tides</w:t>
      </w:r>
      <w:r>
        <w:rPr>
          <w:color w:val="0D0D0D"/>
          <w:spacing w:val="2"/>
          <w:sz w:val="24"/>
        </w:rPr>
        <w:t> </w:t>
      </w:r>
      <w:r>
        <w:rPr>
          <w:color w:val="0D0D0D"/>
          <w:sz w:val="24"/>
        </w:rPr>
        <w:t>in</w:t>
      </w:r>
      <w:r>
        <w:rPr>
          <w:color w:val="0D0D0D"/>
          <w:spacing w:val="-5"/>
          <w:sz w:val="24"/>
        </w:rPr>
        <w:t> </w:t>
      </w:r>
      <w:r>
        <w:rPr>
          <w:color w:val="0D0D0D"/>
          <w:sz w:val="24"/>
        </w:rPr>
        <w:t>the</w:t>
      </w:r>
      <w:r>
        <w:rPr>
          <w:color w:val="0D0D0D"/>
          <w:spacing w:val="-1"/>
          <w:sz w:val="24"/>
        </w:rPr>
        <w:t> </w:t>
      </w:r>
      <w:r>
        <w:rPr>
          <w:color w:val="0D0D0D"/>
          <w:sz w:val="24"/>
        </w:rPr>
        <w:t>world occur</w:t>
      </w:r>
      <w:r>
        <w:rPr>
          <w:color w:val="0D0D0D"/>
          <w:spacing w:val="1"/>
          <w:sz w:val="24"/>
        </w:rPr>
        <w:t> </w:t>
      </w:r>
      <w:r>
        <w:rPr>
          <w:color w:val="0D0D0D"/>
          <w:sz w:val="24"/>
        </w:rPr>
        <w:t>in</w:t>
      </w:r>
      <w:r>
        <w:rPr>
          <w:color w:val="0D0D0D"/>
          <w:spacing w:val="-5"/>
          <w:sz w:val="24"/>
        </w:rPr>
        <w:t> </w:t>
      </w:r>
      <w:r>
        <w:rPr>
          <w:color w:val="0D0D0D"/>
          <w:sz w:val="24"/>
        </w:rPr>
        <w:t>the</w:t>
      </w:r>
      <w:r>
        <w:rPr>
          <w:color w:val="0D0D0D"/>
          <w:spacing w:val="-1"/>
          <w:sz w:val="24"/>
        </w:rPr>
        <w:t> </w:t>
      </w:r>
      <w:r>
        <w:rPr>
          <w:color w:val="0D0D0D"/>
          <w:sz w:val="24"/>
        </w:rPr>
        <w:t>Bay</w:t>
      </w:r>
      <w:r>
        <w:rPr>
          <w:color w:val="0D0D0D"/>
          <w:spacing w:val="-10"/>
          <w:sz w:val="24"/>
        </w:rPr>
        <w:t> </w:t>
      </w:r>
      <w:r>
        <w:rPr>
          <w:color w:val="0D0D0D"/>
          <w:sz w:val="24"/>
        </w:rPr>
        <w:t>of</w:t>
      </w:r>
      <w:r>
        <w:rPr>
          <w:color w:val="0D0D0D"/>
          <w:spacing w:val="-3"/>
          <w:sz w:val="24"/>
        </w:rPr>
        <w:t> </w:t>
      </w:r>
      <w:r>
        <w:rPr>
          <w:color w:val="0D0D0D"/>
          <w:sz w:val="24"/>
        </w:rPr>
        <w:t>Fundi</w:t>
      </w:r>
      <w:r>
        <w:rPr>
          <w:color w:val="0D0D0D"/>
          <w:spacing w:val="-4"/>
          <w:sz w:val="24"/>
        </w:rPr>
        <w:t> </w:t>
      </w:r>
      <w:r>
        <w:rPr>
          <w:color w:val="0D0D0D"/>
          <w:sz w:val="24"/>
        </w:rPr>
        <w:t>in </w:t>
      </w:r>
      <w:r>
        <w:rPr>
          <w:color w:val="0D0D0D"/>
          <w:spacing w:val="-2"/>
          <w:sz w:val="24"/>
        </w:rPr>
        <w:t>Canada.</w:t>
      </w:r>
    </w:p>
    <w:p>
      <w:pPr>
        <w:pStyle w:val="ListParagraph"/>
        <w:numPr>
          <w:ilvl w:val="0"/>
          <w:numId w:val="35"/>
        </w:numPr>
        <w:tabs>
          <w:tab w:pos="1081" w:val="left" w:leader="none"/>
        </w:tabs>
        <w:spacing w:line="350" w:lineRule="auto" w:before="138" w:after="0"/>
        <w:ind w:left="1081" w:right="729" w:hanging="361"/>
        <w:jc w:val="both"/>
        <w:rPr>
          <w:rFonts w:ascii="Symbol" w:hAnsi="Symbol"/>
          <w:color w:val="0D0D0D"/>
          <w:sz w:val="24"/>
        </w:rPr>
      </w:pPr>
      <w:r>
        <w:rPr>
          <w:color w:val="0D0D0D"/>
          <w:sz w:val="24"/>
        </w:rPr>
        <w:t>When</w:t>
      </w:r>
      <w:r>
        <w:rPr>
          <w:color w:val="0D0D0D"/>
          <w:spacing w:val="-2"/>
          <w:sz w:val="24"/>
        </w:rPr>
        <w:t> </w:t>
      </w:r>
      <w:r>
        <w:rPr>
          <w:color w:val="0D0D0D"/>
          <w:sz w:val="24"/>
        </w:rPr>
        <w:t>the tide is channeled between islands or into bays and estuaries, they</w:t>
      </w:r>
      <w:r>
        <w:rPr>
          <w:color w:val="0D0D0D"/>
          <w:spacing w:val="-7"/>
          <w:sz w:val="24"/>
        </w:rPr>
        <w:t> </w:t>
      </w:r>
      <w:r>
        <w:rPr>
          <w:color w:val="0D0D0D"/>
          <w:sz w:val="24"/>
        </w:rPr>
        <w:t>are termed as Tidal Currents.</w:t>
      </w:r>
    </w:p>
    <w:p>
      <w:pPr>
        <w:pStyle w:val="ListParagraph"/>
        <w:numPr>
          <w:ilvl w:val="0"/>
          <w:numId w:val="35"/>
        </w:numPr>
        <w:tabs>
          <w:tab w:pos="1080" w:val="left" w:leader="none"/>
        </w:tabs>
        <w:spacing w:line="240" w:lineRule="auto" w:before="8" w:after="0"/>
        <w:ind w:left="1080" w:right="0" w:hanging="360"/>
        <w:jc w:val="both"/>
        <w:rPr>
          <w:rFonts w:ascii="Symbol" w:hAnsi="Symbol"/>
          <w:color w:val="0D0D0D"/>
          <w:sz w:val="24"/>
        </w:rPr>
      </w:pPr>
      <w:r>
        <w:rPr>
          <w:color w:val="0D0D0D"/>
          <w:sz w:val="24"/>
        </w:rPr>
        <w:t>The</w:t>
      </w:r>
      <w:r>
        <w:rPr>
          <w:color w:val="0D0D0D"/>
          <w:spacing w:val="-4"/>
          <w:sz w:val="24"/>
        </w:rPr>
        <w:t> </w:t>
      </w:r>
      <w:r>
        <w:rPr>
          <w:color w:val="0D0D0D"/>
          <w:sz w:val="24"/>
        </w:rPr>
        <w:t>regular</w:t>
      </w:r>
      <w:r>
        <w:rPr>
          <w:color w:val="0D0D0D"/>
          <w:spacing w:val="5"/>
          <w:sz w:val="24"/>
        </w:rPr>
        <w:t> </w:t>
      </w:r>
      <w:r>
        <w:rPr>
          <w:color w:val="0D0D0D"/>
          <w:sz w:val="24"/>
        </w:rPr>
        <w:t>interval</w:t>
      </w:r>
      <w:r>
        <w:rPr>
          <w:color w:val="0D0D0D"/>
          <w:spacing w:val="-6"/>
          <w:sz w:val="24"/>
        </w:rPr>
        <w:t> </w:t>
      </w:r>
      <w:r>
        <w:rPr>
          <w:color w:val="0D0D0D"/>
          <w:sz w:val="24"/>
        </w:rPr>
        <w:t>between</w:t>
      </w:r>
      <w:r>
        <w:rPr>
          <w:color w:val="0D0D0D"/>
          <w:spacing w:val="-5"/>
          <w:sz w:val="24"/>
        </w:rPr>
        <w:t> </w:t>
      </w:r>
      <w:r>
        <w:rPr>
          <w:color w:val="0D0D0D"/>
          <w:sz w:val="24"/>
        </w:rPr>
        <w:t>two</w:t>
      </w:r>
      <w:r>
        <w:rPr>
          <w:color w:val="0D0D0D"/>
          <w:spacing w:val="3"/>
          <w:sz w:val="24"/>
        </w:rPr>
        <w:t> </w:t>
      </w:r>
      <w:r>
        <w:rPr>
          <w:color w:val="0D0D0D"/>
          <w:sz w:val="24"/>
        </w:rPr>
        <w:t>high</w:t>
      </w:r>
      <w:r>
        <w:rPr>
          <w:color w:val="0D0D0D"/>
          <w:spacing w:val="-6"/>
          <w:sz w:val="24"/>
        </w:rPr>
        <w:t> </w:t>
      </w:r>
      <w:r>
        <w:rPr>
          <w:color w:val="0D0D0D"/>
          <w:sz w:val="24"/>
        </w:rPr>
        <w:t>or</w:t>
      </w:r>
      <w:r>
        <w:rPr>
          <w:color w:val="0D0D0D"/>
          <w:spacing w:val="-3"/>
          <w:sz w:val="24"/>
        </w:rPr>
        <w:t> </w:t>
      </w:r>
      <w:r>
        <w:rPr>
          <w:color w:val="0D0D0D"/>
          <w:sz w:val="24"/>
        </w:rPr>
        <w:t>two</w:t>
      </w:r>
      <w:r>
        <w:rPr>
          <w:color w:val="0D0D0D"/>
          <w:spacing w:val="-1"/>
          <w:sz w:val="24"/>
        </w:rPr>
        <w:t> </w:t>
      </w:r>
      <w:r>
        <w:rPr>
          <w:color w:val="0D0D0D"/>
          <w:sz w:val="24"/>
        </w:rPr>
        <w:t>low</w:t>
      </w:r>
      <w:r>
        <w:rPr>
          <w:color w:val="0D0D0D"/>
          <w:spacing w:val="-6"/>
          <w:sz w:val="24"/>
        </w:rPr>
        <w:t> </w:t>
      </w:r>
      <w:r>
        <w:rPr>
          <w:color w:val="0D0D0D"/>
          <w:sz w:val="24"/>
        </w:rPr>
        <w:t>tides</w:t>
      </w:r>
      <w:r>
        <w:rPr>
          <w:color w:val="0D0D0D"/>
          <w:spacing w:val="1"/>
          <w:sz w:val="24"/>
        </w:rPr>
        <w:t> </w:t>
      </w:r>
      <w:r>
        <w:rPr>
          <w:color w:val="0D0D0D"/>
          <w:sz w:val="24"/>
        </w:rPr>
        <w:t>is</w:t>
      </w:r>
      <w:r>
        <w:rPr>
          <w:color w:val="0D0D0D"/>
          <w:spacing w:val="-2"/>
          <w:sz w:val="24"/>
        </w:rPr>
        <w:t> </w:t>
      </w:r>
      <w:r>
        <w:rPr>
          <w:color w:val="0D0D0D"/>
          <w:sz w:val="24"/>
        </w:rPr>
        <w:t>12</w:t>
      </w:r>
      <w:r>
        <w:rPr>
          <w:color w:val="0D0D0D"/>
          <w:spacing w:val="-1"/>
          <w:sz w:val="24"/>
        </w:rPr>
        <w:t> </w:t>
      </w:r>
      <w:r>
        <w:rPr>
          <w:color w:val="0D0D0D"/>
          <w:sz w:val="24"/>
        </w:rPr>
        <w:t>hours</w:t>
      </w:r>
      <w:r>
        <w:rPr>
          <w:color w:val="0D0D0D"/>
          <w:spacing w:val="-3"/>
          <w:sz w:val="24"/>
        </w:rPr>
        <w:t> </w:t>
      </w:r>
      <w:r>
        <w:rPr>
          <w:color w:val="0D0D0D"/>
          <w:sz w:val="24"/>
        </w:rPr>
        <w:t>25 </w:t>
      </w:r>
      <w:r>
        <w:rPr>
          <w:color w:val="0D0D0D"/>
          <w:spacing w:val="-2"/>
          <w:sz w:val="24"/>
        </w:rPr>
        <w:t>minutes.</w:t>
      </w:r>
    </w:p>
    <w:p>
      <w:pPr>
        <w:pStyle w:val="BodyText"/>
        <w:spacing w:before="71"/>
      </w:pPr>
    </w:p>
    <w:p>
      <w:pPr>
        <w:pStyle w:val="Heading8"/>
        <w:spacing w:before="1"/>
        <w:jc w:val="both"/>
      </w:pPr>
      <w:r>
        <w:rPr>
          <w:color w:val="0D0D0D"/>
        </w:rPr>
        <w:t>Flow</w:t>
      </w:r>
      <w:r>
        <w:rPr>
          <w:color w:val="0D0D0D"/>
          <w:spacing w:val="-3"/>
        </w:rPr>
        <w:t> </w:t>
      </w:r>
      <w:r>
        <w:rPr>
          <w:color w:val="0D0D0D"/>
        </w:rPr>
        <w:t>Tide</w:t>
      </w:r>
      <w:r>
        <w:rPr>
          <w:color w:val="0D0D0D"/>
          <w:spacing w:val="-1"/>
        </w:rPr>
        <w:t> </w:t>
      </w:r>
      <w:r>
        <w:rPr>
          <w:color w:val="0D0D0D"/>
        </w:rPr>
        <w:t>and Ebb</w:t>
      </w:r>
      <w:r>
        <w:rPr>
          <w:color w:val="0D0D0D"/>
          <w:spacing w:val="-3"/>
        </w:rPr>
        <w:t> </w:t>
      </w:r>
      <w:r>
        <w:rPr>
          <w:color w:val="0D0D0D"/>
          <w:spacing w:val="-4"/>
        </w:rPr>
        <w:t>Tide</w:t>
      </w:r>
    </w:p>
    <w:p>
      <w:pPr>
        <w:pStyle w:val="BodyText"/>
        <w:spacing w:before="57"/>
        <w:rPr>
          <w:b/>
        </w:rPr>
      </w:pPr>
    </w:p>
    <w:p>
      <w:pPr>
        <w:pStyle w:val="BodyText"/>
        <w:spacing w:line="360" w:lineRule="auto"/>
        <w:ind w:left="360" w:right="722"/>
        <w:jc w:val="both"/>
      </w:pPr>
      <w:r>
        <w:rPr>
          <w:color w:val="0D0D0D"/>
        </w:rPr>
        <w:t>A flow tide or a flood tide is a rising tide or incoming tide which results in a high tide. It is thus the</w:t>
      </w:r>
      <w:r>
        <w:rPr>
          <w:color w:val="0D0D0D"/>
          <w:spacing w:val="-3"/>
        </w:rPr>
        <w:t> </w:t>
      </w:r>
      <w:r>
        <w:rPr>
          <w:color w:val="0D0D0D"/>
        </w:rPr>
        <w:t>time period between</w:t>
      </w:r>
      <w:r>
        <w:rPr>
          <w:color w:val="0D0D0D"/>
          <w:spacing w:val="-2"/>
        </w:rPr>
        <w:t> </w:t>
      </w:r>
      <w:r>
        <w:rPr>
          <w:color w:val="0D0D0D"/>
        </w:rPr>
        <w:t>a low</w:t>
      </w:r>
      <w:r>
        <w:rPr>
          <w:color w:val="0D0D0D"/>
          <w:spacing w:val="-3"/>
        </w:rPr>
        <w:t> </w:t>
      </w:r>
      <w:r>
        <w:rPr>
          <w:color w:val="0D0D0D"/>
        </w:rPr>
        <w:t>tide and a high</w:t>
      </w:r>
      <w:r>
        <w:rPr>
          <w:color w:val="0D0D0D"/>
          <w:spacing w:val="-2"/>
        </w:rPr>
        <w:t> </w:t>
      </w:r>
      <w:r>
        <w:rPr>
          <w:color w:val="0D0D0D"/>
        </w:rPr>
        <w:t>tide (i.e., the rising time). Ebb</w:t>
      </w:r>
      <w:r>
        <w:rPr>
          <w:color w:val="0D0D0D"/>
          <w:spacing w:val="-2"/>
        </w:rPr>
        <w:t> </w:t>
      </w:r>
      <w:r>
        <w:rPr>
          <w:color w:val="0D0D0D"/>
        </w:rPr>
        <w:t>Tide is the receding or outgoing tide. It is the period between high tide and low tide during which water flows away from the shore.</w:t>
      </w:r>
    </w:p>
    <w:p>
      <w:pPr>
        <w:pStyle w:val="BodyText"/>
        <w:spacing w:before="11"/>
      </w:pPr>
    </w:p>
    <w:p>
      <w:pPr>
        <w:pStyle w:val="Heading3"/>
        <w:jc w:val="both"/>
      </w:pPr>
      <w:bookmarkStart w:name="Types of Tides" w:id="187"/>
      <w:bookmarkEnd w:id="187"/>
      <w:r>
        <w:rPr>
          <w:b w:val="0"/>
        </w:rPr>
      </w:r>
      <w:bookmarkStart w:name="_bookmark84" w:id="188"/>
      <w:bookmarkEnd w:id="188"/>
      <w:r>
        <w:rPr>
          <w:b w:val="0"/>
        </w:rPr>
      </w:r>
      <w:r>
        <w:rPr/>
        <w:t>Types</w:t>
      </w:r>
      <w:r>
        <w:rPr>
          <w:spacing w:val="-6"/>
        </w:rPr>
        <w:t> </w:t>
      </w:r>
      <w:r>
        <w:rPr/>
        <w:t>of</w:t>
      </w:r>
      <w:r>
        <w:rPr>
          <w:spacing w:val="-3"/>
        </w:rPr>
        <w:t> </w:t>
      </w:r>
      <w:r>
        <w:rPr>
          <w:spacing w:val="-4"/>
        </w:rPr>
        <w:t>Tides</w:t>
      </w:r>
    </w:p>
    <w:p>
      <w:pPr>
        <w:pStyle w:val="Heading8"/>
        <w:numPr>
          <w:ilvl w:val="0"/>
          <w:numId w:val="36"/>
        </w:numPr>
        <w:tabs>
          <w:tab w:pos="656" w:val="left" w:leader="none"/>
        </w:tabs>
        <w:spacing w:line="240" w:lineRule="auto" w:before="275" w:after="0"/>
        <w:ind w:left="656" w:right="0" w:hanging="296"/>
        <w:jc w:val="left"/>
      </w:pPr>
      <w:r>
        <w:rPr>
          <w:color w:val="0D0D0D"/>
        </w:rPr>
        <w:t>Tides</w:t>
      </w:r>
      <w:r>
        <w:rPr>
          <w:color w:val="0D0D0D"/>
          <w:spacing w:val="-2"/>
        </w:rPr>
        <w:t> </w:t>
      </w:r>
      <w:r>
        <w:rPr>
          <w:color w:val="0D0D0D"/>
        </w:rPr>
        <w:t>based</w:t>
      </w:r>
      <w:r>
        <w:rPr>
          <w:color w:val="0D0D0D"/>
          <w:spacing w:val="1"/>
        </w:rPr>
        <w:t> </w:t>
      </w:r>
      <w:r>
        <w:rPr>
          <w:color w:val="0D0D0D"/>
        </w:rPr>
        <w:t>on</w:t>
      </w:r>
      <w:r>
        <w:rPr>
          <w:color w:val="0D0D0D"/>
          <w:spacing w:val="-3"/>
        </w:rPr>
        <w:t> </w:t>
      </w:r>
      <w:r>
        <w:rPr>
          <w:color w:val="0D0D0D"/>
        </w:rPr>
        <w:t>the</w:t>
      </w:r>
      <w:r>
        <w:rPr>
          <w:color w:val="0D0D0D"/>
          <w:spacing w:val="-5"/>
        </w:rPr>
        <w:t> </w:t>
      </w:r>
      <w:r>
        <w:rPr>
          <w:color w:val="0D0D0D"/>
          <w:spacing w:val="-2"/>
        </w:rPr>
        <w:t>Frequency</w:t>
      </w:r>
    </w:p>
    <w:p>
      <w:pPr>
        <w:pStyle w:val="BodyText"/>
        <w:spacing w:before="57"/>
        <w:rPr>
          <w:b/>
        </w:rPr>
      </w:pPr>
    </w:p>
    <w:p>
      <w:pPr>
        <w:pStyle w:val="ListParagraph"/>
        <w:numPr>
          <w:ilvl w:val="1"/>
          <w:numId w:val="36"/>
        </w:numPr>
        <w:tabs>
          <w:tab w:pos="1081" w:val="left" w:leader="none"/>
        </w:tabs>
        <w:spacing w:line="362" w:lineRule="auto" w:before="0" w:after="0"/>
        <w:ind w:left="1081" w:right="727" w:hanging="361"/>
        <w:jc w:val="left"/>
        <w:rPr>
          <w:sz w:val="24"/>
        </w:rPr>
      </w:pPr>
      <w:r>
        <w:rPr>
          <w:b/>
          <w:color w:val="0D0D0D"/>
          <w:sz w:val="24"/>
        </w:rPr>
        <w:t>Semi-diurnal</w:t>
      </w:r>
      <w:r>
        <w:rPr>
          <w:b/>
          <w:color w:val="0D0D0D"/>
          <w:spacing w:val="26"/>
          <w:sz w:val="24"/>
        </w:rPr>
        <w:t> </w:t>
      </w:r>
      <w:r>
        <w:rPr>
          <w:b/>
          <w:color w:val="0D0D0D"/>
          <w:sz w:val="24"/>
        </w:rPr>
        <w:t>Tide</w:t>
      </w:r>
      <w:r>
        <w:rPr>
          <w:color w:val="0D0D0D"/>
          <w:sz w:val="24"/>
        </w:rPr>
        <w:t>:</w:t>
      </w:r>
      <w:r>
        <w:rPr>
          <w:color w:val="0D0D0D"/>
          <w:spacing w:val="31"/>
          <w:sz w:val="24"/>
        </w:rPr>
        <w:t> </w:t>
      </w:r>
      <w:r>
        <w:rPr>
          <w:color w:val="0D0D0D"/>
          <w:sz w:val="24"/>
        </w:rPr>
        <w:t>They are</w:t>
      </w:r>
      <w:r>
        <w:rPr>
          <w:color w:val="0D0D0D"/>
          <w:spacing w:val="29"/>
          <w:sz w:val="24"/>
        </w:rPr>
        <w:t> </w:t>
      </w:r>
      <w:r>
        <w:rPr>
          <w:color w:val="0D0D0D"/>
          <w:sz w:val="24"/>
        </w:rPr>
        <w:t>the</w:t>
      </w:r>
      <w:r>
        <w:rPr>
          <w:color w:val="0D0D0D"/>
          <w:spacing w:val="29"/>
          <w:sz w:val="24"/>
        </w:rPr>
        <w:t> </w:t>
      </w:r>
      <w:r>
        <w:rPr>
          <w:color w:val="0D0D0D"/>
          <w:sz w:val="24"/>
        </w:rPr>
        <w:t>most</w:t>
      </w:r>
      <w:r>
        <w:rPr>
          <w:color w:val="0D0D0D"/>
          <w:spacing w:val="35"/>
          <w:sz w:val="24"/>
        </w:rPr>
        <w:t> </w:t>
      </w:r>
      <w:r>
        <w:rPr>
          <w:color w:val="0D0D0D"/>
          <w:sz w:val="24"/>
        </w:rPr>
        <w:t>common</w:t>
      </w:r>
      <w:r>
        <w:rPr>
          <w:color w:val="0D0D0D"/>
          <w:spacing w:val="25"/>
          <w:sz w:val="24"/>
        </w:rPr>
        <w:t> </w:t>
      </w:r>
      <w:r>
        <w:rPr>
          <w:color w:val="0D0D0D"/>
          <w:sz w:val="24"/>
        </w:rPr>
        <w:t>tidal</w:t>
      </w:r>
      <w:r>
        <w:rPr>
          <w:color w:val="0D0D0D"/>
          <w:spacing w:val="26"/>
          <w:sz w:val="24"/>
        </w:rPr>
        <w:t> </w:t>
      </w:r>
      <w:r>
        <w:rPr>
          <w:color w:val="0D0D0D"/>
          <w:sz w:val="24"/>
        </w:rPr>
        <w:t>pattern,</w:t>
      </w:r>
      <w:r>
        <w:rPr>
          <w:color w:val="0D0D0D"/>
          <w:spacing w:val="32"/>
          <w:sz w:val="24"/>
        </w:rPr>
        <w:t> </w:t>
      </w:r>
      <w:r>
        <w:rPr>
          <w:color w:val="0D0D0D"/>
          <w:sz w:val="24"/>
        </w:rPr>
        <w:t>featuring</w:t>
      </w:r>
      <w:r>
        <w:rPr>
          <w:color w:val="0D0D0D"/>
          <w:spacing w:val="30"/>
          <w:sz w:val="24"/>
        </w:rPr>
        <w:t> </w:t>
      </w:r>
      <w:r>
        <w:rPr>
          <w:color w:val="0D0D0D"/>
          <w:sz w:val="24"/>
        </w:rPr>
        <w:t>two</w:t>
      </w:r>
      <w:r>
        <w:rPr>
          <w:color w:val="0D0D0D"/>
          <w:spacing w:val="30"/>
          <w:sz w:val="24"/>
        </w:rPr>
        <w:t> </w:t>
      </w:r>
      <w:r>
        <w:rPr>
          <w:color w:val="0D0D0D"/>
          <w:sz w:val="24"/>
        </w:rPr>
        <w:t>high</w:t>
      </w:r>
      <w:r>
        <w:rPr>
          <w:color w:val="0D0D0D"/>
          <w:spacing w:val="25"/>
          <w:sz w:val="24"/>
        </w:rPr>
        <w:t> </w:t>
      </w:r>
      <w:r>
        <w:rPr>
          <w:color w:val="0D0D0D"/>
          <w:sz w:val="24"/>
        </w:rPr>
        <w:t>tides and two low tides each day.</w:t>
      </w:r>
    </w:p>
    <w:p>
      <w:pPr>
        <w:pStyle w:val="ListParagraph"/>
        <w:numPr>
          <w:ilvl w:val="1"/>
          <w:numId w:val="36"/>
        </w:numPr>
        <w:tabs>
          <w:tab w:pos="1080" w:val="left" w:leader="none"/>
        </w:tabs>
        <w:spacing w:line="274" w:lineRule="exact" w:before="0" w:after="0"/>
        <w:ind w:left="1080" w:right="0" w:hanging="360"/>
        <w:jc w:val="left"/>
        <w:rPr>
          <w:sz w:val="24"/>
        </w:rPr>
      </w:pPr>
      <w:r>
        <w:rPr>
          <w:b/>
          <w:color w:val="0D0D0D"/>
          <w:sz w:val="24"/>
        </w:rPr>
        <w:t>Diurnal</w:t>
      </w:r>
      <w:r>
        <w:rPr>
          <w:b/>
          <w:color w:val="0D0D0D"/>
          <w:spacing w:val="-6"/>
          <w:sz w:val="24"/>
        </w:rPr>
        <w:t> </w:t>
      </w:r>
      <w:r>
        <w:rPr>
          <w:b/>
          <w:color w:val="0D0D0D"/>
          <w:sz w:val="24"/>
        </w:rPr>
        <w:t>Tides</w:t>
      </w:r>
      <w:r>
        <w:rPr>
          <w:color w:val="0D0D0D"/>
          <w:sz w:val="24"/>
        </w:rPr>
        <w:t>: Only</w:t>
      </w:r>
      <w:r>
        <w:rPr>
          <w:color w:val="0D0D0D"/>
          <w:spacing w:val="-5"/>
          <w:sz w:val="24"/>
        </w:rPr>
        <w:t> </w:t>
      </w:r>
      <w:r>
        <w:rPr>
          <w:color w:val="0D0D0D"/>
          <w:sz w:val="24"/>
        </w:rPr>
        <w:t>one</w:t>
      </w:r>
      <w:r>
        <w:rPr>
          <w:color w:val="0D0D0D"/>
          <w:spacing w:val="-1"/>
          <w:sz w:val="24"/>
        </w:rPr>
        <w:t> </w:t>
      </w:r>
      <w:r>
        <w:rPr>
          <w:color w:val="0D0D0D"/>
          <w:sz w:val="24"/>
        </w:rPr>
        <w:t>high</w:t>
      </w:r>
      <w:r>
        <w:rPr>
          <w:color w:val="0D0D0D"/>
          <w:spacing w:val="-6"/>
          <w:sz w:val="24"/>
        </w:rPr>
        <w:t> </w:t>
      </w:r>
      <w:r>
        <w:rPr>
          <w:color w:val="0D0D0D"/>
          <w:sz w:val="24"/>
        </w:rPr>
        <w:t>tide</w:t>
      </w:r>
      <w:r>
        <w:rPr>
          <w:color w:val="0D0D0D"/>
          <w:spacing w:val="-1"/>
          <w:sz w:val="24"/>
        </w:rPr>
        <w:t> </w:t>
      </w:r>
      <w:r>
        <w:rPr>
          <w:color w:val="0D0D0D"/>
          <w:sz w:val="24"/>
        </w:rPr>
        <w:t>and one</w:t>
      </w:r>
      <w:r>
        <w:rPr>
          <w:color w:val="0D0D0D"/>
          <w:spacing w:val="3"/>
          <w:sz w:val="24"/>
        </w:rPr>
        <w:t> </w:t>
      </w:r>
      <w:r>
        <w:rPr>
          <w:color w:val="0D0D0D"/>
          <w:sz w:val="24"/>
        </w:rPr>
        <w:t>low</w:t>
      </w:r>
      <w:r>
        <w:rPr>
          <w:color w:val="0D0D0D"/>
          <w:spacing w:val="-1"/>
          <w:sz w:val="24"/>
        </w:rPr>
        <w:t> </w:t>
      </w:r>
      <w:r>
        <w:rPr>
          <w:color w:val="0D0D0D"/>
          <w:sz w:val="24"/>
        </w:rPr>
        <w:t>tide</w:t>
      </w:r>
      <w:r>
        <w:rPr>
          <w:color w:val="0D0D0D"/>
          <w:spacing w:val="-1"/>
          <w:sz w:val="24"/>
        </w:rPr>
        <w:t> </w:t>
      </w:r>
      <w:r>
        <w:rPr>
          <w:color w:val="0D0D0D"/>
          <w:sz w:val="24"/>
        </w:rPr>
        <w:t>each</w:t>
      </w:r>
      <w:r>
        <w:rPr>
          <w:color w:val="0D0D0D"/>
          <w:spacing w:val="-5"/>
          <w:sz w:val="24"/>
        </w:rPr>
        <w:t> </w:t>
      </w:r>
      <w:r>
        <w:rPr>
          <w:color w:val="0D0D0D"/>
          <w:spacing w:val="-4"/>
          <w:sz w:val="24"/>
        </w:rPr>
        <w:t>day.</w:t>
      </w:r>
    </w:p>
    <w:p>
      <w:pPr>
        <w:pStyle w:val="ListParagraph"/>
        <w:numPr>
          <w:ilvl w:val="1"/>
          <w:numId w:val="36"/>
        </w:numPr>
        <w:tabs>
          <w:tab w:pos="1081" w:val="left" w:leader="none"/>
        </w:tabs>
        <w:spacing w:line="360" w:lineRule="auto" w:before="137" w:after="0"/>
        <w:ind w:left="1081" w:right="717" w:hanging="361"/>
        <w:jc w:val="left"/>
        <w:rPr>
          <w:sz w:val="24"/>
        </w:rPr>
      </w:pPr>
      <w:r>
        <w:rPr>
          <w:b/>
          <w:color w:val="0D0D0D"/>
          <w:sz w:val="24"/>
        </w:rPr>
        <w:t>Mixed</w:t>
      </w:r>
      <w:r>
        <w:rPr>
          <w:b/>
          <w:color w:val="0D0D0D"/>
          <w:spacing w:val="-2"/>
          <w:sz w:val="24"/>
        </w:rPr>
        <w:t> </w:t>
      </w:r>
      <w:r>
        <w:rPr>
          <w:b/>
          <w:color w:val="0D0D0D"/>
          <w:sz w:val="24"/>
        </w:rPr>
        <w:t>Tide</w:t>
      </w:r>
      <w:r>
        <w:rPr>
          <w:color w:val="0D0D0D"/>
          <w:sz w:val="24"/>
        </w:rPr>
        <w:t>:</w:t>
      </w:r>
      <w:r>
        <w:rPr>
          <w:color w:val="0D0D0D"/>
          <w:spacing w:val="-2"/>
          <w:sz w:val="24"/>
        </w:rPr>
        <w:t> </w:t>
      </w:r>
      <w:r>
        <w:rPr>
          <w:color w:val="0D0D0D"/>
          <w:sz w:val="24"/>
        </w:rPr>
        <w:t>Tides</w:t>
      </w:r>
      <w:r>
        <w:rPr>
          <w:color w:val="0D0D0D"/>
          <w:spacing w:val="-4"/>
          <w:sz w:val="24"/>
        </w:rPr>
        <w:t> </w:t>
      </w:r>
      <w:r>
        <w:rPr>
          <w:color w:val="0D0D0D"/>
          <w:sz w:val="24"/>
        </w:rPr>
        <w:t>having variations in heights</w:t>
      </w:r>
      <w:r>
        <w:rPr>
          <w:color w:val="0D0D0D"/>
          <w:spacing w:val="-4"/>
          <w:sz w:val="24"/>
        </w:rPr>
        <w:t> </w:t>
      </w:r>
      <w:r>
        <w:rPr>
          <w:color w:val="0D0D0D"/>
          <w:sz w:val="24"/>
        </w:rPr>
        <w:t>are</w:t>
      </w:r>
      <w:r>
        <w:rPr>
          <w:color w:val="0D0D0D"/>
          <w:spacing w:val="-3"/>
          <w:sz w:val="24"/>
        </w:rPr>
        <w:t> </w:t>
      </w:r>
      <w:r>
        <w:rPr>
          <w:color w:val="0D0D0D"/>
          <w:sz w:val="24"/>
        </w:rPr>
        <w:t>known</w:t>
      </w:r>
      <w:r>
        <w:rPr>
          <w:color w:val="0D0D0D"/>
          <w:spacing w:val="-8"/>
          <w:sz w:val="24"/>
        </w:rPr>
        <w:t> </w:t>
      </w:r>
      <w:r>
        <w:rPr>
          <w:color w:val="0D0D0D"/>
          <w:sz w:val="24"/>
        </w:rPr>
        <w:t>as mixed</w:t>
      </w:r>
      <w:r>
        <w:rPr>
          <w:color w:val="0D0D0D"/>
          <w:spacing w:val="-2"/>
          <w:sz w:val="24"/>
        </w:rPr>
        <w:t> </w:t>
      </w:r>
      <w:r>
        <w:rPr>
          <w:color w:val="0D0D0D"/>
          <w:sz w:val="24"/>
        </w:rPr>
        <w:t>tides. They</w:t>
      </w:r>
      <w:r>
        <w:rPr>
          <w:color w:val="0D0D0D"/>
          <w:spacing w:val="-7"/>
          <w:sz w:val="24"/>
        </w:rPr>
        <w:t> </w:t>
      </w:r>
      <w:r>
        <w:rPr>
          <w:color w:val="0D0D0D"/>
          <w:sz w:val="24"/>
        </w:rPr>
        <w:t>generally occur along the west coast of North America.</w:t>
      </w:r>
    </w:p>
    <w:p>
      <w:pPr>
        <w:pStyle w:val="BodyText"/>
      </w:pPr>
    </w:p>
    <w:p>
      <w:pPr>
        <w:pStyle w:val="BodyText"/>
        <w:spacing w:before="65"/>
      </w:pPr>
    </w:p>
    <w:p>
      <w:pPr>
        <w:pStyle w:val="Heading8"/>
        <w:numPr>
          <w:ilvl w:val="0"/>
          <w:numId w:val="36"/>
        </w:numPr>
        <w:tabs>
          <w:tab w:pos="642" w:val="left" w:leader="none"/>
        </w:tabs>
        <w:spacing w:line="240" w:lineRule="auto" w:before="0" w:after="0"/>
        <w:ind w:left="642" w:right="0" w:hanging="282"/>
        <w:jc w:val="left"/>
      </w:pPr>
      <w:r>
        <w:rPr>
          <w:color w:val="0D0D0D"/>
        </w:rPr>
        <w:t>Tides</w:t>
      </w:r>
      <w:r>
        <w:rPr>
          <w:color w:val="0D0D0D"/>
          <w:spacing w:val="-5"/>
        </w:rPr>
        <w:t> </w:t>
      </w:r>
      <w:r>
        <w:rPr>
          <w:color w:val="0D0D0D"/>
        </w:rPr>
        <w:t>based on</w:t>
      </w:r>
      <w:r>
        <w:rPr>
          <w:color w:val="0D0D0D"/>
          <w:spacing w:val="-3"/>
        </w:rPr>
        <w:t> </w:t>
      </w:r>
      <w:r>
        <w:rPr>
          <w:color w:val="0D0D0D"/>
        </w:rPr>
        <w:t>the</w:t>
      </w:r>
      <w:r>
        <w:rPr>
          <w:color w:val="0D0D0D"/>
          <w:spacing w:val="-1"/>
        </w:rPr>
        <w:t> </w:t>
      </w:r>
      <w:r>
        <w:rPr>
          <w:color w:val="0D0D0D"/>
        </w:rPr>
        <w:t>Sun,</w:t>
      </w:r>
      <w:r>
        <w:rPr>
          <w:color w:val="0D0D0D"/>
          <w:spacing w:val="-3"/>
        </w:rPr>
        <w:t> </w:t>
      </w:r>
      <w:r>
        <w:rPr>
          <w:color w:val="0D0D0D"/>
        </w:rPr>
        <w:t>the</w:t>
      </w:r>
      <w:r>
        <w:rPr>
          <w:color w:val="0D0D0D"/>
          <w:spacing w:val="-10"/>
        </w:rPr>
        <w:t> </w:t>
      </w:r>
      <w:r>
        <w:rPr>
          <w:color w:val="0D0D0D"/>
        </w:rPr>
        <w:t>Moon,</w:t>
      </w:r>
      <w:r>
        <w:rPr>
          <w:color w:val="0D0D0D"/>
          <w:spacing w:val="-3"/>
        </w:rPr>
        <w:t> </w:t>
      </w:r>
      <w:r>
        <w:rPr>
          <w:color w:val="0D0D0D"/>
        </w:rPr>
        <w:t>and</w:t>
      </w:r>
      <w:r>
        <w:rPr>
          <w:color w:val="0D0D0D"/>
          <w:spacing w:val="-3"/>
        </w:rPr>
        <w:t> </w:t>
      </w:r>
      <w:r>
        <w:rPr>
          <w:color w:val="0D0D0D"/>
        </w:rPr>
        <w:t>the</w:t>
      </w:r>
      <w:r>
        <w:rPr>
          <w:color w:val="0D0D0D"/>
          <w:spacing w:val="-6"/>
        </w:rPr>
        <w:t> </w:t>
      </w:r>
      <w:r>
        <w:rPr>
          <w:color w:val="0D0D0D"/>
        </w:rPr>
        <w:t>Earth’s</w:t>
      </w:r>
      <w:r>
        <w:rPr>
          <w:color w:val="0D0D0D"/>
          <w:spacing w:val="-2"/>
        </w:rPr>
        <w:t> Positions</w:t>
      </w:r>
    </w:p>
    <w:p>
      <w:pPr>
        <w:pStyle w:val="BodyText"/>
        <w:spacing w:before="58"/>
        <w:rPr>
          <w:b/>
        </w:rPr>
      </w:pPr>
    </w:p>
    <w:p>
      <w:pPr>
        <w:pStyle w:val="ListParagraph"/>
        <w:numPr>
          <w:ilvl w:val="1"/>
          <w:numId w:val="36"/>
        </w:numPr>
        <w:tabs>
          <w:tab w:pos="1081" w:val="left" w:leader="none"/>
        </w:tabs>
        <w:spacing w:line="362" w:lineRule="auto" w:before="0" w:after="0"/>
        <w:ind w:left="1081" w:right="723" w:hanging="361"/>
        <w:jc w:val="both"/>
        <w:rPr>
          <w:sz w:val="24"/>
        </w:rPr>
      </w:pPr>
      <w:r>
        <w:rPr>
          <w:b/>
          <w:color w:val="0D0D0D"/>
          <w:sz w:val="24"/>
        </w:rPr>
        <w:t>Spring Tides: </w:t>
      </w:r>
      <w:r>
        <w:rPr>
          <w:color w:val="0D0D0D"/>
          <w:sz w:val="24"/>
        </w:rPr>
        <w:t>When the sun, the moon, and the earth are in a straight line, the height of the</w:t>
      </w:r>
      <w:r>
        <w:rPr>
          <w:color w:val="0D0D0D"/>
          <w:spacing w:val="-3"/>
          <w:sz w:val="24"/>
        </w:rPr>
        <w:t> </w:t>
      </w:r>
      <w:r>
        <w:rPr>
          <w:color w:val="0D0D0D"/>
          <w:sz w:val="24"/>
        </w:rPr>
        <w:t>tide</w:t>
      </w:r>
      <w:r>
        <w:rPr>
          <w:color w:val="0D0D0D"/>
          <w:spacing w:val="-3"/>
          <w:sz w:val="24"/>
        </w:rPr>
        <w:t> </w:t>
      </w:r>
      <w:r>
        <w:rPr>
          <w:color w:val="0D0D0D"/>
          <w:sz w:val="24"/>
        </w:rPr>
        <w:t>will</w:t>
      </w:r>
      <w:r>
        <w:rPr>
          <w:color w:val="0D0D0D"/>
          <w:spacing w:val="-1"/>
          <w:sz w:val="24"/>
        </w:rPr>
        <w:t> </w:t>
      </w:r>
      <w:r>
        <w:rPr>
          <w:color w:val="0D0D0D"/>
          <w:sz w:val="24"/>
        </w:rPr>
        <w:t>be</w:t>
      </w:r>
      <w:r>
        <w:rPr>
          <w:color w:val="0D0D0D"/>
          <w:spacing w:val="-3"/>
          <w:sz w:val="24"/>
        </w:rPr>
        <w:t> </w:t>
      </w:r>
      <w:r>
        <w:rPr>
          <w:color w:val="0D0D0D"/>
          <w:sz w:val="24"/>
        </w:rPr>
        <w:t>higher</w:t>
      </w:r>
      <w:r>
        <w:rPr>
          <w:color w:val="0D0D0D"/>
          <w:spacing w:val="-1"/>
          <w:sz w:val="24"/>
        </w:rPr>
        <w:t> </w:t>
      </w:r>
      <w:r>
        <w:rPr>
          <w:color w:val="0D0D0D"/>
          <w:sz w:val="24"/>
        </w:rPr>
        <w:t>than</w:t>
      </w:r>
      <w:r>
        <w:rPr>
          <w:color w:val="0D0D0D"/>
          <w:spacing w:val="-7"/>
          <w:sz w:val="24"/>
        </w:rPr>
        <w:t> </w:t>
      </w:r>
      <w:r>
        <w:rPr>
          <w:color w:val="0D0D0D"/>
          <w:sz w:val="24"/>
        </w:rPr>
        <w:t>normal. These</w:t>
      </w:r>
      <w:r>
        <w:rPr>
          <w:color w:val="0D0D0D"/>
          <w:spacing w:val="-3"/>
          <w:sz w:val="24"/>
        </w:rPr>
        <w:t> </w:t>
      </w:r>
      <w:r>
        <w:rPr>
          <w:color w:val="0D0D0D"/>
          <w:sz w:val="24"/>
        </w:rPr>
        <w:t>are</w:t>
      </w:r>
      <w:r>
        <w:rPr>
          <w:color w:val="0D0D0D"/>
          <w:spacing w:val="-3"/>
          <w:sz w:val="24"/>
        </w:rPr>
        <w:t> </w:t>
      </w:r>
      <w:r>
        <w:rPr>
          <w:color w:val="0D0D0D"/>
          <w:sz w:val="24"/>
        </w:rPr>
        <w:t>called</w:t>
      </w:r>
      <w:r>
        <w:rPr>
          <w:color w:val="0D0D0D"/>
          <w:spacing w:val="-2"/>
          <w:sz w:val="24"/>
        </w:rPr>
        <w:t> </w:t>
      </w:r>
      <w:r>
        <w:rPr>
          <w:color w:val="0D0D0D"/>
          <w:sz w:val="24"/>
        </w:rPr>
        <w:t>as</w:t>
      </w:r>
      <w:r>
        <w:rPr>
          <w:color w:val="0D0D0D"/>
          <w:spacing w:val="-4"/>
          <w:sz w:val="24"/>
        </w:rPr>
        <w:t> </w:t>
      </w:r>
      <w:r>
        <w:rPr>
          <w:color w:val="0D0D0D"/>
          <w:sz w:val="24"/>
        </w:rPr>
        <w:t>a</w:t>
      </w:r>
      <w:r>
        <w:rPr>
          <w:color w:val="0D0D0D"/>
          <w:spacing w:val="-3"/>
          <w:sz w:val="24"/>
        </w:rPr>
        <w:t> </w:t>
      </w:r>
      <w:r>
        <w:rPr>
          <w:color w:val="0D0D0D"/>
          <w:sz w:val="24"/>
        </w:rPr>
        <w:t>spring</w:t>
      </w:r>
      <w:r>
        <w:rPr>
          <w:color w:val="0D0D0D"/>
          <w:spacing w:val="-2"/>
          <w:sz w:val="24"/>
        </w:rPr>
        <w:t> </w:t>
      </w:r>
      <w:r>
        <w:rPr>
          <w:color w:val="0D0D0D"/>
          <w:sz w:val="24"/>
        </w:rPr>
        <w:t>tides. They</w:t>
      </w:r>
      <w:r>
        <w:rPr>
          <w:color w:val="0D0D0D"/>
          <w:spacing w:val="-11"/>
          <w:sz w:val="24"/>
        </w:rPr>
        <w:t> </w:t>
      </w:r>
      <w:r>
        <w:rPr>
          <w:color w:val="0D0D0D"/>
          <w:sz w:val="24"/>
        </w:rPr>
        <w:t>occur</w:t>
      </w:r>
      <w:r>
        <w:rPr>
          <w:color w:val="0D0D0D"/>
          <w:spacing w:val="-1"/>
          <w:sz w:val="24"/>
        </w:rPr>
        <w:t> </w:t>
      </w:r>
      <w:r>
        <w:rPr>
          <w:color w:val="0D0D0D"/>
          <w:sz w:val="24"/>
        </w:rPr>
        <w:t>twice in a month-one on</w:t>
      </w:r>
      <w:r>
        <w:rPr>
          <w:color w:val="0D0D0D"/>
          <w:spacing w:val="-1"/>
          <w:sz w:val="24"/>
        </w:rPr>
        <w:t> </w:t>
      </w:r>
      <w:r>
        <w:rPr>
          <w:color w:val="0D0D0D"/>
          <w:sz w:val="24"/>
        </w:rPr>
        <w:t>the full moon (Poornima) and the other on the new moon (Amavasya).</w:t>
      </w:r>
    </w:p>
    <w:p>
      <w:pPr>
        <w:pStyle w:val="ListParagraph"/>
        <w:spacing w:after="0" w:line="362" w:lineRule="auto"/>
        <w:jc w:val="both"/>
        <w:rPr>
          <w:sz w:val="24"/>
        </w:rPr>
        <w:sectPr>
          <w:pgSz w:w="12240" w:h="15840"/>
          <w:pgMar w:header="0" w:footer="1008" w:top="1080" w:bottom="1200" w:left="1080" w:right="720"/>
        </w:sectPr>
      </w:pPr>
    </w:p>
    <w:p>
      <w:pPr>
        <w:pStyle w:val="BodyText"/>
        <w:ind w:left="1110"/>
        <w:rPr>
          <w:sz w:val="20"/>
        </w:rPr>
      </w:pPr>
      <w:r>
        <w:rPr>
          <w:sz w:val="20"/>
        </w:rPr>
        <w:drawing>
          <wp:inline distT="0" distB="0" distL="0" distR="0">
            <wp:extent cx="5707661" cy="3209925"/>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57" cstate="print"/>
                    <a:stretch>
                      <a:fillRect/>
                    </a:stretch>
                  </pic:blipFill>
                  <pic:spPr>
                    <a:xfrm>
                      <a:off x="0" y="0"/>
                      <a:ext cx="5707661" cy="3209925"/>
                    </a:xfrm>
                    <a:prstGeom prst="rect">
                      <a:avLst/>
                    </a:prstGeom>
                  </pic:spPr>
                </pic:pic>
              </a:graphicData>
            </a:graphic>
          </wp:inline>
        </w:drawing>
      </w:r>
      <w:r>
        <w:rPr>
          <w:sz w:val="20"/>
        </w:rPr>
      </w:r>
    </w:p>
    <w:p>
      <w:pPr>
        <w:pStyle w:val="BodyText"/>
      </w:pPr>
    </w:p>
    <w:p>
      <w:pPr>
        <w:pStyle w:val="BodyText"/>
        <w:spacing w:before="2"/>
      </w:pPr>
    </w:p>
    <w:p>
      <w:pPr>
        <w:pStyle w:val="ListParagraph"/>
        <w:numPr>
          <w:ilvl w:val="1"/>
          <w:numId w:val="36"/>
        </w:numPr>
        <w:tabs>
          <w:tab w:pos="1081" w:val="left" w:leader="none"/>
        </w:tabs>
        <w:spacing w:line="360" w:lineRule="auto" w:before="0" w:after="0"/>
        <w:ind w:left="1081" w:right="718" w:hanging="361"/>
        <w:jc w:val="both"/>
        <w:rPr>
          <w:sz w:val="24"/>
        </w:rPr>
      </w:pPr>
      <w:r>
        <w:rPr>
          <w:b/>
          <w:color w:val="0D0D0D"/>
          <w:sz w:val="24"/>
        </w:rPr>
        <w:t>Neap Tides</w:t>
      </w:r>
      <w:r>
        <w:rPr>
          <w:color w:val="0D0D0D"/>
          <w:sz w:val="24"/>
        </w:rPr>
        <w:t>: Normally</w:t>
      </w:r>
      <w:r>
        <w:rPr>
          <w:color w:val="0D0D0D"/>
          <w:spacing w:val="-2"/>
          <w:sz w:val="24"/>
        </w:rPr>
        <w:t> </w:t>
      </w:r>
      <w:r>
        <w:rPr>
          <w:color w:val="0D0D0D"/>
          <w:sz w:val="24"/>
        </w:rPr>
        <w:t>after seven days of</w:t>
      </w:r>
      <w:r>
        <w:rPr>
          <w:color w:val="0D0D0D"/>
          <w:spacing w:val="-1"/>
          <w:sz w:val="24"/>
        </w:rPr>
        <w:t> </w:t>
      </w:r>
      <w:r>
        <w:rPr>
          <w:color w:val="0D0D0D"/>
          <w:sz w:val="24"/>
        </w:rPr>
        <w:t>a spring tide, the sun and the moon become at a right angle to each other with respect to the earth. Thus, the gravitational forces of the sun and the moon tend to counteract one another. The tides during this period will be lower than the normal which are called as the neap tides. They also occur twice in a month- during the first quarter moon and the last quarter moon.</w:t>
      </w:r>
    </w:p>
    <w:p>
      <w:pPr>
        <w:pStyle w:val="BodyText"/>
        <w:spacing w:before="10"/>
      </w:pPr>
    </w:p>
    <w:p>
      <w:pPr>
        <w:pStyle w:val="Heading3"/>
        <w:jc w:val="both"/>
      </w:pPr>
      <w:bookmarkStart w:name="Role of Moon" w:id="189"/>
      <w:bookmarkEnd w:id="189"/>
      <w:r>
        <w:rPr>
          <w:b w:val="0"/>
        </w:rPr>
      </w:r>
      <w:bookmarkStart w:name="_bookmark85" w:id="190"/>
      <w:bookmarkEnd w:id="190"/>
      <w:r>
        <w:rPr>
          <w:b w:val="0"/>
        </w:rPr>
      </w:r>
      <w:r>
        <w:rPr/>
        <w:t>Role</w:t>
      </w:r>
      <w:r>
        <w:rPr>
          <w:spacing w:val="-5"/>
        </w:rPr>
        <w:t> </w:t>
      </w:r>
      <w:r>
        <w:rPr/>
        <w:t>of</w:t>
      </w:r>
      <w:r>
        <w:rPr>
          <w:spacing w:val="-2"/>
        </w:rPr>
        <w:t> </w:t>
      </w:r>
      <w:r>
        <w:rPr>
          <w:spacing w:val="-4"/>
        </w:rPr>
        <w:t>Moon</w:t>
      </w:r>
    </w:p>
    <w:p>
      <w:pPr>
        <w:pStyle w:val="BodyText"/>
        <w:spacing w:line="314" w:lineRule="auto" w:before="361"/>
        <w:ind w:left="360" w:right="722"/>
        <w:jc w:val="both"/>
      </w:pPr>
      <w:r>
        <w:rPr>
          <w:color w:val="0D0D0D"/>
        </w:rPr>
        <w:t>While both the Moon and the Sun influence the ocean tides, the Moon plays the biggest role. Although</w:t>
      </w:r>
      <w:r>
        <w:rPr>
          <w:color w:val="0D0D0D"/>
          <w:spacing w:val="-4"/>
        </w:rPr>
        <w:t> </w:t>
      </w:r>
      <w:r>
        <w:rPr>
          <w:color w:val="0D0D0D"/>
        </w:rPr>
        <w:t>the Sun's</w:t>
      </w:r>
      <w:r>
        <w:rPr>
          <w:color w:val="0D0D0D"/>
          <w:spacing w:val="-1"/>
        </w:rPr>
        <w:t> </w:t>
      </w:r>
      <w:r>
        <w:rPr>
          <w:color w:val="0D0D0D"/>
        </w:rPr>
        <w:t>gravitational</w:t>
      </w:r>
      <w:r>
        <w:rPr>
          <w:color w:val="0D0D0D"/>
          <w:spacing w:val="-8"/>
        </w:rPr>
        <w:t> </w:t>
      </w:r>
      <w:r>
        <w:rPr>
          <w:color w:val="0D0D0D"/>
        </w:rPr>
        <w:t>pull</w:t>
      </w:r>
      <w:r>
        <w:rPr>
          <w:color w:val="0D0D0D"/>
          <w:spacing w:val="-3"/>
        </w:rPr>
        <w:t> </w:t>
      </w:r>
      <w:r>
        <w:rPr>
          <w:color w:val="0D0D0D"/>
        </w:rPr>
        <w:t>on</w:t>
      </w:r>
      <w:r>
        <w:rPr>
          <w:color w:val="0D0D0D"/>
          <w:spacing w:val="-4"/>
        </w:rPr>
        <w:t> </w:t>
      </w:r>
      <w:r>
        <w:rPr>
          <w:color w:val="0D0D0D"/>
        </w:rPr>
        <w:t>the Earth is</w:t>
      </w:r>
      <w:r>
        <w:rPr>
          <w:color w:val="0D0D0D"/>
          <w:spacing w:val="-1"/>
        </w:rPr>
        <w:t> </w:t>
      </w:r>
      <w:r>
        <w:rPr>
          <w:color w:val="0D0D0D"/>
        </w:rPr>
        <w:t>178 times stronger than</w:t>
      </w:r>
      <w:r>
        <w:rPr>
          <w:color w:val="0D0D0D"/>
          <w:spacing w:val="-4"/>
        </w:rPr>
        <w:t> </w:t>
      </w:r>
      <w:r>
        <w:rPr>
          <w:color w:val="0D0D0D"/>
        </w:rPr>
        <w:t>the Moon's, the tidal bulges it causes are much smaller.</w:t>
      </w:r>
    </w:p>
    <w:p>
      <w:pPr>
        <w:pStyle w:val="BodyText"/>
        <w:spacing w:line="312" w:lineRule="auto" w:before="236"/>
        <w:ind w:left="360" w:right="710"/>
        <w:jc w:val="both"/>
      </w:pPr>
      <w:r>
        <w:rPr>
          <w:color w:val="0D0D0D"/>
        </w:rPr>
        <w:t>This is because, contrary</w:t>
      </w:r>
      <w:r>
        <w:rPr>
          <w:color w:val="0D0D0D"/>
          <w:spacing w:val="-9"/>
        </w:rPr>
        <w:t> </w:t>
      </w:r>
      <w:r>
        <w:rPr>
          <w:color w:val="0D0D0D"/>
        </w:rPr>
        <w:t>to common belief, tides</w:t>
      </w:r>
      <w:r>
        <w:rPr>
          <w:color w:val="0D0D0D"/>
          <w:spacing w:val="-1"/>
        </w:rPr>
        <w:t> </w:t>
      </w:r>
      <w:r>
        <w:rPr>
          <w:color w:val="0D0D0D"/>
        </w:rPr>
        <w:t>are not caused by</w:t>
      </w:r>
      <w:r>
        <w:rPr>
          <w:color w:val="0D0D0D"/>
          <w:spacing w:val="-4"/>
        </w:rPr>
        <w:t> </w:t>
      </w:r>
      <w:r>
        <w:rPr>
          <w:color w:val="0D0D0D"/>
        </w:rPr>
        <w:t>the gravitational forces</w:t>
      </w:r>
      <w:r>
        <w:rPr>
          <w:color w:val="0D0D0D"/>
          <w:spacing w:val="-1"/>
        </w:rPr>
        <w:t> </w:t>
      </w:r>
      <w:r>
        <w:rPr>
          <w:color w:val="0D0D0D"/>
        </w:rPr>
        <w:t>of</w:t>
      </w:r>
      <w:r>
        <w:rPr>
          <w:color w:val="0D0D0D"/>
          <w:spacing w:val="-7"/>
        </w:rPr>
        <w:t> </w:t>
      </w:r>
      <w:r>
        <w:rPr>
          <w:color w:val="0D0D0D"/>
        </w:rPr>
        <w:t>the Moon</w:t>
      </w:r>
      <w:r>
        <w:rPr>
          <w:color w:val="0D0D0D"/>
          <w:spacing w:val="-6"/>
        </w:rPr>
        <w:t> </w:t>
      </w:r>
      <w:r>
        <w:rPr>
          <w:color w:val="0D0D0D"/>
        </w:rPr>
        <w:t>or</w:t>
      </w:r>
      <w:r>
        <w:rPr>
          <w:color w:val="0D0D0D"/>
          <w:spacing w:val="-4"/>
        </w:rPr>
        <w:t> </w:t>
      </w:r>
      <w:r>
        <w:rPr>
          <w:color w:val="0D0D0D"/>
        </w:rPr>
        <w:t>the Sun</w:t>
      </w:r>
      <w:r>
        <w:rPr>
          <w:color w:val="0D0D0D"/>
          <w:spacing w:val="-1"/>
        </w:rPr>
        <w:t> </w:t>
      </w:r>
      <w:r>
        <w:rPr>
          <w:color w:val="0D0D0D"/>
        </w:rPr>
        <w:t>lifting</w:t>
      </w:r>
      <w:r>
        <w:rPr>
          <w:color w:val="0D0D0D"/>
          <w:spacing w:val="-1"/>
        </w:rPr>
        <w:t> </w:t>
      </w:r>
      <w:r>
        <w:rPr>
          <w:color w:val="0D0D0D"/>
        </w:rPr>
        <w:t>up the</w:t>
      </w:r>
      <w:r>
        <w:rPr>
          <w:color w:val="0D0D0D"/>
          <w:spacing w:val="-2"/>
        </w:rPr>
        <w:t> </w:t>
      </w:r>
      <w:r>
        <w:rPr>
          <w:color w:val="0D0D0D"/>
        </w:rPr>
        <w:t>oceans—their gravitational</w:t>
      </w:r>
      <w:r>
        <w:rPr>
          <w:color w:val="0D0D0D"/>
          <w:spacing w:val="-6"/>
        </w:rPr>
        <w:t> </w:t>
      </w:r>
      <w:r>
        <w:rPr>
          <w:color w:val="0D0D0D"/>
        </w:rPr>
        <w:t>pull</w:t>
      </w:r>
      <w:r>
        <w:rPr>
          <w:color w:val="0D0D0D"/>
          <w:spacing w:val="-1"/>
        </w:rPr>
        <w:t> </w:t>
      </w:r>
      <w:r>
        <w:rPr>
          <w:color w:val="0D0D0D"/>
        </w:rPr>
        <w:t>is much</w:t>
      </w:r>
      <w:r>
        <w:rPr>
          <w:color w:val="0D0D0D"/>
          <w:spacing w:val="-6"/>
        </w:rPr>
        <w:t> </w:t>
      </w:r>
      <w:r>
        <w:rPr>
          <w:color w:val="0D0D0D"/>
        </w:rPr>
        <w:t>too weak</w:t>
      </w:r>
      <w:r>
        <w:rPr>
          <w:color w:val="0D0D0D"/>
          <w:spacing w:val="-1"/>
        </w:rPr>
        <w:t> </w:t>
      </w:r>
      <w:r>
        <w:rPr>
          <w:color w:val="0D0D0D"/>
        </w:rPr>
        <w:t>for</w:t>
      </w:r>
      <w:r>
        <w:rPr>
          <w:color w:val="0D0D0D"/>
          <w:spacing w:val="-4"/>
        </w:rPr>
        <w:t> </w:t>
      </w:r>
      <w:r>
        <w:rPr>
          <w:color w:val="0D0D0D"/>
        </w:rPr>
        <w:t>that. Rather, tides are created because the strength and direction of the gravitational pull </w:t>
      </w:r>
      <w:r>
        <w:rPr>
          <w:i/>
          <w:color w:val="0D0D0D"/>
        </w:rPr>
        <w:t>varies</w:t>
      </w:r>
      <w:r>
        <w:rPr>
          <w:i/>
          <w:color w:val="0D0D0D"/>
          <w:spacing w:val="-3"/>
        </w:rPr>
        <w:t> </w:t>
      </w:r>
      <w:r>
        <w:rPr>
          <w:color w:val="0D0D0D"/>
        </w:rPr>
        <w:t>depending on where on Earth you are. This variation creates the differential forces </w:t>
      </w:r>
      <w:r>
        <w:rPr>
          <w:i/>
          <w:color w:val="0D0D0D"/>
        </w:rPr>
        <w:t>or</w:t>
      </w:r>
      <w:r>
        <w:rPr>
          <w:i/>
          <w:color w:val="0D0D0D"/>
          <w:spacing w:val="-2"/>
        </w:rPr>
        <w:t> </w:t>
      </w:r>
      <w:r>
        <w:rPr>
          <w:color w:val="0D0D0D"/>
        </w:rPr>
        <w:t>tidal forces that in turn cause tides.</w:t>
      </w:r>
    </w:p>
    <w:p>
      <w:pPr>
        <w:pStyle w:val="BodyText"/>
        <w:spacing w:after="0" w:line="312" w:lineRule="auto"/>
        <w:jc w:val="both"/>
        <w:sectPr>
          <w:pgSz w:w="12240" w:h="15840"/>
          <w:pgMar w:header="0" w:footer="1008" w:top="1580" w:bottom="1200" w:left="1080" w:right="720"/>
        </w:sectPr>
      </w:pPr>
    </w:p>
    <w:p>
      <w:pPr>
        <w:pStyle w:val="BodyText"/>
        <w:spacing w:line="312" w:lineRule="auto" w:before="70"/>
        <w:ind w:left="360" w:right="717"/>
        <w:jc w:val="both"/>
      </w:pPr>
      <w:r>
        <w:rPr>
          <w:color w:val="0D0D0D"/>
        </w:rPr>
        <w:t>The tidal</w:t>
      </w:r>
      <w:r>
        <w:rPr>
          <w:color w:val="0D0D0D"/>
          <w:spacing w:val="-2"/>
        </w:rPr>
        <w:t> </w:t>
      </w:r>
      <w:r>
        <w:rPr>
          <w:color w:val="0D0D0D"/>
        </w:rPr>
        <w:t>forces of</w:t>
      </w:r>
      <w:r>
        <w:rPr>
          <w:color w:val="0D0D0D"/>
          <w:spacing w:val="-5"/>
        </w:rPr>
        <w:t> </w:t>
      </w:r>
      <w:r>
        <w:rPr>
          <w:color w:val="0D0D0D"/>
        </w:rPr>
        <w:t>the Moon</w:t>
      </w:r>
      <w:r>
        <w:rPr>
          <w:color w:val="0D0D0D"/>
          <w:spacing w:val="-2"/>
        </w:rPr>
        <w:t> </w:t>
      </w:r>
      <w:r>
        <w:rPr>
          <w:color w:val="0D0D0D"/>
        </w:rPr>
        <w:t>are</w:t>
      </w:r>
      <w:r>
        <w:rPr>
          <w:color w:val="0D0D0D"/>
          <w:spacing w:val="-3"/>
        </w:rPr>
        <w:t> </w:t>
      </w:r>
      <w:r>
        <w:rPr>
          <w:color w:val="0D0D0D"/>
        </w:rPr>
        <w:t>much</w:t>
      </w:r>
      <w:r>
        <w:rPr>
          <w:color w:val="0D0D0D"/>
          <w:spacing w:val="-2"/>
        </w:rPr>
        <w:t> </w:t>
      </w:r>
      <w:r>
        <w:rPr>
          <w:color w:val="0D0D0D"/>
        </w:rPr>
        <w:t>stronger</w:t>
      </w:r>
      <w:r>
        <w:rPr>
          <w:color w:val="0D0D0D"/>
          <w:spacing w:val="-1"/>
        </w:rPr>
        <w:t> </w:t>
      </w:r>
      <w:r>
        <w:rPr>
          <w:color w:val="0D0D0D"/>
        </w:rPr>
        <w:t>than</w:t>
      </w:r>
      <w:r>
        <w:rPr>
          <w:color w:val="0D0D0D"/>
          <w:spacing w:val="-2"/>
        </w:rPr>
        <w:t> </w:t>
      </w:r>
      <w:r>
        <w:rPr>
          <w:color w:val="0D0D0D"/>
        </w:rPr>
        <w:t>the Sun's because it is so much closer to</w:t>
      </w:r>
      <w:r>
        <w:rPr>
          <w:color w:val="0D0D0D"/>
          <w:spacing w:val="-2"/>
        </w:rPr>
        <w:t> </w:t>
      </w:r>
      <w:r>
        <w:rPr>
          <w:color w:val="0D0D0D"/>
        </w:rPr>
        <w:t>our planet, causing a much greater variation in the gravitational force from one location to another. The</w:t>
      </w:r>
      <w:r>
        <w:rPr>
          <w:color w:val="0D0D0D"/>
          <w:spacing w:val="-1"/>
        </w:rPr>
        <w:t> </w:t>
      </w:r>
      <w:r>
        <w:rPr>
          <w:color w:val="0D0D0D"/>
        </w:rPr>
        <w:t>Sun's</w:t>
      </w:r>
      <w:r>
        <w:rPr>
          <w:color w:val="0D0D0D"/>
          <w:spacing w:val="-2"/>
        </w:rPr>
        <w:t> </w:t>
      </w:r>
      <w:r>
        <w:rPr>
          <w:color w:val="0D0D0D"/>
        </w:rPr>
        <w:t>gravitational</w:t>
      </w:r>
      <w:r>
        <w:rPr>
          <w:color w:val="0D0D0D"/>
          <w:spacing w:val="-5"/>
        </w:rPr>
        <w:t> </w:t>
      </w:r>
      <w:r>
        <w:rPr>
          <w:color w:val="0D0D0D"/>
        </w:rPr>
        <w:t>force, on</w:t>
      </w:r>
      <w:r>
        <w:rPr>
          <w:color w:val="0D0D0D"/>
          <w:spacing w:val="-10"/>
        </w:rPr>
        <w:t> </w:t>
      </w:r>
      <w:r>
        <w:rPr>
          <w:color w:val="0D0D0D"/>
        </w:rPr>
        <w:t>the</w:t>
      </w:r>
      <w:r>
        <w:rPr>
          <w:color w:val="0D0D0D"/>
          <w:spacing w:val="-1"/>
        </w:rPr>
        <w:t> </w:t>
      </w:r>
      <w:r>
        <w:rPr>
          <w:color w:val="0D0D0D"/>
        </w:rPr>
        <w:t>other hand, varies much less because</w:t>
      </w:r>
      <w:r>
        <w:rPr>
          <w:color w:val="0D0D0D"/>
          <w:spacing w:val="-1"/>
        </w:rPr>
        <w:t> </w:t>
      </w:r>
      <w:r>
        <w:rPr>
          <w:color w:val="0D0D0D"/>
        </w:rPr>
        <w:t>the</w:t>
      </w:r>
      <w:r>
        <w:rPr>
          <w:color w:val="0D0D0D"/>
          <w:spacing w:val="-1"/>
        </w:rPr>
        <w:t> </w:t>
      </w:r>
      <w:r>
        <w:rPr>
          <w:color w:val="0D0D0D"/>
        </w:rPr>
        <w:t>Sun is</w:t>
      </w:r>
      <w:r>
        <w:rPr>
          <w:color w:val="0D0D0D"/>
          <w:spacing w:val="-2"/>
        </w:rPr>
        <w:t> </w:t>
      </w:r>
      <w:r>
        <w:rPr>
          <w:color w:val="0D0D0D"/>
        </w:rPr>
        <w:t>so far away.</w:t>
      </w:r>
    </w:p>
    <w:p>
      <w:pPr>
        <w:pStyle w:val="Heading8"/>
        <w:spacing w:before="206"/>
      </w:pPr>
      <w:bookmarkStart w:name="The Rule of 12ths" w:id="191"/>
      <w:bookmarkEnd w:id="191"/>
      <w:r>
        <w:rPr>
          <w:b w:val="0"/>
        </w:rPr>
      </w:r>
      <w:bookmarkStart w:name="_bookmark86" w:id="192"/>
      <w:bookmarkEnd w:id="192"/>
      <w:r>
        <w:rPr>
          <w:b w:val="0"/>
        </w:rPr>
      </w:r>
      <w:r>
        <w:rPr>
          <w:color w:val="0D0D0D"/>
        </w:rPr>
        <w:t>The</w:t>
      </w:r>
      <w:r>
        <w:rPr>
          <w:color w:val="0D0D0D"/>
          <w:spacing w:val="-2"/>
        </w:rPr>
        <w:t> </w:t>
      </w:r>
      <w:r>
        <w:rPr>
          <w:color w:val="0D0D0D"/>
        </w:rPr>
        <w:t>Rule</w:t>
      </w:r>
      <w:r>
        <w:rPr>
          <w:color w:val="0D0D0D"/>
          <w:spacing w:val="-1"/>
        </w:rPr>
        <w:t> </w:t>
      </w:r>
      <w:r>
        <w:rPr>
          <w:color w:val="0D0D0D"/>
        </w:rPr>
        <w:t>of</w:t>
      </w:r>
      <w:r>
        <w:rPr>
          <w:color w:val="0D0D0D"/>
          <w:spacing w:val="-2"/>
        </w:rPr>
        <w:t> 12ths</w:t>
      </w:r>
    </w:p>
    <w:p>
      <w:pPr>
        <w:pStyle w:val="BodyText"/>
        <w:spacing w:before="81"/>
        <w:rPr>
          <w:b/>
        </w:rPr>
      </w:pPr>
    </w:p>
    <w:p>
      <w:pPr>
        <w:pStyle w:val="BodyText"/>
        <w:spacing w:line="312" w:lineRule="auto"/>
        <w:ind w:left="360" w:right="831"/>
      </w:pPr>
      <w:r>
        <w:rPr>
          <w:color w:val="0D0D0D"/>
        </w:rPr>
        <w:t>People</w:t>
      </w:r>
      <w:r>
        <w:rPr>
          <w:color w:val="0D0D0D"/>
          <w:spacing w:val="-5"/>
        </w:rPr>
        <w:t> </w:t>
      </w:r>
      <w:r>
        <w:rPr>
          <w:color w:val="0D0D0D"/>
        </w:rPr>
        <w:t>who</w:t>
      </w:r>
      <w:r>
        <w:rPr>
          <w:color w:val="0D0D0D"/>
          <w:spacing w:val="-1"/>
        </w:rPr>
        <w:t> </w:t>
      </w:r>
      <w:r>
        <w:rPr>
          <w:color w:val="0D0D0D"/>
        </w:rPr>
        <w:t>have</w:t>
      </w:r>
      <w:r>
        <w:rPr>
          <w:color w:val="0D0D0D"/>
          <w:spacing w:val="-5"/>
        </w:rPr>
        <w:t> </w:t>
      </w:r>
      <w:r>
        <w:rPr>
          <w:color w:val="0D0D0D"/>
        </w:rPr>
        <w:t>to</w:t>
      </w:r>
      <w:r>
        <w:rPr>
          <w:color w:val="0D0D0D"/>
          <w:spacing w:val="-5"/>
        </w:rPr>
        <w:t> </w:t>
      </w:r>
      <w:r>
        <w:rPr>
          <w:color w:val="0D0D0D"/>
        </w:rPr>
        <w:t>consider</w:t>
      </w:r>
      <w:r>
        <w:rPr>
          <w:color w:val="0D0D0D"/>
          <w:spacing w:val="-4"/>
        </w:rPr>
        <w:t> </w:t>
      </w:r>
      <w:r>
        <w:rPr>
          <w:color w:val="0D0D0D"/>
        </w:rPr>
        <w:t>the</w:t>
      </w:r>
      <w:r>
        <w:rPr>
          <w:color w:val="0D0D0D"/>
          <w:spacing w:val="-5"/>
        </w:rPr>
        <w:t> </w:t>
      </w:r>
      <w:r>
        <w:rPr>
          <w:color w:val="0D0D0D"/>
        </w:rPr>
        <w:t>tides</w:t>
      </w:r>
      <w:r>
        <w:rPr>
          <w:color w:val="0D0D0D"/>
          <w:spacing w:val="-3"/>
        </w:rPr>
        <w:t> </w:t>
      </w:r>
      <w:r>
        <w:rPr>
          <w:color w:val="0D0D0D"/>
        </w:rPr>
        <w:t>in</w:t>
      </w:r>
      <w:r>
        <w:rPr>
          <w:color w:val="0D0D0D"/>
          <w:spacing w:val="-9"/>
        </w:rPr>
        <w:t> </w:t>
      </w:r>
      <w:r>
        <w:rPr>
          <w:color w:val="0D0D0D"/>
        </w:rPr>
        <w:t>their</w:t>
      </w:r>
      <w:r>
        <w:rPr>
          <w:color w:val="0D0D0D"/>
          <w:spacing w:val="-4"/>
        </w:rPr>
        <w:t> </w:t>
      </w:r>
      <w:r>
        <w:rPr>
          <w:color w:val="0D0D0D"/>
        </w:rPr>
        <w:t>daily</w:t>
      </w:r>
      <w:r>
        <w:rPr>
          <w:color w:val="0D0D0D"/>
          <w:spacing w:val="-5"/>
        </w:rPr>
        <w:t> </w:t>
      </w:r>
      <w:r>
        <w:rPr>
          <w:color w:val="0D0D0D"/>
        </w:rPr>
        <w:t>life, like</w:t>
      </w:r>
      <w:r>
        <w:rPr>
          <w:color w:val="0D0D0D"/>
          <w:spacing w:val="-5"/>
        </w:rPr>
        <w:t> </w:t>
      </w:r>
      <w:r>
        <w:rPr>
          <w:color w:val="0D0D0D"/>
        </w:rPr>
        <w:t>sailors, fishers,</w:t>
      </w:r>
      <w:r>
        <w:rPr>
          <w:color w:val="0D0D0D"/>
          <w:spacing w:val="-3"/>
        </w:rPr>
        <w:t> </w:t>
      </w:r>
      <w:r>
        <w:rPr>
          <w:color w:val="0D0D0D"/>
        </w:rPr>
        <w:t>and</w:t>
      </w:r>
      <w:r>
        <w:rPr>
          <w:color w:val="0D0D0D"/>
          <w:spacing w:val="-5"/>
        </w:rPr>
        <w:t> </w:t>
      </w:r>
      <w:r>
        <w:rPr>
          <w:color w:val="0D0D0D"/>
        </w:rPr>
        <w:t>surfers,</w:t>
      </w:r>
      <w:r>
        <w:rPr>
          <w:color w:val="0D0D0D"/>
          <w:spacing w:val="-3"/>
        </w:rPr>
        <w:t> </w:t>
      </w:r>
      <w:r>
        <w:rPr>
          <w:color w:val="0D0D0D"/>
        </w:rPr>
        <w:t>often use what is called the rule of 12ths to calculate the expected water level.</w:t>
      </w:r>
    </w:p>
    <w:p>
      <w:pPr>
        <w:pStyle w:val="BodyText"/>
        <w:spacing w:before="1"/>
        <w:rPr>
          <w:sz w:val="12"/>
        </w:rPr>
      </w:pPr>
      <w:r>
        <w:rPr>
          <w:sz w:val="12"/>
        </w:rPr>
        <w:drawing>
          <wp:anchor distT="0" distB="0" distL="0" distR="0" allowOverlap="1" layoutInCell="1" locked="0" behindDoc="1" simplePos="0" relativeHeight="487596032">
            <wp:simplePos x="0" y="0"/>
            <wp:positionH relativeFrom="page">
              <wp:posOffset>933450</wp:posOffset>
            </wp:positionH>
            <wp:positionV relativeFrom="paragraph">
              <wp:posOffset>103885</wp:posOffset>
            </wp:positionV>
            <wp:extent cx="5710597" cy="3209925"/>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58" cstate="print"/>
                    <a:stretch>
                      <a:fillRect/>
                    </a:stretch>
                  </pic:blipFill>
                  <pic:spPr>
                    <a:xfrm>
                      <a:off x="0" y="0"/>
                      <a:ext cx="5710597" cy="3209925"/>
                    </a:xfrm>
                    <a:prstGeom prst="rect">
                      <a:avLst/>
                    </a:prstGeom>
                  </pic:spPr>
                </pic:pic>
              </a:graphicData>
            </a:graphic>
          </wp:anchor>
        </w:drawing>
      </w:r>
    </w:p>
    <w:p>
      <w:pPr>
        <w:pStyle w:val="BodyText"/>
        <w:spacing w:before="97"/>
      </w:pPr>
    </w:p>
    <w:p>
      <w:pPr>
        <w:spacing w:before="0"/>
        <w:ind w:left="360" w:right="0" w:firstLine="0"/>
        <w:jc w:val="left"/>
        <w:rPr>
          <w:i/>
          <w:sz w:val="23"/>
        </w:rPr>
      </w:pPr>
      <w:r>
        <w:rPr>
          <w:i/>
          <w:color w:val="0D0D0D"/>
          <w:sz w:val="23"/>
        </w:rPr>
        <w:t>The</w:t>
      </w:r>
      <w:r>
        <w:rPr>
          <w:i/>
          <w:color w:val="0D0D0D"/>
          <w:spacing w:val="-3"/>
          <w:sz w:val="23"/>
        </w:rPr>
        <w:t> </w:t>
      </w:r>
      <w:r>
        <w:rPr>
          <w:i/>
          <w:color w:val="0D0D0D"/>
          <w:sz w:val="23"/>
        </w:rPr>
        <w:t>water</w:t>
      </w:r>
      <w:r>
        <w:rPr>
          <w:i/>
          <w:color w:val="0D0D0D"/>
          <w:spacing w:val="-3"/>
          <w:sz w:val="23"/>
        </w:rPr>
        <w:t> </w:t>
      </w:r>
      <w:r>
        <w:rPr>
          <w:i/>
          <w:color w:val="0D0D0D"/>
          <w:sz w:val="23"/>
        </w:rPr>
        <w:t>level</w:t>
      </w:r>
      <w:r>
        <w:rPr>
          <w:i/>
          <w:color w:val="0D0D0D"/>
          <w:spacing w:val="-3"/>
          <w:sz w:val="23"/>
        </w:rPr>
        <w:t> </w:t>
      </w:r>
      <w:r>
        <w:rPr>
          <w:i/>
          <w:color w:val="0D0D0D"/>
          <w:sz w:val="23"/>
        </w:rPr>
        <w:t>changes</w:t>
      </w:r>
      <w:r>
        <w:rPr>
          <w:i/>
          <w:color w:val="0D0D0D"/>
          <w:spacing w:val="-3"/>
          <w:sz w:val="23"/>
        </w:rPr>
        <w:t> </w:t>
      </w:r>
      <w:r>
        <w:rPr>
          <w:i/>
          <w:color w:val="0D0D0D"/>
          <w:spacing w:val="-2"/>
          <w:sz w:val="23"/>
        </w:rPr>
        <w:t>gradually.</w:t>
      </w:r>
    </w:p>
    <w:p>
      <w:pPr>
        <w:pStyle w:val="BodyText"/>
        <w:spacing w:before="100"/>
        <w:rPr>
          <w:i/>
          <w:sz w:val="23"/>
        </w:rPr>
      </w:pPr>
    </w:p>
    <w:p>
      <w:pPr>
        <w:pStyle w:val="BodyText"/>
        <w:spacing w:line="314" w:lineRule="auto"/>
        <w:ind w:left="360" w:right="718"/>
        <w:jc w:val="both"/>
      </w:pPr>
      <w:r>
        <w:rPr>
          <w:color w:val="0D0D0D"/>
        </w:rPr>
        <w:t>This</w:t>
      </w:r>
      <w:r>
        <w:rPr>
          <w:color w:val="0D0D0D"/>
          <w:spacing w:val="-1"/>
        </w:rPr>
        <w:t> </w:t>
      </w:r>
      <w:r>
        <w:rPr>
          <w:color w:val="0D0D0D"/>
        </w:rPr>
        <w:t>rule states</w:t>
      </w:r>
      <w:r>
        <w:rPr>
          <w:color w:val="0D0D0D"/>
          <w:spacing w:val="-6"/>
        </w:rPr>
        <w:t> </w:t>
      </w:r>
      <w:r>
        <w:rPr>
          <w:color w:val="0D0D0D"/>
        </w:rPr>
        <w:t>that in</w:t>
      </w:r>
      <w:r>
        <w:rPr>
          <w:color w:val="0D0D0D"/>
          <w:spacing w:val="-4"/>
        </w:rPr>
        <w:t> </w:t>
      </w:r>
      <w:r>
        <w:rPr>
          <w:color w:val="0D0D0D"/>
        </w:rPr>
        <w:t>the 1st hour after low</w:t>
      </w:r>
      <w:r>
        <w:rPr>
          <w:color w:val="0D0D0D"/>
          <w:spacing w:val="-4"/>
        </w:rPr>
        <w:t> </w:t>
      </w:r>
      <w:r>
        <w:rPr>
          <w:color w:val="0D0D0D"/>
        </w:rPr>
        <w:t>tide the water level</w:t>
      </w:r>
      <w:r>
        <w:rPr>
          <w:color w:val="0D0D0D"/>
          <w:spacing w:val="-4"/>
        </w:rPr>
        <w:t> </w:t>
      </w:r>
      <w:r>
        <w:rPr>
          <w:color w:val="0D0D0D"/>
        </w:rPr>
        <w:t>will</w:t>
      </w:r>
      <w:r>
        <w:rPr>
          <w:color w:val="0D0D0D"/>
          <w:spacing w:val="-4"/>
        </w:rPr>
        <w:t> </w:t>
      </w:r>
      <w:r>
        <w:rPr>
          <w:color w:val="0D0D0D"/>
        </w:rPr>
        <w:t>rise by</w:t>
      </w:r>
      <w:r>
        <w:rPr>
          <w:color w:val="0D0D0D"/>
          <w:spacing w:val="-4"/>
        </w:rPr>
        <w:t> </w:t>
      </w:r>
      <w:r>
        <w:rPr>
          <w:color w:val="0D0D0D"/>
        </w:rPr>
        <w:t>1/12 of</w:t>
      </w:r>
      <w:r>
        <w:rPr>
          <w:color w:val="0D0D0D"/>
          <w:spacing w:val="-7"/>
        </w:rPr>
        <w:t> </w:t>
      </w:r>
      <w:r>
        <w:rPr>
          <w:color w:val="0D0D0D"/>
        </w:rPr>
        <w:t>the predicted tidal range in any given area. In the 2nd hour, it will rise 2/12, and in the 3rd hour, it will rise 3/12. In</w:t>
      </w:r>
      <w:r>
        <w:rPr>
          <w:color w:val="0D0D0D"/>
          <w:spacing w:val="-5"/>
        </w:rPr>
        <w:t> </w:t>
      </w:r>
      <w:r>
        <w:rPr>
          <w:color w:val="0D0D0D"/>
        </w:rPr>
        <w:t>the 4th hour, it will also rise 3/12, in the 5th, it will rise 2/12, and in the 6th hour, it will rise 1/12.</w:t>
      </w:r>
    </w:p>
    <w:p>
      <w:pPr>
        <w:pStyle w:val="BodyText"/>
        <w:spacing w:before="234"/>
        <w:ind w:left="360"/>
      </w:pPr>
      <w:r>
        <w:rPr>
          <w:color w:val="0D0D0D"/>
        </w:rPr>
        <w:t>The</w:t>
      </w:r>
      <w:r>
        <w:rPr>
          <w:color w:val="0D0D0D"/>
          <w:spacing w:val="-3"/>
        </w:rPr>
        <w:t> </w:t>
      </w:r>
      <w:r>
        <w:rPr>
          <w:color w:val="0D0D0D"/>
        </w:rPr>
        <w:t>sequence</w:t>
      </w:r>
      <w:r>
        <w:rPr>
          <w:color w:val="0D0D0D"/>
          <w:spacing w:val="-3"/>
        </w:rPr>
        <w:t> </w:t>
      </w:r>
      <w:r>
        <w:rPr>
          <w:color w:val="0D0D0D"/>
        </w:rPr>
        <w:t>to</w:t>
      </w:r>
      <w:r>
        <w:rPr>
          <w:color w:val="0D0D0D"/>
          <w:spacing w:val="-2"/>
        </w:rPr>
        <w:t> </w:t>
      </w:r>
      <w:r>
        <w:rPr>
          <w:color w:val="0D0D0D"/>
        </w:rPr>
        <w:t>remember</w:t>
      </w:r>
      <w:r>
        <w:rPr>
          <w:color w:val="0D0D0D"/>
          <w:spacing w:val="3"/>
        </w:rPr>
        <w:t> </w:t>
      </w:r>
      <w:r>
        <w:rPr>
          <w:color w:val="0D0D0D"/>
        </w:rPr>
        <w:t>is</w:t>
      </w:r>
      <w:r>
        <w:rPr>
          <w:color w:val="0D0D0D"/>
          <w:spacing w:val="-3"/>
        </w:rPr>
        <w:t> </w:t>
      </w:r>
      <w:r>
        <w:rPr>
          <w:color w:val="0D0D0D"/>
        </w:rPr>
        <w:t>1-2-3-3-2-</w:t>
      </w:r>
      <w:r>
        <w:rPr>
          <w:color w:val="0D0D0D"/>
          <w:spacing w:val="-5"/>
        </w:rPr>
        <w:t>1.</w:t>
      </w:r>
    </w:p>
    <w:p>
      <w:pPr>
        <w:pStyle w:val="BodyText"/>
        <w:spacing w:before="49"/>
      </w:pPr>
    </w:p>
    <w:p>
      <w:pPr>
        <w:pStyle w:val="BodyText"/>
        <w:spacing w:line="312" w:lineRule="auto"/>
        <w:ind w:left="360" w:right="715"/>
        <w:jc w:val="both"/>
      </w:pPr>
      <w:r>
        <w:rPr>
          <w:color w:val="0D0D0D"/>
        </w:rPr>
        <w:t>So, let’s say</w:t>
      </w:r>
      <w:r>
        <w:rPr>
          <w:color w:val="0D0D0D"/>
          <w:spacing w:val="-1"/>
        </w:rPr>
        <w:t> </w:t>
      </w:r>
      <w:r>
        <w:rPr>
          <w:color w:val="0D0D0D"/>
        </w:rPr>
        <w:t>the predicted tidal</w:t>
      </w:r>
      <w:r>
        <w:rPr>
          <w:color w:val="0D0D0D"/>
          <w:spacing w:val="-1"/>
        </w:rPr>
        <w:t> </w:t>
      </w:r>
      <w:r>
        <w:rPr>
          <w:color w:val="0D0D0D"/>
        </w:rPr>
        <w:t>range is 12 feet. In</w:t>
      </w:r>
      <w:r>
        <w:rPr>
          <w:color w:val="0D0D0D"/>
          <w:spacing w:val="-1"/>
        </w:rPr>
        <w:t> </w:t>
      </w:r>
      <w:r>
        <w:rPr>
          <w:color w:val="0D0D0D"/>
        </w:rPr>
        <w:t>the 1st hour, the tide would rise 1 foot. In</w:t>
      </w:r>
      <w:r>
        <w:rPr>
          <w:color w:val="0D0D0D"/>
          <w:spacing w:val="-1"/>
        </w:rPr>
        <w:t> </w:t>
      </w:r>
      <w:r>
        <w:rPr>
          <w:color w:val="0D0D0D"/>
        </w:rPr>
        <w:t>the 2nd hour, it would rise 2 feet. In the 3rd and 4th hours, it would rise 3 feet. In the 5th hour, the tide would rise 2 feet, and in the 6th hour, 1 foot.</w:t>
      </w:r>
    </w:p>
    <w:p>
      <w:pPr>
        <w:pStyle w:val="BodyText"/>
        <w:spacing w:after="0" w:line="312" w:lineRule="auto"/>
        <w:jc w:val="both"/>
        <w:sectPr>
          <w:pgSz w:w="12240" w:h="15840"/>
          <w:pgMar w:header="0" w:footer="1008" w:top="1180" w:bottom="1200" w:left="1080" w:right="720"/>
        </w:sectPr>
      </w:pPr>
    </w:p>
    <w:p>
      <w:pPr>
        <w:pStyle w:val="Heading2"/>
        <w:numPr>
          <w:ilvl w:val="0"/>
          <w:numId w:val="3"/>
        </w:numPr>
        <w:tabs>
          <w:tab w:pos="3968" w:val="left" w:leader="none"/>
        </w:tabs>
        <w:spacing w:line="240" w:lineRule="auto" w:before="70" w:after="0"/>
        <w:ind w:left="3968" w:right="0" w:hanging="554"/>
        <w:jc w:val="left"/>
        <w:rPr>
          <w:color w:val="365F91"/>
          <w:sz w:val="34"/>
        </w:rPr>
      </w:pPr>
      <w:bookmarkStart w:name="22. Ocean Currents" w:id="193"/>
      <w:bookmarkEnd w:id="193"/>
      <w:r>
        <w:rPr>
          <w:b w:val="0"/>
        </w:rPr>
      </w:r>
      <w:bookmarkStart w:name="_bookmark87" w:id="194"/>
      <w:bookmarkEnd w:id="194"/>
      <w:r>
        <w:rPr>
          <w:b w:val="0"/>
        </w:rPr>
      </w:r>
      <w:r>
        <w:rPr>
          <w:color w:val="365F91"/>
        </w:rPr>
        <w:t>Ocean</w:t>
      </w:r>
      <w:r>
        <w:rPr>
          <w:color w:val="365F91"/>
          <w:spacing w:val="-13"/>
        </w:rPr>
        <w:t> </w:t>
      </w:r>
      <w:r>
        <w:rPr>
          <w:color w:val="365F91"/>
          <w:spacing w:val="-2"/>
        </w:rPr>
        <w:t>Currents</w:t>
      </w:r>
    </w:p>
    <w:p>
      <w:pPr>
        <w:pStyle w:val="BodyText"/>
        <w:spacing w:before="57"/>
        <w:rPr>
          <w:rFonts w:ascii="Cambria"/>
          <w:b/>
          <w:sz w:val="38"/>
        </w:rPr>
      </w:pPr>
    </w:p>
    <w:p>
      <w:pPr>
        <w:pStyle w:val="BodyText"/>
        <w:spacing w:line="360" w:lineRule="auto"/>
        <w:ind w:left="360" w:right="724"/>
        <w:jc w:val="both"/>
      </w:pPr>
      <w:r>
        <w:rPr>
          <w:color w:val="0D0D0D"/>
        </w:rPr>
        <w:t>Ocean water is on the move, affecting your climate, your local ecosystem, and the seafood that you eat. Ocean currents, abiotic features of the environment, are continuous and directed movements of ocean water. These currents are on the ocean’s surface and in its depths, flowing both locally and globally.</w:t>
      </w:r>
    </w:p>
    <w:p>
      <w:pPr>
        <w:pStyle w:val="BodyText"/>
        <w:spacing w:line="360" w:lineRule="auto" w:before="242"/>
        <w:ind w:left="360" w:right="722"/>
        <w:jc w:val="both"/>
      </w:pPr>
      <w:r>
        <w:rPr>
          <w:color w:val="0D0D0D"/>
        </w:rPr>
        <w:t>Winds, water density, and tides all</w:t>
      </w:r>
      <w:r>
        <w:rPr>
          <w:color w:val="0D0D0D"/>
          <w:spacing w:val="-1"/>
        </w:rPr>
        <w:t> </w:t>
      </w:r>
      <w:r>
        <w:rPr>
          <w:color w:val="0D0D0D"/>
        </w:rPr>
        <w:t>drive ocean currents. Coastal</w:t>
      </w:r>
      <w:r>
        <w:rPr>
          <w:color w:val="0D0D0D"/>
          <w:spacing w:val="-2"/>
        </w:rPr>
        <w:t> </w:t>
      </w:r>
      <w:r>
        <w:rPr>
          <w:color w:val="0D0D0D"/>
        </w:rPr>
        <w:t>and sea floor features influence their location, direction, and speed. Earth’s rotation results in the </w:t>
      </w:r>
      <w:r>
        <w:rPr>
          <w:b/>
          <w:color w:val="0D0D0D"/>
        </w:rPr>
        <w:t>Coriolis Effect </w:t>
      </w:r>
      <w:r>
        <w:rPr>
          <w:color w:val="0D0D0D"/>
        </w:rPr>
        <w:t>which also influences ocean currents. Similar to a person trying to walk in a straight line across a spinning merry-go-round, winds and ocean waters get deflected from a straight line path as they travel across the rotating Earth.</w:t>
      </w:r>
    </w:p>
    <w:p>
      <w:pPr>
        <w:pStyle w:val="BodyText"/>
        <w:spacing w:line="360" w:lineRule="auto" w:before="239"/>
        <w:ind w:left="360" w:right="722"/>
        <w:jc w:val="both"/>
      </w:pPr>
      <w:r>
        <w:rPr>
          <w:color w:val="0D0D0D"/>
        </w:rPr>
        <w:t>The winds majorly responsible for creating ocean currents are the Westerlies and the Trade winds. Owing to the earth's rotation, winds blow anti-clockwise in the northern hemisphere and clockwise</w:t>
      </w:r>
      <w:r>
        <w:rPr>
          <w:color w:val="0D0D0D"/>
          <w:spacing w:val="1"/>
        </w:rPr>
        <w:t> </w:t>
      </w:r>
      <w:r>
        <w:rPr>
          <w:color w:val="0D0D0D"/>
        </w:rPr>
        <w:t>in</w:t>
      </w:r>
      <w:r>
        <w:rPr>
          <w:color w:val="0D0D0D"/>
          <w:spacing w:val="-1"/>
        </w:rPr>
        <w:t> </w:t>
      </w:r>
      <w:r>
        <w:rPr>
          <w:color w:val="0D0D0D"/>
        </w:rPr>
        <w:t>the</w:t>
      </w:r>
      <w:r>
        <w:rPr>
          <w:color w:val="0D0D0D"/>
          <w:spacing w:val="-1"/>
        </w:rPr>
        <w:t> </w:t>
      </w:r>
      <w:r>
        <w:rPr>
          <w:color w:val="0D0D0D"/>
        </w:rPr>
        <w:t>southern</w:t>
      </w:r>
      <w:r>
        <w:rPr>
          <w:color w:val="0D0D0D"/>
          <w:spacing w:val="-1"/>
        </w:rPr>
        <w:t> </w:t>
      </w:r>
      <w:r>
        <w:rPr>
          <w:color w:val="0D0D0D"/>
        </w:rPr>
        <w:t>hemisphere.</w:t>
      </w:r>
      <w:r>
        <w:rPr>
          <w:color w:val="0D0D0D"/>
          <w:spacing w:val="2"/>
        </w:rPr>
        <w:t> </w:t>
      </w:r>
      <w:r>
        <w:rPr>
          <w:color w:val="0D0D0D"/>
        </w:rPr>
        <w:t>This</w:t>
      </w:r>
      <w:r>
        <w:rPr>
          <w:color w:val="0D0D0D"/>
          <w:spacing w:val="-3"/>
        </w:rPr>
        <w:t> </w:t>
      </w:r>
      <w:r>
        <w:rPr>
          <w:color w:val="0D0D0D"/>
        </w:rPr>
        <w:t>pattern</w:t>
      </w:r>
      <w:r>
        <w:rPr>
          <w:color w:val="0D0D0D"/>
          <w:spacing w:val="-5"/>
        </w:rPr>
        <w:t> </w:t>
      </w:r>
      <w:r>
        <w:rPr>
          <w:color w:val="0D0D0D"/>
        </w:rPr>
        <w:t>of</w:t>
      </w:r>
      <w:r>
        <w:rPr>
          <w:color w:val="0D0D0D"/>
          <w:spacing w:val="-8"/>
        </w:rPr>
        <w:t> </w:t>
      </w:r>
      <w:r>
        <w:rPr>
          <w:color w:val="0D0D0D"/>
        </w:rPr>
        <w:t>blowing</w:t>
      </w:r>
      <w:r>
        <w:rPr>
          <w:color w:val="0D0D0D"/>
          <w:spacing w:val="-1"/>
        </w:rPr>
        <w:t> </w:t>
      </w:r>
      <w:r>
        <w:rPr>
          <w:color w:val="0D0D0D"/>
        </w:rPr>
        <w:t>winds</w:t>
      </w:r>
      <w:r>
        <w:rPr>
          <w:color w:val="0D0D0D"/>
          <w:spacing w:val="2"/>
        </w:rPr>
        <w:t> </w:t>
      </w:r>
      <w:r>
        <w:rPr>
          <w:color w:val="0D0D0D"/>
        </w:rPr>
        <w:t>is</w:t>
      </w:r>
      <w:r>
        <w:rPr>
          <w:color w:val="0D0D0D"/>
          <w:spacing w:val="-3"/>
        </w:rPr>
        <w:t> </w:t>
      </w:r>
      <w:r>
        <w:rPr>
          <w:color w:val="0D0D0D"/>
        </w:rPr>
        <w:t>called the</w:t>
      </w:r>
      <w:r>
        <w:rPr>
          <w:color w:val="0D0D0D"/>
          <w:spacing w:val="3"/>
        </w:rPr>
        <w:t> </w:t>
      </w:r>
      <w:r>
        <w:rPr>
          <w:color w:val="0D0D0D"/>
        </w:rPr>
        <w:t>Coriolis</w:t>
      </w:r>
      <w:r>
        <w:rPr>
          <w:color w:val="0D0D0D"/>
          <w:spacing w:val="-2"/>
        </w:rPr>
        <w:t> effect.</w:t>
      </w:r>
    </w:p>
    <w:p>
      <w:pPr>
        <w:pStyle w:val="BodyText"/>
        <w:spacing w:before="138"/>
      </w:pPr>
    </w:p>
    <w:p>
      <w:pPr>
        <w:pStyle w:val="BodyText"/>
        <w:spacing w:line="360" w:lineRule="auto" w:before="1"/>
        <w:ind w:left="360" w:right="716"/>
        <w:jc w:val="both"/>
      </w:pPr>
      <w:r>
        <w:rPr>
          <w:color w:val="0D0D0D"/>
        </w:rPr>
        <w:t>Ocean currents also move in the same pattern as winds i.e. anit-clockwise in the northern hemisphere and clockwise in the southern hemisphere. The ocean currents can be warm or cold, depending on</w:t>
      </w:r>
      <w:r>
        <w:rPr>
          <w:color w:val="0D0D0D"/>
          <w:spacing w:val="-1"/>
        </w:rPr>
        <w:t> </w:t>
      </w:r>
      <w:r>
        <w:rPr>
          <w:color w:val="0D0D0D"/>
        </w:rPr>
        <w:t>their origin. Warm</w:t>
      </w:r>
      <w:r>
        <w:rPr>
          <w:color w:val="0D0D0D"/>
          <w:spacing w:val="-6"/>
        </w:rPr>
        <w:t> </w:t>
      </w:r>
      <w:r>
        <w:rPr>
          <w:color w:val="0D0D0D"/>
        </w:rPr>
        <w:t>ocean</w:t>
      </w:r>
      <w:r>
        <w:rPr>
          <w:color w:val="0D0D0D"/>
          <w:spacing w:val="-1"/>
        </w:rPr>
        <w:t> </w:t>
      </w:r>
      <w:r>
        <w:rPr>
          <w:color w:val="0D0D0D"/>
        </w:rPr>
        <w:t>currents</w:t>
      </w:r>
      <w:r>
        <w:rPr>
          <w:color w:val="0D0D0D"/>
          <w:spacing w:val="-3"/>
        </w:rPr>
        <w:t> </w:t>
      </w:r>
      <w:r>
        <w:rPr>
          <w:color w:val="0D0D0D"/>
        </w:rPr>
        <w:t>originate near the equator and move towards</w:t>
      </w:r>
      <w:r>
        <w:rPr>
          <w:color w:val="0D0D0D"/>
          <w:spacing w:val="-3"/>
        </w:rPr>
        <w:t> </w:t>
      </w:r>
      <w:r>
        <w:rPr>
          <w:color w:val="0D0D0D"/>
        </w:rPr>
        <w:t>the poles</w:t>
      </w:r>
      <w:r>
        <w:rPr>
          <w:color w:val="0D0D0D"/>
          <w:spacing w:val="-2"/>
        </w:rPr>
        <w:t> </w:t>
      </w:r>
      <w:r>
        <w:rPr>
          <w:color w:val="0D0D0D"/>
        </w:rPr>
        <w:t>or</w:t>
      </w:r>
      <w:r>
        <w:rPr>
          <w:color w:val="0D0D0D"/>
          <w:spacing w:val="-3"/>
        </w:rPr>
        <w:t> </w:t>
      </w:r>
      <w:r>
        <w:rPr>
          <w:color w:val="0D0D0D"/>
        </w:rPr>
        <w:t>higher latitudes</w:t>
      </w:r>
      <w:r>
        <w:rPr>
          <w:color w:val="0D0D0D"/>
          <w:spacing w:val="-2"/>
        </w:rPr>
        <w:t> </w:t>
      </w:r>
      <w:r>
        <w:rPr>
          <w:color w:val="0D0D0D"/>
        </w:rPr>
        <w:t>while cold currents</w:t>
      </w:r>
      <w:r>
        <w:rPr>
          <w:color w:val="0D0D0D"/>
          <w:spacing w:val="-6"/>
        </w:rPr>
        <w:t> </w:t>
      </w:r>
      <w:r>
        <w:rPr>
          <w:color w:val="0D0D0D"/>
        </w:rPr>
        <w:t>originate near</w:t>
      </w:r>
      <w:r>
        <w:rPr>
          <w:color w:val="0D0D0D"/>
          <w:spacing w:val="-3"/>
        </w:rPr>
        <w:t> </w:t>
      </w:r>
      <w:r>
        <w:rPr>
          <w:color w:val="0D0D0D"/>
        </w:rPr>
        <w:t>the poles</w:t>
      </w:r>
      <w:r>
        <w:rPr>
          <w:color w:val="0D0D0D"/>
          <w:spacing w:val="-2"/>
        </w:rPr>
        <w:t> </w:t>
      </w:r>
      <w:r>
        <w:rPr>
          <w:color w:val="0D0D0D"/>
        </w:rPr>
        <w:t>or</w:t>
      </w:r>
      <w:r>
        <w:rPr>
          <w:color w:val="0D0D0D"/>
          <w:spacing w:val="-3"/>
        </w:rPr>
        <w:t> </w:t>
      </w:r>
      <w:r>
        <w:rPr>
          <w:color w:val="0D0D0D"/>
        </w:rPr>
        <w:t>higher latitudes</w:t>
      </w:r>
      <w:r>
        <w:rPr>
          <w:color w:val="0D0D0D"/>
          <w:spacing w:val="-2"/>
        </w:rPr>
        <w:t> </w:t>
      </w:r>
      <w:r>
        <w:rPr>
          <w:color w:val="0D0D0D"/>
        </w:rPr>
        <w:t>and move towards the tropics or lower latitude.</w:t>
      </w:r>
    </w:p>
    <w:p>
      <w:pPr>
        <w:pStyle w:val="BodyText"/>
        <w:spacing w:line="360" w:lineRule="auto" w:before="201"/>
        <w:ind w:left="360" w:right="712"/>
        <w:jc w:val="both"/>
      </w:pPr>
      <w:r>
        <w:rPr>
          <w:color w:val="0D0D0D"/>
        </w:rPr>
        <w:t>The ocean currents greatly influence the temperature of an area. In areas where warm and cold currents meet, the temperature falls, giving rise to foggy conditions. Whoever, mixing of warm and cold currents supports a rich marine life.</w:t>
      </w:r>
    </w:p>
    <w:p>
      <w:pPr>
        <w:pStyle w:val="BodyText"/>
        <w:spacing w:before="12"/>
      </w:pPr>
    </w:p>
    <w:p>
      <w:pPr>
        <w:pStyle w:val="Heading3"/>
        <w:jc w:val="both"/>
      </w:pPr>
      <w:bookmarkStart w:name="Types of Ocean Currents" w:id="195"/>
      <w:bookmarkEnd w:id="195"/>
      <w:r>
        <w:rPr>
          <w:b w:val="0"/>
        </w:rPr>
      </w:r>
      <w:bookmarkStart w:name="_bookmark88" w:id="196"/>
      <w:bookmarkEnd w:id="196"/>
      <w:r>
        <w:rPr>
          <w:b w:val="0"/>
        </w:rPr>
      </w:r>
      <w:r>
        <w:rPr/>
        <w:t>Types</w:t>
      </w:r>
      <w:r>
        <w:rPr>
          <w:spacing w:val="-3"/>
        </w:rPr>
        <w:t> </w:t>
      </w:r>
      <w:r>
        <w:rPr/>
        <w:t>of</w:t>
      </w:r>
      <w:r>
        <w:rPr>
          <w:spacing w:val="-2"/>
        </w:rPr>
        <w:t> </w:t>
      </w:r>
      <w:r>
        <w:rPr/>
        <w:t>Ocean</w:t>
      </w:r>
      <w:r>
        <w:rPr>
          <w:spacing w:val="-5"/>
        </w:rPr>
        <w:t> </w:t>
      </w:r>
      <w:r>
        <w:rPr>
          <w:spacing w:val="-2"/>
        </w:rPr>
        <w:t>Currents</w:t>
      </w:r>
    </w:p>
    <w:p>
      <w:pPr>
        <w:pStyle w:val="Heading8"/>
        <w:numPr>
          <w:ilvl w:val="0"/>
          <w:numId w:val="37"/>
        </w:numPr>
        <w:tabs>
          <w:tab w:pos="1080" w:val="left" w:leader="none"/>
        </w:tabs>
        <w:spacing w:line="240" w:lineRule="auto" w:before="274" w:after="0"/>
        <w:ind w:left="1080" w:right="0" w:hanging="360"/>
        <w:jc w:val="left"/>
      </w:pPr>
      <w:r>
        <w:rPr>
          <w:color w:val="0D0D0D"/>
        </w:rPr>
        <w:t>Warm</w:t>
      </w:r>
      <w:r>
        <w:rPr>
          <w:color w:val="0D0D0D"/>
          <w:spacing w:val="-3"/>
        </w:rPr>
        <w:t> </w:t>
      </w:r>
      <w:r>
        <w:rPr>
          <w:color w:val="0D0D0D"/>
        </w:rPr>
        <w:t>Ocean</w:t>
      </w:r>
      <w:r>
        <w:rPr>
          <w:color w:val="0D0D0D"/>
          <w:spacing w:val="1"/>
        </w:rPr>
        <w:t> </w:t>
      </w:r>
      <w:r>
        <w:rPr>
          <w:color w:val="0D0D0D"/>
          <w:spacing w:val="-2"/>
        </w:rPr>
        <w:t>Currents:</w:t>
      </w:r>
    </w:p>
    <w:p>
      <w:pPr>
        <w:pStyle w:val="ListParagraph"/>
        <w:numPr>
          <w:ilvl w:val="1"/>
          <w:numId w:val="37"/>
        </w:numPr>
        <w:tabs>
          <w:tab w:pos="1081" w:val="left" w:leader="none"/>
        </w:tabs>
        <w:spacing w:line="362" w:lineRule="auto" w:before="132" w:after="0"/>
        <w:ind w:left="1081" w:right="732" w:hanging="361"/>
        <w:jc w:val="left"/>
        <w:rPr>
          <w:sz w:val="24"/>
        </w:rPr>
      </w:pPr>
      <w:r>
        <w:rPr>
          <w:color w:val="0D0D0D"/>
          <w:sz w:val="24"/>
        </w:rPr>
        <w:t>Those</w:t>
      </w:r>
      <w:r>
        <w:rPr>
          <w:color w:val="0D0D0D"/>
          <w:spacing w:val="28"/>
          <w:sz w:val="24"/>
        </w:rPr>
        <w:t> </w:t>
      </w:r>
      <w:r>
        <w:rPr>
          <w:color w:val="0D0D0D"/>
          <w:sz w:val="24"/>
        </w:rPr>
        <w:t>currents which</w:t>
      </w:r>
      <w:r>
        <w:rPr>
          <w:color w:val="0D0D0D"/>
          <w:spacing w:val="29"/>
          <w:sz w:val="24"/>
        </w:rPr>
        <w:t> </w:t>
      </w:r>
      <w:r>
        <w:rPr>
          <w:color w:val="0D0D0D"/>
          <w:sz w:val="24"/>
        </w:rPr>
        <w:t>flow</w:t>
      </w:r>
      <w:r>
        <w:rPr>
          <w:color w:val="0D0D0D"/>
          <w:spacing w:val="33"/>
          <w:sz w:val="24"/>
        </w:rPr>
        <w:t> </w:t>
      </w:r>
      <w:r>
        <w:rPr>
          <w:color w:val="0D0D0D"/>
          <w:sz w:val="24"/>
        </w:rPr>
        <w:t>from equatorial regions</w:t>
      </w:r>
      <w:r>
        <w:rPr>
          <w:color w:val="0D0D0D"/>
          <w:spacing w:val="27"/>
          <w:sz w:val="24"/>
        </w:rPr>
        <w:t> </w:t>
      </w:r>
      <w:r>
        <w:rPr>
          <w:color w:val="0D0D0D"/>
          <w:sz w:val="24"/>
        </w:rPr>
        <w:t>towards</w:t>
      </w:r>
      <w:r>
        <w:rPr>
          <w:color w:val="0D0D0D"/>
          <w:spacing w:val="27"/>
          <w:sz w:val="24"/>
        </w:rPr>
        <w:t> </w:t>
      </w:r>
      <w:r>
        <w:rPr>
          <w:color w:val="0D0D0D"/>
          <w:sz w:val="24"/>
        </w:rPr>
        <w:t>poles</w:t>
      </w:r>
      <w:r>
        <w:rPr>
          <w:color w:val="0D0D0D"/>
          <w:spacing w:val="27"/>
          <w:sz w:val="24"/>
        </w:rPr>
        <w:t> </w:t>
      </w:r>
      <w:r>
        <w:rPr>
          <w:color w:val="0D0D0D"/>
          <w:sz w:val="24"/>
        </w:rPr>
        <w:t>which</w:t>
      </w:r>
      <w:r>
        <w:rPr>
          <w:color w:val="0D0D0D"/>
          <w:spacing w:val="29"/>
          <w:sz w:val="24"/>
        </w:rPr>
        <w:t> </w:t>
      </w:r>
      <w:r>
        <w:rPr>
          <w:color w:val="0D0D0D"/>
          <w:sz w:val="24"/>
        </w:rPr>
        <w:t>have</w:t>
      </w:r>
      <w:r>
        <w:rPr>
          <w:color w:val="0D0D0D"/>
          <w:spacing w:val="28"/>
          <w:sz w:val="24"/>
        </w:rPr>
        <w:t> </w:t>
      </w:r>
      <w:r>
        <w:rPr>
          <w:color w:val="0D0D0D"/>
          <w:sz w:val="24"/>
        </w:rPr>
        <w:t>a</w:t>
      </w:r>
      <w:r>
        <w:rPr>
          <w:color w:val="0D0D0D"/>
          <w:spacing w:val="28"/>
          <w:sz w:val="24"/>
        </w:rPr>
        <w:t> </w:t>
      </w:r>
      <w:r>
        <w:rPr>
          <w:color w:val="0D0D0D"/>
          <w:sz w:val="24"/>
        </w:rPr>
        <w:t>higher surface temperature and are called warm current.</w:t>
      </w:r>
    </w:p>
    <w:p>
      <w:pPr>
        <w:pStyle w:val="ListParagraph"/>
        <w:numPr>
          <w:ilvl w:val="1"/>
          <w:numId w:val="37"/>
        </w:numPr>
        <w:tabs>
          <w:tab w:pos="1080" w:val="left" w:leader="none"/>
        </w:tabs>
        <w:spacing w:line="273" w:lineRule="exact" w:before="0" w:after="0"/>
        <w:ind w:left="1080" w:right="0" w:hanging="360"/>
        <w:jc w:val="left"/>
        <w:rPr>
          <w:sz w:val="24"/>
        </w:rPr>
      </w:pPr>
      <w:r>
        <w:rPr>
          <w:color w:val="0D0D0D"/>
          <w:sz w:val="24"/>
        </w:rPr>
        <w:t>They</w:t>
      </w:r>
      <w:r>
        <w:rPr>
          <w:color w:val="0D0D0D"/>
          <w:spacing w:val="-4"/>
          <w:sz w:val="24"/>
        </w:rPr>
        <w:t> </w:t>
      </w:r>
      <w:r>
        <w:rPr>
          <w:color w:val="0D0D0D"/>
          <w:sz w:val="24"/>
        </w:rPr>
        <w:t>bring</w:t>
      </w:r>
      <w:r>
        <w:rPr>
          <w:color w:val="0D0D0D"/>
          <w:spacing w:val="2"/>
          <w:sz w:val="24"/>
        </w:rPr>
        <w:t> </w:t>
      </w:r>
      <w:r>
        <w:rPr>
          <w:color w:val="0D0D0D"/>
          <w:sz w:val="24"/>
        </w:rPr>
        <w:t>warm</w:t>
      </w:r>
      <w:r>
        <w:rPr>
          <w:color w:val="0D0D0D"/>
          <w:spacing w:val="-8"/>
          <w:sz w:val="24"/>
        </w:rPr>
        <w:t> </w:t>
      </w:r>
      <w:r>
        <w:rPr>
          <w:color w:val="0D0D0D"/>
          <w:sz w:val="24"/>
        </w:rPr>
        <w:t>waters</w:t>
      </w:r>
      <w:r>
        <w:rPr>
          <w:color w:val="0D0D0D"/>
          <w:spacing w:val="-5"/>
          <w:sz w:val="24"/>
        </w:rPr>
        <w:t> </w:t>
      </w:r>
      <w:r>
        <w:rPr>
          <w:color w:val="0D0D0D"/>
          <w:sz w:val="24"/>
        </w:rPr>
        <w:t>to</w:t>
      </w:r>
      <w:r>
        <w:rPr>
          <w:color w:val="0D0D0D"/>
          <w:spacing w:val="1"/>
          <w:sz w:val="24"/>
        </w:rPr>
        <w:t> </w:t>
      </w:r>
      <w:r>
        <w:rPr>
          <w:color w:val="0D0D0D"/>
          <w:sz w:val="24"/>
        </w:rPr>
        <w:t>the cold</w:t>
      </w:r>
      <w:r>
        <w:rPr>
          <w:color w:val="0D0D0D"/>
          <w:spacing w:val="2"/>
          <w:sz w:val="24"/>
        </w:rPr>
        <w:t> </w:t>
      </w:r>
      <w:r>
        <w:rPr>
          <w:color w:val="0D0D0D"/>
          <w:spacing w:val="-2"/>
          <w:sz w:val="24"/>
        </w:rPr>
        <w:t>regions.</w:t>
      </w:r>
    </w:p>
    <w:p>
      <w:pPr>
        <w:pStyle w:val="ListParagraph"/>
        <w:spacing w:after="0" w:line="273" w:lineRule="exact"/>
        <w:jc w:val="left"/>
        <w:rPr>
          <w:sz w:val="24"/>
        </w:rPr>
        <w:sectPr>
          <w:pgSz w:w="12240" w:h="15840"/>
          <w:pgMar w:header="0" w:footer="1008" w:top="1100" w:bottom="1200" w:left="1080" w:right="720"/>
        </w:sectPr>
      </w:pPr>
    </w:p>
    <w:p>
      <w:pPr>
        <w:pStyle w:val="ListParagraph"/>
        <w:numPr>
          <w:ilvl w:val="1"/>
          <w:numId w:val="37"/>
        </w:numPr>
        <w:tabs>
          <w:tab w:pos="1081" w:val="left" w:leader="none"/>
        </w:tabs>
        <w:spacing w:line="360" w:lineRule="auto" w:before="63" w:after="0"/>
        <w:ind w:left="1081" w:right="729" w:hanging="361"/>
        <w:jc w:val="left"/>
        <w:rPr>
          <w:sz w:val="24"/>
        </w:rPr>
      </w:pPr>
      <w:r>
        <w:rPr>
          <w:color w:val="0D0D0D"/>
          <w:sz w:val="24"/>
        </w:rPr>
        <w:t>They</w:t>
      </w:r>
      <w:r>
        <w:rPr>
          <w:color w:val="0D0D0D"/>
          <w:spacing w:val="22"/>
          <w:sz w:val="24"/>
        </w:rPr>
        <w:t> </w:t>
      </w:r>
      <w:r>
        <w:rPr>
          <w:color w:val="0D0D0D"/>
          <w:sz w:val="24"/>
        </w:rPr>
        <w:t>are</w:t>
      </w:r>
      <w:r>
        <w:rPr>
          <w:color w:val="0D0D0D"/>
          <w:spacing w:val="30"/>
          <w:sz w:val="24"/>
        </w:rPr>
        <w:t> </w:t>
      </w:r>
      <w:r>
        <w:rPr>
          <w:color w:val="0D0D0D"/>
          <w:sz w:val="24"/>
        </w:rPr>
        <w:t>usually</w:t>
      </w:r>
      <w:r>
        <w:rPr>
          <w:color w:val="0D0D0D"/>
          <w:spacing w:val="22"/>
          <w:sz w:val="24"/>
        </w:rPr>
        <w:t> </w:t>
      </w:r>
      <w:r>
        <w:rPr>
          <w:color w:val="0D0D0D"/>
          <w:sz w:val="24"/>
        </w:rPr>
        <w:t>observed</w:t>
      </w:r>
      <w:r>
        <w:rPr>
          <w:color w:val="0D0D0D"/>
          <w:spacing w:val="31"/>
          <w:sz w:val="24"/>
        </w:rPr>
        <w:t> </w:t>
      </w:r>
      <w:r>
        <w:rPr>
          <w:color w:val="0D0D0D"/>
          <w:sz w:val="24"/>
        </w:rPr>
        <w:t>on</w:t>
      </w:r>
      <w:r>
        <w:rPr>
          <w:color w:val="0D0D0D"/>
          <w:spacing w:val="22"/>
          <w:sz w:val="24"/>
        </w:rPr>
        <w:t> </w:t>
      </w:r>
      <w:r>
        <w:rPr>
          <w:color w:val="0D0D0D"/>
          <w:sz w:val="24"/>
        </w:rPr>
        <w:t>the</w:t>
      </w:r>
      <w:r>
        <w:rPr>
          <w:color w:val="0D0D0D"/>
          <w:spacing w:val="30"/>
          <w:sz w:val="24"/>
        </w:rPr>
        <w:t> </w:t>
      </w:r>
      <w:r>
        <w:rPr>
          <w:color w:val="0D0D0D"/>
          <w:sz w:val="24"/>
        </w:rPr>
        <w:t>east</w:t>
      </w:r>
      <w:r>
        <w:rPr>
          <w:color w:val="0D0D0D"/>
          <w:spacing w:val="32"/>
          <w:sz w:val="24"/>
        </w:rPr>
        <w:t> </w:t>
      </w:r>
      <w:r>
        <w:rPr>
          <w:color w:val="0D0D0D"/>
          <w:sz w:val="24"/>
        </w:rPr>
        <w:t>coast</w:t>
      </w:r>
      <w:r>
        <w:rPr>
          <w:color w:val="0D0D0D"/>
          <w:spacing w:val="27"/>
          <w:sz w:val="24"/>
        </w:rPr>
        <w:t> </w:t>
      </w:r>
      <w:r>
        <w:rPr>
          <w:color w:val="0D0D0D"/>
          <w:sz w:val="24"/>
        </w:rPr>
        <w:t>of</w:t>
      </w:r>
      <w:r>
        <w:rPr>
          <w:color w:val="0D0D0D"/>
          <w:spacing w:val="23"/>
          <w:sz w:val="24"/>
        </w:rPr>
        <w:t> </w:t>
      </w:r>
      <w:r>
        <w:rPr>
          <w:color w:val="0D0D0D"/>
          <w:sz w:val="24"/>
        </w:rPr>
        <w:t>the</w:t>
      </w:r>
      <w:r>
        <w:rPr>
          <w:color w:val="0D0D0D"/>
          <w:spacing w:val="30"/>
          <w:sz w:val="24"/>
        </w:rPr>
        <w:t> </w:t>
      </w:r>
      <w:r>
        <w:rPr>
          <w:color w:val="0D0D0D"/>
          <w:sz w:val="24"/>
        </w:rPr>
        <w:t>continents</w:t>
      </w:r>
      <w:r>
        <w:rPr>
          <w:color w:val="0D0D0D"/>
          <w:spacing w:val="33"/>
          <w:sz w:val="24"/>
        </w:rPr>
        <w:t> </w:t>
      </w:r>
      <w:r>
        <w:rPr>
          <w:color w:val="0D0D0D"/>
          <w:sz w:val="24"/>
        </w:rPr>
        <w:t>in</w:t>
      </w:r>
      <w:r>
        <w:rPr>
          <w:color w:val="0D0D0D"/>
          <w:spacing w:val="26"/>
          <w:sz w:val="24"/>
        </w:rPr>
        <w:t> </w:t>
      </w:r>
      <w:r>
        <w:rPr>
          <w:color w:val="0D0D0D"/>
          <w:sz w:val="24"/>
        </w:rPr>
        <w:t>the</w:t>
      </w:r>
      <w:r>
        <w:rPr>
          <w:color w:val="0D0D0D"/>
          <w:spacing w:val="30"/>
          <w:sz w:val="24"/>
        </w:rPr>
        <w:t> </w:t>
      </w:r>
      <w:r>
        <w:rPr>
          <w:color w:val="0D0D0D"/>
          <w:sz w:val="24"/>
        </w:rPr>
        <w:t>lower</w:t>
      </w:r>
      <w:r>
        <w:rPr>
          <w:color w:val="0D0D0D"/>
          <w:spacing w:val="32"/>
          <w:sz w:val="24"/>
        </w:rPr>
        <w:t> </w:t>
      </w:r>
      <w:r>
        <w:rPr>
          <w:color w:val="0D0D0D"/>
          <w:sz w:val="24"/>
        </w:rPr>
        <w:t>and</w:t>
      </w:r>
      <w:r>
        <w:rPr>
          <w:color w:val="0D0D0D"/>
          <w:spacing w:val="31"/>
          <w:sz w:val="24"/>
        </w:rPr>
        <w:t> </w:t>
      </w:r>
      <w:r>
        <w:rPr>
          <w:color w:val="0D0D0D"/>
          <w:sz w:val="24"/>
        </w:rPr>
        <w:t>middle latitudes of both hemispheres.</w:t>
      </w:r>
    </w:p>
    <w:p>
      <w:pPr>
        <w:pStyle w:val="ListParagraph"/>
        <w:numPr>
          <w:ilvl w:val="1"/>
          <w:numId w:val="37"/>
        </w:numPr>
        <w:tabs>
          <w:tab w:pos="1081" w:val="left" w:leader="none"/>
        </w:tabs>
        <w:spacing w:line="360" w:lineRule="auto" w:before="0" w:after="0"/>
        <w:ind w:left="1081" w:right="726" w:hanging="361"/>
        <w:jc w:val="left"/>
        <w:rPr>
          <w:sz w:val="24"/>
        </w:rPr>
      </w:pPr>
      <w:r>
        <w:rPr>
          <w:sz w:val="24"/>
        </w:rPr>
        <w:drawing>
          <wp:anchor distT="0" distB="0" distL="0" distR="0" allowOverlap="1" layoutInCell="1" locked="0" behindDoc="1" simplePos="0" relativeHeight="487596544">
            <wp:simplePos x="0" y="0"/>
            <wp:positionH relativeFrom="page">
              <wp:posOffset>1023619</wp:posOffset>
            </wp:positionH>
            <wp:positionV relativeFrom="paragraph">
              <wp:posOffset>531031</wp:posOffset>
            </wp:positionV>
            <wp:extent cx="6067269" cy="3560064"/>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59" cstate="print"/>
                    <a:stretch>
                      <a:fillRect/>
                    </a:stretch>
                  </pic:blipFill>
                  <pic:spPr>
                    <a:xfrm>
                      <a:off x="0" y="0"/>
                      <a:ext cx="6067269" cy="3560064"/>
                    </a:xfrm>
                    <a:prstGeom prst="rect">
                      <a:avLst/>
                    </a:prstGeom>
                  </pic:spPr>
                </pic:pic>
              </a:graphicData>
            </a:graphic>
          </wp:anchor>
        </w:drawing>
      </w:r>
      <w:r>
        <w:rPr>
          <w:color w:val="0D0D0D"/>
          <w:sz w:val="24"/>
        </w:rPr>
        <w:t>In the northern hemisphere, they</w:t>
      </w:r>
      <w:r>
        <w:rPr>
          <w:color w:val="0D0D0D"/>
          <w:spacing w:val="-2"/>
          <w:sz w:val="24"/>
        </w:rPr>
        <w:t> </w:t>
      </w:r>
      <w:r>
        <w:rPr>
          <w:color w:val="0D0D0D"/>
          <w:sz w:val="24"/>
        </w:rPr>
        <w:t>are also found on</w:t>
      </w:r>
      <w:r>
        <w:rPr>
          <w:color w:val="0D0D0D"/>
          <w:spacing w:val="-2"/>
          <w:sz w:val="24"/>
        </w:rPr>
        <w:t> </w:t>
      </w:r>
      <w:r>
        <w:rPr>
          <w:color w:val="0D0D0D"/>
          <w:sz w:val="24"/>
        </w:rPr>
        <w:t>the west coast of</w:t>
      </w:r>
      <w:r>
        <w:rPr>
          <w:color w:val="0D0D0D"/>
          <w:spacing w:val="-1"/>
          <w:sz w:val="24"/>
        </w:rPr>
        <w:t> </w:t>
      </w:r>
      <w:r>
        <w:rPr>
          <w:color w:val="0D0D0D"/>
          <w:sz w:val="24"/>
        </w:rPr>
        <w:t>the continents in the higher latitudes (E.g. Alaska and Norwegian Currents).</w:t>
      </w:r>
    </w:p>
    <w:p>
      <w:pPr>
        <w:pStyle w:val="BodyText"/>
        <w:spacing w:before="63"/>
      </w:pPr>
    </w:p>
    <w:p>
      <w:pPr>
        <w:pStyle w:val="Heading8"/>
        <w:numPr>
          <w:ilvl w:val="0"/>
          <w:numId w:val="37"/>
        </w:numPr>
        <w:tabs>
          <w:tab w:pos="1080" w:val="left" w:leader="none"/>
        </w:tabs>
        <w:spacing w:line="240" w:lineRule="auto" w:before="1" w:after="0"/>
        <w:ind w:left="1080" w:right="0" w:hanging="720"/>
        <w:jc w:val="left"/>
      </w:pPr>
      <w:r>
        <w:rPr>
          <w:color w:val="0D0D0D"/>
        </w:rPr>
        <w:t>Cold</w:t>
      </w:r>
      <w:r>
        <w:rPr>
          <w:color w:val="0D0D0D"/>
          <w:spacing w:val="-2"/>
        </w:rPr>
        <w:t> </w:t>
      </w:r>
      <w:r>
        <w:rPr>
          <w:color w:val="0D0D0D"/>
        </w:rPr>
        <w:t>Ocean</w:t>
      </w:r>
      <w:r>
        <w:rPr>
          <w:color w:val="0D0D0D"/>
          <w:spacing w:val="-1"/>
        </w:rPr>
        <w:t> </w:t>
      </w:r>
      <w:r>
        <w:rPr>
          <w:color w:val="0D0D0D"/>
          <w:spacing w:val="-2"/>
        </w:rPr>
        <w:t>Currents:</w:t>
      </w:r>
    </w:p>
    <w:p>
      <w:pPr>
        <w:pStyle w:val="ListParagraph"/>
        <w:numPr>
          <w:ilvl w:val="1"/>
          <w:numId w:val="37"/>
        </w:numPr>
        <w:tabs>
          <w:tab w:pos="1081" w:val="left" w:leader="none"/>
        </w:tabs>
        <w:spacing w:line="360" w:lineRule="auto" w:before="132" w:after="0"/>
        <w:ind w:left="1081" w:right="729" w:hanging="361"/>
        <w:jc w:val="left"/>
        <w:rPr>
          <w:sz w:val="24"/>
        </w:rPr>
      </w:pPr>
      <w:r>
        <w:rPr>
          <w:color w:val="0D0D0D"/>
          <w:sz w:val="24"/>
        </w:rPr>
        <w:t>Those</w:t>
      </w:r>
      <w:r>
        <w:rPr>
          <w:color w:val="0D0D0D"/>
          <w:spacing w:val="40"/>
          <w:sz w:val="24"/>
        </w:rPr>
        <w:t> </w:t>
      </w:r>
      <w:r>
        <w:rPr>
          <w:color w:val="0D0D0D"/>
          <w:sz w:val="24"/>
        </w:rPr>
        <w:t>currents</w:t>
      </w:r>
      <w:r>
        <w:rPr>
          <w:color w:val="0D0D0D"/>
          <w:spacing w:val="40"/>
          <w:sz w:val="24"/>
        </w:rPr>
        <w:t> </w:t>
      </w:r>
      <w:r>
        <w:rPr>
          <w:color w:val="0D0D0D"/>
          <w:sz w:val="24"/>
        </w:rPr>
        <w:t>which</w:t>
      </w:r>
      <w:r>
        <w:rPr>
          <w:color w:val="0D0D0D"/>
          <w:spacing w:val="40"/>
          <w:sz w:val="24"/>
        </w:rPr>
        <w:t> </w:t>
      </w:r>
      <w:r>
        <w:rPr>
          <w:color w:val="0D0D0D"/>
          <w:sz w:val="24"/>
        </w:rPr>
        <w:t>flow</w:t>
      </w:r>
      <w:r>
        <w:rPr>
          <w:color w:val="0D0D0D"/>
          <w:spacing w:val="40"/>
          <w:sz w:val="24"/>
        </w:rPr>
        <w:t> </w:t>
      </w:r>
      <w:r>
        <w:rPr>
          <w:color w:val="0D0D0D"/>
          <w:sz w:val="24"/>
        </w:rPr>
        <w:t>from</w:t>
      </w:r>
      <w:r>
        <w:rPr>
          <w:color w:val="0D0D0D"/>
          <w:spacing w:val="36"/>
          <w:sz w:val="24"/>
        </w:rPr>
        <w:t> </w:t>
      </w:r>
      <w:r>
        <w:rPr>
          <w:color w:val="0D0D0D"/>
          <w:sz w:val="24"/>
        </w:rPr>
        <w:t>polar</w:t>
      </w:r>
      <w:r>
        <w:rPr>
          <w:color w:val="0D0D0D"/>
          <w:spacing w:val="40"/>
          <w:sz w:val="24"/>
        </w:rPr>
        <w:t> </w:t>
      </w:r>
      <w:r>
        <w:rPr>
          <w:color w:val="0D0D0D"/>
          <w:sz w:val="24"/>
        </w:rPr>
        <w:t>regions</w:t>
      </w:r>
      <w:r>
        <w:rPr>
          <w:color w:val="0D0D0D"/>
          <w:spacing w:val="40"/>
          <w:sz w:val="24"/>
        </w:rPr>
        <w:t> </w:t>
      </w:r>
      <w:r>
        <w:rPr>
          <w:color w:val="0D0D0D"/>
          <w:sz w:val="24"/>
        </w:rPr>
        <w:t>towards</w:t>
      </w:r>
      <w:r>
        <w:rPr>
          <w:color w:val="0D0D0D"/>
          <w:spacing w:val="40"/>
          <w:sz w:val="24"/>
        </w:rPr>
        <w:t> </w:t>
      </w:r>
      <w:r>
        <w:rPr>
          <w:color w:val="0D0D0D"/>
          <w:sz w:val="24"/>
        </w:rPr>
        <w:t>equator</w:t>
      </w:r>
      <w:r>
        <w:rPr>
          <w:color w:val="0D0D0D"/>
          <w:spacing w:val="40"/>
          <w:sz w:val="24"/>
        </w:rPr>
        <w:t> </w:t>
      </w:r>
      <w:r>
        <w:rPr>
          <w:color w:val="0D0D0D"/>
          <w:sz w:val="24"/>
        </w:rPr>
        <w:t>have</w:t>
      </w:r>
      <w:r>
        <w:rPr>
          <w:color w:val="0D0D0D"/>
          <w:spacing w:val="40"/>
          <w:sz w:val="24"/>
        </w:rPr>
        <w:t> </w:t>
      </w:r>
      <w:r>
        <w:rPr>
          <w:color w:val="0D0D0D"/>
          <w:sz w:val="24"/>
        </w:rPr>
        <w:t>a</w:t>
      </w:r>
      <w:r>
        <w:rPr>
          <w:color w:val="0D0D0D"/>
          <w:spacing w:val="40"/>
          <w:sz w:val="24"/>
        </w:rPr>
        <w:t> </w:t>
      </w:r>
      <w:r>
        <w:rPr>
          <w:color w:val="0D0D0D"/>
          <w:sz w:val="24"/>
        </w:rPr>
        <w:t>lower</w:t>
      </w:r>
      <w:r>
        <w:rPr>
          <w:color w:val="0D0D0D"/>
          <w:spacing w:val="40"/>
          <w:sz w:val="24"/>
        </w:rPr>
        <w:t> </w:t>
      </w:r>
      <w:r>
        <w:rPr>
          <w:color w:val="0D0D0D"/>
          <w:sz w:val="24"/>
        </w:rPr>
        <w:t>surface temperature and are called cold currents.</w:t>
      </w:r>
    </w:p>
    <w:p>
      <w:pPr>
        <w:pStyle w:val="ListParagraph"/>
        <w:numPr>
          <w:ilvl w:val="1"/>
          <w:numId w:val="37"/>
        </w:numPr>
        <w:tabs>
          <w:tab w:pos="1080" w:val="left" w:leader="none"/>
        </w:tabs>
        <w:spacing w:line="274" w:lineRule="exact" w:before="0" w:after="0"/>
        <w:ind w:left="1080" w:right="0" w:hanging="360"/>
        <w:jc w:val="left"/>
        <w:rPr>
          <w:sz w:val="24"/>
        </w:rPr>
      </w:pPr>
      <w:r>
        <w:rPr>
          <w:color w:val="0D0D0D"/>
          <w:sz w:val="24"/>
        </w:rPr>
        <w:t>They</w:t>
      </w:r>
      <w:r>
        <w:rPr>
          <w:color w:val="0D0D0D"/>
          <w:spacing w:val="-6"/>
          <w:sz w:val="24"/>
        </w:rPr>
        <w:t> </w:t>
      </w:r>
      <w:r>
        <w:rPr>
          <w:color w:val="0D0D0D"/>
          <w:sz w:val="24"/>
        </w:rPr>
        <w:t>bring cold</w:t>
      </w:r>
      <w:r>
        <w:rPr>
          <w:color w:val="0D0D0D"/>
          <w:spacing w:val="-1"/>
          <w:sz w:val="24"/>
        </w:rPr>
        <w:t> </w:t>
      </w:r>
      <w:r>
        <w:rPr>
          <w:color w:val="0D0D0D"/>
          <w:sz w:val="24"/>
        </w:rPr>
        <w:t>waters</w:t>
      </w:r>
      <w:r>
        <w:rPr>
          <w:color w:val="0D0D0D"/>
          <w:spacing w:val="1"/>
          <w:sz w:val="24"/>
        </w:rPr>
        <w:t> </w:t>
      </w:r>
      <w:r>
        <w:rPr>
          <w:color w:val="0D0D0D"/>
          <w:sz w:val="24"/>
        </w:rPr>
        <w:t>into warm</w:t>
      </w:r>
      <w:r>
        <w:rPr>
          <w:color w:val="0D0D0D"/>
          <w:spacing w:val="-9"/>
          <w:sz w:val="24"/>
        </w:rPr>
        <w:t> </w:t>
      </w:r>
      <w:r>
        <w:rPr>
          <w:color w:val="0D0D0D"/>
          <w:spacing w:val="-2"/>
          <w:sz w:val="24"/>
        </w:rPr>
        <w:t>areas.</w:t>
      </w:r>
    </w:p>
    <w:p>
      <w:pPr>
        <w:pStyle w:val="ListParagraph"/>
        <w:numPr>
          <w:ilvl w:val="1"/>
          <w:numId w:val="37"/>
        </w:numPr>
        <w:tabs>
          <w:tab w:pos="1081" w:val="left" w:leader="none"/>
        </w:tabs>
        <w:spacing w:line="360" w:lineRule="auto" w:before="142" w:after="0"/>
        <w:ind w:left="1081" w:right="726" w:hanging="361"/>
        <w:jc w:val="left"/>
        <w:rPr>
          <w:sz w:val="24"/>
        </w:rPr>
      </w:pPr>
      <w:r>
        <w:rPr>
          <w:color w:val="0D0D0D"/>
          <w:sz w:val="24"/>
        </w:rPr>
        <w:t>These currents are usually found</w:t>
      </w:r>
      <w:r>
        <w:rPr>
          <w:color w:val="0D0D0D"/>
          <w:spacing w:val="21"/>
          <w:sz w:val="24"/>
        </w:rPr>
        <w:t> </w:t>
      </w:r>
      <w:r>
        <w:rPr>
          <w:color w:val="0D0D0D"/>
          <w:sz w:val="24"/>
        </w:rPr>
        <w:t>on the west</w:t>
      </w:r>
      <w:r>
        <w:rPr>
          <w:color w:val="0D0D0D"/>
          <w:spacing w:val="21"/>
          <w:sz w:val="24"/>
        </w:rPr>
        <w:t> </w:t>
      </w:r>
      <w:r>
        <w:rPr>
          <w:color w:val="0D0D0D"/>
          <w:sz w:val="24"/>
        </w:rPr>
        <w:t>coast</w:t>
      </w:r>
      <w:r>
        <w:rPr>
          <w:color w:val="0D0D0D"/>
          <w:spacing w:val="21"/>
          <w:sz w:val="24"/>
        </w:rPr>
        <w:t> </w:t>
      </w:r>
      <w:r>
        <w:rPr>
          <w:color w:val="0D0D0D"/>
          <w:sz w:val="24"/>
        </w:rPr>
        <w:t>of the continents in</w:t>
      </w:r>
      <w:r>
        <w:rPr>
          <w:color w:val="0D0D0D"/>
          <w:spacing w:val="21"/>
          <w:sz w:val="24"/>
        </w:rPr>
        <w:t> </w:t>
      </w:r>
      <w:r>
        <w:rPr>
          <w:color w:val="0D0D0D"/>
          <w:sz w:val="24"/>
        </w:rPr>
        <w:t>low and</w:t>
      </w:r>
      <w:r>
        <w:rPr>
          <w:color w:val="0D0D0D"/>
          <w:spacing w:val="24"/>
          <w:sz w:val="24"/>
        </w:rPr>
        <w:t> </w:t>
      </w:r>
      <w:r>
        <w:rPr>
          <w:color w:val="0D0D0D"/>
          <w:sz w:val="24"/>
        </w:rPr>
        <w:t>middle latitudes of both hemispheres.</w:t>
      </w:r>
    </w:p>
    <w:p>
      <w:pPr>
        <w:pStyle w:val="ListParagraph"/>
        <w:numPr>
          <w:ilvl w:val="1"/>
          <w:numId w:val="37"/>
        </w:numPr>
        <w:tabs>
          <w:tab w:pos="1081" w:val="left" w:leader="none"/>
        </w:tabs>
        <w:spacing w:line="360" w:lineRule="auto" w:before="0" w:after="0"/>
        <w:ind w:left="1081" w:right="726" w:hanging="361"/>
        <w:jc w:val="left"/>
        <w:rPr>
          <w:sz w:val="24"/>
        </w:rPr>
      </w:pPr>
      <w:r>
        <w:rPr>
          <w:color w:val="0D0D0D"/>
          <w:sz w:val="24"/>
        </w:rPr>
        <w:t>In the northern hemisphere, they are also</w:t>
      </w:r>
      <w:r>
        <w:rPr>
          <w:color w:val="0D0D0D"/>
          <w:spacing w:val="26"/>
          <w:sz w:val="24"/>
        </w:rPr>
        <w:t> </w:t>
      </w:r>
      <w:r>
        <w:rPr>
          <w:color w:val="0D0D0D"/>
          <w:sz w:val="24"/>
        </w:rPr>
        <w:t>found on the east</w:t>
      </w:r>
      <w:r>
        <w:rPr>
          <w:color w:val="0D0D0D"/>
          <w:spacing w:val="22"/>
          <w:sz w:val="24"/>
        </w:rPr>
        <w:t> </w:t>
      </w:r>
      <w:r>
        <w:rPr>
          <w:color w:val="0D0D0D"/>
          <w:sz w:val="24"/>
        </w:rPr>
        <w:t>coast</w:t>
      </w:r>
      <w:r>
        <w:rPr>
          <w:color w:val="0D0D0D"/>
          <w:spacing w:val="22"/>
          <w:sz w:val="24"/>
        </w:rPr>
        <w:t> </w:t>
      </w:r>
      <w:r>
        <w:rPr>
          <w:color w:val="0D0D0D"/>
          <w:sz w:val="24"/>
        </w:rPr>
        <w:t>in the higher</w:t>
      </w:r>
      <w:r>
        <w:rPr>
          <w:color w:val="0D0D0D"/>
          <w:spacing w:val="23"/>
          <w:sz w:val="24"/>
        </w:rPr>
        <w:t> </w:t>
      </w:r>
      <w:r>
        <w:rPr>
          <w:color w:val="0D0D0D"/>
          <w:sz w:val="24"/>
        </w:rPr>
        <w:t>latitudes (E.g. Labrador, East Greenland and Oyashio currents).</w:t>
      </w:r>
    </w:p>
    <w:p>
      <w:pPr>
        <w:pStyle w:val="BodyText"/>
      </w:pPr>
    </w:p>
    <w:p>
      <w:pPr>
        <w:pStyle w:val="BodyText"/>
        <w:spacing w:before="68"/>
      </w:pPr>
    </w:p>
    <w:p>
      <w:pPr>
        <w:pStyle w:val="Heading8"/>
      </w:pPr>
      <w:r>
        <w:rPr>
          <w:color w:val="0D0D0D"/>
        </w:rPr>
        <w:t>The</w:t>
      </w:r>
      <w:r>
        <w:rPr>
          <w:color w:val="0D0D0D"/>
          <w:spacing w:val="-5"/>
        </w:rPr>
        <w:t> </w:t>
      </w:r>
      <w:r>
        <w:rPr>
          <w:color w:val="0D0D0D"/>
        </w:rPr>
        <w:t>ocean</w:t>
      </w:r>
      <w:r>
        <w:rPr>
          <w:color w:val="0D0D0D"/>
          <w:spacing w:val="-2"/>
        </w:rPr>
        <w:t> </w:t>
      </w:r>
      <w:r>
        <w:rPr>
          <w:color w:val="0D0D0D"/>
        </w:rPr>
        <w:t>currents</w:t>
      </w:r>
      <w:r>
        <w:rPr>
          <w:color w:val="0D0D0D"/>
          <w:spacing w:val="-4"/>
        </w:rPr>
        <w:t> </w:t>
      </w:r>
      <w:r>
        <w:rPr>
          <w:color w:val="0D0D0D"/>
        </w:rPr>
        <w:t>can</w:t>
      </w:r>
      <w:r>
        <w:rPr>
          <w:color w:val="0D0D0D"/>
          <w:spacing w:val="-1"/>
        </w:rPr>
        <w:t> </w:t>
      </w:r>
      <w:r>
        <w:rPr>
          <w:color w:val="0D0D0D"/>
        </w:rPr>
        <w:t>be</w:t>
      </w:r>
      <w:r>
        <w:rPr>
          <w:color w:val="0D0D0D"/>
          <w:spacing w:val="-3"/>
        </w:rPr>
        <w:t> </w:t>
      </w:r>
      <w:r>
        <w:rPr>
          <w:color w:val="0D0D0D"/>
        </w:rPr>
        <w:t>also</w:t>
      </w:r>
      <w:r>
        <w:rPr>
          <w:color w:val="0D0D0D"/>
          <w:spacing w:val="-2"/>
        </w:rPr>
        <w:t> </w:t>
      </w:r>
      <w:r>
        <w:rPr>
          <w:color w:val="0D0D0D"/>
        </w:rPr>
        <w:t>classified</w:t>
      </w:r>
      <w:r>
        <w:rPr>
          <w:color w:val="0D0D0D"/>
          <w:spacing w:val="-1"/>
        </w:rPr>
        <w:t> </w:t>
      </w:r>
      <w:r>
        <w:rPr>
          <w:color w:val="0D0D0D"/>
          <w:spacing w:val="-5"/>
        </w:rPr>
        <w:t>as:</w:t>
      </w:r>
    </w:p>
    <w:p>
      <w:pPr>
        <w:pStyle w:val="BodyText"/>
        <w:spacing w:before="53"/>
        <w:rPr>
          <w:b/>
        </w:rPr>
      </w:pPr>
    </w:p>
    <w:p>
      <w:pPr>
        <w:pStyle w:val="ListParagraph"/>
        <w:numPr>
          <w:ilvl w:val="0"/>
          <w:numId w:val="38"/>
        </w:numPr>
        <w:tabs>
          <w:tab w:pos="720" w:val="left" w:leader="none"/>
        </w:tabs>
        <w:spacing w:line="362" w:lineRule="auto" w:before="0" w:after="0"/>
        <w:ind w:left="720" w:right="727" w:hanging="360"/>
        <w:jc w:val="left"/>
        <w:rPr>
          <w:sz w:val="24"/>
        </w:rPr>
      </w:pPr>
      <w:r>
        <w:rPr>
          <w:b/>
          <w:color w:val="0D0D0D"/>
          <w:sz w:val="24"/>
        </w:rPr>
        <w:t>Surface</w:t>
      </w:r>
      <w:r>
        <w:rPr>
          <w:b/>
          <w:color w:val="0D0D0D"/>
          <w:spacing w:val="-2"/>
          <w:sz w:val="24"/>
        </w:rPr>
        <w:t> </w:t>
      </w:r>
      <w:r>
        <w:rPr>
          <w:b/>
          <w:color w:val="0D0D0D"/>
          <w:sz w:val="24"/>
        </w:rPr>
        <w:t>Currents: </w:t>
      </w:r>
      <w:r>
        <w:rPr>
          <w:color w:val="0D0D0D"/>
          <w:sz w:val="24"/>
        </w:rPr>
        <w:t>They</w:t>
      </w:r>
      <w:r>
        <w:rPr>
          <w:color w:val="0D0D0D"/>
          <w:spacing w:val="-6"/>
          <w:sz w:val="24"/>
        </w:rPr>
        <w:t> </w:t>
      </w:r>
      <w:r>
        <w:rPr>
          <w:color w:val="0D0D0D"/>
          <w:sz w:val="24"/>
        </w:rPr>
        <w:t>constitute</w:t>
      </w:r>
      <w:r>
        <w:rPr>
          <w:color w:val="0D0D0D"/>
          <w:spacing w:val="-2"/>
          <w:sz w:val="24"/>
        </w:rPr>
        <w:t> </w:t>
      </w:r>
      <w:r>
        <w:rPr>
          <w:color w:val="0D0D0D"/>
          <w:sz w:val="24"/>
        </w:rPr>
        <w:t>about 10%</w:t>
      </w:r>
      <w:r>
        <w:rPr>
          <w:color w:val="0D0D0D"/>
          <w:spacing w:val="-4"/>
          <w:sz w:val="24"/>
        </w:rPr>
        <w:t> </w:t>
      </w:r>
      <w:r>
        <w:rPr>
          <w:color w:val="0D0D0D"/>
          <w:sz w:val="24"/>
        </w:rPr>
        <w:t>of</w:t>
      </w:r>
      <w:r>
        <w:rPr>
          <w:color w:val="0D0D0D"/>
          <w:spacing w:val="-9"/>
          <w:sz w:val="24"/>
        </w:rPr>
        <w:t> </w:t>
      </w:r>
      <w:r>
        <w:rPr>
          <w:color w:val="0D0D0D"/>
          <w:sz w:val="24"/>
        </w:rPr>
        <w:t>all</w:t>
      </w:r>
      <w:r>
        <w:rPr>
          <w:color w:val="0D0D0D"/>
          <w:spacing w:val="-6"/>
          <w:sz w:val="24"/>
        </w:rPr>
        <w:t> </w:t>
      </w:r>
      <w:r>
        <w:rPr>
          <w:color w:val="0D0D0D"/>
          <w:sz w:val="24"/>
        </w:rPr>
        <w:t>the</w:t>
      </w:r>
      <w:r>
        <w:rPr>
          <w:color w:val="0D0D0D"/>
          <w:spacing w:val="-2"/>
          <w:sz w:val="24"/>
        </w:rPr>
        <w:t> </w:t>
      </w:r>
      <w:r>
        <w:rPr>
          <w:color w:val="0D0D0D"/>
          <w:sz w:val="24"/>
        </w:rPr>
        <w:t>waters in</w:t>
      </w:r>
      <w:r>
        <w:rPr>
          <w:color w:val="0D0D0D"/>
          <w:spacing w:val="-6"/>
          <w:sz w:val="24"/>
        </w:rPr>
        <w:t> </w:t>
      </w:r>
      <w:r>
        <w:rPr>
          <w:color w:val="0D0D0D"/>
          <w:sz w:val="24"/>
        </w:rPr>
        <w:t>an</w:t>
      </w:r>
      <w:r>
        <w:rPr>
          <w:color w:val="0D0D0D"/>
          <w:spacing w:val="-6"/>
          <w:sz w:val="24"/>
        </w:rPr>
        <w:t> </w:t>
      </w:r>
      <w:r>
        <w:rPr>
          <w:color w:val="0D0D0D"/>
          <w:sz w:val="24"/>
        </w:rPr>
        <w:t>ocean. These</w:t>
      </w:r>
      <w:r>
        <w:rPr>
          <w:color w:val="0D0D0D"/>
          <w:spacing w:val="-2"/>
          <w:sz w:val="24"/>
        </w:rPr>
        <w:t> </w:t>
      </w:r>
      <w:r>
        <w:rPr>
          <w:color w:val="0D0D0D"/>
          <w:sz w:val="24"/>
        </w:rPr>
        <w:t>waters</w:t>
      </w:r>
      <w:r>
        <w:rPr>
          <w:color w:val="0D0D0D"/>
          <w:spacing w:val="-3"/>
          <w:sz w:val="24"/>
        </w:rPr>
        <w:t> </w:t>
      </w:r>
      <w:r>
        <w:rPr>
          <w:color w:val="0D0D0D"/>
          <w:sz w:val="24"/>
        </w:rPr>
        <w:t>are occupied</w:t>
      </w:r>
      <w:r>
        <w:rPr>
          <w:color w:val="0D0D0D"/>
          <w:spacing w:val="32"/>
          <w:sz w:val="24"/>
        </w:rPr>
        <w:t> </w:t>
      </w:r>
      <w:r>
        <w:rPr>
          <w:color w:val="0D0D0D"/>
          <w:sz w:val="24"/>
        </w:rPr>
        <w:t>at</w:t>
      </w:r>
      <w:r>
        <w:rPr>
          <w:color w:val="0D0D0D"/>
          <w:spacing w:val="33"/>
          <w:sz w:val="24"/>
        </w:rPr>
        <w:t> </w:t>
      </w:r>
      <w:r>
        <w:rPr>
          <w:color w:val="0D0D0D"/>
          <w:sz w:val="24"/>
        </w:rPr>
        <w:t>the</w:t>
      </w:r>
      <w:r>
        <w:rPr>
          <w:color w:val="0D0D0D"/>
          <w:spacing w:val="31"/>
          <w:sz w:val="24"/>
        </w:rPr>
        <w:t> </w:t>
      </w:r>
      <w:r>
        <w:rPr>
          <w:color w:val="0D0D0D"/>
          <w:sz w:val="24"/>
        </w:rPr>
        <w:t>upper</w:t>
      </w:r>
      <w:r>
        <w:rPr>
          <w:color w:val="0D0D0D"/>
          <w:spacing w:val="29"/>
          <w:sz w:val="24"/>
        </w:rPr>
        <w:t> </w:t>
      </w:r>
      <w:r>
        <w:rPr>
          <w:color w:val="0D0D0D"/>
          <w:sz w:val="24"/>
        </w:rPr>
        <w:t>400m</w:t>
      </w:r>
      <w:r>
        <w:rPr>
          <w:color w:val="0D0D0D"/>
          <w:spacing w:val="23"/>
          <w:sz w:val="24"/>
        </w:rPr>
        <w:t> </w:t>
      </w:r>
      <w:r>
        <w:rPr>
          <w:color w:val="0D0D0D"/>
          <w:sz w:val="24"/>
        </w:rPr>
        <w:t>of</w:t>
      </w:r>
      <w:r>
        <w:rPr>
          <w:color w:val="0D0D0D"/>
          <w:spacing w:val="24"/>
          <w:sz w:val="24"/>
        </w:rPr>
        <w:t> </w:t>
      </w:r>
      <w:r>
        <w:rPr>
          <w:color w:val="0D0D0D"/>
          <w:sz w:val="24"/>
        </w:rPr>
        <w:t>an</w:t>
      </w:r>
      <w:r>
        <w:rPr>
          <w:color w:val="0D0D0D"/>
          <w:spacing w:val="27"/>
          <w:sz w:val="24"/>
        </w:rPr>
        <w:t> </w:t>
      </w:r>
      <w:r>
        <w:rPr>
          <w:color w:val="0D0D0D"/>
          <w:sz w:val="24"/>
        </w:rPr>
        <w:t>ocean</w:t>
      </w:r>
      <w:r>
        <w:rPr>
          <w:color w:val="0D0D0D"/>
          <w:spacing w:val="27"/>
          <w:sz w:val="24"/>
        </w:rPr>
        <w:t> </w:t>
      </w:r>
      <w:r>
        <w:rPr>
          <w:color w:val="0D0D0D"/>
          <w:sz w:val="24"/>
        </w:rPr>
        <w:t>or</w:t>
      </w:r>
      <w:r>
        <w:rPr>
          <w:color w:val="0D0D0D"/>
          <w:spacing w:val="29"/>
          <w:sz w:val="24"/>
        </w:rPr>
        <w:t> </w:t>
      </w:r>
      <w:r>
        <w:rPr>
          <w:color w:val="0D0D0D"/>
          <w:sz w:val="24"/>
        </w:rPr>
        <w:t>the</w:t>
      </w:r>
      <w:r>
        <w:rPr>
          <w:color w:val="0D0D0D"/>
          <w:spacing w:val="27"/>
          <w:sz w:val="24"/>
        </w:rPr>
        <w:t> </w:t>
      </w:r>
      <w:r>
        <w:rPr>
          <w:color w:val="0D0D0D"/>
          <w:sz w:val="24"/>
        </w:rPr>
        <w:t>Ekman</w:t>
      </w:r>
      <w:r>
        <w:rPr>
          <w:color w:val="0D0D0D"/>
          <w:spacing w:val="27"/>
          <w:sz w:val="24"/>
        </w:rPr>
        <w:t> </w:t>
      </w:r>
      <w:r>
        <w:rPr>
          <w:color w:val="0D0D0D"/>
          <w:sz w:val="24"/>
        </w:rPr>
        <w:t>Layer.</w:t>
      </w:r>
      <w:r>
        <w:rPr>
          <w:color w:val="0D0D0D"/>
          <w:spacing w:val="34"/>
          <w:sz w:val="24"/>
        </w:rPr>
        <w:t> </w:t>
      </w:r>
      <w:r>
        <w:rPr>
          <w:color w:val="0D0D0D"/>
          <w:sz w:val="24"/>
        </w:rPr>
        <w:t>It</w:t>
      </w:r>
      <w:r>
        <w:rPr>
          <w:color w:val="0D0D0D"/>
          <w:spacing w:val="33"/>
          <w:sz w:val="24"/>
        </w:rPr>
        <w:t> </w:t>
      </w:r>
      <w:r>
        <w:rPr>
          <w:color w:val="0D0D0D"/>
          <w:sz w:val="24"/>
        </w:rPr>
        <w:t>is</w:t>
      </w:r>
      <w:r>
        <w:rPr>
          <w:color w:val="0D0D0D"/>
          <w:spacing w:val="30"/>
          <w:sz w:val="24"/>
        </w:rPr>
        <w:t> </w:t>
      </w:r>
      <w:r>
        <w:rPr>
          <w:color w:val="0D0D0D"/>
          <w:sz w:val="24"/>
        </w:rPr>
        <w:t>the</w:t>
      </w:r>
      <w:r>
        <w:rPr>
          <w:color w:val="0D0D0D"/>
          <w:spacing w:val="36"/>
          <w:sz w:val="24"/>
        </w:rPr>
        <w:t> </w:t>
      </w:r>
      <w:r>
        <w:rPr>
          <w:color w:val="0D0D0D"/>
          <w:sz w:val="24"/>
        </w:rPr>
        <w:t>layer</w:t>
      </w:r>
      <w:r>
        <w:rPr>
          <w:color w:val="0D0D0D"/>
          <w:spacing w:val="34"/>
          <w:sz w:val="24"/>
        </w:rPr>
        <w:t> </w:t>
      </w:r>
      <w:r>
        <w:rPr>
          <w:color w:val="0D0D0D"/>
          <w:sz w:val="24"/>
        </w:rPr>
        <w:t>of</w:t>
      </w:r>
      <w:r>
        <w:rPr>
          <w:color w:val="0D0D0D"/>
          <w:spacing w:val="24"/>
          <w:sz w:val="24"/>
        </w:rPr>
        <w:t> </w:t>
      </w:r>
      <w:r>
        <w:rPr>
          <w:color w:val="0D0D0D"/>
          <w:sz w:val="24"/>
        </w:rPr>
        <w:t>the</w:t>
      </w:r>
      <w:r>
        <w:rPr>
          <w:color w:val="0D0D0D"/>
          <w:spacing w:val="27"/>
          <w:sz w:val="24"/>
        </w:rPr>
        <w:t> </w:t>
      </w:r>
      <w:r>
        <w:rPr>
          <w:color w:val="0D0D0D"/>
          <w:sz w:val="24"/>
        </w:rPr>
        <w:t>ocean</w:t>
      </w:r>
    </w:p>
    <w:p>
      <w:pPr>
        <w:pStyle w:val="ListParagraph"/>
        <w:spacing w:after="0" w:line="362" w:lineRule="auto"/>
        <w:jc w:val="left"/>
        <w:rPr>
          <w:sz w:val="24"/>
        </w:rPr>
        <w:sectPr>
          <w:pgSz w:w="12240" w:h="15840"/>
          <w:pgMar w:header="0" w:footer="1008" w:top="1100" w:bottom="1200" w:left="1080" w:right="720"/>
        </w:sectPr>
      </w:pPr>
    </w:p>
    <w:p>
      <w:pPr>
        <w:pStyle w:val="BodyText"/>
        <w:spacing w:line="360" w:lineRule="auto" w:before="63"/>
        <w:ind w:left="720" w:right="722"/>
        <w:jc w:val="both"/>
      </w:pPr>
      <w:r>
        <w:rPr>
          <w:color w:val="0D0D0D"/>
        </w:rPr>
        <w:t>water which moves due to the stress of blowing the wind and this motion is thus called as Ekman Transport.</w:t>
      </w:r>
    </w:p>
    <w:p>
      <w:pPr>
        <w:pStyle w:val="ListParagraph"/>
        <w:numPr>
          <w:ilvl w:val="0"/>
          <w:numId w:val="38"/>
        </w:numPr>
        <w:tabs>
          <w:tab w:pos="720" w:val="left" w:leader="none"/>
        </w:tabs>
        <w:spacing w:line="360" w:lineRule="auto" w:before="0" w:after="0"/>
        <w:ind w:left="720" w:right="724" w:hanging="360"/>
        <w:jc w:val="both"/>
        <w:rPr>
          <w:sz w:val="24"/>
        </w:rPr>
      </w:pPr>
      <w:r>
        <w:rPr>
          <w:b/>
          <w:color w:val="0D0D0D"/>
          <w:sz w:val="24"/>
        </w:rPr>
        <w:t>Deep Water Currents: </w:t>
      </w:r>
      <w:r>
        <w:rPr>
          <w:color w:val="0D0D0D"/>
          <w:sz w:val="24"/>
        </w:rPr>
        <w:t>They constitute about 90% of the ocean water. They move around the ocean basin due to variations in the density and gravity.</w:t>
      </w:r>
    </w:p>
    <w:p>
      <w:pPr>
        <w:pStyle w:val="BodyText"/>
        <w:spacing w:line="360" w:lineRule="auto" w:before="198"/>
        <w:ind w:left="360" w:right="720"/>
        <w:jc w:val="both"/>
      </w:pPr>
      <w:r>
        <w:rPr>
          <w:b/>
          <w:color w:val="0D0D0D"/>
        </w:rPr>
        <w:t>The Gulf Stream </w:t>
      </w:r>
      <w:r>
        <w:rPr>
          <w:color w:val="0D0D0D"/>
        </w:rPr>
        <w:t>is a strong</w:t>
      </w:r>
      <w:r>
        <w:rPr>
          <w:color w:val="0D0D0D"/>
          <w:spacing w:val="-1"/>
        </w:rPr>
        <w:t> </w:t>
      </w:r>
      <w:r>
        <w:rPr>
          <w:color w:val="0D0D0D"/>
        </w:rPr>
        <w:t>ocean</w:t>
      </w:r>
      <w:r>
        <w:rPr>
          <w:color w:val="0D0D0D"/>
          <w:spacing w:val="-1"/>
        </w:rPr>
        <w:t> </w:t>
      </w:r>
      <w:r>
        <w:rPr>
          <w:color w:val="0D0D0D"/>
        </w:rPr>
        <w:t>current that brings warm</w:t>
      </w:r>
      <w:r>
        <w:rPr>
          <w:color w:val="0D0D0D"/>
          <w:spacing w:val="-6"/>
        </w:rPr>
        <w:t> </w:t>
      </w:r>
      <w:r>
        <w:rPr>
          <w:color w:val="0D0D0D"/>
        </w:rPr>
        <w:t>water from</w:t>
      </w:r>
      <w:r>
        <w:rPr>
          <w:color w:val="0D0D0D"/>
          <w:spacing w:val="-6"/>
        </w:rPr>
        <w:t> </w:t>
      </w:r>
      <w:r>
        <w:rPr>
          <w:color w:val="0D0D0D"/>
        </w:rPr>
        <w:t>the Gulf</w:t>
      </w:r>
      <w:r>
        <w:rPr>
          <w:color w:val="0D0D0D"/>
          <w:spacing w:val="-4"/>
        </w:rPr>
        <w:t> </w:t>
      </w:r>
      <w:r>
        <w:rPr>
          <w:color w:val="0D0D0D"/>
        </w:rPr>
        <w:t>of</w:t>
      </w:r>
      <w:r>
        <w:rPr>
          <w:color w:val="0D0D0D"/>
          <w:spacing w:val="-4"/>
        </w:rPr>
        <w:t> </w:t>
      </w:r>
      <w:r>
        <w:rPr>
          <w:color w:val="0D0D0D"/>
        </w:rPr>
        <w:t>Mexico into the Atlantic Ocean. It extends all the way up the eastern coast of the United States and Canada. The Gulf Stream is a strong ocean current that brings warm water from the Gulf of Mexico into the Atlantic Ocean.</w:t>
      </w:r>
    </w:p>
    <w:p>
      <w:pPr>
        <w:pStyle w:val="BodyText"/>
        <w:spacing w:line="360" w:lineRule="auto" w:before="202"/>
        <w:ind w:left="360" w:right="717"/>
        <w:jc w:val="both"/>
      </w:pPr>
      <w:r>
        <w:rPr>
          <w:b/>
          <w:color w:val="0D0D0D"/>
        </w:rPr>
        <w:t>Effects of ocean currents on climate </w:t>
      </w:r>
      <w:r>
        <w:rPr>
          <w:color w:val="0D0D0D"/>
        </w:rPr>
        <w:t>:-The ocean currents mitigate the air temperatures and</w:t>
      </w:r>
      <w:r>
        <w:rPr>
          <w:color w:val="0D0D0D"/>
          <w:spacing w:val="40"/>
        </w:rPr>
        <w:t> </w:t>
      </w:r>
      <w:r>
        <w:rPr>
          <w:color w:val="0D0D0D"/>
        </w:rPr>
        <w:t>help in the regulation of air routes. Warm and cold currents affect the rainfall as winds passing over the warm current pick up the moisture and give extra rains to British Columbia, British</w:t>
      </w:r>
      <w:r>
        <w:rPr>
          <w:color w:val="0D0D0D"/>
          <w:spacing w:val="40"/>
        </w:rPr>
        <w:t> </w:t>
      </w:r>
      <w:r>
        <w:rPr>
          <w:color w:val="0D0D0D"/>
        </w:rPr>
        <w:t>Isles, Japan and Queensland. Eastern margins of Australia and Africa have heavy rainfall due to the same reason.</w:t>
      </w:r>
    </w:p>
    <w:p>
      <w:pPr>
        <w:pStyle w:val="BodyText"/>
        <w:spacing w:line="360" w:lineRule="auto" w:before="201"/>
        <w:ind w:left="360" w:right="716"/>
        <w:jc w:val="both"/>
      </w:pPr>
      <w:r>
        <w:rPr>
          <w:b/>
          <w:color w:val="0D0D0D"/>
        </w:rPr>
        <w:t>Effects of ocean currents on economy:-</w:t>
      </w:r>
      <w:r>
        <w:rPr>
          <w:color w:val="0D0D0D"/>
        </w:rPr>
        <w:t>Knowledge of surface ocean currents is essential in reducing costs of shipping, since traveling with them reduces fuel costs. In the wind powered sailing-ship</w:t>
      </w:r>
      <w:r>
        <w:rPr>
          <w:color w:val="0D0D0D"/>
          <w:spacing w:val="-1"/>
        </w:rPr>
        <w:t> </w:t>
      </w:r>
      <w:r>
        <w:rPr>
          <w:color w:val="0D0D0D"/>
        </w:rPr>
        <w:t>era, knowledge</w:t>
      </w:r>
      <w:r>
        <w:rPr>
          <w:color w:val="0D0D0D"/>
          <w:spacing w:val="-2"/>
        </w:rPr>
        <w:t> </w:t>
      </w:r>
      <w:r>
        <w:rPr>
          <w:color w:val="0D0D0D"/>
        </w:rPr>
        <w:t>of</w:t>
      </w:r>
      <w:r>
        <w:rPr>
          <w:color w:val="0D0D0D"/>
          <w:spacing w:val="-8"/>
        </w:rPr>
        <w:t> </w:t>
      </w:r>
      <w:r>
        <w:rPr>
          <w:color w:val="0D0D0D"/>
        </w:rPr>
        <w:t>wind</w:t>
      </w:r>
      <w:r>
        <w:rPr>
          <w:color w:val="0D0D0D"/>
          <w:spacing w:val="-1"/>
        </w:rPr>
        <w:t> </w:t>
      </w:r>
      <w:r>
        <w:rPr>
          <w:color w:val="0D0D0D"/>
        </w:rPr>
        <w:t>patterns</w:t>
      </w:r>
      <w:r>
        <w:rPr>
          <w:color w:val="0D0D0D"/>
          <w:spacing w:val="-3"/>
        </w:rPr>
        <w:t> </w:t>
      </w:r>
      <w:r>
        <w:rPr>
          <w:color w:val="0D0D0D"/>
        </w:rPr>
        <w:t>and</w:t>
      </w:r>
      <w:r>
        <w:rPr>
          <w:color w:val="0D0D0D"/>
          <w:spacing w:val="-1"/>
        </w:rPr>
        <w:t> </w:t>
      </w:r>
      <w:r>
        <w:rPr>
          <w:color w:val="0D0D0D"/>
        </w:rPr>
        <w:t>ocean</w:t>
      </w:r>
      <w:r>
        <w:rPr>
          <w:color w:val="0D0D0D"/>
          <w:spacing w:val="-6"/>
        </w:rPr>
        <w:t> </w:t>
      </w:r>
      <w:r>
        <w:rPr>
          <w:color w:val="0D0D0D"/>
        </w:rPr>
        <w:t>currents</w:t>
      </w:r>
      <w:r>
        <w:rPr>
          <w:color w:val="0D0D0D"/>
          <w:spacing w:val="-3"/>
        </w:rPr>
        <w:t> </w:t>
      </w:r>
      <w:r>
        <w:rPr>
          <w:color w:val="0D0D0D"/>
        </w:rPr>
        <w:t>was</w:t>
      </w:r>
      <w:r>
        <w:rPr>
          <w:color w:val="0D0D0D"/>
          <w:spacing w:val="-3"/>
        </w:rPr>
        <w:t> </w:t>
      </w:r>
      <w:r>
        <w:rPr>
          <w:color w:val="0D0D0D"/>
        </w:rPr>
        <w:t>even</w:t>
      </w:r>
      <w:r>
        <w:rPr>
          <w:color w:val="0D0D0D"/>
          <w:spacing w:val="-1"/>
        </w:rPr>
        <w:t> </w:t>
      </w:r>
      <w:r>
        <w:rPr>
          <w:color w:val="0D0D0D"/>
        </w:rPr>
        <w:t>more</w:t>
      </w:r>
      <w:r>
        <w:rPr>
          <w:color w:val="0D0D0D"/>
          <w:spacing w:val="-2"/>
        </w:rPr>
        <w:t> </w:t>
      </w:r>
      <w:r>
        <w:rPr>
          <w:color w:val="0D0D0D"/>
        </w:rPr>
        <w:t>essential. A</w:t>
      </w:r>
      <w:r>
        <w:rPr>
          <w:color w:val="0D0D0D"/>
          <w:spacing w:val="-6"/>
        </w:rPr>
        <w:t> </w:t>
      </w:r>
      <w:r>
        <w:rPr>
          <w:color w:val="0D0D0D"/>
        </w:rPr>
        <w:t>good example</w:t>
      </w:r>
      <w:r>
        <w:rPr>
          <w:color w:val="0D0D0D"/>
          <w:spacing w:val="-3"/>
        </w:rPr>
        <w:t> </w:t>
      </w:r>
      <w:r>
        <w:rPr>
          <w:color w:val="0D0D0D"/>
        </w:rPr>
        <w:t>of</w:t>
      </w:r>
      <w:r>
        <w:rPr>
          <w:color w:val="0D0D0D"/>
          <w:spacing w:val="-9"/>
        </w:rPr>
        <w:t> </w:t>
      </w:r>
      <w:r>
        <w:rPr>
          <w:color w:val="0D0D0D"/>
        </w:rPr>
        <w:t>this is</w:t>
      </w:r>
      <w:r>
        <w:rPr>
          <w:color w:val="0D0D0D"/>
          <w:spacing w:val="-4"/>
        </w:rPr>
        <w:t> </w:t>
      </w:r>
      <w:r>
        <w:rPr>
          <w:color w:val="0D0D0D"/>
        </w:rPr>
        <w:t>the Agulhas</w:t>
      </w:r>
      <w:r>
        <w:rPr>
          <w:color w:val="0D0D0D"/>
          <w:spacing w:val="-4"/>
        </w:rPr>
        <w:t> </w:t>
      </w:r>
      <w:r>
        <w:rPr>
          <w:color w:val="0D0D0D"/>
        </w:rPr>
        <w:t>Current (down</w:t>
      </w:r>
      <w:r>
        <w:rPr>
          <w:color w:val="0D0D0D"/>
          <w:spacing w:val="-7"/>
        </w:rPr>
        <w:t> </w:t>
      </w:r>
      <w:r>
        <w:rPr>
          <w:color w:val="0D0D0D"/>
        </w:rPr>
        <w:t>along</w:t>
      </w:r>
      <w:r>
        <w:rPr>
          <w:color w:val="0D0D0D"/>
          <w:spacing w:val="-2"/>
        </w:rPr>
        <w:t> </w:t>
      </w:r>
      <w:r>
        <w:rPr>
          <w:color w:val="0D0D0D"/>
        </w:rPr>
        <w:t>eastern</w:t>
      </w:r>
      <w:r>
        <w:rPr>
          <w:color w:val="0D0D0D"/>
          <w:spacing w:val="-6"/>
        </w:rPr>
        <w:t> </w:t>
      </w:r>
      <w:r>
        <w:rPr>
          <w:color w:val="0D0D0D"/>
        </w:rPr>
        <w:t>Africa), which</w:t>
      </w:r>
      <w:r>
        <w:rPr>
          <w:color w:val="0D0D0D"/>
          <w:spacing w:val="-2"/>
        </w:rPr>
        <w:t> </w:t>
      </w:r>
      <w:r>
        <w:rPr>
          <w:color w:val="0D0D0D"/>
        </w:rPr>
        <w:t>long</w:t>
      </w:r>
      <w:r>
        <w:rPr>
          <w:color w:val="0D0D0D"/>
          <w:spacing w:val="-2"/>
        </w:rPr>
        <w:t> </w:t>
      </w:r>
      <w:r>
        <w:rPr>
          <w:color w:val="0D0D0D"/>
        </w:rPr>
        <w:t>prevented</w:t>
      </w:r>
      <w:r>
        <w:rPr>
          <w:color w:val="0D0D0D"/>
          <w:spacing w:val="-2"/>
        </w:rPr>
        <w:t> </w:t>
      </w:r>
      <w:r>
        <w:rPr>
          <w:color w:val="0D0D0D"/>
        </w:rPr>
        <w:t>sailors from reaching India. In recent times, around-the-world sailing competitors make good use of surface currents to build and maintain speed. Ocean currents can also be used for marine power generation, with areas off of Japan, Florida and Hawaii being considered for test projects</w:t>
      </w:r>
    </w:p>
    <w:p>
      <w:pPr>
        <w:pStyle w:val="BodyText"/>
        <w:spacing w:line="360" w:lineRule="auto" w:before="199"/>
        <w:ind w:left="360" w:right="722"/>
        <w:jc w:val="both"/>
      </w:pPr>
      <w:r>
        <w:rPr>
          <w:b/>
          <w:color w:val="0D0D0D"/>
        </w:rPr>
        <w:t>Effects of ocean currents on fishing:-</w:t>
      </w:r>
      <w:r>
        <w:rPr>
          <w:color w:val="0D0D0D"/>
        </w:rPr>
        <w:t>The mixing of the cold and warm</w:t>
      </w:r>
      <w:r>
        <w:rPr>
          <w:color w:val="0D0D0D"/>
          <w:spacing w:val="-1"/>
        </w:rPr>
        <w:t> </w:t>
      </w:r>
      <w:r>
        <w:rPr>
          <w:color w:val="0D0D0D"/>
        </w:rPr>
        <w:t>currents provides ideal temperature conditions for the life of fish. The chief food of fish (plankton) is found in abundance in</w:t>
      </w:r>
      <w:r>
        <w:rPr>
          <w:color w:val="0D0D0D"/>
          <w:spacing w:val="-1"/>
        </w:rPr>
        <w:t> </w:t>
      </w:r>
      <w:r>
        <w:rPr>
          <w:color w:val="0D0D0D"/>
        </w:rPr>
        <w:t>cold</w:t>
      </w:r>
      <w:r>
        <w:rPr>
          <w:color w:val="0D0D0D"/>
          <w:spacing w:val="-1"/>
        </w:rPr>
        <w:t> </w:t>
      </w:r>
      <w:r>
        <w:rPr>
          <w:color w:val="0D0D0D"/>
        </w:rPr>
        <w:t>water. For example, off</w:t>
      </w:r>
      <w:r>
        <w:rPr>
          <w:color w:val="0D0D0D"/>
          <w:spacing w:val="-4"/>
        </w:rPr>
        <w:t> </w:t>
      </w:r>
      <w:r>
        <w:rPr>
          <w:color w:val="0D0D0D"/>
        </w:rPr>
        <w:t>Newfoundland</w:t>
      </w:r>
      <w:r>
        <w:rPr>
          <w:color w:val="0D0D0D"/>
          <w:spacing w:val="-1"/>
        </w:rPr>
        <w:t> </w:t>
      </w:r>
      <w:r>
        <w:rPr>
          <w:color w:val="0D0D0D"/>
        </w:rPr>
        <w:t>where</w:t>
      </w:r>
      <w:r>
        <w:rPr>
          <w:color w:val="0D0D0D"/>
          <w:spacing w:val="-2"/>
        </w:rPr>
        <w:t> </w:t>
      </w:r>
      <w:r>
        <w:rPr>
          <w:color w:val="0D0D0D"/>
        </w:rPr>
        <w:t>Gulf</w:t>
      </w:r>
      <w:r>
        <w:rPr>
          <w:color w:val="0D0D0D"/>
          <w:spacing w:val="-9"/>
        </w:rPr>
        <w:t> </w:t>
      </w:r>
      <w:r>
        <w:rPr>
          <w:color w:val="0D0D0D"/>
        </w:rPr>
        <w:t>Stream</w:t>
      </w:r>
      <w:r>
        <w:rPr>
          <w:color w:val="0D0D0D"/>
          <w:spacing w:val="-10"/>
        </w:rPr>
        <w:t> </w:t>
      </w:r>
      <w:r>
        <w:rPr>
          <w:color w:val="0D0D0D"/>
        </w:rPr>
        <w:t>and Labrador (cold and warm</w:t>
      </w:r>
      <w:r>
        <w:rPr>
          <w:color w:val="0D0D0D"/>
          <w:spacing w:val="-1"/>
        </w:rPr>
        <w:t> </w:t>
      </w:r>
      <w:r>
        <w:rPr>
          <w:color w:val="0D0D0D"/>
        </w:rPr>
        <w:t>currents) meet upwelling water brings in nutrient salts to the surface of the sea.</w:t>
      </w:r>
    </w:p>
    <w:p>
      <w:pPr>
        <w:pStyle w:val="BodyText"/>
        <w:spacing w:after="0" w:line="360" w:lineRule="auto"/>
        <w:jc w:val="both"/>
        <w:sectPr>
          <w:pgSz w:w="12240" w:h="15840"/>
          <w:pgMar w:header="0" w:footer="1008" w:top="1100" w:bottom="1200" w:left="1080" w:right="720"/>
        </w:sectPr>
      </w:pPr>
    </w:p>
    <w:p>
      <w:pPr>
        <w:pStyle w:val="Heading3"/>
        <w:numPr>
          <w:ilvl w:val="0"/>
          <w:numId w:val="3"/>
        </w:numPr>
        <w:tabs>
          <w:tab w:pos="1616" w:val="left" w:leader="none"/>
          <w:tab w:pos="4226" w:val="left" w:leader="none"/>
        </w:tabs>
        <w:spacing w:line="242" w:lineRule="auto" w:before="85" w:after="0"/>
        <w:ind w:left="4226" w:right="1396" w:hanging="3193"/>
        <w:jc w:val="left"/>
        <w:rPr>
          <w:rFonts w:ascii="Cambria"/>
          <w:color w:val="365F91"/>
        </w:rPr>
      </w:pPr>
      <w:bookmarkStart w:name="23. Marine resources; biotic, mineral an" w:id="197"/>
      <w:bookmarkEnd w:id="197"/>
      <w:r>
        <w:rPr>
          <w:b w:val="0"/>
        </w:rPr>
      </w:r>
      <w:bookmarkStart w:name="_bookmark89" w:id="198"/>
      <w:bookmarkEnd w:id="198"/>
      <w:r>
        <w:rPr>
          <w:b w:val="0"/>
        </w:rPr>
      </w:r>
      <w:r>
        <w:rPr>
          <w:rFonts w:ascii="Cambria"/>
          <w:color w:val="365F91"/>
        </w:rPr>
        <w:t>Marine</w:t>
      </w:r>
      <w:r>
        <w:rPr>
          <w:rFonts w:ascii="Cambria"/>
          <w:color w:val="365F91"/>
          <w:spacing w:val="-5"/>
        </w:rPr>
        <w:t> </w:t>
      </w:r>
      <w:r>
        <w:rPr>
          <w:rFonts w:ascii="Cambria"/>
          <w:color w:val="365F91"/>
        </w:rPr>
        <w:t>resources;</w:t>
      </w:r>
      <w:r>
        <w:rPr>
          <w:rFonts w:ascii="Cambria"/>
          <w:color w:val="365F91"/>
          <w:spacing w:val="-5"/>
        </w:rPr>
        <w:t> </w:t>
      </w:r>
      <w:r>
        <w:rPr>
          <w:rFonts w:ascii="Cambria"/>
          <w:color w:val="365F91"/>
        </w:rPr>
        <w:t>biotic,</w:t>
      </w:r>
      <w:r>
        <w:rPr>
          <w:rFonts w:ascii="Cambria"/>
          <w:color w:val="365F91"/>
          <w:spacing w:val="-12"/>
        </w:rPr>
        <w:t> </w:t>
      </w:r>
      <w:r>
        <w:rPr>
          <w:rFonts w:ascii="Cambria"/>
          <w:color w:val="365F91"/>
        </w:rPr>
        <w:t>mineral</w:t>
      </w:r>
      <w:r>
        <w:rPr>
          <w:rFonts w:ascii="Cambria"/>
          <w:color w:val="365F91"/>
          <w:spacing w:val="-7"/>
        </w:rPr>
        <w:t> </w:t>
      </w:r>
      <w:r>
        <w:rPr>
          <w:rFonts w:ascii="Cambria"/>
          <w:color w:val="365F91"/>
        </w:rPr>
        <w:t>and</w:t>
      </w:r>
      <w:r>
        <w:rPr>
          <w:rFonts w:ascii="Cambria"/>
          <w:color w:val="365F91"/>
          <w:spacing w:val="-9"/>
        </w:rPr>
        <w:t> </w:t>
      </w:r>
      <w:r>
        <w:rPr>
          <w:rFonts w:ascii="Cambria"/>
          <w:color w:val="365F91"/>
        </w:rPr>
        <w:t>energy </w:t>
      </w:r>
      <w:r>
        <w:rPr>
          <w:rFonts w:ascii="Cambria"/>
          <w:color w:val="365F91"/>
          <w:spacing w:val="-2"/>
        </w:rPr>
        <w:t>resources</w:t>
      </w:r>
    </w:p>
    <w:p>
      <w:pPr>
        <w:pStyle w:val="BodyText"/>
        <w:spacing w:before="78"/>
        <w:rPr>
          <w:rFonts w:ascii="Cambria"/>
          <w:b/>
          <w:sz w:val="36"/>
        </w:rPr>
      </w:pPr>
    </w:p>
    <w:p>
      <w:pPr>
        <w:spacing w:line="360" w:lineRule="auto" w:before="0"/>
        <w:ind w:left="360" w:right="717" w:firstLine="0"/>
        <w:jc w:val="both"/>
        <w:rPr>
          <w:sz w:val="24"/>
        </w:rPr>
      </w:pPr>
      <w:r>
        <w:rPr>
          <w:color w:val="0D0D0D"/>
          <w:sz w:val="24"/>
        </w:rPr>
        <w:t>Marine resources are materials found in the ocean such as biological diversity, oil, sand, and coral</w:t>
      </w:r>
      <w:r>
        <w:rPr>
          <w:color w:val="0D0D0D"/>
          <w:spacing w:val="-4"/>
          <w:sz w:val="24"/>
        </w:rPr>
        <w:t> </w:t>
      </w:r>
      <w:r>
        <w:rPr>
          <w:color w:val="0D0D0D"/>
          <w:sz w:val="24"/>
        </w:rPr>
        <w:t>reefs. Explore the characteristics, formation, and management of marine resources. </w:t>
      </w:r>
      <w:r>
        <w:rPr>
          <w:b/>
          <w:color w:val="0D0D0D"/>
          <w:sz w:val="22"/>
        </w:rPr>
        <w:t>Marine resources </w:t>
      </w:r>
      <w:r>
        <w:rPr>
          <w:color w:val="0D0D0D"/>
          <w:sz w:val="22"/>
        </w:rPr>
        <w:t>are</w:t>
      </w:r>
      <w:r>
        <w:rPr>
          <w:color w:val="0D0D0D"/>
          <w:spacing w:val="-7"/>
          <w:sz w:val="22"/>
        </w:rPr>
        <w:t> </w:t>
      </w:r>
      <w:r>
        <w:rPr>
          <w:color w:val="0D0D0D"/>
          <w:sz w:val="22"/>
        </w:rPr>
        <w:t>materials and</w:t>
      </w:r>
      <w:r>
        <w:rPr>
          <w:color w:val="0D0D0D"/>
          <w:spacing w:val="-5"/>
          <w:sz w:val="22"/>
        </w:rPr>
        <w:t> </w:t>
      </w:r>
      <w:r>
        <w:rPr>
          <w:color w:val="0D0D0D"/>
          <w:sz w:val="22"/>
        </w:rPr>
        <w:t>attributes found</w:t>
      </w:r>
      <w:r>
        <w:rPr>
          <w:color w:val="0D0D0D"/>
          <w:spacing w:val="-5"/>
          <w:sz w:val="22"/>
        </w:rPr>
        <w:t> </w:t>
      </w:r>
      <w:r>
        <w:rPr>
          <w:color w:val="0D0D0D"/>
          <w:sz w:val="22"/>
        </w:rPr>
        <w:t>in</w:t>
      </w:r>
      <w:r>
        <w:rPr>
          <w:color w:val="0D0D0D"/>
          <w:spacing w:val="-5"/>
          <w:sz w:val="22"/>
        </w:rPr>
        <w:t> </w:t>
      </w:r>
      <w:r>
        <w:rPr>
          <w:color w:val="0D0D0D"/>
          <w:sz w:val="22"/>
        </w:rPr>
        <w:t>the</w:t>
      </w:r>
      <w:r>
        <w:rPr>
          <w:color w:val="0D0D0D"/>
          <w:spacing w:val="-2"/>
          <w:sz w:val="22"/>
        </w:rPr>
        <w:t> </w:t>
      </w:r>
      <w:r>
        <w:rPr>
          <w:color w:val="0D0D0D"/>
          <w:sz w:val="22"/>
        </w:rPr>
        <w:t>ocean</w:t>
      </w:r>
      <w:r>
        <w:rPr>
          <w:color w:val="0D0D0D"/>
          <w:spacing w:val="-5"/>
          <w:sz w:val="22"/>
        </w:rPr>
        <w:t> </w:t>
      </w:r>
      <w:r>
        <w:rPr>
          <w:color w:val="0D0D0D"/>
          <w:sz w:val="22"/>
        </w:rPr>
        <w:t>that are</w:t>
      </w:r>
      <w:r>
        <w:rPr>
          <w:color w:val="0D0D0D"/>
          <w:spacing w:val="-7"/>
          <w:sz w:val="22"/>
        </w:rPr>
        <w:t> </w:t>
      </w:r>
      <w:r>
        <w:rPr>
          <w:color w:val="0D0D0D"/>
          <w:sz w:val="22"/>
        </w:rPr>
        <w:t>considered</w:t>
      </w:r>
      <w:r>
        <w:rPr>
          <w:color w:val="0D0D0D"/>
          <w:spacing w:val="-5"/>
          <w:sz w:val="22"/>
        </w:rPr>
        <w:t> </w:t>
      </w:r>
      <w:r>
        <w:rPr>
          <w:color w:val="0D0D0D"/>
          <w:sz w:val="22"/>
        </w:rPr>
        <w:t>to</w:t>
      </w:r>
      <w:r>
        <w:rPr>
          <w:color w:val="0D0D0D"/>
          <w:spacing w:val="-5"/>
          <w:sz w:val="22"/>
        </w:rPr>
        <w:t> </w:t>
      </w:r>
      <w:r>
        <w:rPr>
          <w:color w:val="0D0D0D"/>
          <w:sz w:val="22"/>
        </w:rPr>
        <w:t>have</w:t>
      </w:r>
      <w:r>
        <w:rPr>
          <w:color w:val="0D0D0D"/>
          <w:spacing w:val="-2"/>
          <w:sz w:val="22"/>
        </w:rPr>
        <w:t> </w:t>
      </w:r>
      <w:r>
        <w:rPr>
          <w:color w:val="0D0D0D"/>
          <w:sz w:val="22"/>
        </w:rPr>
        <w:t>value. That value</w:t>
      </w:r>
      <w:r>
        <w:rPr>
          <w:color w:val="0D0D0D"/>
          <w:spacing w:val="-7"/>
          <w:sz w:val="22"/>
        </w:rPr>
        <w:t> </w:t>
      </w:r>
      <w:r>
        <w:rPr>
          <w:color w:val="0D0D0D"/>
          <w:sz w:val="22"/>
        </w:rPr>
        <w:t>can be intrinsic, or monetary. They include a huge number of things: biological diversity, fish and seafood supplies, oil and gas, minerals, sand and gravel, renewable energy resources, tourism potential, and</w:t>
      </w:r>
      <w:r>
        <w:rPr>
          <w:color w:val="0D0D0D"/>
          <w:spacing w:val="40"/>
          <w:sz w:val="22"/>
        </w:rPr>
        <w:t> </w:t>
      </w:r>
      <w:r>
        <w:rPr>
          <w:color w:val="0D0D0D"/>
          <w:sz w:val="22"/>
        </w:rPr>
        <w:t>unique ecosystems like coral reefs. </w:t>
      </w:r>
      <w:r>
        <w:rPr>
          <w:color w:val="0D0D0D"/>
          <w:sz w:val="24"/>
        </w:rPr>
        <w:t>These resources can have great monetary value, and even when they don't, the uniqueness and opportunity for education and human enrichment cannot be quantified. The way we manage and use these resources is therefore of great importance.</w:t>
      </w:r>
    </w:p>
    <w:p>
      <w:pPr>
        <w:spacing w:before="201"/>
        <w:ind w:left="360" w:right="0" w:firstLine="0"/>
        <w:jc w:val="both"/>
        <w:rPr>
          <w:sz w:val="24"/>
        </w:rPr>
      </w:pPr>
      <w:r>
        <w:rPr>
          <w:color w:val="0D0D0D"/>
          <w:sz w:val="24"/>
        </w:rPr>
        <w:t>Typically</w:t>
      </w:r>
      <w:r>
        <w:rPr>
          <w:color w:val="0D0D0D"/>
          <w:spacing w:val="-9"/>
          <w:sz w:val="24"/>
        </w:rPr>
        <w:t> </w:t>
      </w:r>
      <w:r>
        <w:rPr>
          <w:b/>
          <w:color w:val="0D0D0D"/>
          <w:sz w:val="24"/>
        </w:rPr>
        <w:t>Ocean</w:t>
      </w:r>
      <w:r>
        <w:rPr>
          <w:b/>
          <w:color w:val="0D0D0D"/>
          <w:spacing w:val="-2"/>
          <w:sz w:val="24"/>
        </w:rPr>
        <w:t> </w:t>
      </w:r>
      <w:r>
        <w:rPr>
          <w:b/>
          <w:color w:val="0D0D0D"/>
          <w:sz w:val="24"/>
        </w:rPr>
        <w:t>Resources</w:t>
      </w:r>
      <w:r>
        <w:rPr>
          <w:b/>
          <w:color w:val="0D0D0D"/>
          <w:spacing w:val="-2"/>
          <w:sz w:val="24"/>
        </w:rPr>
        <w:t> </w:t>
      </w:r>
      <w:r>
        <w:rPr>
          <w:b/>
          <w:color w:val="0D0D0D"/>
          <w:sz w:val="24"/>
        </w:rPr>
        <w:t>can</w:t>
      </w:r>
      <w:r>
        <w:rPr>
          <w:b/>
          <w:color w:val="0D0D0D"/>
          <w:spacing w:val="-2"/>
          <w:sz w:val="24"/>
        </w:rPr>
        <w:t> </w:t>
      </w:r>
      <w:r>
        <w:rPr>
          <w:b/>
          <w:color w:val="0D0D0D"/>
          <w:sz w:val="24"/>
        </w:rPr>
        <w:t>be</w:t>
      </w:r>
      <w:r>
        <w:rPr>
          <w:b/>
          <w:color w:val="0D0D0D"/>
          <w:spacing w:val="-2"/>
          <w:sz w:val="24"/>
        </w:rPr>
        <w:t> </w:t>
      </w:r>
      <w:r>
        <w:rPr>
          <w:b/>
          <w:color w:val="0D0D0D"/>
          <w:sz w:val="24"/>
        </w:rPr>
        <w:t>classified</w:t>
      </w:r>
      <w:r>
        <w:rPr>
          <w:b/>
          <w:color w:val="0D0D0D"/>
          <w:spacing w:val="-1"/>
          <w:sz w:val="24"/>
        </w:rPr>
        <w:t> </w:t>
      </w:r>
      <w:r>
        <w:rPr>
          <w:b/>
          <w:color w:val="0D0D0D"/>
          <w:sz w:val="24"/>
        </w:rPr>
        <w:t>in</w:t>
      </w:r>
      <w:r>
        <w:rPr>
          <w:b/>
          <w:color w:val="0D0D0D"/>
          <w:spacing w:val="-1"/>
          <w:sz w:val="24"/>
        </w:rPr>
        <w:t> </w:t>
      </w:r>
      <w:r>
        <w:rPr>
          <w:b/>
          <w:color w:val="0D0D0D"/>
          <w:sz w:val="24"/>
        </w:rPr>
        <w:t>to</w:t>
      </w:r>
      <w:r>
        <w:rPr>
          <w:b/>
          <w:color w:val="0D0D0D"/>
          <w:spacing w:val="-1"/>
          <w:sz w:val="24"/>
        </w:rPr>
        <w:t> </w:t>
      </w:r>
      <w:r>
        <w:rPr>
          <w:b/>
          <w:color w:val="0D0D0D"/>
          <w:sz w:val="24"/>
        </w:rPr>
        <w:t>two</w:t>
      </w:r>
      <w:r>
        <w:rPr>
          <w:b/>
          <w:color w:val="0D0D0D"/>
          <w:spacing w:val="1"/>
          <w:sz w:val="24"/>
        </w:rPr>
        <w:t> </w:t>
      </w:r>
      <w:r>
        <w:rPr>
          <w:color w:val="0D0D0D"/>
          <w:sz w:val="24"/>
        </w:rPr>
        <w:t>broad</w:t>
      </w:r>
      <w:r>
        <w:rPr>
          <w:color w:val="0D0D0D"/>
          <w:spacing w:val="-1"/>
          <w:sz w:val="24"/>
        </w:rPr>
        <w:t> </w:t>
      </w:r>
      <w:r>
        <w:rPr>
          <w:color w:val="0D0D0D"/>
          <w:sz w:val="24"/>
        </w:rPr>
        <w:t>categories</w:t>
      </w:r>
      <w:r>
        <w:rPr>
          <w:color w:val="0D0D0D"/>
          <w:spacing w:val="-1"/>
          <w:sz w:val="24"/>
        </w:rPr>
        <w:t> </w:t>
      </w:r>
      <w:r>
        <w:rPr>
          <w:color w:val="0D0D0D"/>
          <w:spacing w:val="-10"/>
          <w:sz w:val="24"/>
        </w:rPr>
        <w:t>–</w:t>
      </w:r>
    </w:p>
    <w:p>
      <w:pPr>
        <w:pStyle w:val="BodyText"/>
        <w:spacing w:before="67"/>
      </w:pPr>
    </w:p>
    <w:p>
      <w:pPr>
        <w:pStyle w:val="Heading8"/>
        <w:numPr>
          <w:ilvl w:val="0"/>
          <w:numId w:val="39"/>
        </w:numPr>
        <w:tabs>
          <w:tab w:pos="360" w:val="left" w:leader="none"/>
        </w:tabs>
        <w:spacing w:line="240" w:lineRule="auto" w:before="0" w:after="0"/>
        <w:ind w:left="360" w:right="7661" w:hanging="360"/>
        <w:jc w:val="right"/>
      </w:pPr>
      <w:r>
        <w:rPr>
          <w:color w:val="0D0D0D"/>
        </w:rPr>
        <w:t>Biotic</w:t>
      </w:r>
      <w:r>
        <w:rPr>
          <w:color w:val="0D0D0D"/>
          <w:spacing w:val="-1"/>
        </w:rPr>
        <w:t> </w:t>
      </w:r>
      <w:r>
        <w:rPr>
          <w:color w:val="0D0D0D"/>
          <w:spacing w:val="-2"/>
        </w:rPr>
        <w:t>Resources</w:t>
      </w:r>
    </w:p>
    <w:p>
      <w:pPr>
        <w:pStyle w:val="ListParagraph"/>
        <w:numPr>
          <w:ilvl w:val="1"/>
          <w:numId w:val="39"/>
        </w:numPr>
        <w:tabs>
          <w:tab w:pos="359" w:val="left" w:leader="none"/>
        </w:tabs>
        <w:spacing w:line="240" w:lineRule="auto" w:before="132" w:after="0"/>
        <w:ind w:left="359" w:right="7690" w:hanging="359"/>
        <w:jc w:val="right"/>
        <w:rPr>
          <w:sz w:val="24"/>
        </w:rPr>
      </w:pPr>
      <w:r>
        <w:rPr>
          <w:color w:val="0D0D0D"/>
          <w:spacing w:val="-2"/>
          <w:sz w:val="24"/>
        </w:rPr>
        <w:t>Planktons</w:t>
      </w:r>
    </w:p>
    <w:p>
      <w:pPr>
        <w:pStyle w:val="ListParagraph"/>
        <w:numPr>
          <w:ilvl w:val="1"/>
          <w:numId w:val="39"/>
        </w:numPr>
        <w:tabs>
          <w:tab w:pos="1800" w:val="left" w:leader="none"/>
        </w:tabs>
        <w:spacing w:line="240" w:lineRule="auto" w:before="137" w:after="0"/>
        <w:ind w:left="1800" w:right="0" w:hanging="359"/>
        <w:jc w:val="left"/>
        <w:rPr>
          <w:sz w:val="24"/>
        </w:rPr>
      </w:pPr>
      <w:r>
        <w:rPr>
          <w:color w:val="0D0D0D"/>
          <w:spacing w:val="-2"/>
          <w:sz w:val="24"/>
        </w:rPr>
        <w:t>Nektons</w:t>
      </w:r>
    </w:p>
    <w:p>
      <w:pPr>
        <w:pStyle w:val="ListParagraph"/>
        <w:numPr>
          <w:ilvl w:val="1"/>
          <w:numId w:val="39"/>
        </w:numPr>
        <w:tabs>
          <w:tab w:pos="1800" w:val="left" w:leader="none"/>
        </w:tabs>
        <w:spacing w:line="240" w:lineRule="auto" w:before="137" w:after="0"/>
        <w:ind w:left="1800" w:right="0" w:hanging="359"/>
        <w:jc w:val="left"/>
        <w:rPr>
          <w:sz w:val="24"/>
        </w:rPr>
      </w:pPr>
      <w:r>
        <w:rPr>
          <w:color w:val="0D0D0D"/>
          <w:spacing w:val="-2"/>
          <w:sz w:val="24"/>
        </w:rPr>
        <w:t>Benthos</w:t>
      </w:r>
    </w:p>
    <w:p>
      <w:pPr>
        <w:pStyle w:val="Heading8"/>
        <w:numPr>
          <w:ilvl w:val="0"/>
          <w:numId w:val="39"/>
        </w:numPr>
        <w:tabs>
          <w:tab w:pos="1080" w:val="left" w:leader="none"/>
        </w:tabs>
        <w:spacing w:line="240" w:lineRule="auto" w:before="146" w:after="0"/>
        <w:ind w:left="1080" w:right="0" w:hanging="360"/>
        <w:jc w:val="left"/>
      </w:pPr>
      <w:r>
        <w:rPr>
          <w:color w:val="0D0D0D"/>
        </w:rPr>
        <w:t>Abiotic</w:t>
      </w:r>
      <w:r>
        <w:rPr>
          <w:color w:val="0D0D0D"/>
          <w:spacing w:val="2"/>
        </w:rPr>
        <w:t> </w:t>
      </w:r>
      <w:r>
        <w:rPr>
          <w:color w:val="0D0D0D"/>
          <w:spacing w:val="-2"/>
        </w:rPr>
        <w:t>Resources</w:t>
      </w:r>
    </w:p>
    <w:p>
      <w:pPr>
        <w:pStyle w:val="ListParagraph"/>
        <w:numPr>
          <w:ilvl w:val="1"/>
          <w:numId w:val="39"/>
        </w:numPr>
        <w:tabs>
          <w:tab w:pos="1800" w:val="left" w:leader="none"/>
        </w:tabs>
        <w:spacing w:line="240" w:lineRule="auto" w:before="132" w:after="0"/>
        <w:ind w:left="1800" w:right="0" w:hanging="359"/>
        <w:jc w:val="left"/>
        <w:rPr>
          <w:sz w:val="24"/>
        </w:rPr>
      </w:pPr>
      <w:r>
        <w:rPr>
          <w:color w:val="0D0D0D"/>
          <w:spacing w:val="-2"/>
          <w:sz w:val="24"/>
        </w:rPr>
        <w:t>Mineral</w:t>
      </w:r>
    </w:p>
    <w:p>
      <w:pPr>
        <w:pStyle w:val="ListParagraph"/>
        <w:numPr>
          <w:ilvl w:val="1"/>
          <w:numId w:val="39"/>
        </w:numPr>
        <w:tabs>
          <w:tab w:pos="1800" w:val="left" w:leader="none"/>
        </w:tabs>
        <w:spacing w:line="240" w:lineRule="auto" w:before="138" w:after="0"/>
        <w:ind w:left="1800" w:right="0" w:hanging="359"/>
        <w:jc w:val="left"/>
        <w:rPr>
          <w:sz w:val="24"/>
        </w:rPr>
      </w:pPr>
      <w:r>
        <w:rPr>
          <w:color w:val="0D0D0D"/>
          <w:spacing w:val="-2"/>
          <w:sz w:val="24"/>
        </w:rPr>
        <w:t>Energy</w:t>
      </w:r>
    </w:p>
    <w:p>
      <w:pPr>
        <w:pStyle w:val="Heading8"/>
        <w:spacing w:before="141"/>
        <w:jc w:val="both"/>
      </w:pPr>
      <w:r>
        <w:rPr>
          <w:color w:val="0D0D0D"/>
        </w:rPr>
        <w:t>Biotic</w:t>
      </w:r>
      <w:r>
        <w:rPr>
          <w:color w:val="0D0D0D"/>
          <w:spacing w:val="-1"/>
        </w:rPr>
        <w:t> </w:t>
      </w:r>
      <w:r>
        <w:rPr>
          <w:color w:val="0D0D0D"/>
          <w:spacing w:val="-2"/>
        </w:rPr>
        <w:t>Resources</w:t>
      </w:r>
    </w:p>
    <w:p>
      <w:pPr>
        <w:pStyle w:val="BodyText"/>
        <w:spacing w:before="58"/>
        <w:rPr>
          <w:b/>
        </w:rPr>
      </w:pPr>
    </w:p>
    <w:p>
      <w:pPr>
        <w:pStyle w:val="ListParagraph"/>
        <w:numPr>
          <w:ilvl w:val="0"/>
          <w:numId w:val="40"/>
        </w:numPr>
        <w:tabs>
          <w:tab w:pos="1080" w:val="left" w:leader="none"/>
        </w:tabs>
        <w:spacing w:line="240" w:lineRule="auto" w:before="0" w:after="0"/>
        <w:ind w:left="1080" w:right="0" w:hanging="360"/>
        <w:jc w:val="left"/>
        <w:rPr>
          <w:rFonts w:ascii="Symbol" w:hAnsi="Symbol"/>
          <w:color w:val="0D0D0D"/>
          <w:sz w:val="20"/>
        </w:rPr>
      </w:pPr>
      <w:r>
        <w:rPr>
          <w:b/>
          <w:color w:val="0D0D0D"/>
          <w:sz w:val="24"/>
        </w:rPr>
        <w:t>Biotic</w:t>
      </w:r>
      <w:r>
        <w:rPr>
          <w:b/>
          <w:color w:val="0D0D0D"/>
          <w:spacing w:val="-7"/>
          <w:sz w:val="24"/>
        </w:rPr>
        <w:t> </w:t>
      </w:r>
      <w:r>
        <w:rPr>
          <w:b/>
          <w:color w:val="0D0D0D"/>
          <w:sz w:val="24"/>
        </w:rPr>
        <w:t>means</w:t>
      </w:r>
      <w:r>
        <w:rPr>
          <w:b/>
          <w:color w:val="0D0D0D"/>
          <w:spacing w:val="-2"/>
          <w:sz w:val="24"/>
        </w:rPr>
        <w:t> </w:t>
      </w:r>
      <w:r>
        <w:rPr>
          <w:b/>
          <w:color w:val="0D0D0D"/>
          <w:sz w:val="24"/>
        </w:rPr>
        <w:t>alive</w:t>
      </w:r>
      <w:r>
        <w:rPr>
          <w:b/>
          <w:color w:val="0D0D0D"/>
          <w:spacing w:val="1"/>
          <w:sz w:val="24"/>
        </w:rPr>
        <w:t> </w:t>
      </w:r>
      <w:r>
        <w:rPr>
          <w:color w:val="0D0D0D"/>
          <w:sz w:val="24"/>
        </w:rPr>
        <w:t>and </w:t>
      </w:r>
      <w:r>
        <w:rPr>
          <w:b/>
          <w:color w:val="0D0D0D"/>
          <w:sz w:val="24"/>
        </w:rPr>
        <w:t>Abiotic</w:t>
      </w:r>
      <w:r>
        <w:rPr>
          <w:b/>
          <w:color w:val="0D0D0D"/>
          <w:spacing w:val="-1"/>
          <w:sz w:val="24"/>
        </w:rPr>
        <w:t> </w:t>
      </w:r>
      <w:r>
        <w:rPr>
          <w:b/>
          <w:color w:val="0D0D0D"/>
          <w:sz w:val="24"/>
        </w:rPr>
        <w:t>means</w:t>
      </w:r>
      <w:r>
        <w:rPr>
          <w:b/>
          <w:color w:val="0D0D0D"/>
          <w:spacing w:val="-2"/>
          <w:sz w:val="24"/>
        </w:rPr>
        <w:t> nonliving</w:t>
      </w:r>
      <w:r>
        <w:rPr>
          <w:color w:val="0D0D0D"/>
          <w:spacing w:val="-2"/>
          <w:sz w:val="24"/>
        </w:rPr>
        <w:t>.</w:t>
      </w:r>
    </w:p>
    <w:p>
      <w:pPr>
        <w:pStyle w:val="ListParagraph"/>
        <w:numPr>
          <w:ilvl w:val="0"/>
          <w:numId w:val="40"/>
        </w:numPr>
        <w:tabs>
          <w:tab w:pos="1081" w:val="left" w:leader="none"/>
        </w:tabs>
        <w:spacing w:line="367" w:lineRule="auto" w:before="137" w:after="0"/>
        <w:ind w:left="1081" w:right="722" w:hanging="361"/>
        <w:jc w:val="left"/>
        <w:rPr>
          <w:rFonts w:ascii="Symbol" w:hAnsi="Symbol"/>
          <w:color w:val="0D0D0D"/>
          <w:sz w:val="20"/>
        </w:rPr>
      </w:pPr>
      <w:r>
        <w:rPr>
          <w:color w:val="0D0D0D"/>
          <w:sz w:val="24"/>
        </w:rPr>
        <w:t>Biotic resources of the seas</w:t>
      </w:r>
      <w:r>
        <w:rPr>
          <w:color w:val="0D0D0D"/>
          <w:spacing w:val="25"/>
          <w:sz w:val="24"/>
        </w:rPr>
        <w:t> </w:t>
      </w:r>
      <w:r>
        <w:rPr>
          <w:color w:val="0D0D0D"/>
          <w:sz w:val="24"/>
        </w:rPr>
        <w:t>include</w:t>
      </w:r>
      <w:r>
        <w:rPr>
          <w:color w:val="0D0D0D"/>
          <w:spacing w:val="-4"/>
          <w:sz w:val="24"/>
        </w:rPr>
        <w:t> </w:t>
      </w:r>
      <w:r>
        <w:rPr>
          <w:b/>
          <w:color w:val="0D0D0D"/>
          <w:sz w:val="24"/>
        </w:rPr>
        <w:t>fishes, crustaceans, molluscs, corals,</w:t>
      </w:r>
      <w:r>
        <w:rPr>
          <w:b/>
          <w:color w:val="0D0D0D"/>
          <w:spacing w:val="25"/>
          <w:sz w:val="24"/>
        </w:rPr>
        <w:t> </w:t>
      </w:r>
      <w:r>
        <w:rPr>
          <w:b/>
          <w:color w:val="0D0D0D"/>
          <w:sz w:val="24"/>
        </w:rPr>
        <w:t>reptiles and mammals etc.</w:t>
      </w:r>
    </w:p>
    <w:p>
      <w:pPr>
        <w:pStyle w:val="Heading8"/>
        <w:spacing w:line="267" w:lineRule="exact"/>
      </w:pPr>
      <w:r>
        <w:rPr>
          <w:color w:val="0D0D0D"/>
          <w:spacing w:val="-2"/>
        </w:rPr>
        <w:t>Planktons</w:t>
      </w:r>
    </w:p>
    <w:p>
      <w:pPr>
        <w:pStyle w:val="BodyText"/>
        <w:spacing w:before="57"/>
        <w:rPr>
          <w:b/>
        </w:rPr>
      </w:pPr>
    </w:p>
    <w:p>
      <w:pPr>
        <w:pStyle w:val="BodyText"/>
        <w:spacing w:line="360" w:lineRule="auto"/>
        <w:ind w:left="360"/>
      </w:pPr>
      <w:r>
        <w:rPr>
          <w:color w:val="0D0D0D"/>
        </w:rPr>
        <w:t>Plankton</w:t>
      </w:r>
      <w:r>
        <w:rPr>
          <w:color w:val="0D0D0D"/>
          <w:spacing w:val="40"/>
        </w:rPr>
        <w:t> </w:t>
      </w:r>
      <w:r>
        <w:rPr>
          <w:color w:val="0D0D0D"/>
        </w:rPr>
        <w:t>are</w:t>
      </w:r>
      <w:r>
        <w:rPr>
          <w:color w:val="0D0D0D"/>
          <w:spacing w:val="40"/>
        </w:rPr>
        <w:t> </w:t>
      </w:r>
      <w:r>
        <w:rPr>
          <w:color w:val="0D0D0D"/>
        </w:rPr>
        <w:t>the</w:t>
      </w:r>
      <w:r>
        <w:rPr>
          <w:color w:val="0D0D0D"/>
          <w:spacing w:val="40"/>
        </w:rPr>
        <w:t> </w:t>
      </w:r>
      <w:r>
        <w:rPr>
          <w:color w:val="0D0D0D"/>
        </w:rPr>
        <w:t>diverse</w:t>
      </w:r>
      <w:r>
        <w:rPr>
          <w:color w:val="0D0D0D"/>
          <w:spacing w:val="40"/>
        </w:rPr>
        <w:t> </w:t>
      </w:r>
      <w:r>
        <w:rPr>
          <w:color w:val="0D0D0D"/>
        </w:rPr>
        <w:t>collection</w:t>
      </w:r>
      <w:r>
        <w:rPr>
          <w:color w:val="0D0D0D"/>
          <w:spacing w:val="40"/>
        </w:rPr>
        <w:t> </w:t>
      </w:r>
      <w:r>
        <w:rPr>
          <w:color w:val="0D0D0D"/>
        </w:rPr>
        <w:t>of</w:t>
      </w:r>
      <w:r>
        <w:rPr>
          <w:color w:val="0D0D0D"/>
          <w:spacing w:val="40"/>
        </w:rPr>
        <w:t> </w:t>
      </w:r>
      <w:r>
        <w:rPr>
          <w:color w:val="0D0D0D"/>
        </w:rPr>
        <w:t>organisms</w:t>
      </w:r>
      <w:r>
        <w:rPr>
          <w:color w:val="0D0D0D"/>
          <w:spacing w:val="64"/>
        </w:rPr>
        <w:t> </w:t>
      </w:r>
      <w:r>
        <w:rPr>
          <w:color w:val="0D0D0D"/>
        </w:rPr>
        <w:t>found</w:t>
      </w:r>
      <w:r>
        <w:rPr>
          <w:color w:val="0D0D0D"/>
          <w:spacing w:val="66"/>
        </w:rPr>
        <w:t> </w:t>
      </w:r>
      <w:r>
        <w:rPr>
          <w:color w:val="0D0D0D"/>
        </w:rPr>
        <w:t>in</w:t>
      </w:r>
      <w:r>
        <w:rPr>
          <w:color w:val="0D0D0D"/>
          <w:spacing w:val="40"/>
        </w:rPr>
        <w:t> </w:t>
      </w:r>
      <w:r>
        <w:rPr>
          <w:color w:val="0D0D0D"/>
        </w:rPr>
        <w:t>water</w:t>
      </w:r>
      <w:r>
        <w:rPr>
          <w:color w:val="0D0D0D"/>
          <w:spacing w:val="40"/>
        </w:rPr>
        <w:t> </w:t>
      </w:r>
      <w:r>
        <w:rPr>
          <w:color w:val="0D0D0D"/>
        </w:rPr>
        <w:t>that</w:t>
      </w:r>
      <w:r>
        <w:rPr>
          <w:color w:val="0D0D0D"/>
          <w:spacing w:val="66"/>
        </w:rPr>
        <w:t> </w:t>
      </w:r>
      <w:r>
        <w:rPr>
          <w:color w:val="0D0D0D"/>
        </w:rPr>
        <w:t>are</w:t>
      </w:r>
      <w:r>
        <w:rPr>
          <w:color w:val="0D0D0D"/>
          <w:spacing w:val="40"/>
        </w:rPr>
        <w:t> </w:t>
      </w:r>
      <w:r>
        <w:rPr>
          <w:color w:val="0D0D0D"/>
        </w:rPr>
        <w:t>unable</w:t>
      </w:r>
      <w:r>
        <w:rPr>
          <w:color w:val="0D0D0D"/>
          <w:spacing w:val="40"/>
        </w:rPr>
        <w:t> </w:t>
      </w:r>
      <w:r>
        <w:rPr>
          <w:color w:val="0D0D0D"/>
        </w:rPr>
        <w:t>to</w:t>
      </w:r>
      <w:r>
        <w:rPr>
          <w:color w:val="0D0D0D"/>
          <w:spacing w:val="40"/>
        </w:rPr>
        <w:t> </w:t>
      </w:r>
      <w:r>
        <w:rPr>
          <w:color w:val="0D0D0D"/>
        </w:rPr>
        <w:t>propel themselves against a current.</w:t>
      </w:r>
    </w:p>
    <w:p>
      <w:pPr>
        <w:pStyle w:val="ListParagraph"/>
        <w:numPr>
          <w:ilvl w:val="0"/>
          <w:numId w:val="40"/>
        </w:numPr>
        <w:tabs>
          <w:tab w:pos="1080" w:val="left" w:leader="none"/>
        </w:tabs>
        <w:spacing w:line="240" w:lineRule="auto" w:before="202" w:after="0"/>
        <w:ind w:left="1080" w:right="0" w:hanging="360"/>
        <w:jc w:val="left"/>
        <w:rPr>
          <w:rFonts w:ascii="Symbol" w:hAnsi="Symbol"/>
          <w:color w:val="0D0D0D"/>
          <w:sz w:val="24"/>
        </w:rPr>
      </w:pPr>
      <w:r>
        <w:rPr>
          <w:b/>
          <w:color w:val="0D0D0D"/>
          <w:sz w:val="24"/>
        </w:rPr>
        <w:t>Phytoplanktons</w:t>
      </w:r>
      <w:r>
        <w:rPr>
          <w:color w:val="0D0D0D"/>
          <w:sz w:val="24"/>
        </w:rPr>
        <w:t>–</w:t>
      </w:r>
      <w:r>
        <w:rPr>
          <w:color w:val="0D0D0D"/>
          <w:spacing w:val="-1"/>
          <w:sz w:val="24"/>
        </w:rPr>
        <w:t> </w:t>
      </w:r>
      <w:r>
        <w:rPr>
          <w:color w:val="0D0D0D"/>
          <w:sz w:val="24"/>
        </w:rPr>
        <w:t>floating</w:t>
      </w:r>
      <w:r>
        <w:rPr>
          <w:color w:val="0D0D0D"/>
          <w:spacing w:val="-5"/>
          <w:sz w:val="24"/>
        </w:rPr>
        <w:t> </w:t>
      </w:r>
      <w:r>
        <w:rPr>
          <w:color w:val="0D0D0D"/>
          <w:sz w:val="24"/>
        </w:rPr>
        <w:t>and</w:t>
      </w:r>
      <w:r>
        <w:rPr>
          <w:color w:val="0D0D0D"/>
          <w:spacing w:val="-5"/>
          <w:sz w:val="24"/>
        </w:rPr>
        <w:t> </w:t>
      </w:r>
      <w:r>
        <w:rPr>
          <w:color w:val="0D0D0D"/>
          <w:sz w:val="24"/>
        </w:rPr>
        <w:t>drifting</w:t>
      </w:r>
      <w:r>
        <w:rPr>
          <w:color w:val="0D0D0D"/>
          <w:spacing w:val="-2"/>
          <w:sz w:val="24"/>
        </w:rPr>
        <w:t> </w:t>
      </w:r>
      <w:r>
        <w:rPr>
          <w:color w:val="0D0D0D"/>
          <w:sz w:val="24"/>
        </w:rPr>
        <w:t>micro</w:t>
      </w:r>
      <w:r>
        <w:rPr>
          <w:color w:val="0D0D0D"/>
          <w:spacing w:val="-1"/>
          <w:sz w:val="24"/>
        </w:rPr>
        <w:t> </w:t>
      </w:r>
      <w:r>
        <w:rPr>
          <w:color w:val="0D0D0D"/>
          <w:spacing w:val="-2"/>
          <w:sz w:val="24"/>
        </w:rPr>
        <w:t>plants.</w:t>
      </w:r>
    </w:p>
    <w:p>
      <w:pPr>
        <w:pStyle w:val="ListParagraph"/>
        <w:numPr>
          <w:ilvl w:val="0"/>
          <w:numId w:val="40"/>
        </w:numPr>
        <w:tabs>
          <w:tab w:pos="1080" w:val="left" w:leader="none"/>
        </w:tabs>
        <w:spacing w:line="240" w:lineRule="auto" w:before="138" w:after="0"/>
        <w:ind w:left="1080" w:right="0" w:hanging="360"/>
        <w:jc w:val="left"/>
        <w:rPr>
          <w:rFonts w:ascii="Symbol" w:hAnsi="Symbol"/>
          <w:color w:val="0D0D0D"/>
          <w:sz w:val="24"/>
        </w:rPr>
      </w:pPr>
      <w:r>
        <w:rPr>
          <w:color w:val="0D0D0D"/>
          <w:spacing w:val="-2"/>
          <w:sz w:val="24"/>
        </w:rPr>
        <w:t>Autotrophs</w:t>
      </w:r>
    </w:p>
    <w:p>
      <w:pPr>
        <w:pStyle w:val="ListParagraph"/>
        <w:numPr>
          <w:ilvl w:val="0"/>
          <w:numId w:val="40"/>
        </w:numPr>
        <w:tabs>
          <w:tab w:pos="1080" w:val="left" w:leader="none"/>
        </w:tabs>
        <w:spacing w:line="240" w:lineRule="auto" w:before="138" w:after="0"/>
        <w:ind w:left="1080" w:right="0" w:hanging="360"/>
        <w:jc w:val="left"/>
        <w:rPr>
          <w:rFonts w:ascii="Symbol" w:hAnsi="Symbol"/>
          <w:color w:val="0D0D0D"/>
          <w:sz w:val="24"/>
        </w:rPr>
      </w:pPr>
      <w:r>
        <w:rPr>
          <w:color w:val="0D0D0D"/>
          <w:sz w:val="24"/>
        </w:rPr>
        <w:t>Eg-</w:t>
      </w:r>
      <w:r>
        <w:rPr>
          <w:color w:val="0D0D0D"/>
          <w:spacing w:val="-1"/>
          <w:sz w:val="24"/>
        </w:rPr>
        <w:t> </w:t>
      </w:r>
      <w:r>
        <w:rPr>
          <w:color w:val="0D0D0D"/>
          <w:sz w:val="24"/>
        </w:rPr>
        <w:t>algae</w:t>
      </w:r>
      <w:r>
        <w:rPr>
          <w:color w:val="0D0D0D"/>
          <w:spacing w:val="-3"/>
          <w:sz w:val="24"/>
        </w:rPr>
        <w:t> </w:t>
      </w:r>
      <w:r>
        <w:rPr>
          <w:color w:val="0D0D0D"/>
          <w:sz w:val="24"/>
        </w:rPr>
        <w:t>and</w:t>
      </w:r>
      <w:r>
        <w:rPr>
          <w:color w:val="0D0D0D"/>
          <w:spacing w:val="-1"/>
          <w:sz w:val="24"/>
        </w:rPr>
        <w:t> </w:t>
      </w:r>
      <w:r>
        <w:rPr>
          <w:color w:val="0D0D0D"/>
          <w:spacing w:val="-2"/>
          <w:sz w:val="24"/>
        </w:rPr>
        <w:t>diatoms</w:t>
      </w:r>
    </w:p>
    <w:p>
      <w:pPr>
        <w:pStyle w:val="ListParagraph"/>
        <w:spacing w:after="0" w:line="240" w:lineRule="auto"/>
        <w:jc w:val="left"/>
        <w:rPr>
          <w:rFonts w:ascii="Symbol" w:hAnsi="Symbol"/>
          <w:sz w:val="24"/>
        </w:rPr>
        <w:sectPr>
          <w:pgSz w:w="12240" w:h="15840"/>
          <w:pgMar w:header="0" w:footer="1008" w:top="1080" w:bottom="1200" w:left="1080" w:right="720"/>
        </w:sectPr>
      </w:pPr>
    </w:p>
    <w:p>
      <w:pPr>
        <w:pStyle w:val="ListParagraph"/>
        <w:numPr>
          <w:ilvl w:val="0"/>
          <w:numId w:val="40"/>
        </w:numPr>
        <w:tabs>
          <w:tab w:pos="1080" w:val="left" w:leader="none"/>
        </w:tabs>
        <w:spacing w:line="240" w:lineRule="auto" w:before="80" w:after="0"/>
        <w:ind w:left="1080" w:right="0" w:hanging="360"/>
        <w:jc w:val="left"/>
        <w:rPr>
          <w:rFonts w:ascii="Symbol" w:hAnsi="Symbol"/>
          <w:color w:val="0D0D0D"/>
          <w:sz w:val="24"/>
        </w:rPr>
      </w:pPr>
      <w:r>
        <w:rPr>
          <w:b/>
          <w:color w:val="0D0D0D"/>
          <w:sz w:val="24"/>
        </w:rPr>
        <w:t>Zooplanktons</w:t>
      </w:r>
      <w:r>
        <w:rPr>
          <w:color w:val="0D0D0D"/>
          <w:sz w:val="24"/>
        </w:rPr>
        <w:t>–</w:t>
      </w:r>
      <w:r>
        <w:rPr>
          <w:color w:val="0D0D0D"/>
          <w:spacing w:val="-1"/>
          <w:sz w:val="24"/>
        </w:rPr>
        <w:t> </w:t>
      </w:r>
      <w:r>
        <w:rPr>
          <w:color w:val="0D0D0D"/>
          <w:sz w:val="24"/>
        </w:rPr>
        <w:t>floating</w:t>
      </w:r>
      <w:r>
        <w:rPr>
          <w:color w:val="0D0D0D"/>
          <w:spacing w:val="-5"/>
          <w:sz w:val="24"/>
        </w:rPr>
        <w:t> </w:t>
      </w:r>
      <w:r>
        <w:rPr>
          <w:color w:val="0D0D0D"/>
          <w:sz w:val="24"/>
        </w:rPr>
        <w:t>and</w:t>
      </w:r>
      <w:r>
        <w:rPr>
          <w:color w:val="0D0D0D"/>
          <w:spacing w:val="-5"/>
          <w:sz w:val="24"/>
        </w:rPr>
        <w:t> </w:t>
      </w:r>
      <w:r>
        <w:rPr>
          <w:color w:val="0D0D0D"/>
          <w:sz w:val="24"/>
        </w:rPr>
        <w:t>drifting</w:t>
      </w:r>
      <w:r>
        <w:rPr>
          <w:color w:val="0D0D0D"/>
          <w:spacing w:val="-2"/>
          <w:sz w:val="24"/>
        </w:rPr>
        <w:t> </w:t>
      </w:r>
      <w:r>
        <w:rPr>
          <w:color w:val="0D0D0D"/>
          <w:sz w:val="24"/>
        </w:rPr>
        <w:t>micro</w:t>
      </w:r>
      <w:r>
        <w:rPr>
          <w:color w:val="0D0D0D"/>
          <w:spacing w:val="-1"/>
          <w:sz w:val="24"/>
        </w:rPr>
        <w:t> </w:t>
      </w:r>
      <w:r>
        <w:rPr>
          <w:color w:val="0D0D0D"/>
          <w:spacing w:val="-2"/>
          <w:sz w:val="24"/>
        </w:rPr>
        <w:t>animals.</w:t>
      </w:r>
    </w:p>
    <w:p>
      <w:pPr>
        <w:pStyle w:val="BodyText"/>
        <w:spacing w:before="67"/>
      </w:pPr>
    </w:p>
    <w:p>
      <w:pPr>
        <w:pStyle w:val="Heading8"/>
      </w:pPr>
      <w:r>
        <w:rPr>
          <w:color w:val="0D0D0D"/>
          <w:spacing w:val="-2"/>
        </w:rPr>
        <w:t>Nektons</w:t>
      </w:r>
    </w:p>
    <w:p>
      <w:pPr>
        <w:pStyle w:val="BodyText"/>
        <w:spacing w:before="58"/>
        <w:rPr>
          <w:b/>
        </w:rPr>
      </w:pPr>
    </w:p>
    <w:p>
      <w:pPr>
        <w:pStyle w:val="BodyText"/>
        <w:spacing w:line="360" w:lineRule="auto"/>
        <w:ind w:left="360" w:right="715"/>
      </w:pPr>
      <w:r>
        <w:rPr>
          <w:color w:val="0D0D0D"/>
        </w:rPr>
        <w:t>Nekton</w:t>
      </w:r>
      <w:r>
        <w:rPr>
          <w:color w:val="0D0D0D"/>
          <w:spacing w:val="22"/>
        </w:rPr>
        <w:t> </w:t>
      </w:r>
      <w:r>
        <w:rPr>
          <w:color w:val="0D0D0D"/>
        </w:rPr>
        <w:t>(or</w:t>
      </w:r>
      <w:r>
        <w:rPr>
          <w:color w:val="0D0D0D"/>
          <w:spacing w:val="28"/>
        </w:rPr>
        <w:t> </w:t>
      </w:r>
      <w:r>
        <w:rPr>
          <w:color w:val="0D0D0D"/>
        </w:rPr>
        <w:t>swimmers)</w:t>
      </w:r>
      <w:r>
        <w:rPr>
          <w:color w:val="0D0D0D"/>
          <w:spacing w:val="28"/>
        </w:rPr>
        <w:t> </w:t>
      </w:r>
      <w:r>
        <w:rPr>
          <w:color w:val="0D0D0D"/>
        </w:rPr>
        <w:t>are</w:t>
      </w:r>
      <w:r>
        <w:rPr>
          <w:color w:val="0D0D0D"/>
          <w:spacing w:val="30"/>
        </w:rPr>
        <w:t> </w:t>
      </w:r>
      <w:r>
        <w:rPr>
          <w:color w:val="0D0D0D"/>
        </w:rPr>
        <w:t>living</w:t>
      </w:r>
      <w:r>
        <w:rPr>
          <w:color w:val="0D0D0D"/>
          <w:spacing w:val="26"/>
        </w:rPr>
        <w:t> </w:t>
      </w:r>
      <w:r>
        <w:rPr>
          <w:color w:val="0D0D0D"/>
        </w:rPr>
        <w:t>organisms</w:t>
      </w:r>
      <w:r>
        <w:rPr>
          <w:color w:val="0D0D0D"/>
          <w:spacing w:val="24"/>
        </w:rPr>
        <w:t> </w:t>
      </w:r>
      <w:r>
        <w:rPr>
          <w:color w:val="0D0D0D"/>
        </w:rPr>
        <w:t>that</w:t>
      </w:r>
      <w:r>
        <w:rPr>
          <w:color w:val="0D0D0D"/>
          <w:spacing w:val="32"/>
        </w:rPr>
        <w:t> </w:t>
      </w:r>
      <w:r>
        <w:rPr>
          <w:color w:val="0D0D0D"/>
        </w:rPr>
        <w:t>are</w:t>
      </w:r>
      <w:r>
        <w:rPr>
          <w:color w:val="0D0D0D"/>
          <w:spacing w:val="26"/>
        </w:rPr>
        <w:t> </w:t>
      </w:r>
      <w:r>
        <w:rPr>
          <w:color w:val="0D0D0D"/>
        </w:rPr>
        <w:t>able</w:t>
      </w:r>
      <w:r>
        <w:rPr>
          <w:color w:val="0D0D0D"/>
          <w:spacing w:val="26"/>
        </w:rPr>
        <w:t> </w:t>
      </w:r>
      <w:r>
        <w:rPr>
          <w:color w:val="0D0D0D"/>
        </w:rPr>
        <w:t>to</w:t>
      </w:r>
      <w:r>
        <w:rPr>
          <w:color w:val="0D0D0D"/>
          <w:spacing w:val="31"/>
        </w:rPr>
        <w:t> </w:t>
      </w:r>
      <w:r>
        <w:rPr>
          <w:color w:val="0D0D0D"/>
        </w:rPr>
        <w:t>swim</w:t>
      </w:r>
      <w:r>
        <w:rPr>
          <w:color w:val="0D0D0D"/>
          <w:spacing w:val="22"/>
        </w:rPr>
        <w:t> </w:t>
      </w:r>
      <w:r>
        <w:rPr>
          <w:color w:val="0D0D0D"/>
        </w:rPr>
        <w:t>and</w:t>
      </w:r>
      <w:r>
        <w:rPr>
          <w:color w:val="0D0D0D"/>
          <w:spacing w:val="31"/>
        </w:rPr>
        <w:t> </w:t>
      </w:r>
      <w:r>
        <w:rPr>
          <w:color w:val="0D0D0D"/>
        </w:rPr>
        <w:t>move</w:t>
      </w:r>
      <w:r>
        <w:rPr>
          <w:color w:val="0D0D0D"/>
          <w:spacing w:val="30"/>
        </w:rPr>
        <w:t> </w:t>
      </w:r>
      <w:r>
        <w:rPr>
          <w:color w:val="0D0D0D"/>
        </w:rPr>
        <w:t>independently</w:t>
      </w:r>
      <w:r>
        <w:rPr>
          <w:color w:val="0D0D0D"/>
          <w:spacing w:val="22"/>
        </w:rPr>
        <w:t> </w:t>
      </w:r>
      <w:r>
        <w:rPr>
          <w:color w:val="0D0D0D"/>
        </w:rPr>
        <w:t>of currents at various depths of seas and oceans.</w:t>
      </w:r>
    </w:p>
    <w:p>
      <w:pPr>
        <w:pStyle w:val="Heading8"/>
        <w:spacing w:before="204"/>
      </w:pPr>
      <w:r>
        <w:rPr>
          <w:color w:val="0D0D0D"/>
        </w:rPr>
        <w:t>Nektons</w:t>
      </w:r>
      <w:r>
        <w:rPr>
          <w:color w:val="0D0D0D"/>
          <w:spacing w:val="-4"/>
        </w:rPr>
        <w:t> </w:t>
      </w:r>
      <w:r>
        <w:rPr>
          <w:color w:val="0D0D0D"/>
          <w:spacing w:val="-10"/>
        </w:rPr>
        <w:t>–</w:t>
      </w:r>
    </w:p>
    <w:p>
      <w:pPr>
        <w:pStyle w:val="BodyText"/>
        <w:spacing w:before="58"/>
        <w:rPr>
          <w:b/>
        </w:rPr>
      </w:pPr>
    </w:p>
    <w:p>
      <w:pPr>
        <w:pStyle w:val="ListParagraph"/>
        <w:numPr>
          <w:ilvl w:val="0"/>
          <w:numId w:val="41"/>
        </w:numPr>
        <w:tabs>
          <w:tab w:pos="720" w:val="left" w:leader="none"/>
        </w:tabs>
        <w:spacing w:line="240" w:lineRule="auto" w:before="0" w:after="0"/>
        <w:ind w:left="720" w:right="0" w:hanging="360"/>
        <w:jc w:val="left"/>
        <w:rPr>
          <w:sz w:val="24"/>
        </w:rPr>
      </w:pPr>
      <w:r>
        <w:rPr>
          <w:color w:val="0D0D0D"/>
          <w:spacing w:val="-2"/>
          <w:sz w:val="24"/>
        </w:rPr>
        <w:t>fishes</w:t>
      </w:r>
    </w:p>
    <w:p>
      <w:pPr>
        <w:pStyle w:val="ListParagraph"/>
        <w:numPr>
          <w:ilvl w:val="1"/>
          <w:numId w:val="41"/>
        </w:numPr>
        <w:tabs>
          <w:tab w:pos="1080" w:val="left" w:leader="none"/>
        </w:tabs>
        <w:spacing w:line="240" w:lineRule="auto" w:before="139" w:after="0"/>
        <w:ind w:left="1080" w:right="0" w:hanging="360"/>
        <w:jc w:val="left"/>
        <w:rPr>
          <w:sz w:val="24"/>
        </w:rPr>
      </w:pPr>
      <w:r>
        <w:rPr>
          <w:color w:val="0D0D0D"/>
          <w:spacing w:val="-2"/>
          <w:sz w:val="24"/>
        </w:rPr>
        <w:t>pelagic</w:t>
      </w:r>
    </w:p>
    <w:p>
      <w:pPr>
        <w:pStyle w:val="ListParagraph"/>
        <w:numPr>
          <w:ilvl w:val="1"/>
          <w:numId w:val="41"/>
        </w:numPr>
        <w:tabs>
          <w:tab w:pos="1080" w:val="left" w:leader="none"/>
        </w:tabs>
        <w:spacing w:line="240" w:lineRule="auto" w:before="138" w:after="0"/>
        <w:ind w:left="1080" w:right="0" w:hanging="360"/>
        <w:jc w:val="left"/>
        <w:rPr>
          <w:sz w:val="24"/>
        </w:rPr>
      </w:pPr>
      <w:r>
        <w:rPr>
          <w:color w:val="0D0D0D"/>
          <w:spacing w:val="-2"/>
          <w:sz w:val="24"/>
        </w:rPr>
        <w:t>demersal</w:t>
      </w:r>
    </w:p>
    <w:p>
      <w:pPr>
        <w:pStyle w:val="ListParagraph"/>
        <w:numPr>
          <w:ilvl w:val="0"/>
          <w:numId w:val="41"/>
        </w:numPr>
        <w:tabs>
          <w:tab w:pos="360" w:val="left" w:leader="none"/>
        </w:tabs>
        <w:spacing w:line="240" w:lineRule="auto" w:before="136" w:after="0"/>
        <w:ind w:left="360" w:right="8698" w:hanging="360"/>
        <w:jc w:val="right"/>
        <w:rPr>
          <w:sz w:val="24"/>
        </w:rPr>
      </w:pPr>
      <w:r>
        <w:rPr>
          <w:color w:val="0D0D0D"/>
          <w:spacing w:val="-2"/>
          <w:sz w:val="24"/>
        </w:rPr>
        <w:t>mammals</w:t>
      </w:r>
    </w:p>
    <w:p>
      <w:pPr>
        <w:pStyle w:val="ListParagraph"/>
        <w:numPr>
          <w:ilvl w:val="1"/>
          <w:numId w:val="41"/>
        </w:numPr>
        <w:tabs>
          <w:tab w:pos="360" w:val="left" w:leader="none"/>
        </w:tabs>
        <w:spacing w:line="240" w:lineRule="auto" w:before="139" w:after="0"/>
        <w:ind w:left="360" w:right="8627" w:hanging="360"/>
        <w:jc w:val="right"/>
        <w:rPr>
          <w:sz w:val="24"/>
        </w:rPr>
      </w:pPr>
      <w:r>
        <w:rPr>
          <w:color w:val="0D0D0D"/>
          <w:spacing w:val="-2"/>
          <w:sz w:val="24"/>
        </w:rPr>
        <w:t>dolphin</w:t>
      </w:r>
    </w:p>
    <w:p>
      <w:pPr>
        <w:pStyle w:val="ListParagraph"/>
        <w:numPr>
          <w:ilvl w:val="1"/>
          <w:numId w:val="41"/>
        </w:numPr>
        <w:tabs>
          <w:tab w:pos="1080" w:val="left" w:leader="none"/>
        </w:tabs>
        <w:spacing w:line="240" w:lineRule="auto" w:before="138" w:after="0"/>
        <w:ind w:left="1080" w:right="0" w:hanging="360"/>
        <w:jc w:val="left"/>
        <w:rPr>
          <w:sz w:val="24"/>
        </w:rPr>
      </w:pPr>
      <w:r>
        <w:rPr>
          <w:color w:val="0D0D0D"/>
          <w:spacing w:val="-4"/>
          <w:sz w:val="24"/>
        </w:rPr>
        <w:t>Blue</w:t>
      </w:r>
    </w:p>
    <w:p>
      <w:pPr>
        <w:pStyle w:val="ListParagraph"/>
        <w:numPr>
          <w:ilvl w:val="1"/>
          <w:numId w:val="41"/>
        </w:numPr>
        <w:tabs>
          <w:tab w:pos="1080" w:val="left" w:leader="none"/>
        </w:tabs>
        <w:spacing w:line="240" w:lineRule="auto" w:before="134" w:after="0"/>
        <w:ind w:left="1080" w:right="0" w:hanging="360"/>
        <w:jc w:val="left"/>
        <w:rPr>
          <w:sz w:val="24"/>
        </w:rPr>
      </w:pPr>
      <w:r>
        <w:rPr>
          <w:color w:val="0D0D0D"/>
          <w:spacing w:val="-2"/>
          <w:sz w:val="24"/>
        </w:rPr>
        <w:t>Whale</w:t>
      </w:r>
    </w:p>
    <w:p>
      <w:pPr>
        <w:pStyle w:val="BodyText"/>
        <w:spacing w:before="71"/>
      </w:pPr>
    </w:p>
    <w:p>
      <w:pPr>
        <w:pStyle w:val="Heading8"/>
      </w:pPr>
      <w:r>
        <w:rPr>
          <w:color w:val="0D0D0D"/>
          <w:spacing w:val="-2"/>
        </w:rPr>
        <w:t>Fishes</w:t>
      </w:r>
    </w:p>
    <w:p>
      <w:pPr>
        <w:pStyle w:val="BodyText"/>
        <w:spacing w:before="53"/>
        <w:rPr>
          <w:b/>
        </w:rPr>
      </w:pPr>
    </w:p>
    <w:p>
      <w:pPr>
        <w:pStyle w:val="BodyText"/>
        <w:spacing w:line="362" w:lineRule="auto"/>
        <w:ind w:left="360" w:right="831"/>
      </w:pPr>
      <w:r>
        <w:rPr>
          <w:color w:val="0D0D0D"/>
        </w:rPr>
        <w:t>Pelagic fish live in the pelagic zone of ocean or lake waters</w:t>
      </w:r>
      <w:r>
        <w:rPr>
          <w:color w:val="0D0D0D"/>
          <w:spacing w:val="20"/>
        </w:rPr>
        <w:t> </w:t>
      </w:r>
      <w:r>
        <w:rPr>
          <w:color w:val="0D0D0D"/>
        </w:rPr>
        <w:t>– being neither close to the bottom</w:t>
      </w:r>
      <w:r>
        <w:rPr>
          <w:color w:val="0D0D0D"/>
          <w:spacing w:val="40"/>
        </w:rPr>
        <w:t> </w:t>
      </w:r>
      <w:r>
        <w:rPr>
          <w:color w:val="0D0D0D"/>
        </w:rPr>
        <w:t>nor near the shore Demersal fish that live on or near the bottom.</w:t>
      </w:r>
    </w:p>
    <w:p>
      <w:pPr>
        <w:pStyle w:val="Heading8"/>
        <w:spacing w:before="203"/>
      </w:pPr>
      <w:r>
        <w:rPr>
          <w:color w:val="0D0D0D"/>
          <w:spacing w:val="-2"/>
        </w:rPr>
        <w:t>Benthos</w:t>
      </w:r>
    </w:p>
    <w:p>
      <w:pPr>
        <w:pStyle w:val="BodyText"/>
        <w:spacing w:before="53"/>
        <w:rPr>
          <w:b/>
        </w:rPr>
      </w:pPr>
    </w:p>
    <w:p>
      <w:pPr>
        <w:pStyle w:val="BodyText"/>
        <w:spacing w:line="360" w:lineRule="auto" w:before="1"/>
        <w:ind w:left="360" w:right="720"/>
        <w:jc w:val="both"/>
      </w:pPr>
      <w:r>
        <w:rPr>
          <w:color w:val="0D0D0D"/>
        </w:rPr>
        <w:t>Benthos is the community of organisms that live on, in, or</w:t>
      </w:r>
      <w:r>
        <w:rPr>
          <w:color w:val="0D0D0D"/>
          <w:spacing w:val="-1"/>
        </w:rPr>
        <w:t> </w:t>
      </w:r>
      <w:r>
        <w:rPr>
          <w:b/>
          <w:color w:val="0D0D0D"/>
        </w:rPr>
        <w:t>near the seabed</w:t>
      </w:r>
      <w:r>
        <w:rPr>
          <w:color w:val="0D0D0D"/>
        </w:rPr>
        <w:t>, also known as the benthic</w:t>
      </w:r>
      <w:r>
        <w:rPr>
          <w:color w:val="0D0D0D"/>
          <w:spacing w:val="-1"/>
        </w:rPr>
        <w:t> </w:t>
      </w:r>
      <w:r>
        <w:rPr>
          <w:color w:val="0D0D0D"/>
        </w:rPr>
        <w:t>zone. This</w:t>
      </w:r>
      <w:r>
        <w:rPr>
          <w:color w:val="0D0D0D"/>
          <w:spacing w:val="-2"/>
        </w:rPr>
        <w:t> </w:t>
      </w:r>
      <w:r>
        <w:rPr>
          <w:color w:val="0D0D0D"/>
        </w:rPr>
        <w:t>community lives in from</w:t>
      </w:r>
      <w:r>
        <w:rPr>
          <w:color w:val="0D0D0D"/>
          <w:spacing w:val="-9"/>
        </w:rPr>
        <w:t> </w:t>
      </w:r>
      <w:r>
        <w:rPr>
          <w:color w:val="0D0D0D"/>
        </w:rPr>
        <w:t>tidal</w:t>
      </w:r>
      <w:r>
        <w:rPr>
          <w:color w:val="0D0D0D"/>
          <w:spacing w:val="-9"/>
        </w:rPr>
        <w:t> </w:t>
      </w:r>
      <w:r>
        <w:rPr>
          <w:color w:val="0D0D0D"/>
        </w:rPr>
        <w:t>pools</w:t>
      </w:r>
      <w:r>
        <w:rPr>
          <w:color w:val="0D0D0D"/>
          <w:spacing w:val="-2"/>
        </w:rPr>
        <w:t> </w:t>
      </w:r>
      <w:r>
        <w:rPr>
          <w:color w:val="0D0D0D"/>
        </w:rPr>
        <w:t>along the foreshore,</w:t>
      </w:r>
      <w:r>
        <w:rPr>
          <w:color w:val="0D0D0D"/>
          <w:spacing w:val="-3"/>
        </w:rPr>
        <w:t> </w:t>
      </w:r>
      <w:r>
        <w:rPr>
          <w:color w:val="0D0D0D"/>
        </w:rPr>
        <w:t>out to</w:t>
      </w:r>
      <w:r>
        <w:rPr>
          <w:color w:val="0D0D0D"/>
          <w:spacing w:val="-4"/>
        </w:rPr>
        <w:t> </w:t>
      </w:r>
      <w:r>
        <w:rPr>
          <w:color w:val="0D0D0D"/>
        </w:rPr>
        <w:t>the</w:t>
      </w:r>
      <w:r>
        <w:rPr>
          <w:color w:val="0D0D0D"/>
          <w:spacing w:val="-1"/>
        </w:rPr>
        <w:t> </w:t>
      </w:r>
      <w:r>
        <w:rPr>
          <w:color w:val="0D0D0D"/>
        </w:rPr>
        <w:t>continental shelf, and then down to the abyssal depths.</w:t>
      </w:r>
    </w:p>
    <w:p>
      <w:pPr>
        <w:pStyle w:val="Heading8"/>
        <w:spacing w:before="208"/>
      </w:pPr>
      <w:r>
        <w:rPr>
          <w:color w:val="0D0D0D"/>
        </w:rPr>
        <w:t>Benthos</w:t>
      </w:r>
      <w:r>
        <w:rPr>
          <w:color w:val="0D0D0D"/>
          <w:spacing w:val="3"/>
        </w:rPr>
        <w:t> </w:t>
      </w:r>
      <w:r>
        <w:rPr>
          <w:color w:val="0D0D0D"/>
          <w:spacing w:val="-10"/>
        </w:rPr>
        <w:t>–</w:t>
      </w:r>
    </w:p>
    <w:p>
      <w:pPr>
        <w:pStyle w:val="BodyText"/>
        <w:spacing w:before="57"/>
        <w:rPr>
          <w:b/>
        </w:rPr>
      </w:pPr>
    </w:p>
    <w:p>
      <w:pPr>
        <w:pStyle w:val="ListParagraph"/>
        <w:numPr>
          <w:ilvl w:val="0"/>
          <w:numId w:val="42"/>
        </w:numPr>
        <w:tabs>
          <w:tab w:pos="1080" w:val="left" w:leader="none"/>
        </w:tabs>
        <w:spacing w:line="240" w:lineRule="auto" w:before="1" w:after="0"/>
        <w:ind w:left="1080" w:right="0" w:hanging="360"/>
        <w:jc w:val="left"/>
        <w:rPr>
          <w:sz w:val="24"/>
        </w:rPr>
      </w:pPr>
      <w:r>
        <w:rPr>
          <w:color w:val="0D0D0D"/>
          <w:spacing w:val="-2"/>
          <w:sz w:val="24"/>
        </w:rPr>
        <w:t>mobile</w:t>
      </w:r>
    </w:p>
    <w:p>
      <w:pPr>
        <w:pStyle w:val="ListParagraph"/>
        <w:numPr>
          <w:ilvl w:val="0"/>
          <w:numId w:val="42"/>
        </w:numPr>
        <w:tabs>
          <w:tab w:pos="1080" w:val="left" w:leader="none"/>
        </w:tabs>
        <w:spacing w:line="240" w:lineRule="auto" w:before="136" w:after="0"/>
        <w:ind w:left="1080" w:right="0" w:hanging="360"/>
        <w:jc w:val="left"/>
        <w:rPr>
          <w:sz w:val="24"/>
        </w:rPr>
      </w:pPr>
      <w:r>
        <w:rPr>
          <w:color w:val="0D0D0D"/>
          <w:spacing w:val="-2"/>
          <w:sz w:val="24"/>
        </w:rPr>
        <w:t>immobile</w:t>
      </w:r>
    </w:p>
    <w:p>
      <w:pPr>
        <w:pStyle w:val="Heading8"/>
        <w:spacing w:before="142"/>
      </w:pPr>
      <w:r>
        <w:rPr>
          <w:color w:val="0D0D0D"/>
        </w:rPr>
        <w:t>Mineral</w:t>
      </w:r>
      <w:r>
        <w:rPr>
          <w:color w:val="0D0D0D"/>
          <w:spacing w:val="-6"/>
        </w:rPr>
        <w:t> </w:t>
      </w:r>
      <w:r>
        <w:rPr>
          <w:color w:val="0D0D0D"/>
          <w:spacing w:val="-2"/>
        </w:rPr>
        <w:t>Reserves</w:t>
      </w:r>
    </w:p>
    <w:p>
      <w:pPr>
        <w:pStyle w:val="BodyText"/>
        <w:spacing w:before="58"/>
        <w:rPr>
          <w:b/>
        </w:rPr>
      </w:pPr>
    </w:p>
    <w:p>
      <w:pPr>
        <w:pStyle w:val="ListParagraph"/>
        <w:numPr>
          <w:ilvl w:val="0"/>
          <w:numId w:val="43"/>
        </w:numPr>
        <w:tabs>
          <w:tab w:pos="1080" w:val="left" w:leader="none"/>
        </w:tabs>
        <w:spacing w:line="240" w:lineRule="auto" w:before="0" w:after="0"/>
        <w:ind w:left="1080" w:right="0" w:hanging="360"/>
        <w:jc w:val="left"/>
        <w:rPr>
          <w:sz w:val="24"/>
        </w:rPr>
      </w:pPr>
      <w:r>
        <w:rPr>
          <w:color w:val="0D0D0D"/>
          <w:sz w:val="24"/>
        </w:rPr>
        <w:t>Mineral</w:t>
      </w:r>
      <w:r>
        <w:rPr>
          <w:color w:val="0D0D0D"/>
          <w:spacing w:val="-10"/>
          <w:sz w:val="24"/>
        </w:rPr>
        <w:t> </w:t>
      </w:r>
      <w:r>
        <w:rPr>
          <w:color w:val="0D0D0D"/>
          <w:sz w:val="24"/>
        </w:rPr>
        <w:t>dissolved</w:t>
      </w:r>
      <w:r>
        <w:rPr>
          <w:color w:val="0D0D0D"/>
          <w:spacing w:val="5"/>
          <w:sz w:val="24"/>
        </w:rPr>
        <w:t> </w:t>
      </w:r>
      <w:r>
        <w:rPr>
          <w:color w:val="0D0D0D"/>
          <w:sz w:val="24"/>
        </w:rPr>
        <w:t>in</w:t>
      </w:r>
      <w:r>
        <w:rPr>
          <w:color w:val="0D0D0D"/>
          <w:spacing w:val="-5"/>
          <w:sz w:val="24"/>
        </w:rPr>
        <w:t> </w:t>
      </w:r>
      <w:r>
        <w:rPr>
          <w:color w:val="0D0D0D"/>
          <w:spacing w:val="-2"/>
          <w:sz w:val="24"/>
        </w:rPr>
        <w:t>seawater</w:t>
      </w:r>
    </w:p>
    <w:p>
      <w:pPr>
        <w:pStyle w:val="ListParagraph"/>
        <w:numPr>
          <w:ilvl w:val="0"/>
          <w:numId w:val="43"/>
        </w:numPr>
        <w:tabs>
          <w:tab w:pos="1080" w:val="left" w:leader="none"/>
        </w:tabs>
        <w:spacing w:line="240" w:lineRule="auto" w:before="137" w:after="0"/>
        <w:ind w:left="1080" w:right="0" w:hanging="360"/>
        <w:jc w:val="left"/>
        <w:rPr>
          <w:sz w:val="24"/>
        </w:rPr>
      </w:pPr>
      <w:r>
        <w:rPr>
          <w:color w:val="0D0D0D"/>
          <w:sz w:val="24"/>
        </w:rPr>
        <w:t>Continental</w:t>
      </w:r>
      <w:r>
        <w:rPr>
          <w:color w:val="0D0D0D"/>
          <w:spacing w:val="-9"/>
          <w:sz w:val="24"/>
        </w:rPr>
        <w:t> </w:t>
      </w:r>
      <w:r>
        <w:rPr>
          <w:color w:val="0D0D0D"/>
          <w:sz w:val="24"/>
        </w:rPr>
        <w:t>Shelf</w:t>
      </w:r>
      <w:r>
        <w:rPr>
          <w:color w:val="0D0D0D"/>
          <w:spacing w:val="-3"/>
          <w:sz w:val="24"/>
        </w:rPr>
        <w:t> </w:t>
      </w:r>
      <w:r>
        <w:rPr>
          <w:color w:val="0D0D0D"/>
          <w:sz w:val="24"/>
        </w:rPr>
        <w:t>and Slope </w:t>
      </w:r>
      <w:r>
        <w:rPr>
          <w:color w:val="0D0D0D"/>
          <w:spacing w:val="-2"/>
          <w:sz w:val="24"/>
        </w:rPr>
        <w:t>Deposits</w:t>
      </w:r>
    </w:p>
    <w:p>
      <w:pPr>
        <w:pStyle w:val="ListParagraph"/>
        <w:numPr>
          <w:ilvl w:val="0"/>
          <w:numId w:val="43"/>
        </w:numPr>
        <w:tabs>
          <w:tab w:pos="1080" w:val="left" w:leader="none"/>
        </w:tabs>
        <w:spacing w:line="240" w:lineRule="auto" w:before="142" w:after="0"/>
        <w:ind w:left="1080" w:right="0" w:hanging="360"/>
        <w:jc w:val="left"/>
        <w:rPr>
          <w:sz w:val="24"/>
        </w:rPr>
      </w:pPr>
      <w:r>
        <w:rPr>
          <w:color w:val="0D0D0D"/>
          <w:sz w:val="24"/>
        </w:rPr>
        <w:t>Deep</w:t>
      </w:r>
      <w:r>
        <w:rPr>
          <w:color w:val="0D0D0D"/>
          <w:spacing w:val="2"/>
          <w:sz w:val="24"/>
        </w:rPr>
        <w:t> </w:t>
      </w:r>
      <w:r>
        <w:rPr>
          <w:color w:val="0D0D0D"/>
          <w:sz w:val="24"/>
        </w:rPr>
        <w:t>ocean</w:t>
      </w:r>
      <w:r>
        <w:rPr>
          <w:color w:val="0D0D0D"/>
          <w:spacing w:val="-3"/>
          <w:sz w:val="24"/>
        </w:rPr>
        <w:t> </w:t>
      </w:r>
      <w:r>
        <w:rPr>
          <w:color w:val="0D0D0D"/>
          <w:sz w:val="24"/>
        </w:rPr>
        <w:t>bottom</w:t>
      </w:r>
      <w:r>
        <w:rPr>
          <w:color w:val="0D0D0D"/>
          <w:spacing w:val="-6"/>
          <w:sz w:val="24"/>
        </w:rPr>
        <w:t> </w:t>
      </w:r>
      <w:r>
        <w:rPr>
          <w:color w:val="0D0D0D"/>
          <w:spacing w:val="-2"/>
          <w:sz w:val="24"/>
        </w:rPr>
        <w:t>deposits</w:t>
      </w:r>
    </w:p>
    <w:p>
      <w:pPr>
        <w:pStyle w:val="ListParagraph"/>
        <w:spacing w:after="0" w:line="240" w:lineRule="auto"/>
        <w:jc w:val="left"/>
        <w:rPr>
          <w:sz w:val="24"/>
        </w:rPr>
        <w:sectPr>
          <w:pgSz w:w="12240" w:h="15840"/>
          <w:pgMar w:header="0" w:footer="1008" w:top="1080" w:bottom="1200" w:left="1080" w:right="720"/>
        </w:sectPr>
      </w:pPr>
    </w:p>
    <w:p>
      <w:pPr>
        <w:pStyle w:val="Heading8"/>
        <w:spacing w:before="68"/>
      </w:pPr>
      <w:r>
        <w:rPr>
          <w:color w:val="0D0D0D"/>
        </w:rPr>
        <w:t>Mineral</w:t>
      </w:r>
      <w:r>
        <w:rPr>
          <w:color w:val="0D0D0D"/>
          <w:spacing w:val="-9"/>
        </w:rPr>
        <w:t> </w:t>
      </w:r>
      <w:r>
        <w:rPr>
          <w:color w:val="0D0D0D"/>
        </w:rPr>
        <w:t>dissolved</w:t>
      </w:r>
      <w:r>
        <w:rPr>
          <w:color w:val="0D0D0D"/>
          <w:spacing w:val="-1"/>
        </w:rPr>
        <w:t> </w:t>
      </w:r>
      <w:r>
        <w:rPr>
          <w:color w:val="0D0D0D"/>
        </w:rPr>
        <w:t>in sea-</w:t>
      </w:r>
      <w:r>
        <w:rPr>
          <w:color w:val="0D0D0D"/>
          <w:spacing w:val="-2"/>
        </w:rPr>
        <w:t>water</w:t>
      </w:r>
    </w:p>
    <w:p>
      <w:pPr>
        <w:pStyle w:val="BodyText"/>
        <w:spacing w:before="57"/>
        <w:rPr>
          <w:b/>
        </w:rPr>
      </w:pPr>
    </w:p>
    <w:p>
      <w:pPr>
        <w:pStyle w:val="ListParagraph"/>
        <w:numPr>
          <w:ilvl w:val="0"/>
          <w:numId w:val="44"/>
        </w:numPr>
        <w:tabs>
          <w:tab w:pos="1080" w:val="left" w:leader="none"/>
        </w:tabs>
        <w:spacing w:line="275" w:lineRule="exact" w:before="1" w:after="0"/>
        <w:ind w:left="1080" w:right="0" w:hanging="360"/>
        <w:jc w:val="left"/>
        <w:rPr>
          <w:sz w:val="24"/>
        </w:rPr>
      </w:pPr>
      <w:r>
        <w:rPr>
          <w:color w:val="0D0D0D"/>
          <w:spacing w:val="-4"/>
          <w:sz w:val="24"/>
        </w:rPr>
        <w:t>Salt</w:t>
      </w:r>
    </w:p>
    <w:p>
      <w:pPr>
        <w:pStyle w:val="ListParagraph"/>
        <w:numPr>
          <w:ilvl w:val="0"/>
          <w:numId w:val="44"/>
        </w:numPr>
        <w:tabs>
          <w:tab w:pos="1080" w:val="left" w:leader="none"/>
        </w:tabs>
        <w:spacing w:line="275" w:lineRule="exact" w:before="0" w:after="0"/>
        <w:ind w:left="1080" w:right="0" w:hanging="360"/>
        <w:jc w:val="left"/>
        <w:rPr>
          <w:sz w:val="24"/>
        </w:rPr>
      </w:pPr>
      <w:r>
        <w:rPr>
          <w:color w:val="0D0D0D"/>
          <w:spacing w:val="-2"/>
          <w:sz w:val="24"/>
        </w:rPr>
        <w:t>Bromine</w:t>
      </w:r>
    </w:p>
    <w:p>
      <w:pPr>
        <w:pStyle w:val="ListParagraph"/>
        <w:numPr>
          <w:ilvl w:val="0"/>
          <w:numId w:val="44"/>
        </w:numPr>
        <w:tabs>
          <w:tab w:pos="1080" w:val="left" w:leader="none"/>
        </w:tabs>
        <w:spacing w:line="275" w:lineRule="exact" w:before="3" w:after="0"/>
        <w:ind w:left="1080" w:right="0" w:hanging="360"/>
        <w:jc w:val="left"/>
        <w:rPr>
          <w:sz w:val="24"/>
        </w:rPr>
      </w:pPr>
      <w:r>
        <w:rPr>
          <w:color w:val="0D0D0D"/>
          <w:spacing w:val="-2"/>
          <w:sz w:val="24"/>
        </w:rPr>
        <w:t>Magnesium</w:t>
      </w:r>
    </w:p>
    <w:p>
      <w:pPr>
        <w:pStyle w:val="ListParagraph"/>
        <w:numPr>
          <w:ilvl w:val="0"/>
          <w:numId w:val="44"/>
        </w:numPr>
        <w:tabs>
          <w:tab w:pos="1080" w:val="left" w:leader="none"/>
        </w:tabs>
        <w:spacing w:line="275" w:lineRule="exact" w:before="0" w:after="0"/>
        <w:ind w:left="1080" w:right="0" w:hanging="360"/>
        <w:jc w:val="left"/>
        <w:rPr>
          <w:sz w:val="24"/>
        </w:rPr>
      </w:pPr>
      <w:r>
        <w:rPr>
          <w:color w:val="0D0D0D"/>
          <w:spacing w:val="-4"/>
          <w:sz w:val="24"/>
        </w:rPr>
        <w:t>Gold</w:t>
      </w:r>
    </w:p>
    <w:p>
      <w:pPr>
        <w:pStyle w:val="ListParagraph"/>
        <w:numPr>
          <w:ilvl w:val="0"/>
          <w:numId w:val="44"/>
        </w:numPr>
        <w:tabs>
          <w:tab w:pos="1080" w:val="left" w:leader="none"/>
        </w:tabs>
        <w:spacing w:line="275" w:lineRule="exact" w:before="2" w:after="0"/>
        <w:ind w:left="1080" w:right="0" w:hanging="360"/>
        <w:jc w:val="left"/>
        <w:rPr>
          <w:sz w:val="24"/>
        </w:rPr>
      </w:pPr>
      <w:r>
        <w:rPr>
          <w:color w:val="0D0D0D"/>
          <w:spacing w:val="-4"/>
          <w:sz w:val="24"/>
        </w:rPr>
        <w:t>Zinc</w:t>
      </w:r>
    </w:p>
    <w:p>
      <w:pPr>
        <w:pStyle w:val="ListParagraph"/>
        <w:numPr>
          <w:ilvl w:val="0"/>
          <w:numId w:val="44"/>
        </w:numPr>
        <w:tabs>
          <w:tab w:pos="1080" w:val="left" w:leader="none"/>
        </w:tabs>
        <w:spacing w:line="275" w:lineRule="exact" w:before="0" w:after="0"/>
        <w:ind w:left="1080" w:right="0" w:hanging="360"/>
        <w:jc w:val="left"/>
        <w:rPr>
          <w:sz w:val="24"/>
        </w:rPr>
      </w:pPr>
      <w:r>
        <w:rPr>
          <w:color w:val="0D0D0D"/>
          <w:spacing w:val="-2"/>
          <w:sz w:val="24"/>
        </w:rPr>
        <w:t>Uranium</w:t>
      </w:r>
    </w:p>
    <w:p>
      <w:pPr>
        <w:pStyle w:val="ListParagraph"/>
        <w:numPr>
          <w:ilvl w:val="0"/>
          <w:numId w:val="44"/>
        </w:numPr>
        <w:tabs>
          <w:tab w:pos="1080" w:val="left" w:leader="none"/>
        </w:tabs>
        <w:spacing w:line="240" w:lineRule="auto" w:before="3" w:after="0"/>
        <w:ind w:left="1080" w:right="0" w:hanging="360"/>
        <w:jc w:val="left"/>
        <w:rPr>
          <w:sz w:val="24"/>
        </w:rPr>
      </w:pPr>
      <w:r>
        <w:rPr>
          <w:color w:val="0D0D0D"/>
          <w:spacing w:val="-2"/>
          <w:sz w:val="24"/>
        </w:rPr>
        <w:t>Thorium</w:t>
      </w:r>
    </w:p>
    <w:p>
      <w:pPr>
        <w:pStyle w:val="Heading8"/>
        <w:spacing w:before="204"/>
      </w:pPr>
      <w:r>
        <w:rPr>
          <w:color w:val="0D0D0D"/>
        </w:rPr>
        <w:t>Continental</w:t>
      </w:r>
      <w:r>
        <w:rPr>
          <w:color w:val="0D0D0D"/>
          <w:spacing w:val="-6"/>
        </w:rPr>
        <w:t> </w:t>
      </w:r>
      <w:r>
        <w:rPr>
          <w:color w:val="0D0D0D"/>
        </w:rPr>
        <w:t>Shelf</w:t>
      </w:r>
      <w:r>
        <w:rPr>
          <w:color w:val="0D0D0D"/>
          <w:spacing w:val="-3"/>
        </w:rPr>
        <w:t> </w:t>
      </w:r>
      <w:r>
        <w:rPr>
          <w:color w:val="0D0D0D"/>
        </w:rPr>
        <w:t>and Slope</w:t>
      </w:r>
      <w:r>
        <w:rPr>
          <w:color w:val="0D0D0D"/>
          <w:spacing w:val="-1"/>
        </w:rPr>
        <w:t> </w:t>
      </w:r>
      <w:r>
        <w:rPr>
          <w:color w:val="0D0D0D"/>
          <w:spacing w:val="-2"/>
        </w:rPr>
        <w:t>Deposits</w:t>
      </w:r>
    </w:p>
    <w:p>
      <w:pPr>
        <w:pStyle w:val="BodyText"/>
        <w:spacing w:before="57"/>
        <w:rPr>
          <w:b/>
        </w:rPr>
      </w:pPr>
    </w:p>
    <w:p>
      <w:pPr>
        <w:pStyle w:val="ListParagraph"/>
        <w:numPr>
          <w:ilvl w:val="1"/>
          <w:numId w:val="44"/>
        </w:numPr>
        <w:tabs>
          <w:tab w:pos="1080" w:val="left" w:leader="none"/>
        </w:tabs>
        <w:spacing w:line="240" w:lineRule="auto" w:before="1" w:after="0"/>
        <w:ind w:left="1080" w:right="0" w:hanging="360"/>
        <w:jc w:val="left"/>
        <w:rPr>
          <w:sz w:val="24"/>
        </w:rPr>
      </w:pPr>
      <w:r>
        <w:rPr>
          <w:color w:val="0D0D0D"/>
          <w:sz w:val="24"/>
        </w:rPr>
        <w:t>Sulfur</w:t>
      </w:r>
      <w:r>
        <w:rPr>
          <w:color w:val="0D0D0D"/>
          <w:spacing w:val="-2"/>
          <w:sz w:val="24"/>
        </w:rPr>
        <w:t> </w:t>
      </w:r>
      <w:r>
        <w:rPr>
          <w:color w:val="0D0D0D"/>
          <w:sz w:val="24"/>
        </w:rPr>
        <w:t>–</w:t>
      </w:r>
      <w:r>
        <w:rPr>
          <w:color w:val="0D0D0D"/>
          <w:spacing w:val="-3"/>
          <w:sz w:val="24"/>
        </w:rPr>
        <w:t> </w:t>
      </w:r>
      <w:r>
        <w:rPr>
          <w:color w:val="0D0D0D"/>
          <w:sz w:val="24"/>
        </w:rPr>
        <w:t>associated</w:t>
      </w:r>
      <w:r>
        <w:rPr>
          <w:color w:val="0D0D0D"/>
          <w:spacing w:val="-4"/>
          <w:sz w:val="24"/>
        </w:rPr>
        <w:t> </w:t>
      </w:r>
      <w:r>
        <w:rPr>
          <w:color w:val="0D0D0D"/>
          <w:sz w:val="24"/>
        </w:rPr>
        <w:t>with</w:t>
      </w:r>
      <w:r>
        <w:rPr>
          <w:color w:val="0D0D0D"/>
          <w:spacing w:val="-3"/>
          <w:sz w:val="24"/>
        </w:rPr>
        <w:t> </w:t>
      </w:r>
      <w:r>
        <w:rPr>
          <w:color w:val="0D0D0D"/>
          <w:sz w:val="24"/>
        </w:rPr>
        <w:t>marine</w:t>
      </w:r>
      <w:r>
        <w:rPr>
          <w:color w:val="0D0D0D"/>
          <w:spacing w:val="1"/>
          <w:sz w:val="24"/>
        </w:rPr>
        <w:t> </w:t>
      </w:r>
      <w:r>
        <w:rPr>
          <w:color w:val="0D0D0D"/>
          <w:spacing w:val="-2"/>
          <w:sz w:val="24"/>
        </w:rPr>
        <w:t>volcanism.</w:t>
      </w:r>
    </w:p>
    <w:p>
      <w:pPr>
        <w:pStyle w:val="ListParagraph"/>
        <w:numPr>
          <w:ilvl w:val="2"/>
          <w:numId w:val="44"/>
        </w:numPr>
        <w:tabs>
          <w:tab w:pos="1800" w:val="left" w:leader="none"/>
        </w:tabs>
        <w:spacing w:line="360" w:lineRule="auto" w:before="136" w:after="0"/>
        <w:ind w:left="360" w:right="3418" w:firstLine="1080"/>
        <w:jc w:val="left"/>
        <w:rPr>
          <w:b/>
          <w:sz w:val="24"/>
        </w:rPr>
      </w:pPr>
      <w:r>
        <w:rPr>
          <w:color w:val="0D0D0D"/>
          <w:sz w:val="24"/>
        </w:rPr>
        <w:t>Ex. Gulf of Mexico – a rich source of sulfur</w:t>
      </w:r>
      <w:r>
        <w:rPr>
          <w:color w:val="0D0D0D"/>
          <w:spacing w:val="40"/>
          <w:sz w:val="24"/>
        </w:rPr>
        <w:t> </w:t>
      </w:r>
      <w:r>
        <w:rPr>
          <w:color w:val="0D0D0D"/>
          <w:sz w:val="24"/>
        </w:rPr>
        <w:t>Magnetite</w:t>
      </w:r>
      <w:r>
        <w:rPr>
          <w:color w:val="0D0D0D"/>
          <w:spacing w:val="-6"/>
          <w:sz w:val="24"/>
        </w:rPr>
        <w:t> </w:t>
      </w:r>
      <w:r>
        <w:rPr>
          <w:color w:val="0D0D0D"/>
          <w:sz w:val="24"/>
        </w:rPr>
        <w:t>reserves</w:t>
      </w:r>
      <w:r>
        <w:rPr>
          <w:color w:val="0D0D0D"/>
          <w:spacing w:val="-7"/>
          <w:sz w:val="24"/>
        </w:rPr>
        <w:t> </w:t>
      </w:r>
      <w:r>
        <w:rPr>
          <w:color w:val="0D0D0D"/>
          <w:sz w:val="24"/>
        </w:rPr>
        <w:t>are</w:t>
      </w:r>
      <w:r>
        <w:rPr>
          <w:color w:val="0D0D0D"/>
          <w:spacing w:val="-2"/>
          <w:sz w:val="24"/>
        </w:rPr>
        <w:t> </w:t>
      </w:r>
      <w:r>
        <w:rPr>
          <w:color w:val="0D0D0D"/>
          <w:sz w:val="24"/>
        </w:rPr>
        <w:t>found</w:t>
      </w:r>
      <w:r>
        <w:rPr>
          <w:color w:val="0D0D0D"/>
          <w:spacing w:val="-5"/>
          <w:sz w:val="24"/>
        </w:rPr>
        <w:t> </w:t>
      </w:r>
      <w:r>
        <w:rPr>
          <w:color w:val="0D0D0D"/>
          <w:sz w:val="24"/>
        </w:rPr>
        <w:t>along</w:t>
      </w:r>
      <w:r>
        <w:rPr>
          <w:color w:val="0D0D0D"/>
          <w:spacing w:val="-5"/>
          <w:sz w:val="24"/>
        </w:rPr>
        <w:t> </w:t>
      </w:r>
      <w:r>
        <w:rPr>
          <w:color w:val="0D0D0D"/>
          <w:sz w:val="24"/>
        </w:rPr>
        <w:t>the</w:t>
      </w:r>
      <w:r>
        <w:rPr>
          <w:color w:val="0D0D0D"/>
          <w:spacing w:val="-1"/>
          <w:sz w:val="24"/>
        </w:rPr>
        <w:t> </w:t>
      </w:r>
      <w:r>
        <w:rPr>
          <w:b/>
          <w:color w:val="0D0D0D"/>
          <w:sz w:val="24"/>
        </w:rPr>
        <w:t>circum</w:t>
      </w:r>
      <w:r>
        <w:rPr>
          <w:b/>
          <w:color w:val="0D0D0D"/>
          <w:spacing w:val="-8"/>
          <w:sz w:val="24"/>
        </w:rPr>
        <w:t> </w:t>
      </w:r>
      <w:r>
        <w:rPr>
          <w:b/>
          <w:color w:val="0D0D0D"/>
          <w:sz w:val="24"/>
        </w:rPr>
        <w:t>pacific</w:t>
      </w:r>
      <w:r>
        <w:rPr>
          <w:b/>
          <w:color w:val="0D0D0D"/>
          <w:spacing w:val="-6"/>
          <w:sz w:val="24"/>
        </w:rPr>
        <w:t> </w:t>
      </w:r>
      <w:r>
        <w:rPr>
          <w:b/>
          <w:color w:val="0D0D0D"/>
          <w:sz w:val="24"/>
        </w:rPr>
        <w:t>volcanic</w:t>
      </w:r>
      <w:r>
        <w:rPr>
          <w:b/>
          <w:color w:val="0D0D0D"/>
          <w:spacing w:val="-6"/>
          <w:sz w:val="24"/>
        </w:rPr>
        <w:t> </w:t>
      </w:r>
      <w:r>
        <w:rPr>
          <w:b/>
          <w:color w:val="0D0D0D"/>
          <w:sz w:val="24"/>
        </w:rPr>
        <w:t>belt.</w:t>
      </w:r>
    </w:p>
    <w:p>
      <w:pPr>
        <w:pStyle w:val="ListParagraph"/>
        <w:numPr>
          <w:ilvl w:val="1"/>
          <w:numId w:val="44"/>
        </w:numPr>
        <w:tabs>
          <w:tab w:pos="1080" w:val="left" w:leader="none"/>
        </w:tabs>
        <w:spacing w:line="240" w:lineRule="auto" w:before="200" w:after="0"/>
        <w:ind w:left="1080" w:right="0" w:hanging="360"/>
        <w:jc w:val="left"/>
        <w:rPr>
          <w:sz w:val="24"/>
        </w:rPr>
      </w:pPr>
      <w:r>
        <w:rPr>
          <w:color w:val="0D0D0D"/>
          <w:sz w:val="24"/>
        </w:rPr>
        <w:t>Monazite</w:t>
      </w:r>
      <w:r>
        <w:rPr>
          <w:color w:val="0D0D0D"/>
          <w:spacing w:val="-4"/>
          <w:sz w:val="24"/>
        </w:rPr>
        <w:t> </w:t>
      </w:r>
      <w:r>
        <w:rPr>
          <w:color w:val="0D0D0D"/>
          <w:sz w:val="24"/>
        </w:rPr>
        <w:t>sand</w:t>
      </w:r>
      <w:r>
        <w:rPr>
          <w:color w:val="0D0D0D"/>
          <w:spacing w:val="-2"/>
          <w:sz w:val="24"/>
        </w:rPr>
        <w:t> </w:t>
      </w:r>
      <w:r>
        <w:rPr>
          <w:color w:val="0D0D0D"/>
          <w:sz w:val="24"/>
        </w:rPr>
        <w:t>(source</w:t>
      </w:r>
      <w:r>
        <w:rPr>
          <w:color w:val="0D0D0D"/>
          <w:spacing w:val="-9"/>
          <w:sz w:val="24"/>
        </w:rPr>
        <w:t> </w:t>
      </w:r>
      <w:r>
        <w:rPr>
          <w:color w:val="0D0D0D"/>
          <w:sz w:val="24"/>
        </w:rPr>
        <w:t>of</w:t>
      </w:r>
      <w:r>
        <w:rPr>
          <w:color w:val="0D0D0D"/>
          <w:spacing w:val="-10"/>
          <w:sz w:val="24"/>
        </w:rPr>
        <w:t> </w:t>
      </w:r>
      <w:r>
        <w:rPr>
          <w:color w:val="0D0D0D"/>
          <w:sz w:val="24"/>
        </w:rPr>
        <w:t>thorium)</w:t>
      </w:r>
      <w:r>
        <w:rPr>
          <w:color w:val="0D0D0D"/>
          <w:spacing w:val="-1"/>
          <w:sz w:val="24"/>
        </w:rPr>
        <w:t> </w:t>
      </w:r>
      <w:r>
        <w:rPr>
          <w:color w:val="0D0D0D"/>
          <w:sz w:val="24"/>
        </w:rPr>
        <w:t>at</w:t>
      </w:r>
      <w:r>
        <w:rPr>
          <w:color w:val="0D0D0D"/>
          <w:spacing w:val="2"/>
          <w:sz w:val="24"/>
        </w:rPr>
        <w:t> </w:t>
      </w:r>
      <w:r>
        <w:rPr>
          <w:color w:val="0D0D0D"/>
          <w:sz w:val="24"/>
        </w:rPr>
        <w:t>Kerala</w:t>
      </w:r>
      <w:r>
        <w:rPr>
          <w:color w:val="0D0D0D"/>
          <w:spacing w:val="-3"/>
          <w:sz w:val="24"/>
        </w:rPr>
        <w:t> </w:t>
      </w:r>
      <w:r>
        <w:rPr>
          <w:color w:val="0D0D0D"/>
          <w:spacing w:val="-4"/>
          <w:sz w:val="24"/>
        </w:rPr>
        <w:t>coast</w:t>
      </w:r>
    </w:p>
    <w:p>
      <w:pPr>
        <w:pStyle w:val="ListParagraph"/>
        <w:numPr>
          <w:ilvl w:val="1"/>
          <w:numId w:val="44"/>
        </w:numPr>
        <w:tabs>
          <w:tab w:pos="1080" w:val="left" w:leader="none"/>
        </w:tabs>
        <w:spacing w:line="240" w:lineRule="auto" w:before="41" w:after="0"/>
        <w:ind w:left="1080" w:right="0" w:hanging="360"/>
        <w:jc w:val="left"/>
        <w:rPr>
          <w:sz w:val="24"/>
        </w:rPr>
      </w:pPr>
      <w:r>
        <w:rPr>
          <w:color w:val="0D0D0D"/>
          <w:sz w:val="24"/>
        </w:rPr>
        <w:t>Gold</w:t>
      </w:r>
      <w:r>
        <w:rPr>
          <w:color w:val="0D0D0D"/>
          <w:spacing w:val="-6"/>
          <w:sz w:val="24"/>
        </w:rPr>
        <w:t> </w:t>
      </w:r>
      <w:r>
        <w:rPr>
          <w:color w:val="0D0D0D"/>
          <w:spacing w:val="-2"/>
          <w:sz w:val="24"/>
        </w:rPr>
        <w:t>(Alaska)</w:t>
      </w:r>
    </w:p>
    <w:p>
      <w:pPr>
        <w:pStyle w:val="ListParagraph"/>
        <w:numPr>
          <w:ilvl w:val="1"/>
          <w:numId w:val="44"/>
        </w:numPr>
        <w:tabs>
          <w:tab w:pos="1080" w:val="left" w:leader="none"/>
        </w:tabs>
        <w:spacing w:line="240" w:lineRule="auto" w:before="41" w:after="0"/>
        <w:ind w:left="1080" w:right="0" w:hanging="360"/>
        <w:jc w:val="left"/>
        <w:rPr>
          <w:sz w:val="24"/>
        </w:rPr>
      </w:pPr>
      <w:r>
        <w:rPr>
          <w:color w:val="0D0D0D"/>
          <w:sz w:val="24"/>
        </w:rPr>
        <w:t>Zircon</w:t>
      </w:r>
      <w:r>
        <w:rPr>
          <w:color w:val="0D0D0D"/>
          <w:spacing w:val="-9"/>
          <w:sz w:val="24"/>
        </w:rPr>
        <w:t> </w:t>
      </w:r>
      <w:r>
        <w:rPr>
          <w:color w:val="0D0D0D"/>
          <w:sz w:val="24"/>
        </w:rPr>
        <w:t>(Brazil,</w:t>
      </w:r>
      <w:r>
        <w:rPr>
          <w:color w:val="0D0D0D"/>
          <w:spacing w:val="3"/>
          <w:sz w:val="24"/>
        </w:rPr>
        <w:t> </w:t>
      </w:r>
      <w:r>
        <w:rPr>
          <w:color w:val="0D0D0D"/>
          <w:spacing w:val="-2"/>
          <w:sz w:val="24"/>
        </w:rPr>
        <w:t>Australia)</w:t>
      </w:r>
    </w:p>
    <w:p>
      <w:pPr>
        <w:pStyle w:val="ListParagraph"/>
        <w:numPr>
          <w:ilvl w:val="1"/>
          <w:numId w:val="44"/>
        </w:numPr>
        <w:tabs>
          <w:tab w:pos="1080" w:val="left" w:leader="none"/>
        </w:tabs>
        <w:spacing w:line="240" w:lineRule="auto" w:before="41" w:after="0"/>
        <w:ind w:left="1080" w:right="0" w:hanging="360"/>
        <w:jc w:val="left"/>
        <w:rPr>
          <w:sz w:val="24"/>
        </w:rPr>
      </w:pPr>
      <w:r>
        <w:rPr>
          <w:color w:val="0D0D0D"/>
          <w:sz w:val="24"/>
        </w:rPr>
        <w:t>Diamond</w:t>
      </w:r>
      <w:r>
        <w:rPr>
          <w:color w:val="0D0D0D"/>
          <w:spacing w:val="-7"/>
          <w:sz w:val="24"/>
        </w:rPr>
        <w:t> </w:t>
      </w:r>
      <w:r>
        <w:rPr>
          <w:color w:val="0D0D0D"/>
          <w:spacing w:val="-2"/>
          <w:sz w:val="24"/>
        </w:rPr>
        <w:t>(SouthAfrica)</w:t>
      </w:r>
    </w:p>
    <w:p>
      <w:pPr>
        <w:pStyle w:val="ListParagraph"/>
        <w:numPr>
          <w:ilvl w:val="1"/>
          <w:numId w:val="44"/>
        </w:numPr>
        <w:tabs>
          <w:tab w:pos="1080" w:val="left" w:leader="none"/>
        </w:tabs>
        <w:spacing w:line="240" w:lineRule="auto" w:before="45" w:after="0"/>
        <w:ind w:left="1080" w:right="0" w:hanging="360"/>
        <w:jc w:val="left"/>
        <w:rPr>
          <w:sz w:val="24"/>
        </w:rPr>
      </w:pPr>
      <w:r>
        <w:rPr>
          <w:color w:val="0D0D0D"/>
          <w:sz w:val="24"/>
        </w:rPr>
        <w:t>Calcium-–</w:t>
      </w:r>
      <w:r>
        <w:rPr>
          <w:color w:val="0D0D0D"/>
          <w:spacing w:val="-3"/>
          <w:sz w:val="24"/>
        </w:rPr>
        <w:t> </w:t>
      </w:r>
      <w:r>
        <w:rPr>
          <w:color w:val="0D0D0D"/>
          <w:sz w:val="24"/>
        </w:rPr>
        <w:t>Peruvian</w:t>
      </w:r>
      <w:r>
        <w:rPr>
          <w:color w:val="0D0D0D"/>
          <w:spacing w:val="-6"/>
          <w:sz w:val="24"/>
        </w:rPr>
        <w:t> </w:t>
      </w:r>
      <w:r>
        <w:rPr>
          <w:color w:val="0D0D0D"/>
          <w:sz w:val="24"/>
        </w:rPr>
        <w:t>coast</w:t>
      </w:r>
      <w:r>
        <w:rPr>
          <w:color w:val="0D0D0D"/>
          <w:spacing w:val="4"/>
          <w:sz w:val="24"/>
        </w:rPr>
        <w:t> </w:t>
      </w:r>
      <w:r>
        <w:rPr>
          <w:color w:val="0D0D0D"/>
          <w:sz w:val="24"/>
        </w:rPr>
        <w:t>rich</w:t>
      </w:r>
      <w:r>
        <w:rPr>
          <w:color w:val="0D0D0D"/>
          <w:spacing w:val="-5"/>
          <w:sz w:val="24"/>
        </w:rPr>
        <w:t> </w:t>
      </w:r>
      <w:r>
        <w:rPr>
          <w:color w:val="0D0D0D"/>
          <w:sz w:val="24"/>
        </w:rPr>
        <w:t>deposits</w:t>
      </w:r>
      <w:r>
        <w:rPr>
          <w:color w:val="0D0D0D"/>
          <w:spacing w:val="-3"/>
          <w:sz w:val="24"/>
        </w:rPr>
        <w:t> </w:t>
      </w:r>
      <w:r>
        <w:rPr>
          <w:color w:val="0D0D0D"/>
          <w:sz w:val="24"/>
        </w:rPr>
        <w:t>of</w:t>
      </w:r>
      <w:r>
        <w:rPr>
          <w:color w:val="0D0D0D"/>
          <w:spacing w:val="-8"/>
          <w:sz w:val="24"/>
        </w:rPr>
        <w:t> </w:t>
      </w:r>
      <w:r>
        <w:rPr>
          <w:color w:val="0D0D0D"/>
          <w:sz w:val="24"/>
        </w:rPr>
        <w:t>calcium</w:t>
      </w:r>
      <w:r>
        <w:rPr>
          <w:color w:val="0D0D0D"/>
          <w:spacing w:val="-6"/>
          <w:sz w:val="24"/>
        </w:rPr>
        <w:t> </w:t>
      </w:r>
      <w:r>
        <w:rPr>
          <w:color w:val="0D0D0D"/>
          <w:sz w:val="24"/>
        </w:rPr>
        <w:t>and </w:t>
      </w:r>
      <w:r>
        <w:rPr>
          <w:color w:val="0D0D0D"/>
          <w:spacing w:val="-2"/>
          <w:sz w:val="24"/>
        </w:rPr>
        <w:t>phosphate</w:t>
      </w:r>
    </w:p>
    <w:p>
      <w:pPr>
        <w:pStyle w:val="ListParagraph"/>
        <w:numPr>
          <w:ilvl w:val="1"/>
          <w:numId w:val="44"/>
        </w:numPr>
        <w:tabs>
          <w:tab w:pos="1081" w:val="left" w:leader="none"/>
        </w:tabs>
        <w:spacing w:line="276" w:lineRule="auto" w:before="42" w:after="0"/>
        <w:ind w:left="1081" w:right="720" w:hanging="361"/>
        <w:jc w:val="left"/>
        <w:rPr>
          <w:sz w:val="24"/>
        </w:rPr>
      </w:pPr>
      <w:r>
        <w:rPr>
          <w:color w:val="0D0D0D"/>
          <w:sz w:val="24"/>
        </w:rPr>
        <w:t>Sand</w:t>
      </w:r>
      <w:r>
        <w:rPr>
          <w:color w:val="0D0D0D"/>
          <w:spacing w:val="40"/>
          <w:sz w:val="24"/>
        </w:rPr>
        <w:t> </w:t>
      </w:r>
      <w:r>
        <w:rPr>
          <w:color w:val="0D0D0D"/>
          <w:sz w:val="24"/>
        </w:rPr>
        <w:t>and</w:t>
      </w:r>
      <w:r>
        <w:rPr>
          <w:color w:val="0D0D0D"/>
          <w:spacing w:val="40"/>
          <w:sz w:val="24"/>
        </w:rPr>
        <w:t> </w:t>
      </w:r>
      <w:r>
        <w:rPr>
          <w:color w:val="0D0D0D"/>
          <w:sz w:val="24"/>
        </w:rPr>
        <w:t>gravel</w:t>
      </w:r>
      <w:r>
        <w:rPr>
          <w:color w:val="0D0D0D"/>
          <w:spacing w:val="38"/>
          <w:sz w:val="24"/>
        </w:rPr>
        <w:t> </w:t>
      </w:r>
      <w:r>
        <w:rPr>
          <w:color w:val="0D0D0D"/>
          <w:sz w:val="24"/>
        </w:rPr>
        <w:t>–</w:t>
      </w:r>
      <w:r>
        <w:rPr>
          <w:color w:val="0D0D0D"/>
          <w:spacing w:val="40"/>
          <w:sz w:val="24"/>
        </w:rPr>
        <w:t> </w:t>
      </w:r>
      <w:r>
        <w:rPr>
          <w:color w:val="0D0D0D"/>
          <w:sz w:val="24"/>
        </w:rPr>
        <w:t>significant</w:t>
      </w:r>
      <w:r>
        <w:rPr>
          <w:color w:val="0D0D0D"/>
          <w:spacing w:val="40"/>
          <w:sz w:val="24"/>
        </w:rPr>
        <w:t> </w:t>
      </w:r>
      <w:r>
        <w:rPr>
          <w:color w:val="0D0D0D"/>
          <w:sz w:val="24"/>
        </w:rPr>
        <w:t>building</w:t>
      </w:r>
      <w:r>
        <w:rPr>
          <w:color w:val="0D0D0D"/>
          <w:spacing w:val="40"/>
          <w:sz w:val="24"/>
        </w:rPr>
        <w:t> </w:t>
      </w:r>
      <w:r>
        <w:rPr>
          <w:color w:val="0D0D0D"/>
          <w:sz w:val="24"/>
        </w:rPr>
        <w:t>materials</w:t>
      </w:r>
      <w:r>
        <w:rPr>
          <w:color w:val="0D0D0D"/>
          <w:spacing w:val="40"/>
          <w:sz w:val="24"/>
        </w:rPr>
        <w:t> </w:t>
      </w:r>
      <w:r>
        <w:rPr>
          <w:color w:val="0D0D0D"/>
          <w:sz w:val="24"/>
        </w:rPr>
        <w:t>widely</w:t>
      </w:r>
      <w:r>
        <w:rPr>
          <w:color w:val="0D0D0D"/>
          <w:spacing w:val="36"/>
          <w:sz w:val="24"/>
        </w:rPr>
        <w:t> </w:t>
      </w:r>
      <w:r>
        <w:rPr>
          <w:color w:val="0D0D0D"/>
          <w:sz w:val="24"/>
        </w:rPr>
        <w:t>found</w:t>
      </w:r>
      <w:r>
        <w:rPr>
          <w:color w:val="0D0D0D"/>
          <w:spacing w:val="40"/>
          <w:sz w:val="24"/>
        </w:rPr>
        <w:t> </w:t>
      </w:r>
      <w:r>
        <w:rPr>
          <w:color w:val="0D0D0D"/>
          <w:sz w:val="24"/>
        </w:rPr>
        <w:t>on</w:t>
      </w:r>
      <w:r>
        <w:rPr>
          <w:color w:val="0D0D0D"/>
          <w:spacing w:val="35"/>
          <w:sz w:val="24"/>
        </w:rPr>
        <w:t> </w:t>
      </w:r>
      <w:r>
        <w:rPr>
          <w:color w:val="0D0D0D"/>
          <w:sz w:val="24"/>
        </w:rPr>
        <w:t>beds</w:t>
      </w:r>
      <w:r>
        <w:rPr>
          <w:color w:val="0D0D0D"/>
          <w:spacing w:val="38"/>
          <w:sz w:val="24"/>
        </w:rPr>
        <w:t> </w:t>
      </w:r>
      <w:r>
        <w:rPr>
          <w:color w:val="0D0D0D"/>
          <w:sz w:val="24"/>
        </w:rPr>
        <w:t>of</w:t>
      </w:r>
      <w:r>
        <w:rPr>
          <w:color w:val="0D0D0D"/>
          <w:spacing w:val="33"/>
          <w:sz w:val="24"/>
        </w:rPr>
        <w:t> </w:t>
      </w:r>
      <w:r>
        <w:rPr>
          <w:color w:val="0D0D0D"/>
          <w:sz w:val="24"/>
        </w:rPr>
        <w:t>continental </w:t>
      </w:r>
      <w:r>
        <w:rPr>
          <w:color w:val="0D0D0D"/>
          <w:spacing w:val="-2"/>
          <w:sz w:val="24"/>
        </w:rPr>
        <w:t>shelves</w:t>
      </w:r>
    </w:p>
    <w:p>
      <w:pPr>
        <w:pStyle w:val="ListParagraph"/>
        <w:numPr>
          <w:ilvl w:val="1"/>
          <w:numId w:val="44"/>
        </w:numPr>
        <w:tabs>
          <w:tab w:pos="1080" w:val="left" w:leader="none"/>
        </w:tabs>
        <w:spacing w:line="275" w:lineRule="exact" w:before="0" w:after="0"/>
        <w:ind w:left="1080" w:right="0" w:hanging="360"/>
        <w:jc w:val="left"/>
        <w:rPr>
          <w:sz w:val="24"/>
        </w:rPr>
      </w:pPr>
      <w:r>
        <w:rPr>
          <w:color w:val="0D0D0D"/>
          <w:sz w:val="24"/>
        </w:rPr>
        <w:t>Fishes</w:t>
      </w:r>
      <w:r>
        <w:rPr>
          <w:color w:val="0D0D0D"/>
          <w:spacing w:val="-7"/>
          <w:sz w:val="24"/>
        </w:rPr>
        <w:t> </w:t>
      </w:r>
      <w:r>
        <w:rPr>
          <w:color w:val="0D0D0D"/>
          <w:sz w:val="24"/>
        </w:rPr>
        <w:t>are</w:t>
      </w:r>
      <w:r>
        <w:rPr>
          <w:color w:val="0D0D0D"/>
          <w:spacing w:val="-3"/>
          <w:sz w:val="24"/>
        </w:rPr>
        <w:t> </w:t>
      </w:r>
      <w:r>
        <w:rPr>
          <w:color w:val="0D0D0D"/>
          <w:sz w:val="24"/>
        </w:rPr>
        <w:t>rich</w:t>
      </w:r>
      <w:r>
        <w:rPr>
          <w:color w:val="0D0D0D"/>
          <w:spacing w:val="-2"/>
          <w:sz w:val="24"/>
        </w:rPr>
        <w:t> </w:t>
      </w:r>
      <w:r>
        <w:rPr>
          <w:color w:val="0D0D0D"/>
          <w:sz w:val="24"/>
        </w:rPr>
        <w:t>in</w:t>
      </w:r>
      <w:r>
        <w:rPr>
          <w:color w:val="0D0D0D"/>
          <w:spacing w:val="-7"/>
          <w:sz w:val="24"/>
        </w:rPr>
        <w:t> </w:t>
      </w:r>
      <w:r>
        <w:rPr>
          <w:color w:val="0D0D0D"/>
          <w:sz w:val="24"/>
        </w:rPr>
        <w:t>nitrate</w:t>
      </w:r>
      <w:r>
        <w:rPr>
          <w:color w:val="0D0D0D"/>
          <w:spacing w:val="-3"/>
          <w:sz w:val="24"/>
        </w:rPr>
        <w:t> </w:t>
      </w:r>
      <w:r>
        <w:rPr>
          <w:color w:val="0D0D0D"/>
          <w:sz w:val="24"/>
        </w:rPr>
        <w:t>and</w:t>
      </w:r>
      <w:r>
        <w:rPr>
          <w:color w:val="0D0D0D"/>
          <w:spacing w:val="-2"/>
          <w:sz w:val="24"/>
        </w:rPr>
        <w:t> </w:t>
      </w:r>
      <w:r>
        <w:rPr>
          <w:color w:val="0D0D0D"/>
          <w:sz w:val="24"/>
        </w:rPr>
        <w:t>phosphate, high</w:t>
      </w:r>
      <w:r>
        <w:rPr>
          <w:color w:val="0D0D0D"/>
          <w:spacing w:val="-7"/>
          <w:sz w:val="24"/>
        </w:rPr>
        <w:t> </w:t>
      </w:r>
      <w:r>
        <w:rPr>
          <w:color w:val="0D0D0D"/>
          <w:sz w:val="24"/>
        </w:rPr>
        <w:t>protein,</w:t>
      </w:r>
      <w:r>
        <w:rPr>
          <w:color w:val="0D0D0D"/>
          <w:spacing w:val="4"/>
          <w:sz w:val="24"/>
        </w:rPr>
        <w:t> </w:t>
      </w:r>
      <w:r>
        <w:rPr>
          <w:color w:val="0D0D0D"/>
          <w:sz w:val="24"/>
        </w:rPr>
        <w:t>medicinal</w:t>
      </w:r>
      <w:r>
        <w:rPr>
          <w:color w:val="0D0D0D"/>
          <w:spacing w:val="-10"/>
          <w:sz w:val="24"/>
        </w:rPr>
        <w:t> </w:t>
      </w:r>
      <w:r>
        <w:rPr>
          <w:color w:val="0D0D0D"/>
          <w:spacing w:val="-5"/>
          <w:sz w:val="24"/>
        </w:rPr>
        <w:t>use</w:t>
      </w:r>
    </w:p>
    <w:p>
      <w:pPr>
        <w:pStyle w:val="ListParagraph"/>
        <w:numPr>
          <w:ilvl w:val="1"/>
          <w:numId w:val="44"/>
        </w:numPr>
        <w:tabs>
          <w:tab w:pos="1080" w:val="left" w:leader="none"/>
        </w:tabs>
        <w:spacing w:line="240" w:lineRule="auto" w:before="40" w:after="0"/>
        <w:ind w:left="1080" w:right="0" w:hanging="360"/>
        <w:jc w:val="left"/>
        <w:rPr>
          <w:sz w:val="24"/>
        </w:rPr>
      </w:pPr>
      <w:r>
        <w:rPr>
          <w:color w:val="0D0D0D"/>
          <w:spacing w:val="-2"/>
          <w:sz w:val="24"/>
        </w:rPr>
        <w:t>Pearls</w:t>
      </w:r>
    </w:p>
    <w:p>
      <w:pPr>
        <w:pStyle w:val="Heading8"/>
        <w:spacing w:before="46"/>
      </w:pPr>
      <w:r>
        <w:rPr>
          <w:color w:val="0D0D0D"/>
        </w:rPr>
        <w:t>Deep ocean</w:t>
      </w:r>
      <w:r>
        <w:rPr>
          <w:color w:val="0D0D0D"/>
          <w:spacing w:val="1"/>
        </w:rPr>
        <w:t> </w:t>
      </w:r>
      <w:r>
        <w:rPr>
          <w:color w:val="0D0D0D"/>
        </w:rPr>
        <w:t>bottom</w:t>
      </w:r>
      <w:r>
        <w:rPr>
          <w:color w:val="0D0D0D"/>
          <w:spacing w:val="-6"/>
        </w:rPr>
        <w:t> </w:t>
      </w:r>
      <w:r>
        <w:rPr>
          <w:color w:val="0D0D0D"/>
          <w:spacing w:val="-2"/>
        </w:rPr>
        <w:t>deposits</w:t>
      </w:r>
    </w:p>
    <w:p>
      <w:pPr>
        <w:pStyle w:val="BodyText"/>
        <w:spacing w:before="58"/>
        <w:rPr>
          <w:b/>
        </w:rPr>
      </w:pPr>
    </w:p>
    <w:p>
      <w:pPr>
        <w:pStyle w:val="ListParagraph"/>
        <w:numPr>
          <w:ilvl w:val="1"/>
          <w:numId w:val="44"/>
        </w:numPr>
        <w:tabs>
          <w:tab w:pos="1081" w:val="left" w:leader="none"/>
        </w:tabs>
        <w:spacing w:line="360" w:lineRule="auto" w:before="0" w:after="0"/>
        <w:ind w:left="1081" w:right="728" w:hanging="361"/>
        <w:jc w:val="left"/>
        <w:rPr>
          <w:sz w:val="24"/>
        </w:rPr>
      </w:pPr>
      <w:r>
        <w:rPr>
          <w:b/>
          <w:color w:val="0D0D0D"/>
          <w:sz w:val="24"/>
        </w:rPr>
        <w:t>Manganese</w:t>
      </w:r>
      <w:r>
        <w:rPr>
          <w:b/>
          <w:color w:val="0D0D0D"/>
          <w:spacing w:val="-6"/>
          <w:sz w:val="24"/>
        </w:rPr>
        <w:t> </w:t>
      </w:r>
      <w:r>
        <w:rPr>
          <w:b/>
          <w:color w:val="0D0D0D"/>
          <w:sz w:val="24"/>
        </w:rPr>
        <w:t>nodules</w:t>
      </w:r>
      <w:r>
        <w:rPr>
          <w:color w:val="0D0D0D"/>
          <w:sz w:val="24"/>
        </w:rPr>
        <w:t>–</w:t>
      </w:r>
      <w:r>
        <w:rPr>
          <w:color w:val="0D0D0D"/>
          <w:spacing w:val="-5"/>
          <w:sz w:val="24"/>
        </w:rPr>
        <w:t> </w:t>
      </w:r>
      <w:r>
        <w:rPr>
          <w:color w:val="0D0D0D"/>
          <w:sz w:val="24"/>
        </w:rPr>
        <w:t>It</w:t>
      </w:r>
      <w:r>
        <w:rPr>
          <w:color w:val="0D0D0D"/>
          <w:spacing w:val="-1"/>
          <w:sz w:val="24"/>
        </w:rPr>
        <w:t> </w:t>
      </w:r>
      <w:r>
        <w:rPr>
          <w:color w:val="0D0D0D"/>
          <w:sz w:val="24"/>
        </w:rPr>
        <w:t>comprises</w:t>
      </w:r>
      <w:r>
        <w:rPr>
          <w:color w:val="0D0D0D"/>
          <w:spacing w:val="-7"/>
          <w:sz w:val="24"/>
        </w:rPr>
        <w:t> </w:t>
      </w:r>
      <w:r>
        <w:rPr>
          <w:color w:val="0D0D0D"/>
          <w:sz w:val="24"/>
        </w:rPr>
        <w:t>several</w:t>
      </w:r>
      <w:r>
        <w:rPr>
          <w:color w:val="0D0D0D"/>
          <w:spacing w:val="-10"/>
          <w:sz w:val="24"/>
        </w:rPr>
        <w:t> </w:t>
      </w:r>
      <w:r>
        <w:rPr>
          <w:color w:val="0D0D0D"/>
          <w:sz w:val="24"/>
        </w:rPr>
        <w:t>minerals</w:t>
      </w:r>
      <w:r>
        <w:rPr>
          <w:color w:val="0D0D0D"/>
          <w:spacing w:val="-3"/>
          <w:sz w:val="24"/>
        </w:rPr>
        <w:t> </w:t>
      </w:r>
      <w:r>
        <w:rPr>
          <w:color w:val="0D0D0D"/>
          <w:sz w:val="24"/>
        </w:rPr>
        <w:t>like</w:t>
      </w:r>
      <w:r>
        <w:rPr>
          <w:color w:val="0D0D0D"/>
          <w:spacing w:val="-6"/>
          <w:sz w:val="24"/>
        </w:rPr>
        <w:t> </w:t>
      </w:r>
      <w:r>
        <w:rPr>
          <w:color w:val="0D0D0D"/>
          <w:sz w:val="24"/>
        </w:rPr>
        <w:t>nickel,</w:t>
      </w:r>
      <w:r>
        <w:rPr>
          <w:color w:val="0D0D0D"/>
          <w:spacing w:val="-4"/>
          <w:sz w:val="24"/>
        </w:rPr>
        <w:t> </w:t>
      </w:r>
      <w:r>
        <w:rPr>
          <w:color w:val="0D0D0D"/>
          <w:sz w:val="24"/>
        </w:rPr>
        <w:t>copper,</w:t>
      </w:r>
      <w:r>
        <w:rPr>
          <w:color w:val="0D0D0D"/>
          <w:spacing w:val="-4"/>
          <w:sz w:val="24"/>
        </w:rPr>
        <w:t> </w:t>
      </w:r>
      <w:r>
        <w:rPr>
          <w:color w:val="0D0D0D"/>
          <w:sz w:val="24"/>
        </w:rPr>
        <w:t>cobalt,</w:t>
      </w:r>
      <w:r>
        <w:rPr>
          <w:color w:val="0D0D0D"/>
          <w:spacing w:val="-4"/>
          <w:sz w:val="24"/>
        </w:rPr>
        <w:t> </w:t>
      </w:r>
      <w:r>
        <w:rPr>
          <w:color w:val="0D0D0D"/>
          <w:sz w:val="24"/>
        </w:rPr>
        <w:t>lead,</w:t>
      </w:r>
      <w:r>
        <w:rPr>
          <w:color w:val="0D0D0D"/>
          <w:spacing w:val="-4"/>
          <w:sz w:val="24"/>
        </w:rPr>
        <w:t> </w:t>
      </w:r>
      <w:r>
        <w:rPr>
          <w:color w:val="0D0D0D"/>
          <w:sz w:val="24"/>
        </w:rPr>
        <w:t>zinc, </w:t>
      </w:r>
      <w:r>
        <w:rPr>
          <w:color w:val="0D0D0D"/>
          <w:spacing w:val="-4"/>
          <w:sz w:val="24"/>
        </w:rPr>
        <w:t>etc.</w:t>
      </w:r>
    </w:p>
    <w:p>
      <w:pPr>
        <w:pStyle w:val="ListParagraph"/>
        <w:numPr>
          <w:ilvl w:val="1"/>
          <w:numId w:val="44"/>
        </w:numPr>
        <w:tabs>
          <w:tab w:pos="1080" w:val="left" w:leader="none"/>
        </w:tabs>
        <w:spacing w:line="240" w:lineRule="auto" w:before="3" w:after="0"/>
        <w:ind w:left="1080" w:right="0" w:hanging="360"/>
        <w:jc w:val="left"/>
        <w:rPr>
          <w:sz w:val="24"/>
        </w:rPr>
      </w:pPr>
      <w:r>
        <w:rPr>
          <w:color w:val="0D0D0D"/>
          <w:sz w:val="24"/>
        </w:rPr>
        <w:t>The</w:t>
      </w:r>
      <w:r>
        <w:rPr>
          <w:color w:val="0D0D0D"/>
          <w:spacing w:val="5"/>
          <w:sz w:val="24"/>
        </w:rPr>
        <w:t> </w:t>
      </w:r>
      <w:r>
        <w:rPr>
          <w:color w:val="0D0D0D"/>
          <w:sz w:val="24"/>
        </w:rPr>
        <w:t>maximum</w:t>
      </w:r>
      <w:r>
        <w:rPr>
          <w:color w:val="0D0D0D"/>
          <w:spacing w:val="-7"/>
          <w:sz w:val="24"/>
        </w:rPr>
        <w:t> </w:t>
      </w:r>
      <w:r>
        <w:rPr>
          <w:color w:val="0D0D0D"/>
          <w:sz w:val="24"/>
        </w:rPr>
        <w:t>percentage</w:t>
      </w:r>
      <w:r>
        <w:rPr>
          <w:color w:val="0D0D0D"/>
          <w:spacing w:val="-4"/>
          <w:sz w:val="24"/>
        </w:rPr>
        <w:t> </w:t>
      </w:r>
      <w:r>
        <w:rPr>
          <w:color w:val="0D0D0D"/>
          <w:sz w:val="24"/>
        </w:rPr>
        <w:t>of</w:t>
      </w:r>
      <w:r>
        <w:rPr>
          <w:color w:val="0D0D0D"/>
          <w:spacing w:val="-7"/>
          <w:sz w:val="24"/>
        </w:rPr>
        <w:t> </w:t>
      </w:r>
      <w:r>
        <w:rPr>
          <w:color w:val="0D0D0D"/>
          <w:sz w:val="24"/>
        </w:rPr>
        <w:t>Iron</w:t>
      </w:r>
      <w:r>
        <w:rPr>
          <w:color w:val="0D0D0D"/>
          <w:spacing w:val="-3"/>
          <w:sz w:val="24"/>
        </w:rPr>
        <w:t> </w:t>
      </w:r>
      <w:r>
        <w:rPr>
          <w:color w:val="0D0D0D"/>
          <w:sz w:val="24"/>
        </w:rPr>
        <w:t>and</w:t>
      </w:r>
      <w:r>
        <w:rPr>
          <w:color w:val="0D0D0D"/>
          <w:spacing w:val="2"/>
          <w:sz w:val="24"/>
        </w:rPr>
        <w:t> </w:t>
      </w:r>
      <w:r>
        <w:rPr>
          <w:color w:val="0D0D0D"/>
          <w:spacing w:val="-2"/>
          <w:sz w:val="24"/>
        </w:rPr>
        <w:t>Manganese.</w:t>
      </w:r>
    </w:p>
    <w:p>
      <w:pPr>
        <w:pStyle w:val="ListParagraph"/>
        <w:numPr>
          <w:ilvl w:val="1"/>
          <w:numId w:val="44"/>
        </w:numPr>
        <w:tabs>
          <w:tab w:pos="1080" w:val="left" w:leader="none"/>
        </w:tabs>
        <w:spacing w:line="240" w:lineRule="auto" w:before="137" w:after="0"/>
        <w:ind w:left="1080" w:right="0" w:hanging="360"/>
        <w:jc w:val="left"/>
        <w:rPr>
          <w:sz w:val="24"/>
        </w:rPr>
      </w:pPr>
      <w:r>
        <w:rPr>
          <w:b/>
          <w:color w:val="0D0D0D"/>
          <w:sz w:val="24"/>
        </w:rPr>
        <w:t>Cobalt-rich</w:t>
      </w:r>
      <w:r>
        <w:rPr>
          <w:b/>
          <w:color w:val="0D0D0D"/>
          <w:spacing w:val="-5"/>
          <w:sz w:val="24"/>
        </w:rPr>
        <w:t> </w:t>
      </w:r>
      <w:r>
        <w:rPr>
          <w:b/>
          <w:color w:val="0D0D0D"/>
          <w:sz w:val="24"/>
        </w:rPr>
        <w:t>marine</w:t>
      </w:r>
      <w:r>
        <w:rPr>
          <w:b/>
          <w:color w:val="0D0D0D"/>
          <w:spacing w:val="-3"/>
          <w:sz w:val="24"/>
        </w:rPr>
        <w:t> </w:t>
      </w:r>
      <w:r>
        <w:rPr>
          <w:b/>
          <w:color w:val="0D0D0D"/>
          <w:sz w:val="24"/>
        </w:rPr>
        <w:t>deposits</w:t>
      </w:r>
      <w:r>
        <w:rPr>
          <w:b/>
          <w:color w:val="0D0D0D"/>
          <w:spacing w:val="-1"/>
          <w:sz w:val="24"/>
        </w:rPr>
        <w:t> </w:t>
      </w:r>
      <w:r>
        <w:rPr>
          <w:color w:val="0D0D0D"/>
          <w:sz w:val="24"/>
        </w:rPr>
        <w:t>associated</w:t>
      </w:r>
      <w:r>
        <w:rPr>
          <w:color w:val="0D0D0D"/>
          <w:spacing w:val="-2"/>
          <w:sz w:val="24"/>
        </w:rPr>
        <w:t> </w:t>
      </w:r>
      <w:r>
        <w:rPr>
          <w:color w:val="0D0D0D"/>
          <w:sz w:val="24"/>
        </w:rPr>
        <w:t>with</w:t>
      </w:r>
      <w:r>
        <w:rPr>
          <w:color w:val="0D0D0D"/>
          <w:spacing w:val="-6"/>
          <w:sz w:val="24"/>
        </w:rPr>
        <w:t> </w:t>
      </w:r>
      <w:r>
        <w:rPr>
          <w:color w:val="0D0D0D"/>
          <w:sz w:val="24"/>
        </w:rPr>
        <w:t>seamounts</w:t>
      </w:r>
      <w:r>
        <w:rPr>
          <w:color w:val="0D0D0D"/>
          <w:spacing w:val="-4"/>
          <w:sz w:val="24"/>
        </w:rPr>
        <w:t> </w:t>
      </w:r>
      <w:r>
        <w:rPr>
          <w:color w:val="0D0D0D"/>
          <w:sz w:val="24"/>
        </w:rPr>
        <w:t>and</w:t>
      </w:r>
      <w:r>
        <w:rPr>
          <w:color w:val="0D0D0D"/>
          <w:spacing w:val="-2"/>
          <w:sz w:val="24"/>
        </w:rPr>
        <w:t> guyots.</w:t>
      </w:r>
    </w:p>
    <w:p>
      <w:pPr>
        <w:pStyle w:val="ListParagraph"/>
        <w:numPr>
          <w:ilvl w:val="1"/>
          <w:numId w:val="44"/>
        </w:numPr>
        <w:tabs>
          <w:tab w:pos="1080" w:val="left" w:leader="none"/>
        </w:tabs>
        <w:spacing w:line="240" w:lineRule="auto" w:before="137" w:after="0"/>
        <w:ind w:left="1080" w:right="0" w:hanging="360"/>
        <w:jc w:val="left"/>
        <w:rPr>
          <w:sz w:val="24"/>
        </w:rPr>
      </w:pPr>
      <w:r>
        <w:rPr>
          <w:b/>
          <w:color w:val="0D0D0D"/>
          <w:sz w:val="24"/>
        </w:rPr>
        <w:t>Phosphate-in</w:t>
      </w:r>
      <w:r>
        <w:rPr>
          <w:b/>
          <w:color w:val="0D0D0D"/>
          <w:spacing w:val="-4"/>
          <w:sz w:val="24"/>
        </w:rPr>
        <w:t> </w:t>
      </w:r>
      <w:r>
        <w:rPr>
          <w:b/>
          <w:color w:val="0D0D0D"/>
          <w:sz w:val="24"/>
        </w:rPr>
        <w:t>form</w:t>
      </w:r>
      <w:r>
        <w:rPr>
          <w:b/>
          <w:color w:val="0D0D0D"/>
          <w:spacing w:val="-5"/>
          <w:sz w:val="24"/>
        </w:rPr>
        <w:t> </w:t>
      </w:r>
      <w:r>
        <w:rPr>
          <w:b/>
          <w:color w:val="0D0D0D"/>
          <w:sz w:val="24"/>
        </w:rPr>
        <w:t>of</w:t>
      </w:r>
      <w:r>
        <w:rPr>
          <w:b/>
          <w:color w:val="0D0D0D"/>
          <w:spacing w:val="-5"/>
          <w:sz w:val="24"/>
        </w:rPr>
        <w:t> </w:t>
      </w:r>
      <w:r>
        <w:rPr>
          <w:b/>
          <w:color w:val="0D0D0D"/>
          <w:sz w:val="24"/>
        </w:rPr>
        <w:t>phosphoritic</w:t>
      </w:r>
      <w:r>
        <w:rPr>
          <w:b/>
          <w:color w:val="0D0D0D"/>
          <w:spacing w:val="-3"/>
          <w:sz w:val="24"/>
        </w:rPr>
        <w:t> </w:t>
      </w:r>
      <w:r>
        <w:rPr>
          <w:b/>
          <w:color w:val="0D0D0D"/>
          <w:sz w:val="24"/>
        </w:rPr>
        <w:t>modules </w:t>
      </w:r>
      <w:r>
        <w:rPr>
          <w:color w:val="0D0D0D"/>
          <w:sz w:val="24"/>
        </w:rPr>
        <w:t>on</w:t>
      </w:r>
      <w:r>
        <w:rPr>
          <w:color w:val="0D0D0D"/>
          <w:spacing w:val="-7"/>
          <w:sz w:val="24"/>
        </w:rPr>
        <w:t> </w:t>
      </w:r>
      <w:r>
        <w:rPr>
          <w:color w:val="0D0D0D"/>
          <w:sz w:val="24"/>
        </w:rPr>
        <w:t>shallow</w:t>
      </w:r>
      <w:r>
        <w:rPr>
          <w:color w:val="0D0D0D"/>
          <w:spacing w:val="-3"/>
          <w:sz w:val="24"/>
        </w:rPr>
        <w:t> </w:t>
      </w:r>
      <w:r>
        <w:rPr>
          <w:color w:val="0D0D0D"/>
          <w:spacing w:val="-2"/>
          <w:sz w:val="24"/>
        </w:rPr>
        <w:t>seabeds.</w:t>
      </w:r>
    </w:p>
    <w:p>
      <w:pPr>
        <w:pStyle w:val="Heading8"/>
        <w:numPr>
          <w:ilvl w:val="1"/>
          <w:numId w:val="44"/>
        </w:numPr>
        <w:tabs>
          <w:tab w:pos="1079" w:val="left" w:leader="none"/>
        </w:tabs>
        <w:spacing w:line="240" w:lineRule="auto" w:before="141" w:after="0"/>
        <w:ind w:left="1079" w:right="0" w:hanging="359"/>
        <w:jc w:val="both"/>
      </w:pPr>
      <w:r>
        <w:rPr>
          <w:color w:val="0D0D0D"/>
        </w:rPr>
        <w:t>Polymetallic</w:t>
      </w:r>
      <w:r>
        <w:rPr>
          <w:color w:val="0D0D0D"/>
          <w:spacing w:val="-7"/>
        </w:rPr>
        <w:t> </w:t>
      </w:r>
      <w:r>
        <w:rPr>
          <w:color w:val="0D0D0D"/>
          <w:spacing w:val="-2"/>
        </w:rPr>
        <w:t>nodules</w:t>
      </w:r>
    </w:p>
    <w:p>
      <w:pPr>
        <w:pStyle w:val="ListParagraph"/>
        <w:numPr>
          <w:ilvl w:val="2"/>
          <w:numId w:val="44"/>
        </w:numPr>
        <w:tabs>
          <w:tab w:pos="1801" w:val="left" w:leader="none"/>
        </w:tabs>
        <w:spacing w:line="360" w:lineRule="auto" w:before="142" w:after="0"/>
        <w:ind w:left="1801" w:right="712" w:hanging="360"/>
        <w:jc w:val="both"/>
        <w:rPr>
          <w:b/>
          <w:sz w:val="24"/>
        </w:rPr>
      </w:pPr>
      <w:r>
        <w:rPr>
          <w:b/>
          <w:color w:val="0D0D0D"/>
          <w:sz w:val="24"/>
        </w:rPr>
        <w:t>Polymetallic nodules are rounded accretions of manganese and iron hydroxides</w:t>
      </w:r>
      <w:r>
        <w:rPr>
          <w:b/>
          <w:color w:val="0D0D0D"/>
          <w:spacing w:val="-2"/>
          <w:sz w:val="24"/>
        </w:rPr>
        <w:t> </w:t>
      </w:r>
      <w:r>
        <w:rPr>
          <w:color w:val="0D0D0D"/>
          <w:sz w:val="24"/>
        </w:rPr>
        <w:t>that</w:t>
      </w:r>
      <w:r>
        <w:rPr>
          <w:color w:val="0D0D0D"/>
          <w:spacing w:val="80"/>
          <w:w w:val="150"/>
          <w:sz w:val="24"/>
        </w:rPr>
        <w:t> </w:t>
      </w:r>
      <w:r>
        <w:rPr>
          <w:color w:val="0D0D0D"/>
          <w:sz w:val="24"/>
        </w:rPr>
        <w:t>cover</w:t>
      </w:r>
      <w:r>
        <w:rPr>
          <w:color w:val="0D0D0D"/>
          <w:spacing w:val="80"/>
          <w:w w:val="150"/>
          <w:sz w:val="24"/>
        </w:rPr>
        <w:t> </w:t>
      </w:r>
      <w:r>
        <w:rPr>
          <w:color w:val="0D0D0D"/>
          <w:sz w:val="24"/>
        </w:rPr>
        <w:t>vast</w:t>
      </w:r>
      <w:r>
        <w:rPr>
          <w:color w:val="0D0D0D"/>
          <w:spacing w:val="80"/>
          <w:w w:val="150"/>
          <w:sz w:val="24"/>
        </w:rPr>
        <w:t> </w:t>
      </w:r>
      <w:r>
        <w:rPr>
          <w:color w:val="0D0D0D"/>
          <w:sz w:val="24"/>
        </w:rPr>
        <w:t>areas</w:t>
      </w:r>
      <w:r>
        <w:rPr>
          <w:color w:val="0D0D0D"/>
          <w:spacing w:val="80"/>
          <w:w w:val="150"/>
          <w:sz w:val="24"/>
        </w:rPr>
        <w:t> </w:t>
      </w:r>
      <w:r>
        <w:rPr>
          <w:color w:val="0D0D0D"/>
          <w:sz w:val="24"/>
        </w:rPr>
        <w:t>of</w:t>
      </w:r>
      <w:r>
        <w:rPr>
          <w:color w:val="0D0D0D"/>
          <w:spacing w:val="80"/>
          <w:w w:val="150"/>
          <w:sz w:val="24"/>
        </w:rPr>
        <w:t> </w:t>
      </w:r>
      <w:r>
        <w:rPr>
          <w:color w:val="0D0D0D"/>
          <w:sz w:val="24"/>
        </w:rPr>
        <w:t>the </w:t>
      </w:r>
      <w:r>
        <w:rPr>
          <w:b/>
          <w:color w:val="0D0D0D"/>
          <w:sz w:val="24"/>
        </w:rPr>
        <w:t>seafloor</w:t>
      </w:r>
      <w:r>
        <w:rPr>
          <w:b/>
          <w:color w:val="0D0D0D"/>
          <w:spacing w:val="-1"/>
          <w:sz w:val="24"/>
        </w:rPr>
        <w:t> </w:t>
      </w:r>
      <w:r>
        <w:rPr>
          <w:color w:val="0D0D0D"/>
          <w:sz w:val="24"/>
        </w:rPr>
        <w:t>but</w:t>
      </w:r>
      <w:r>
        <w:rPr>
          <w:color w:val="0D0D0D"/>
          <w:spacing w:val="80"/>
          <w:w w:val="150"/>
          <w:sz w:val="24"/>
        </w:rPr>
        <w:t> </w:t>
      </w:r>
      <w:r>
        <w:rPr>
          <w:color w:val="0D0D0D"/>
          <w:sz w:val="24"/>
        </w:rPr>
        <w:t>are</w:t>
      </w:r>
      <w:r>
        <w:rPr>
          <w:color w:val="0D0D0D"/>
          <w:spacing w:val="-5"/>
          <w:sz w:val="24"/>
        </w:rPr>
        <w:t> </w:t>
      </w:r>
      <w:r>
        <w:rPr>
          <w:b/>
          <w:color w:val="0D0D0D"/>
          <w:sz w:val="24"/>
        </w:rPr>
        <w:t>most</w:t>
      </w:r>
      <w:r>
        <w:rPr>
          <w:b/>
          <w:color w:val="0D0D0D"/>
          <w:spacing w:val="80"/>
          <w:w w:val="150"/>
          <w:sz w:val="24"/>
        </w:rPr>
        <w:t> </w:t>
      </w:r>
      <w:r>
        <w:rPr>
          <w:b/>
          <w:color w:val="0D0D0D"/>
          <w:sz w:val="24"/>
        </w:rPr>
        <w:t>abundant on </w:t>
      </w:r>
      <w:hyperlink r:id="rId60">
        <w:r>
          <w:rPr>
            <w:b/>
            <w:color w:val="0D0D0D"/>
            <w:sz w:val="24"/>
          </w:rPr>
          <w:t>abyssal plains.</w:t>
        </w:r>
      </w:hyperlink>
    </w:p>
    <w:p>
      <w:pPr>
        <w:pStyle w:val="ListParagraph"/>
        <w:spacing w:after="0" w:line="360" w:lineRule="auto"/>
        <w:jc w:val="both"/>
        <w:rPr>
          <w:b/>
          <w:sz w:val="24"/>
        </w:rPr>
        <w:sectPr>
          <w:pgSz w:w="12240" w:h="15840"/>
          <w:pgMar w:header="0" w:footer="1008" w:top="1100" w:bottom="1200" w:left="1080" w:right="720"/>
        </w:sectPr>
      </w:pPr>
    </w:p>
    <w:p>
      <w:pPr>
        <w:pStyle w:val="Heading1"/>
        <w:numPr>
          <w:ilvl w:val="0"/>
          <w:numId w:val="3"/>
        </w:numPr>
        <w:tabs>
          <w:tab w:pos="1564" w:val="left" w:leader="none"/>
        </w:tabs>
        <w:spacing w:line="240" w:lineRule="auto" w:before="70" w:after="0"/>
        <w:ind w:left="1564" w:right="0" w:hanging="647"/>
        <w:jc w:val="left"/>
        <w:rPr>
          <w:color w:val="365F91"/>
        </w:rPr>
      </w:pPr>
      <w:bookmarkStart w:name="24. Ocean thermal energy conversion (OTE" w:id="199"/>
      <w:bookmarkEnd w:id="199"/>
      <w:r>
        <w:rPr>
          <w:b w:val="0"/>
        </w:rPr>
      </w:r>
      <w:bookmarkStart w:name="_bookmark90" w:id="200"/>
      <w:bookmarkEnd w:id="200"/>
      <w:r>
        <w:rPr>
          <w:b w:val="0"/>
        </w:rPr>
      </w:r>
      <w:r>
        <w:rPr>
          <w:color w:val="365F91"/>
        </w:rPr>
        <w:t>Ocean</w:t>
      </w:r>
      <w:r>
        <w:rPr>
          <w:color w:val="365F91"/>
          <w:spacing w:val="-13"/>
        </w:rPr>
        <w:t> </w:t>
      </w:r>
      <w:r>
        <w:rPr>
          <w:color w:val="365F91"/>
        </w:rPr>
        <w:t>thermal</w:t>
      </w:r>
      <w:r>
        <w:rPr>
          <w:color w:val="365F91"/>
          <w:spacing w:val="-10"/>
        </w:rPr>
        <w:t> </w:t>
      </w:r>
      <w:r>
        <w:rPr>
          <w:color w:val="365F91"/>
        </w:rPr>
        <w:t>energy</w:t>
      </w:r>
      <w:r>
        <w:rPr>
          <w:color w:val="365F91"/>
          <w:spacing w:val="-8"/>
        </w:rPr>
        <w:t> </w:t>
      </w:r>
      <w:r>
        <w:rPr>
          <w:color w:val="365F91"/>
        </w:rPr>
        <w:t>conversion</w:t>
      </w:r>
      <w:r>
        <w:rPr>
          <w:color w:val="365F91"/>
          <w:spacing w:val="-18"/>
        </w:rPr>
        <w:t> </w:t>
      </w:r>
      <w:r>
        <w:rPr>
          <w:color w:val="365F91"/>
          <w:spacing w:val="-2"/>
        </w:rPr>
        <w:t>(OTEC)</w:t>
      </w:r>
    </w:p>
    <w:p>
      <w:pPr>
        <w:pStyle w:val="BodyText"/>
        <w:spacing w:before="30"/>
        <w:rPr>
          <w:rFonts w:ascii="Cambria"/>
          <w:b/>
          <w:sz w:val="40"/>
        </w:rPr>
      </w:pPr>
    </w:p>
    <w:p>
      <w:pPr>
        <w:pStyle w:val="BodyText"/>
        <w:spacing w:line="362" w:lineRule="auto"/>
        <w:ind w:left="360" w:right="722"/>
        <w:jc w:val="both"/>
      </w:pPr>
      <w:r>
        <w:rPr>
          <w:color w:val="0D0D0D"/>
        </w:rPr>
        <w:t>Ocean</w:t>
      </w:r>
      <w:r>
        <w:rPr>
          <w:color w:val="0D0D0D"/>
          <w:spacing w:val="-5"/>
        </w:rPr>
        <w:t> </w:t>
      </w:r>
      <w:r>
        <w:rPr>
          <w:color w:val="0D0D0D"/>
        </w:rPr>
        <w:t>thermal</w:t>
      </w:r>
      <w:r>
        <w:rPr>
          <w:color w:val="0D0D0D"/>
          <w:spacing w:val="-5"/>
        </w:rPr>
        <w:t> </w:t>
      </w:r>
      <w:r>
        <w:rPr>
          <w:color w:val="0D0D0D"/>
        </w:rPr>
        <w:t>energy</w:t>
      </w:r>
      <w:r>
        <w:rPr>
          <w:color w:val="0D0D0D"/>
          <w:spacing w:val="-5"/>
        </w:rPr>
        <w:t> </w:t>
      </w:r>
      <w:r>
        <w:rPr>
          <w:color w:val="0D0D0D"/>
        </w:rPr>
        <w:t>conversion</w:t>
      </w:r>
      <w:r>
        <w:rPr>
          <w:color w:val="0D0D0D"/>
          <w:spacing w:val="-5"/>
        </w:rPr>
        <w:t> </w:t>
      </w:r>
      <w:r>
        <w:rPr>
          <w:color w:val="0D0D0D"/>
        </w:rPr>
        <w:t>(OTEC) uses</w:t>
      </w:r>
      <w:r>
        <w:rPr>
          <w:color w:val="0D0D0D"/>
          <w:spacing w:val="-3"/>
        </w:rPr>
        <w:t> </w:t>
      </w:r>
      <w:r>
        <w:rPr>
          <w:color w:val="0D0D0D"/>
        </w:rPr>
        <w:t>the</w:t>
      </w:r>
      <w:r>
        <w:rPr>
          <w:color w:val="0D0D0D"/>
          <w:spacing w:val="-2"/>
        </w:rPr>
        <w:t> </w:t>
      </w:r>
      <w:r>
        <w:rPr>
          <w:color w:val="0D0D0D"/>
        </w:rPr>
        <w:t>temperature</w:t>
      </w:r>
      <w:r>
        <w:rPr>
          <w:color w:val="0D0D0D"/>
          <w:spacing w:val="-2"/>
        </w:rPr>
        <w:t> </w:t>
      </w:r>
      <w:r>
        <w:rPr>
          <w:color w:val="0D0D0D"/>
        </w:rPr>
        <w:t>difference between</w:t>
      </w:r>
      <w:r>
        <w:rPr>
          <w:color w:val="0D0D0D"/>
          <w:spacing w:val="-5"/>
        </w:rPr>
        <w:t> </w:t>
      </w:r>
      <w:r>
        <w:rPr>
          <w:color w:val="0D0D0D"/>
        </w:rPr>
        <w:t>a</w:t>
      </w:r>
      <w:r>
        <w:rPr>
          <w:color w:val="0D0D0D"/>
          <w:spacing w:val="-2"/>
        </w:rPr>
        <w:t> </w:t>
      </w:r>
      <w:r>
        <w:rPr>
          <w:color w:val="0D0D0D"/>
        </w:rPr>
        <w:t>cooler deep and warmer shallow or surface seawaters to run a heat engine and produce useful work, usually in the form of electricity.</w:t>
      </w:r>
    </w:p>
    <w:p>
      <w:pPr>
        <w:pStyle w:val="BodyText"/>
        <w:spacing w:line="360" w:lineRule="auto" w:before="195"/>
        <w:ind w:left="360" w:right="728"/>
        <w:jc w:val="both"/>
      </w:pPr>
      <w:r>
        <w:rPr>
          <w:color w:val="0D0D0D"/>
        </w:rPr>
        <w:t>However, since the temperature differential is small, the thermal efficiency is low, making its economic feasibility a challenge.</w:t>
      </w:r>
    </w:p>
    <w:p>
      <w:pPr>
        <w:pStyle w:val="Heading8"/>
        <w:spacing w:before="204"/>
        <w:jc w:val="both"/>
      </w:pPr>
      <w:r>
        <w:rPr>
          <w:color w:val="0D0D0D"/>
        </w:rPr>
        <w:t>Wave</w:t>
      </w:r>
      <w:r>
        <w:rPr>
          <w:color w:val="0D0D0D"/>
          <w:spacing w:val="-4"/>
        </w:rPr>
        <w:t> </w:t>
      </w:r>
      <w:r>
        <w:rPr>
          <w:color w:val="0D0D0D"/>
        </w:rPr>
        <w:t>Energy</w:t>
      </w:r>
      <w:r>
        <w:rPr>
          <w:color w:val="0D0D0D"/>
          <w:spacing w:val="-1"/>
        </w:rPr>
        <w:t> </w:t>
      </w:r>
      <w:r>
        <w:rPr>
          <w:color w:val="0D0D0D"/>
          <w:spacing w:val="-10"/>
        </w:rPr>
        <w:t>–</w:t>
      </w:r>
    </w:p>
    <w:p>
      <w:pPr>
        <w:pStyle w:val="BodyText"/>
        <w:spacing w:before="58"/>
        <w:rPr>
          <w:b/>
        </w:rPr>
      </w:pPr>
    </w:p>
    <w:p>
      <w:pPr>
        <w:pStyle w:val="BodyText"/>
        <w:spacing w:line="360" w:lineRule="auto"/>
        <w:ind w:left="360" w:right="728"/>
        <w:jc w:val="both"/>
      </w:pPr>
      <w:r>
        <w:rPr>
          <w:color w:val="0D0D0D"/>
        </w:rPr>
        <w:t>Wave energy is produced when electricity</w:t>
      </w:r>
      <w:r>
        <w:rPr>
          <w:color w:val="0D0D0D"/>
          <w:spacing w:val="-5"/>
        </w:rPr>
        <w:t> </w:t>
      </w:r>
      <w:r>
        <w:rPr>
          <w:color w:val="0D0D0D"/>
        </w:rPr>
        <w:t>generators are</w:t>
      </w:r>
      <w:r>
        <w:rPr>
          <w:color w:val="0D0D0D"/>
          <w:spacing w:val="-1"/>
        </w:rPr>
        <w:t> </w:t>
      </w:r>
      <w:r>
        <w:rPr>
          <w:color w:val="0D0D0D"/>
        </w:rPr>
        <w:t>placed on the surface of</w:t>
      </w:r>
      <w:r>
        <w:rPr>
          <w:color w:val="0D0D0D"/>
          <w:spacing w:val="-3"/>
        </w:rPr>
        <w:t> </w:t>
      </w:r>
      <w:r>
        <w:rPr>
          <w:color w:val="0D0D0D"/>
        </w:rPr>
        <w:t>the ocean. The energy provided is most often used in desalination plants, power plants, and water pumps.</w:t>
      </w:r>
      <w:r>
        <w:rPr>
          <w:color w:val="0D0D0D"/>
          <w:spacing w:val="40"/>
        </w:rPr>
        <w:t> </w:t>
      </w:r>
      <w:r>
        <w:rPr>
          <w:color w:val="0D0D0D"/>
        </w:rPr>
        <w:t>Energy</w:t>
      </w:r>
      <w:r>
        <w:rPr>
          <w:color w:val="0D0D0D"/>
          <w:spacing w:val="-1"/>
        </w:rPr>
        <w:t> </w:t>
      </w:r>
      <w:r>
        <w:rPr>
          <w:color w:val="0D0D0D"/>
        </w:rPr>
        <w:t>output is determined by wave height, wave speed, wavelength, and water density.</w:t>
      </w:r>
    </w:p>
    <w:p>
      <w:pPr>
        <w:pStyle w:val="Heading8"/>
        <w:spacing w:before="199"/>
        <w:jc w:val="both"/>
        <w:rPr>
          <w:b w:val="0"/>
        </w:rPr>
      </w:pPr>
      <w:r>
        <w:rPr>
          <w:color w:val="0D0D0D"/>
        </w:rPr>
        <w:t>Tidal</w:t>
      </w:r>
      <w:r>
        <w:rPr>
          <w:color w:val="0D0D0D"/>
          <w:spacing w:val="-6"/>
        </w:rPr>
        <w:t> </w:t>
      </w:r>
      <w:r>
        <w:rPr>
          <w:color w:val="0D0D0D"/>
        </w:rPr>
        <w:t>energy</w:t>
      </w:r>
      <w:r>
        <w:rPr>
          <w:color w:val="0D0D0D"/>
          <w:spacing w:val="2"/>
        </w:rPr>
        <w:t> </w:t>
      </w:r>
      <w:r>
        <w:rPr>
          <w:b w:val="0"/>
          <w:color w:val="0D0D0D"/>
          <w:spacing w:val="-10"/>
        </w:rPr>
        <w:t>–</w:t>
      </w:r>
    </w:p>
    <w:p>
      <w:pPr>
        <w:pStyle w:val="BodyText"/>
        <w:spacing w:before="62"/>
      </w:pPr>
    </w:p>
    <w:p>
      <w:pPr>
        <w:pStyle w:val="ListParagraph"/>
        <w:numPr>
          <w:ilvl w:val="1"/>
          <w:numId w:val="44"/>
        </w:numPr>
        <w:tabs>
          <w:tab w:pos="1080" w:val="left" w:leader="none"/>
        </w:tabs>
        <w:spacing w:line="240" w:lineRule="auto" w:before="1" w:after="0"/>
        <w:ind w:left="1080" w:right="0" w:hanging="360"/>
        <w:jc w:val="left"/>
        <w:rPr>
          <w:sz w:val="24"/>
        </w:rPr>
      </w:pPr>
      <w:r>
        <w:rPr>
          <w:color w:val="0D0D0D"/>
          <w:sz w:val="24"/>
        </w:rPr>
        <w:t>Tidal</w:t>
      </w:r>
      <w:r>
        <w:rPr>
          <w:color w:val="0D0D0D"/>
          <w:spacing w:val="-10"/>
          <w:sz w:val="24"/>
        </w:rPr>
        <w:t> </w:t>
      </w:r>
      <w:r>
        <w:rPr>
          <w:color w:val="0D0D0D"/>
          <w:sz w:val="24"/>
        </w:rPr>
        <w:t>energy</w:t>
      </w:r>
      <w:r>
        <w:rPr>
          <w:color w:val="0D0D0D"/>
          <w:spacing w:val="2"/>
          <w:sz w:val="24"/>
        </w:rPr>
        <w:t> </w:t>
      </w:r>
      <w:r>
        <w:rPr>
          <w:color w:val="0D0D0D"/>
          <w:sz w:val="24"/>
        </w:rPr>
        <w:t>is produced</w:t>
      </w:r>
      <w:r>
        <w:rPr>
          <w:color w:val="0D0D0D"/>
          <w:spacing w:val="-3"/>
          <w:sz w:val="24"/>
        </w:rPr>
        <w:t> </w:t>
      </w:r>
      <w:r>
        <w:rPr>
          <w:color w:val="0D0D0D"/>
          <w:sz w:val="24"/>
        </w:rPr>
        <w:t>through</w:t>
      </w:r>
      <w:r>
        <w:rPr>
          <w:color w:val="0D0D0D"/>
          <w:spacing w:val="-3"/>
          <w:sz w:val="24"/>
        </w:rPr>
        <w:t> </w:t>
      </w:r>
      <w:r>
        <w:rPr>
          <w:color w:val="0D0D0D"/>
          <w:sz w:val="24"/>
        </w:rPr>
        <w:t>the</w:t>
      </w:r>
      <w:r>
        <w:rPr>
          <w:color w:val="0D0D0D"/>
          <w:spacing w:val="1"/>
          <w:sz w:val="24"/>
        </w:rPr>
        <w:t> </w:t>
      </w:r>
      <w:r>
        <w:rPr>
          <w:color w:val="0D0D0D"/>
          <w:sz w:val="24"/>
        </w:rPr>
        <w:t>use</w:t>
      </w:r>
      <w:r>
        <w:rPr>
          <w:color w:val="0D0D0D"/>
          <w:spacing w:val="1"/>
          <w:sz w:val="24"/>
        </w:rPr>
        <w:t> </w:t>
      </w:r>
      <w:r>
        <w:rPr>
          <w:color w:val="0D0D0D"/>
          <w:sz w:val="24"/>
        </w:rPr>
        <w:t>of</w:t>
      </w:r>
      <w:r>
        <w:rPr>
          <w:color w:val="0D0D0D"/>
          <w:spacing w:val="-6"/>
          <w:sz w:val="24"/>
        </w:rPr>
        <w:t> </w:t>
      </w:r>
      <w:r>
        <w:rPr>
          <w:color w:val="0D0D0D"/>
          <w:sz w:val="24"/>
        </w:rPr>
        <w:t>tidal</w:t>
      </w:r>
      <w:r>
        <w:rPr>
          <w:color w:val="0D0D0D"/>
          <w:spacing w:val="-7"/>
          <w:sz w:val="24"/>
        </w:rPr>
        <w:t> </w:t>
      </w:r>
      <w:r>
        <w:rPr>
          <w:color w:val="0D0D0D"/>
          <w:sz w:val="24"/>
        </w:rPr>
        <w:t>energy</w:t>
      </w:r>
      <w:r>
        <w:rPr>
          <w:color w:val="0D0D0D"/>
          <w:spacing w:val="-8"/>
          <w:sz w:val="24"/>
        </w:rPr>
        <w:t> </w:t>
      </w:r>
      <w:r>
        <w:rPr>
          <w:color w:val="0D0D0D"/>
          <w:spacing w:val="-2"/>
          <w:sz w:val="24"/>
        </w:rPr>
        <w:t>generators.</w:t>
      </w:r>
    </w:p>
    <w:p>
      <w:pPr>
        <w:pStyle w:val="ListParagraph"/>
        <w:numPr>
          <w:ilvl w:val="1"/>
          <w:numId w:val="44"/>
        </w:numPr>
        <w:tabs>
          <w:tab w:pos="1081" w:val="left" w:leader="none"/>
        </w:tabs>
        <w:spacing w:line="362" w:lineRule="auto" w:before="136" w:after="0"/>
        <w:ind w:left="1081" w:right="725" w:hanging="361"/>
        <w:jc w:val="left"/>
        <w:rPr>
          <w:sz w:val="24"/>
        </w:rPr>
      </w:pPr>
      <w:r>
        <w:rPr>
          <w:color w:val="0D0D0D"/>
          <w:sz w:val="24"/>
        </w:rPr>
        <w:t>Large</w:t>
      </w:r>
      <w:r>
        <w:rPr>
          <w:color w:val="0D0D0D"/>
          <w:spacing w:val="69"/>
          <w:sz w:val="24"/>
        </w:rPr>
        <w:t> </w:t>
      </w:r>
      <w:r>
        <w:rPr>
          <w:color w:val="0D0D0D"/>
          <w:sz w:val="24"/>
        </w:rPr>
        <w:t>underwater</w:t>
      </w:r>
      <w:r>
        <w:rPr>
          <w:color w:val="0D0D0D"/>
          <w:spacing w:val="66"/>
          <w:sz w:val="24"/>
        </w:rPr>
        <w:t> </w:t>
      </w:r>
      <w:r>
        <w:rPr>
          <w:color w:val="0D0D0D"/>
          <w:sz w:val="24"/>
        </w:rPr>
        <w:t>turbines</w:t>
      </w:r>
      <w:r>
        <w:rPr>
          <w:color w:val="0D0D0D"/>
          <w:spacing w:val="68"/>
          <w:sz w:val="24"/>
        </w:rPr>
        <w:t> </w:t>
      </w:r>
      <w:r>
        <w:rPr>
          <w:color w:val="0D0D0D"/>
          <w:sz w:val="24"/>
        </w:rPr>
        <w:t>are</w:t>
      </w:r>
      <w:r>
        <w:rPr>
          <w:color w:val="0D0D0D"/>
          <w:spacing w:val="69"/>
          <w:sz w:val="24"/>
        </w:rPr>
        <w:t> </w:t>
      </w:r>
      <w:r>
        <w:rPr>
          <w:color w:val="0D0D0D"/>
          <w:sz w:val="24"/>
        </w:rPr>
        <w:t>placed</w:t>
      </w:r>
      <w:r>
        <w:rPr>
          <w:color w:val="0D0D0D"/>
          <w:spacing w:val="74"/>
          <w:sz w:val="24"/>
        </w:rPr>
        <w:t> </w:t>
      </w:r>
      <w:r>
        <w:rPr>
          <w:color w:val="0D0D0D"/>
          <w:sz w:val="24"/>
        </w:rPr>
        <w:t>in</w:t>
      </w:r>
      <w:r>
        <w:rPr>
          <w:color w:val="0D0D0D"/>
          <w:spacing w:val="70"/>
          <w:sz w:val="24"/>
        </w:rPr>
        <w:t> </w:t>
      </w:r>
      <w:r>
        <w:rPr>
          <w:color w:val="0D0D0D"/>
          <w:sz w:val="24"/>
        </w:rPr>
        <w:t>areas</w:t>
      </w:r>
      <w:r>
        <w:rPr>
          <w:color w:val="0D0D0D"/>
          <w:spacing w:val="72"/>
          <w:sz w:val="24"/>
        </w:rPr>
        <w:t> </w:t>
      </w:r>
      <w:r>
        <w:rPr>
          <w:color w:val="0D0D0D"/>
          <w:sz w:val="24"/>
        </w:rPr>
        <w:t>with</w:t>
      </w:r>
      <w:r>
        <w:rPr>
          <w:color w:val="0D0D0D"/>
          <w:spacing w:val="70"/>
          <w:sz w:val="24"/>
        </w:rPr>
        <w:t> </w:t>
      </w:r>
      <w:r>
        <w:rPr>
          <w:color w:val="0D0D0D"/>
          <w:sz w:val="24"/>
        </w:rPr>
        <w:t>high</w:t>
      </w:r>
      <w:r>
        <w:rPr>
          <w:color w:val="0D0D0D"/>
          <w:spacing w:val="65"/>
          <w:sz w:val="24"/>
        </w:rPr>
        <w:t> </w:t>
      </w:r>
      <w:r>
        <w:rPr>
          <w:color w:val="0D0D0D"/>
          <w:sz w:val="24"/>
        </w:rPr>
        <w:t>tidal</w:t>
      </w:r>
      <w:r>
        <w:rPr>
          <w:color w:val="0D0D0D"/>
          <w:spacing w:val="70"/>
          <w:sz w:val="24"/>
        </w:rPr>
        <w:t> </w:t>
      </w:r>
      <w:r>
        <w:rPr>
          <w:color w:val="0D0D0D"/>
          <w:sz w:val="24"/>
        </w:rPr>
        <w:t>movements</w:t>
      </w:r>
      <w:r>
        <w:rPr>
          <w:color w:val="0D0D0D"/>
          <w:spacing w:val="68"/>
          <w:sz w:val="24"/>
        </w:rPr>
        <w:t> </w:t>
      </w:r>
      <w:r>
        <w:rPr>
          <w:color w:val="0D0D0D"/>
          <w:sz w:val="24"/>
        </w:rPr>
        <w:t>and</w:t>
      </w:r>
      <w:r>
        <w:rPr>
          <w:color w:val="0D0D0D"/>
          <w:spacing w:val="70"/>
          <w:sz w:val="24"/>
        </w:rPr>
        <w:t> </w:t>
      </w:r>
      <w:r>
        <w:rPr>
          <w:color w:val="0D0D0D"/>
          <w:sz w:val="24"/>
        </w:rPr>
        <w:t>are designed to capture the kinetic motion of ocean tides in order to produce electricity.</w:t>
      </w:r>
    </w:p>
    <w:p>
      <w:pPr>
        <w:pStyle w:val="Heading8"/>
        <w:spacing w:before="2"/>
      </w:pPr>
      <w:r>
        <w:rPr>
          <w:color w:val="0D0D0D"/>
        </w:rPr>
        <w:t>Offshore</w:t>
      </w:r>
      <w:r>
        <w:rPr>
          <w:color w:val="0D0D0D"/>
          <w:spacing w:val="-4"/>
        </w:rPr>
        <w:t> </w:t>
      </w:r>
      <w:r>
        <w:rPr>
          <w:color w:val="0D0D0D"/>
        </w:rPr>
        <w:t>Wind</w:t>
      </w:r>
      <w:r>
        <w:rPr>
          <w:color w:val="0D0D0D"/>
          <w:spacing w:val="-3"/>
        </w:rPr>
        <w:t> </w:t>
      </w:r>
      <w:r>
        <w:rPr>
          <w:color w:val="0D0D0D"/>
        </w:rPr>
        <w:t>energy</w:t>
      </w:r>
      <w:r>
        <w:rPr>
          <w:color w:val="0D0D0D"/>
          <w:spacing w:val="1"/>
        </w:rPr>
        <w:t> </w:t>
      </w:r>
      <w:r>
        <w:rPr>
          <w:color w:val="0D0D0D"/>
          <w:spacing w:val="-10"/>
        </w:rPr>
        <w:t>–</w:t>
      </w:r>
    </w:p>
    <w:p>
      <w:pPr>
        <w:pStyle w:val="BodyText"/>
        <w:spacing w:before="58"/>
        <w:rPr>
          <w:b/>
        </w:rPr>
      </w:pPr>
    </w:p>
    <w:p>
      <w:pPr>
        <w:pStyle w:val="BodyText"/>
        <w:spacing w:line="360" w:lineRule="auto"/>
        <w:ind w:left="360" w:right="730"/>
        <w:jc w:val="both"/>
      </w:pPr>
      <w:r>
        <w:rPr>
          <w:color w:val="0D0D0D"/>
        </w:rPr>
        <w:t>Offshore wind power or offshore wind energy</w:t>
      </w:r>
      <w:r>
        <w:rPr>
          <w:color w:val="0D0D0D"/>
          <w:spacing w:val="-1"/>
        </w:rPr>
        <w:t> </w:t>
      </w:r>
      <w:r>
        <w:rPr>
          <w:color w:val="0D0D0D"/>
        </w:rPr>
        <w:t>refers to the construction of wind farms in bodies of</w:t>
      </w:r>
      <w:r>
        <w:rPr>
          <w:color w:val="0D0D0D"/>
          <w:spacing w:val="-9"/>
        </w:rPr>
        <w:t> </w:t>
      </w:r>
      <w:r>
        <w:rPr>
          <w:color w:val="0D0D0D"/>
        </w:rPr>
        <w:t>water to generate</w:t>
      </w:r>
      <w:r>
        <w:rPr>
          <w:color w:val="0D0D0D"/>
          <w:spacing w:val="-2"/>
        </w:rPr>
        <w:t> </w:t>
      </w:r>
      <w:r>
        <w:rPr>
          <w:color w:val="0D0D0D"/>
        </w:rPr>
        <w:t>electricity</w:t>
      </w:r>
      <w:r>
        <w:rPr>
          <w:color w:val="0D0D0D"/>
          <w:spacing w:val="-1"/>
        </w:rPr>
        <w:t> </w:t>
      </w:r>
      <w:r>
        <w:rPr>
          <w:color w:val="0D0D0D"/>
        </w:rPr>
        <w:t>from</w:t>
      </w:r>
      <w:r>
        <w:rPr>
          <w:color w:val="0D0D0D"/>
          <w:spacing w:val="-10"/>
        </w:rPr>
        <w:t> </w:t>
      </w:r>
      <w:r>
        <w:rPr>
          <w:color w:val="0D0D0D"/>
        </w:rPr>
        <w:t>wind. Stronger wind</w:t>
      </w:r>
      <w:r>
        <w:rPr>
          <w:color w:val="0D0D0D"/>
          <w:spacing w:val="-1"/>
        </w:rPr>
        <w:t> </w:t>
      </w:r>
      <w:r>
        <w:rPr>
          <w:color w:val="0D0D0D"/>
        </w:rPr>
        <w:t>speeds</w:t>
      </w:r>
      <w:r>
        <w:rPr>
          <w:color w:val="0D0D0D"/>
          <w:spacing w:val="-3"/>
        </w:rPr>
        <w:t> </w:t>
      </w:r>
      <w:r>
        <w:rPr>
          <w:color w:val="0D0D0D"/>
        </w:rPr>
        <w:t>are</w:t>
      </w:r>
      <w:r>
        <w:rPr>
          <w:color w:val="0D0D0D"/>
          <w:spacing w:val="-2"/>
        </w:rPr>
        <w:t> </w:t>
      </w:r>
      <w:r>
        <w:rPr>
          <w:color w:val="0D0D0D"/>
        </w:rPr>
        <w:t>available</w:t>
      </w:r>
      <w:r>
        <w:rPr>
          <w:color w:val="0D0D0D"/>
          <w:spacing w:val="-2"/>
        </w:rPr>
        <w:t> </w:t>
      </w:r>
      <w:r>
        <w:rPr>
          <w:color w:val="0D0D0D"/>
        </w:rPr>
        <w:t>offshore</w:t>
      </w:r>
      <w:r>
        <w:rPr>
          <w:color w:val="0D0D0D"/>
          <w:spacing w:val="-2"/>
        </w:rPr>
        <w:t> </w:t>
      </w:r>
      <w:r>
        <w:rPr>
          <w:color w:val="0D0D0D"/>
        </w:rPr>
        <w:t>compared to on land, so offshore wind power’s contribution in terms of electricity supplied is higher.</w:t>
      </w:r>
    </w:p>
    <w:p>
      <w:pPr>
        <w:pStyle w:val="Heading8"/>
        <w:spacing w:before="203"/>
        <w:jc w:val="both"/>
      </w:pPr>
      <w:r>
        <w:rPr>
          <w:color w:val="0D0D0D"/>
        </w:rPr>
        <w:t>Blue</w:t>
      </w:r>
      <w:r>
        <w:rPr>
          <w:color w:val="0D0D0D"/>
          <w:spacing w:val="-2"/>
        </w:rPr>
        <w:t> Economy</w:t>
      </w:r>
    </w:p>
    <w:p>
      <w:pPr>
        <w:pStyle w:val="BodyText"/>
        <w:spacing w:before="58"/>
        <w:rPr>
          <w:b/>
        </w:rPr>
      </w:pPr>
    </w:p>
    <w:p>
      <w:pPr>
        <w:pStyle w:val="ListParagraph"/>
        <w:numPr>
          <w:ilvl w:val="1"/>
          <w:numId w:val="44"/>
        </w:numPr>
        <w:tabs>
          <w:tab w:pos="1081" w:val="left" w:leader="none"/>
        </w:tabs>
        <w:spacing w:line="360" w:lineRule="auto" w:before="0" w:after="0"/>
        <w:ind w:left="1081" w:right="716" w:hanging="361"/>
        <w:jc w:val="left"/>
        <w:rPr>
          <w:sz w:val="24"/>
        </w:rPr>
      </w:pPr>
      <w:r>
        <w:rPr>
          <w:color w:val="0D0D0D"/>
          <w:sz w:val="24"/>
        </w:rPr>
        <w:t>The concept was introduced by</w:t>
      </w:r>
      <w:r>
        <w:rPr>
          <w:color w:val="0D0D0D"/>
          <w:spacing w:val="-8"/>
          <w:sz w:val="24"/>
        </w:rPr>
        <w:t> </w:t>
      </w:r>
      <w:r>
        <w:rPr>
          <w:b/>
          <w:color w:val="0D0D0D"/>
          <w:sz w:val="24"/>
        </w:rPr>
        <w:t>Gunter Pauli </w:t>
      </w:r>
      <w:r>
        <w:rPr>
          <w:color w:val="0D0D0D"/>
          <w:sz w:val="24"/>
        </w:rPr>
        <w:t>in his 2010 book- “The Blue Economy: 10 years, 100 innovations, 100 million jobs”.</w:t>
      </w:r>
    </w:p>
    <w:p>
      <w:pPr>
        <w:pStyle w:val="ListParagraph"/>
        <w:numPr>
          <w:ilvl w:val="1"/>
          <w:numId w:val="44"/>
        </w:numPr>
        <w:tabs>
          <w:tab w:pos="1081" w:val="left" w:leader="none"/>
        </w:tabs>
        <w:spacing w:line="360" w:lineRule="auto" w:before="3" w:after="0"/>
        <w:ind w:left="1081" w:right="728" w:hanging="361"/>
        <w:jc w:val="left"/>
        <w:rPr>
          <w:sz w:val="24"/>
        </w:rPr>
      </w:pPr>
      <w:r>
        <w:rPr>
          <w:color w:val="0D0D0D"/>
          <w:sz w:val="24"/>
        </w:rPr>
        <w:t>It is the sustainable use of ocean resources for economic growth,</w:t>
      </w:r>
      <w:r>
        <w:rPr>
          <w:color w:val="0D0D0D"/>
          <w:spacing w:val="26"/>
          <w:sz w:val="24"/>
        </w:rPr>
        <w:t> </w:t>
      </w:r>
      <w:r>
        <w:rPr>
          <w:color w:val="0D0D0D"/>
          <w:sz w:val="24"/>
        </w:rPr>
        <w:t>improved</w:t>
      </w:r>
      <w:r>
        <w:rPr>
          <w:color w:val="0D0D0D"/>
          <w:spacing w:val="28"/>
          <w:sz w:val="24"/>
        </w:rPr>
        <w:t> </w:t>
      </w:r>
      <w:r>
        <w:rPr>
          <w:color w:val="0D0D0D"/>
          <w:sz w:val="24"/>
        </w:rPr>
        <w:t>livelihoods</w:t>
      </w:r>
      <w:r>
        <w:rPr>
          <w:color w:val="0D0D0D"/>
          <w:spacing w:val="40"/>
          <w:sz w:val="24"/>
        </w:rPr>
        <w:t> </w:t>
      </w:r>
      <w:r>
        <w:rPr>
          <w:color w:val="0D0D0D"/>
          <w:sz w:val="24"/>
        </w:rPr>
        <w:t>and jobs, and ocean ecosystem health.</w:t>
      </w:r>
    </w:p>
    <w:p>
      <w:pPr>
        <w:pStyle w:val="ListParagraph"/>
        <w:numPr>
          <w:ilvl w:val="1"/>
          <w:numId w:val="44"/>
        </w:numPr>
        <w:tabs>
          <w:tab w:pos="1080" w:val="left" w:leader="none"/>
        </w:tabs>
        <w:spacing w:line="274" w:lineRule="exact" w:before="0" w:after="0"/>
        <w:ind w:left="1080" w:right="0" w:hanging="360"/>
        <w:jc w:val="left"/>
        <w:rPr>
          <w:sz w:val="24"/>
        </w:rPr>
      </w:pPr>
      <w:r>
        <w:rPr>
          <w:color w:val="0D0D0D"/>
          <w:sz w:val="24"/>
        </w:rPr>
        <w:t>It</w:t>
      </w:r>
      <w:r>
        <w:rPr>
          <w:color w:val="0D0D0D"/>
          <w:spacing w:val="37"/>
          <w:sz w:val="24"/>
        </w:rPr>
        <w:t> </w:t>
      </w:r>
      <w:r>
        <w:rPr>
          <w:color w:val="0D0D0D"/>
          <w:sz w:val="24"/>
        </w:rPr>
        <w:t>advocates</w:t>
      </w:r>
      <w:r>
        <w:rPr>
          <w:color w:val="0D0D0D"/>
          <w:spacing w:val="31"/>
          <w:sz w:val="24"/>
        </w:rPr>
        <w:t> </w:t>
      </w:r>
      <w:r>
        <w:rPr>
          <w:color w:val="0D0D0D"/>
          <w:sz w:val="24"/>
        </w:rPr>
        <w:t>the</w:t>
      </w:r>
      <w:r>
        <w:rPr>
          <w:color w:val="0D0D0D"/>
          <w:spacing w:val="37"/>
          <w:sz w:val="24"/>
        </w:rPr>
        <w:t> </w:t>
      </w:r>
      <w:r>
        <w:rPr>
          <w:color w:val="0D0D0D"/>
          <w:sz w:val="24"/>
        </w:rPr>
        <w:t>greening</w:t>
      </w:r>
      <w:r>
        <w:rPr>
          <w:color w:val="0D0D0D"/>
          <w:spacing w:val="39"/>
          <w:sz w:val="24"/>
        </w:rPr>
        <w:t> </w:t>
      </w:r>
      <w:r>
        <w:rPr>
          <w:color w:val="0D0D0D"/>
          <w:sz w:val="24"/>
        </w:rPr>
        <w:t>of</w:t>
      </w:r>
      <w:r>
        <w:rPr>
          <w:color w:val="0D0D0D"/>
          <w:spacing w:val="30"/>
          <w:sz w:val="24"/>
        </w:rPr>
        <w:t> </w:t>
      </w:r>
      <w:r>
        <w:rPr>
          <w:color w:val="0D0D0D"/>
          <w:sz w:val="24"/>
        </w:rPr>
        <w:t>ocean</w:t>
      </w:r>
      <w:r>
        <w:rPr>
          <w:color w:val="0D0D0D"/>
          <w:spacing w:val="33"/>
          <w:sz w:val="24"/>
        </w:rPr>
        <w:t> </w:t>
      </w:r>
      <w:r>
        <w:rPr>
          <w:color w:val="0D0D0D"/>
          <w:sz w:val="24"/>
        </w:rPr>
        <w:t>development</w:t>
      </w:r>
      <w:r>
        <w:rPr>
          <w:color w:val="0D0D0D"/>
          <w:spacing w:val="44"/>
          <w:sz w:val="24"/>
        </w:rPr>
        <w:t> </w:t>
      </w:r>
      <w:r>
        <w:rPr>
          <w:color w:val="0D0D0D"/>
          <w:sz w:val="24"/>
        </w:rPr>
        <w:t>strategies</w:t>
      </w:r>
      <w:r>
        <w:rPr>
          <w:color w:val="0D0D0D"/>
          <w:spacing w:val="41"/>
          <w:sz w:val="24"/>
        </w:rPr>
        <w:t> </w:t>
      </w:r>
      <w:r>
        <w:rPr>
          <w:color w:val="0D0D0D"/>
          <w:sz w:val="24"/>
        </w:rPr>
        <w:t>for</w:t>
      </w:r>
      <w:r>
        <w:rPr>
          <w:color w:val="0D0D0D"/>
          <w:spacing w:val="40"/>
          <w:sz w:val="24"/>
        </w:rPr>
        <w:t> </w:t>
      </w:r>
      <w:r>
        <w:rPr>
          <w:color w:val="0D0D0D"/>
          <w:sz w:val="24"/>
        </w:rPr>
        <w:t>higher</w:t>
      </w:r>
      <w:r>
        <w:rPr>
          <w:color w:val="0D0D0D"/>
          <w:spacing w:val="40"/>
          <w:sz w:val="24"/>
        </w:rPr>
        <w:t> </w:t>
      </w:r>
      <w:r>
        <w:rPr>
          <w:color w:val="0D0D0D"/>
          <w:sz w:val="24"/>
        </w:rPr>
        <w:t>productivity</w:t>
      </w:r>
      <w:r>
        <w:rPr>
          <w:color w:val="0D0D0D"/>
          <w:spacing w:val="34"/>
          <w:sz w:val="24"/>
        </w:rPr>
        <w:t> </w:t>
      </w:r>
      <w:r>
        <w:rPr>
          <w:color w:val="0D0D0D"/>
          <w:spacing w:val="-5"/>
          <w:sz w:val="24"/>
        </w:rPr>
        <w:t>and</w:t>
      </w:r>
    </w:p>
    <w:p>
      <w:pPr>
        <w:pStyle w:val="BodyText"/>
        <w:spacing w:before="137"/>
        <w:ind w:left="1081"/>
      </w:pPr>
      <w:r>
        <w:rPr>
          <w:color w:val="0D0D0D"/>
        </w:rPr>
        <w:t>conservation</w:t>
      </w:r>
      <w:r>
        <w:rPr>
          <w:color w:val="0D0D0D"/>
          <w:spacing w:val="-5"/>
        </w:rPr>
        <w:t> </w:t>
      </w:r>
      <w:r>
        <w:rPr>
          <w:color w:val="0D0D0D"/>
        </w:rPr>
        <w:t>of</w:t>
      </w:r>
      <w:r>
        <w:rPr>
          <w:color w:val="0D0D0D"/>
          <w:spacing w:val="-7"/>
        </w:rPr>
        <w:t> </w:t>
      </w:r>
      <w:r>
        <w:rPr>
          <w:color w:val="0D0D0D"/>
        </w:rPr>
        <w:t>the</w:t>
      </w:r>
      <w:r>
        <w:rPr>
          <w:color w:val="0D0D0D"/>
          <w:spacing w:val="-1"/>
        </w:rPr>
        <w:t> </w:t>
      </w:r>
      <w:r>
        <w:rPr>
          <w:color w:val="0D0D0D"/>
        </w:rPr>
        <w:t>ocean’s</w:t>
      </w:r>
      <w:r>
        <w:rPr>
          <w:color w:val="0D0D0D"/>
          <w:spacing w:val="3"/>
        </w:rPr>
        <w:t> </w:t>
      </w:r>
      <w:r>
        <w:rPr>
          <w:color w:val="0D0D0D"/>
          <w:spacing w:val="-2"/>
        </w:rPr>
        <w:t>health.</w:t>
      </w:r>
    </w:p>
    <w:p>
      <w:pPr>
        <w:pStyle w:val="ListParagraph"/>
        <w:numPr>
          <w:ilvl w:val="1"/>
          <w:numId w:val="44"/>
        </w:numPr>
        <w:tabs>
          <w:tab w:pos="1080" w:val="left" w:leader="none"/>
        </w:tabs>
        <w:spacing w:line="240" w:lineRule="auto" w:before="141" w:after="0"/>
        <w:ind w:left="1080" w:right="0" w:hanging="360"/>
        <w:jc w:val="left"/>
        <w:rPr>
          <w:sz w:val="24"/>
        </w:rPr>
      </w:pPr>
      <w:r>
        <w:rPr>
          <w:color w:val="0D0D0D"/>
          <w:sz w:val="24"/>
        </w:rPr>
        <w:t>It</w:t>
      </w:r>
      <w:r>
        <w:rPr>
          <w:color w:val="0D0D0D"/>
          <w:spacing w:val="3"/>
          <w:sz w:val="24"/>
        </w:rPr>
        <w:t> </w:t>
      </w:r>
      <w:r>
        <w:rPr>
          <w:color w:val="0D0D0D"/>
          <w:spacing w:val="-2"/>
          <w:sz w:val="24"/>
        </w:rPr>
        <w:t>encompasses–</w:t>
      </w:r>
    </w:p>
    <w:p>
      <w:pPr>
        <w:pStyle w:val="ListParagraph"/>
        <w:spacing w:after="0" w:line="240" w:lineRule="auto"/>
        <w:jc w:val="left"/>
        <w:rPr>
          <w:sz w:val="24"/>
        </w:rPr>
        <w:sectPr>
          <w:pgSz w:w="12240" w:h="15840"/>
          <w:pgMar w:header="0" w:footer="1008" w:top="1100" w:bottom="1200" w:left="1080" w:right="720"/>
        </w:sectPr>
      </w:pPr>
    </w:p>
    <w:p>
      <w:pPr>
        <w:pStyle w:val="ListParagraph"/>
        <w:numPr>
          <w:ilvl w:val="2"/>
          <w:numId w:val="44"/>
        </w:numPr>
        <w:tabs>
          <w:tab w:pos="1801" w:val="left" w:leader="none"/>
        </w:tabs>
        <w:spacing w:line="360" w:lineRule="auto" w:before="63" w:after="0"/>
        <w:ind w:left="1801" w:right="728" w:hanging="360"/>
        <w:jc w:val="left"/>
        <w:rPr>
          <w:sz w:val="24"/>
        </w:rPr>
      </w:pPr>
      <w:r>
        <w:rPr>
          <w:color w:val="0D0D0D"/>
          <w:sz w:val="24"/>
        </w:rPr>
        <w:t>Renewable Energy: Sustainable marine energy can play a vital role in social and economic development.</w:t>
      </w:r>
    </w:p>
    <w:p>
      <w:pPr>
        <w:pStyle w:val="ListParagraph"/>
        <w:numPr>
          <w:ilvl w:val="2"/>
          <w:numId w:val="44"/>
        </w:numPr>
        <w:tabs>
          <w:tab w:pos="1801" w:val="left" w:leader="none"/>
        </w:tabs>
        <w:spacing w:line="360" w:lineRule="auto" w:before="0" w:after="0"/>
        <w:ind w:left="1801" w:right="719" w:hanging="360"/>
        <w:jc w:val="left"/>
        <w:rPr>
          <w:sz w:val="24"/>
        </w:rPr>
      </w:pPr>
      <w:r>
        <w:rPr>
          <w:color w:val="0D0D0D"/>
          <w:sz w:val="24"/>
        </w:rPr>
        <w:t>Fisheries:</w:t>
      </w:r>
      <w:r>
        <w:rPr>
          <w:color w:val="0D0D0D"/>
          <w:spacing w:val="-1"/>
          <w:sz w:val="24"/>
        </w:rPr>
        <w:t> </w:t>
      </w:r>
      <w:r>
        <w:rPr>
          <w:color w:val="0D0D0D"/>
          <w:sz w:val="24"/>
        </w:rPr>
        <w:t>Sustainable</w:t>
      </w:r>
      <w:r>
        <w:rPr>
          <w:color w:val="0D0D0D"/>
          <w:spacing w:val="36"/>
          <w:sz w:val="24"/>
        </w:rPr>
        <w:t> </w:t>
      </w:r>
      <w:r>
        <w:rPr>
          <w:color w:val="0D0D0D"/>
          <w:sz w:val="24"/>
        </w:rPr>
        <w:t>fisheries</w:t>
      </w:r>
      <w:r>
        <w:rPr>
          <w:color w:val="0D0D0D"/>
          <w:spacing w:val="30"/>
          <w:sz w:val="24"/>
        </w:rPr>
        <w:t> </w:t>
      </w:r>
      <w:r>
        <w:rPr>
          <w:color w:val="0D0D0D"/>
          <w:sz w:val="24"/>
        </w:rPr>
        <w:t>can</w:t>
      </w:r>
      <w:r>
        <w:rPr>
          <w:color w:val="0D0D0D"/>
          <w:spacing w:val="28"/>
          <w:sz w:val="24"/>
        </w:rPr>
        <w:t> </w:t>
      </w:r>
      <w:r>
        <w:rPr>
          <w:color w:val="0D0D0D"/>
          <w:sz w:val="24"/>
        </w:rPr>
        <w:t>generate</w:t>
      </w:r>
      <w:r>
        <w:rPr>
          <w:color w:val="0D0D0D"/>
          <w:spacing w:val="31"/>
          <w:sz w:val="24"/>
        </w:rPr>
        <w:t> </w:t>
      </w:r>
      <w:r>
        <w:rPr>
          <w:color w:val="0D0D0D"/>
          <w:sz w:val="24"/>
        </w:rPr>
        <w:t>more</w:t>
      </w:r>
      <w:r>
        <w:rPr>
          <w:color w:val="0D0D0D"/>
          <w:spacing w:val="31"/>
          <w:sz w:val="24"/>
        </w:rPr>
        <w:t> </w:t>
      </w:r>
      <w:r>
        <w:rPr>
          <w:color w:val="0D0D0D"/>
          <w:sz w:val="24"/>
        </w:rPr>
        <w:t>revenue,</w:t>
      </w:r>
      <w:r>
        <w:rPr>
          <w:color w:val="0D0D0D"/>
          <w:spacing w:val="34"/>
          <w:sz w:val="24"/>
        </w:rPr>
        <w:t> </w:t>
      </w:r>
      <w:r>
        <w:rPr>
          <w:color w:val="0D0D0D"/>
          <w:sz w:val="24"/>
        </w:rPr>
        <w:t>more</w:t>
      </w:r>
      <w:r>
        <w:rPr>
          <w:color w:val="0D0D0D"/>
          <w:spacing w:val="31"/>
          <w:sz w:val="24"/>
        </w:rPr>
        <w:t> </w:t>
      </w:r>
      <w:r>
        <w:rPr>
          <w:color w:val="0D0D0D"/>
          <w:sz w:val="24"/>
        </w:rPr>
        <w:t>fish,</w:t>
      </w:r>
      <w:r>
        <w:rPr>
          <w:color w:val="0D0D0D"/>
          <w:spacing w:val="34"/>
          <w:sz w:val="24"/>
        </w:rPr>
        <w:t> </w:t>
      </w:r>
      <w:r>
        <w:rPr>
          <w:color w:val="0D0D0D"/>
          <w:sz w:val="24"/>
        </w:rPr>
        <w:t>and</w:t>
      </w:r>
      <w:r>
        <w:rPr>
          <w:color w:val="0D0D0D"/>
          <w:spacing w:val="37"/>
          <w:sz w:val="24"/>
        </w:rPr>
        <w:t> </w:t>
      </w:r>
      <w:r>
        <w:rPr>
          <w:color w:val="0D0D0D"/>
          <w:sz w:val="24"/>
        </w:rPr>
        <w:t>help restore fish stocks.</w:t>
      </w:r>
    </w:p>
    <w:p>
      <w:pPr>
        <w:pStyle w:val="ListParagraph"/>
        <w:numPr>
          <w:ilvl w:val="2"/>
          <w:numId w:val="44"/>
        </w:numPr>
        <w:tabs>
          <w:tab w:pos="1801" w:val="left" w:leader="none"/>
        </w:tabs>
        <w:spacing w:line="360" w:lineRule="auto" w:before="1" w:after="0"/>
        <w:ind w:left="1801" w:right="720" w:hanging="360"/>
        <w:jc w:val="left"/>
        <w:rPr>
          <w:sz w:val="24"/>
        </w:rPr>
      </w:pPr>
      <w:r>
        <w:rPr>
          <w:color w:val="0D0D0D"/>
          <w:sz w:val="24"/>
        </w:rPr>
        <w:t>Maritime Transport: Over 80% of international goods traded are transported by</w:t>
      </w:r>
      <w:r>
        <w:rPr>
          <w:color w:val="0D0D0D"/>
          <w:spacing w:val="80"/>
          <w:sz w:val="24"/>
        </w:rPr>
        <w:t> </w:t>
      </w:r>
      <w:r>
        <w:rPr>
          <w:color w:val="0D0D0D"/>
          <w:spacing w:val="-4"/>
          <w:sz w:val="24"/>
        </w:rPr>
        <w:t>sea.</w:t>
      </w:r>
    </w:p>
    <w:p>
      <w:pPr>
        <w:pStyle w:val="ListParagraph"/>
        <w:numPr>
          <w:ilvl w:val="2"/>
          <w:numId w:val="44"/>
        </w:numPr>
        <w:tabs>
          <w:tab w:pos="1800" w:val="left" w:leader="none"/>
        </w:tabs>
        <w:spacing w:line="274" w:lineRule="exact" w:before="0" w:after="0"/>
        <w:ind w:left="1800" w:right="0" w:hanging="359"/>
        <w:jc w:val="left"/>
        <w:rPr>
          <w:sz w:val="24"/>
        </w:rPr>
      </w:pPr>
      <w:r>
        <w:rPr>
          <w:color w:val="0D0D0D"/>
          <w:sz w:val="24"/>
        </w:rPr>
        <w:t>Tourism:</w:t>
      </w:r>
      <w:r>
        <w:rPr>
          <w:color w:val="0D0D0D"/>
          <w:spacing w:val="-2"/>
          <w:sz w:val="24"/>
        </w:rPr>
        <w:t> </w:t>
      </w:r>
      <w:r>
        <w:rPr>
          <w:color w:val="0D0D0D"/>
          <w:sz w:val="24"/>
        </w:rPr>
        <w:t>Ocean</w:t>
      </w:r>
      <w:r>
        <w:rPr>
          <w:color w:val="0D0D0D"/>
          <w:spacing w:val="-6"/>
          <w:sz w:val="24"/>
        </w:rPr>
        <w:t> </w:t>
      </w:r>
      <w:r>
        <w:rPr>
          <w:color w:val="0D0D0D"/>
          <w:sz w:val="24"/>
        </w:rPr>
        <w:t>and</w:t>
      </w:r>
      <w:r>
        <w:rPr>
          <w:color w:val="0D0D0D"/>
          <w:spacing w:val="-2"/>
          <w:sz w:val="24"/>
        </w:rPr>
        <w:t> </w:t>
      </w:r>
      <w:r>
        <w:rPr>
          <w:color w:val="0D0D0D"/>
          <w:sz w:val="24"/>
        </w:rPr>
        <w:t>coastal</w:t>
      </w:r>
      <w:r>
        <w:rPr>
          <w:color w:val="0D0D0D"/>
          <w:spacing w:val="-9"/>
          <w:sz w:val="24"/>
        </w:rPr>
        <w:t> </w:t>
      </w:r>
      <w:r>
        <w:rPr>
          <w:color w:val="0D0D0D"/>
          <w:sz w:val="24"/>
        </w:rPr>
        <w:t>tourism</w:t>
      </w:r>
      <w:r>
        <w:rPr>
          <w:color w:val="0D0D0D"/>
          <w:spacing w:val="-10"/>
          <w:sz w:val="24"/>
        </w:rPr>
        <w:t> </w:t>
      </w:r>
      <w:r>
        <w:rPr>
          <w:color w:val="0D0D0D"/>
          <w:sz w:val="24"/>
        </w:rPr>
        <w:t>can</w:t>
      </w:r>
      <w:r>
        <w:rPr>
          <w:color w:val="0D0D0D"/>
          <w:spacing w:val="-7"/>
          <w:sz w:val="24"/>
        </w:rPr>
        <w:t> </w:t>
      </w:r>
      <w:r>
        <w:rPr>
          <w:color w:val="0D0D0D"/>
          <w:sz w:val="24"/>
        </w:rPr>
        <w:t>bring</w:t>
      </w:r>
      <w:r>
        <w:rPr>
          <w:color w:val="0D0D0D"/>
          <w:spacing w:val="3"/>
          <w:sz w:val="24"/>
        </w:rPr>
        <w:t> </w:t>
      </w:r>
      <w:r>
        <w:rPr>
          <w:color w:val="0D0D0D"/>
          <w:sz w:val="24"/>
        </w:rPr>
        <w:t>jobs and</w:t>
      </w:r>
      <w:r>
        <w:rPr>
          <w:color w:val="0D0D0D"/>
          <w:spacing w:val="-1"/>
          <w:sz w:val="24"/>
        </w:rPr>
        <w:t> </w:t>
      </w:r>
      <w:r>
        <w:rPr>
          <w:color w:val="0D0D0D"/>
          <w:sz w:val="24"/>
        </w:rPr>
        <w:t>economic</w:t>
      </w:r>
      <w:r>
        <w:rPr>
          <w:color w:val="0D0D0D"/>
          <w:spacing w:val="-2"/>
          <w:sz w:val="24"/>
        </w:rPr>
        <w:t> growth.</w:t>
      </w:r>
    </w:p>
    <w:p>
      <w:pPr>
        <w:pStyle w:val="ListParagraph"/>
        <w:numPr>
          <w:ilvl w:val="2"/>
          <w:numId w:val="44"/>
        </w:numPr>
        <w:tabs>
          <w:tab w:pos="1801" w:val="left" w:leader="none"/>
        </w:tabs>
        <w:spacing w:line="362" w:lineRule="auto" w:before="137" w:after="0"/>
        <w:ind w:left="1801" w:right="727" w:hanging="360"/>
        <w:jc w:val="left"/>
        <w:rPr>
          <w:sz w:val="24"/>
        </w:rPr>
      </w:pPr>
      <w:r>
        <w:rPr>
          <w:color w:val="0D0D0D"/>
          <w:sz w:val="24"/>
        </w:rPr>
        <w:t>Climate</w:t>
      </w:r>
      <w:r>
        <w:rPr>
          <w:color w:val="0D0D0D"/>
          <w:spacing w:val="40"/>
          <w:sz w:val="24"/>
        </w:rPr>
        <w:t> </w:t>
      </w:r>
      <w:r>
        <w:rPr>
          <w:color w:val="0D0D0D"/>
          <w:sz w:val="24"/>
        </w:rPr>
        <w:t>Change: Oceans</w:t>
      </w:r>
      <w:r>
        <w:rPr>
          <w:color w:val="0D0D0D"/>
          <w:spacing w:val="40"/>
          <w:sz w:val="24"/>
        </w:rPr>
        <w:t> </w:t>
      </w:r>
      <w:r>
        <w:rPr>
          <w:color w:val="0D0D0D"/>
          <w:sz w:val="24"/>
        </w:rPr>
        <w:t>are</w:t>
      </w:r>
      <w:r>
        <w:rPr>
          <w:color w:val="0D0D0D"/>
          <w:spacing w:val="40"/>
          <w:sz w:val="24"/>
        </w:rPr>
        <w:t> </w:t>
      </w:r>
      <w:r>
        <w:rPr>
          <w:color w:val="0D0D0D"/>
          <w:sz w:val="24"/>
        </w:rPr>
        <w:t>an</w:t>
      </w:r>
      <w:r>
        <w:rPr>
          <w:color w:val="0D0D0D"/>
          <w:spacing w:val="40"/>
          <w:sz w:val="24"/>
        </w:rPr>
        <w:t> </w:t>
      </w:r>
      <w:r>
        <w:rPr>
          <w:color w:val="0D0D0D"/>
          <w:sz w:val="24"/>
        </w:rPr>
        <w:t>important</w:t>
      </w:r>
      <w:r>
        <w:rPr>
          <w:color w:val="0D0D0D"/>
          <w:spacing w:val="40"/>
          <w:sz w:val="24"/>
        </w:rPr>
        <w:t> </w:t>
      </w:r>
      <w:r>
        <w:rPr>
          <w:color w:val="0D0D0D"/>
          <w:sz w:val="24"/>
        </w:rPr>
        <w:t>carbon</w:t>
      </w:r>
      <w:r>
        <w:rPr>
          <w:color w:val="0D0D0D"/>
          <w:spacing w:val="40"/>
          <w:sz w:val="24"/>
        </w:rPr>
        <w:t> </w:t>
      </w:r>
      <w:r>
        <w:rPr>
          <w:color w:val="0D0D0D"/>
          <w:sz w:val="24"/>
        </w:rPr>
        <w:t>sink</w:t>
      </w:r>
      <w:r>
        <w:rPr>
          <w:color w:val="0D0D0D"/>
          <w:spacing w:val="40"/>
          <w:sz w:val="24"/>
        </w:rPr>
        <w:t> </w:t>
      </w:r>
      <w:r>
        <w:rPr>
          <w:color w:val="0D0D0D"/>
          <w:sz w:val="24"/>
        </w:rPr>
        <w:t>(blue</w:t>
      </w:r>
      <w:r>
        <w:rPr>
          <w:color w:val="0D0D0D"/>
          <w:spacing w:val="40"/>
          <w:sz w:val="24"/>
        </w:rPr>
        <w:t> </w:t>
      </w:r>
      <w:r>
        <w:rPr>
          <w:color w:val="0D0D0D"/>
          <w:sz w:val="24"/>
        </w:rPr>
        <w:t>carbon)</w:t>
      </w:r>
      <w:r>
        <w:rPr>
          <w:color w:val="0D0D0D"/>
          <w:spacing w:val="40"/>
          <w:sz w:val="24"/>
        </w:rPr>
        <w:t> </w:t>
      </w:r>
      <w:r>
        <w:rPr>
          <w:color w:val="0D0D0D"/>
          <w:sz w:val="24"/>
        </w:rPr>
        <w:t>and</w:t>
      </w:r>
      <w:r>
        <w:rPr>
          <w:color w:val="0D0D0D"/>
          <w:spacing w:val="40"/>
          <w:sz w:val="24"/>
        </w:rPr>
        <w:t> </w:t>
      </w:r>
      <w:r>
        <w:rPr>
          <w:color w:val="0D0D0D"/>
          <w:sz w:val="24"/>
        </w:rPr>
        <w:t>help mitigate climate change.</w:t>
      </w:r>
    </w:p>
    <w:p>
      <w:pPr>
        <w:pStyle w:val="ListParagraph"/>
        <w:numPr>
          <w:ilvl w:val="2"/>
          <w:numId w:val="44"/>
        </w:numPr>
        <w:tabs>
          <w:tab w:pos="1800" w:val="left" w:leader="none"/>
        </w:tabs>
        <w:spacing w:line="273" w:lineRule="exact" w:before="0" w:after="0"/>
        <w:ind w:left="1800" w:right="0" w:hanging="359"/>
        <w:jc w:val="left"/>
        <w:rPr>
          <w:sz w:val="24"/>
        </w:rPr>
      </w:pPr>
      <w:r>
        <w:rPr>
          <w:color w:val="0D0D0D"/>
          <w:sz w:val="24"/>
        </w:rPr>
        <w:t>Waste</w:t>
      </w:r>
      <w:r>
        <w:rPr>
          <w:color w:val="0D0D0D"/>
          <w:spacing w:val="-5"/>
          <w:sz w:val="24"/>
        </w:rPr>
        <w:t> </w:t>
      </w:r>
      <w:r>
        <w:rPr>
          <w:color w:val="0D0D0D"/>
          <w:sz w:val="24"/>
        </w:rPr>
        <w:t>Management:</w:t>
      </w:r>
      <w:r>
        <w:rPr>
          <w:color w:val="0D0D0D"/>
          <w:spacing w:val="2"/>
          <w:sz w:val="24"/>
        </w:rPr>
        <w:t> </w:t>
      </w:r>
      <w:r>
        <w:rPr>
          <w:color w:val="0D0D0D"/>
          <w:sz w:val="24"/>
        </w:rPr>
        <w:t>Better</w:t>
      </w:r>
      <w:r>
        <w:rPr>
          <w:color w:val="0D0D0D"/>
          <w:spacing w:val="-5"/>
          <w:sz w:val="24"/>
        </w:rPr>
        <w:t> </w:t>
      </w:r>
      <w:r>
        <w:rPr>
          <w:color w:val="0D0D0D"/>
          <w:sz w:val="24"/>
        </w:rPr>
        <w:t>waste</w:t>
      </w:r>
      <w:r>
        <w:rPr>
          <w:color w:val="0D0D0D"/>
          <w:spacing w:val="-2"/>
          <w:sz w:val="24"/>
        </w:rPr>
        <w:t> </w:t>
      </w:r>
      <w:r>
        <w:rPr>
          <w:color w:val="0D0D0D"/>
          <w:sz w:val="24"/>
        </w:rPr>
        <w:t>management</w:t>
      </w:r>
      <w:r>
        <w:rPr>
          <w:color w:val="0D0D0D"/>
          <w:spacing w:val="3"/>
          <w:sz w:val="24"/>
        </w:rPr>
        <w:t> </w:t>
      </w:r>
      <w:r>
        <w:rPr>
          <w:color w:val="0D0D0D"/>
          <w:sz w:val="24"/>
        </w:rPr>
        <w:t>on</w:t>
      </w:r>
      <w:r>
        <w:rPr>
          <w:color w:val="0D0D0D"/>
          <w:spacing w:val="-10"/>
          <w:sz w:val="24"/>
        </w:rPr>
        <w:t> </w:t>
      </w:r>
      <w:r>
        <w:rPr>
          <w:color w:val="0D0D0D"/>
          <w:sz w:val="24"/>
        </w:rPr>
        <w:t>land</w:t>
      </w:r>
      <w:r>
        <w:rPr>
          <w:color w:val="0D0D0D"/>
          <w:spacing w:val="-2"/>
          <w:sz w:val="24"/>
        </w:rPr>
        <w:t> </w:t>
      </w:r>
      <w:r>
        <w:rPr>
          <w:color w:val="0D0D0D"/>
          <w:sz w:val="24"/>
        </w:rPr>
        <w:t>can</w:t>
      </w:r>
      <w:r>
        <w:rPr>
          <w:color w:val="0D0D0D"/>
          <w:spacing w:val="-6"/>
          <w:sz w:val="24"/>
        </w:rPr>
        <w:t> </w:t>
      </w:r>
      <w:r>
        <w:rPr>
          <w:color w:val="0D0D0D"/>
          <w:sz w:val="24"/>
        </w:rPr>
        <w:t>help</w:t>
      </w:r>
      <w:r>
        <w:rPr>
          <w:color w:val="0D0D0D"/>
          <w:spacing w:val="-1"/>
          <w:sz w:val="24"/>
        </w:rPr>
        <w:t> </w:t>
      </w:r>
      <w:r>
        <w:rPr>
          <w:color w:val="0D0D0D"/>
          <w:sz w:val="24"/>
        </w:rPr>
        <w:t>oceans</w:t>
      </w:r>
      <w:r>
        <w:rPr>
          <w:color w:val="0D0D0D"/>
          <w:spacing w:val="-3"/>
          <w:sz w:val="24"/>
        </w:rPr>
        <w:t> </w:t>
      </w:r>
      <w:r>
        <w:rPr>
          <w:color w:val="0D0D0D"/>
          <w:spacing w:val="-2"/>
          <w:sz w:val="24"/>
        </w:rPr>
        <w:t>recover.</w:t>
      </w:r>
    </w:p>
    <w:p>
      <w:pPr>
        <w:pStyle w:val="ListParagraph"/>
        <w:numPr>
          <w:ilvl w:val="1"/>
          <w:numId w:val="44"/>
        </w:numPr>
        <w:tabs>
          <w:tab w:pos="1079" w:val="left" w:leader="none"/>
          <w:tab w:pos="1081" w:val="left" w:leader="none"/>
        </w:tabs>
        <w:spacing w:line="362" w:lineRule="auto" w:before="137" w:after="0"/>
        <w:ind w:left="1081" w:right="717" w:hanging="361"/>
        <w:jc w:val="both"/>
        <w:rPr>
          <w:sz w:val="24"/>
        </w:rPr>
      </w:pPr>
      <w:r>
        <w:rPr>
          <w:color w:val="0D0D0D"/>
          <w:sz w:val="24"/>
        </w:rPr>
        <w:t>Blue Economy emphasizes on integration of the development of ocean economy with social inclusion, environmental sustainability, combined with an innovative business </w:t>
      </w:r>
      <w:r>
        <w:rPr>
          <w:color w:val="0D0D0D"/>
          <w:spacing w:val="-2"/>
          <w:sz w:val="24"/>
        </w:rPr>
        <w:t>model.</w:t>
      </w:r>
    </w:p>
    <w:p>
      <w:pPr>
        <w:pStyle w:val="ListParagraph"/>
        <w:numPr>
          <w:ilvl w:val="1"/>
          <w:numId w:val="44"/>
        </w:numPr>
        <w:tabs>
          <w:tab w:pos="1079" w:val="left" w:leader="none"/>
          <w:tab w:pos="1081" w:val="left" w:leader="none"/>
        </w:tabs>
        <w:spacing w:line="360" w:lineRule="auto" w:before="0" w:after="0"/>
        <w:ind w:left="1081" w:right="720" w:hanging="361"/>
        <w:jc w:val="both"/>
        <w:rPr>
          <w:sz w:val="24"/>
        </w:rPr>
      </w:pPr>
      <w:r>
        <w:rPr>
          <w:color w:val="0D0D0D"/>
          <w:sz w:val="24"/>
        </w:rPr>
        <w:t>This is reflected in</w:t>
      </w:r>
      <w:r>
        <w:rPr>
          <w:color w:val="0D0D0D"/>
          <w:spacing w:val="-3"/>
          <w:sz w:val="24"/>
        </w:rPr>
        <w:t> </w:t>
      </w:r>
      <w:r>
        <w:rPr>
          <w:b/>
          <w:color w:val="0D0D0D"/>
          <w:sz w:val="24"/>
        </w:rPr>
        <w:t>Sustainable Development Goal (SDG 14), </w:t>
      </w:r>
      <w:r>
        <w:rPr>
          <w:color w:val="0D0D0D"/>
          <w:sz w:val="24"/>
        </w:rPr>
        <w:t>which calls to conserve and sustainably use the oceans, seas, and marine resources for sustainable development.</w:t>
      </w:r>
    </w:p>
    <w:p>
      <w:pPr>
        <w:pStyle w:val="BodyText"/>
      </w:pPr>
    </w:p>
    <w:p>
      <w:pPr>
        <w:pStyle w:val="BodyText"/>
        <w:spacing w:before="59"/>
      </w:pPr>
    </w:p>
    <w:p>
      <w:pPr>
        <w:pStyle w:val="Heading8"/>
      </w:pPr>
      <w:r>
        <w:rPr>
          <w:color w:val="0D0D0D"/>
        </w:rPr>
        <w:t>Need</w:t>
      </w:r>
      <w:r>
        <w:rPr>
          <w:color w:val="0D0D0D"/>
          <w:spacing w:val="-1"/>
        </w:rPr>
        <w:t> </w:t>
      </w:r>
      <w:r>
        <w:rPr>
          <w:color w:val="0D0D0D"/>
        </w:rPr>
        <w:t>for</w:t>
      </w:r>
      <w:r>
        <w:rPr>
          <w:color w:val="0D0D0D"/>
          <w:spacing w:val="-5"/>
        </w:rPr>
        <w:t> </w:t>
      </w:r>
      <w:r>
        <w:rPr>
          <w:color w:val="0D0D0D"/>
        </w:rPr>
        <w:t>Blue</w:t>
      </w:r>
      <w:r>
        <w:rPr>
          <w:color w:val="0D0D0D"/>
          <w:spacing w:val="-1"/>
        </w:rPr>
        <w:t> </w:t>
      </w:r>
      <w:r>
        <w:rPr>
          <w:color w:val="0D0D0D"/>
          <w:spacing w:val="-2"/>
        </w:rPr>
        <w:t>Economy</w:t>
      </w:r>
    </w:p>
    <w:p>
      <w:pPr>
        <w:pStyle w:val="BodyText"/>
        <w:spacing w:before="57"/>
        <w:rPr>
          <w:b/>
        </w:rPr>
      </w:pPr>
    </w:p>
    <w:p>
      <w:pPr>
        <w:pStyle w:val="ListParagraph"/>
        <w:numPr>
          <w:ilvl w:val="1"/>
          <w:numId w:val="44"/>
        </w:numPr>
        <w:tabs>
          <w:tab w:pos="1080" w:val="left" w:leader="none"/>
        </w:tabs>
        <w:spacing w:line="240" w:lineRule="auto" w:before="1" w:after="0"/>
        <w:ind w:left="1080" w:right="0" w:hanging="360"/>
        <w:jc w:val="left"/>
        <w:rPr>
          <w:sz w:val="24"/>
        </w:rPr>
      </w:pPr>
      <w:r>
        <w:rPr>
          <w:color w:val="0D0D0D"/>
          <w:sz w:val="24"/>
        </w:rPr>
        <w:t>Oceans</w:t>
      </w:r>
      <w:r>
        <w:rPr>
          <w:color w:val="0D0D0D"/>
          <w:spacing w:val="1"/>
          <w:sz w:val="24"/>
        </w:rPr>
        <w:t> </w:t>
      </w:r>
      <w:r>
        <w:rPr>
          <w:color w:val="0D0D0D"/>
          <w:sz w:val="24"/>
        </w:rPr>
        <w:t>cover</w:t>
      </w:r>
      <w:r>
        <w:rPr>
          <w:color w:val="0D0D0D"/>
          <w:spacing w:val="8"/>
          <w:sz w:val="24"/>
        </w:rPr>
        <w:t> </w:t>
      </w:r>
      <w:r>
        <w:rPr>
          <w:color w:val="0D0D0D"/>
          <w:sz w:val="24"/>
        </w:rPr>
        <w:t>three-quarters</w:t>
      </w:r>
      <w:r>
        <w:rPr>
          <w:color w:val="0D0D0D"/>
          <w:spacing w:val="-2"/>
          <w:sz w:val="24"/>
        </w:rPr>
        <w:t> </w:t>
      </w:r>
      <w:r>
        <w:rPr>
          <w:color w:val="0D0D0D"/>
          <w:sz w:val="24"/>
        </w:rPr>
        <w:t>of</w:t>
      </w:r>
      <w:r>
        <w:rPr>
          <w:color w:val="0D0D0D"/>
          <w:spacing w:val="-1"/>
          <w:sz w:val="24"/>
        </w:rPr>
        <w:t> </w:t>
      </w:r>
      <w:r>
        <w:rPr>
          <w:color w:val="0D0D0D"/>
          <w:sz w:val="24"/>
        </w:rPr>
        <w:t>the</w:t>
      </w:r>
      <w:r>
        <w:rPr>
          <w:color w:val="0D0D0D"/>
          <w:spacing w:val="6"/>
          <w:sz w:val="24"/>
        </w:rPr>
        <w:t> </w:t>
      </w:r>
      <w:r>
        <w:rPr>
          <w:color w:val="0D0D0D"/>
          <w:sz w:val="24"/>
        </w:rPr>
        <w:t>Earth’s</w:t>
      </w:r>
      <w:r>
        <w:rPr>
          <w:color w:val="0D0D0D"/>
          <w:spacing w:val="8"/>
          <w:sz w:val="24"/>
        </w:rPr>
        <w:t> </w:t>
      </w:r>
      <w:r>
        <w:rPr>
          <w:color w:val="0D0D0D"/>
          <w:sz w:val="24"/>
        </w:rPr>
        <w:t>surface,</w:t>
      </w:r>
      <w:r>
        <w:rPr>
          <w:color w:val="0D0D0D"/>
          <w:spacing w:val="9"/>
          <w:sz w:val="24"/>
        </w:rPr>
        <w:t> </w:t>
      </w:r>
      <w:r>
        <w:rPr>
          <w:color w:val="0D0D0D"/>
          <w:sz w:val="24"/>
        </w:rPr>
        <w:t>contain</w:t>
      </w:r>
      <w:r>
        <w:rPr>
          <w:color w:val="0D0D0D"/>
          <w:spacing w:val="1"/>
          <w:sz w:val="24"/>
        </w:rPr>
        <w:t> </w:t>
      </w:r>
      <w:r>
        <w:rPr>
          <w:color w:val="0D0D0D"/>
          <w:sz w:val="24"/>
        </w:rPr>
        <w:t>97%</w:t>
      </w:r>
      <w:r>
        <w:rPr>
          <w:color w:val="0D0D0D"/>
          <w:spacing w:val="8"/>
          <w:sz w:val="24"/>
        </w:rPr>
        <w:t> </w:t>
      </w:r>
      <w:r>
        <w:rPr>
          <w:color w:val="0D0D0D"/>
          <w:sz w:val="24"/>
        </w:rPr>
        <w:t>of</w:t>
      </w:r>
      <w:r>
        <w:rPr>
          <w:color w:val="0D0D0D"/>
          <w:spacing w:val="-1"/>
          <w:sz w:val="24"/>
        </w:rPr>
        <w:t> </w:t>
      </w:r>
      <w:r>
        <w:rPr>
          <w:color w:val="0D0D0D"/>
          <w:sz w:val="24"/>
        </w:rPr>
        <w:t>the</w:t>
      </w:r>
      <w:r>
        <w:rPr>
          <w:color w:val="0D0D0D"/>
          <w:spacing w:val="5"/>
          <w:sz w:val="24"/>
        </w:rPr>
        <w:t> </w:t>
      </w:r>
      <w:r>
        <w:rPr>
          <w:color w:val="0D0D0D"/>
          <w:sz w:val="24"/>
        </w:rPr>
        <w:t>Earth’s</w:t>
      </w:r>
      <w:r>
        <w:rPr>
          <w:color w:val="0D0D0D"/>
          <w:spacing w:val="4"/>
          <w:sz w:val="24"/>
        </w:rPr>
        <w:t> </w:t>
      </w:r>
      <w:r>
        <w:rPr>
          <w:color w:val="0D0D0D"/>
          <w:sz w:val="24"/>
        </w:rPr>
        <w:t>water,</w:t>
      </w:r>
      <w:r>
        <w:rPr>
          <w:color w:val="0D0D0D"/>
          <w:spacing w:val="9"/>
          <w:sz w:val="24"/>
        </w:rPr>
        <w:t> </w:t>
      </w:r>
      <w:r>
        <w:rPr>
          <w:color w:val="0D0D0D"/>
          <w:spacing w:val="-5"/>
          <w:sz w:val="24"/>
        </w:rPr>
        <w:t>and</w:t>
      </w:r>
    </w:p>
    <w:p>
      <w:pPr>
        <w:pStyle w:val="BodyText"/>
        <w:spacing w:before="137"/>
        <w:ind w:left="1081"/>
      </w:pPr>
      <w:r>
        <w:rPr>
          <w:color w:val="0D0D0D"/>
        </w:rPr>
        <w:t>represent</w:t>
      </w:r>
      <w:r>
        <w:rPr>
          <w:color w:val="0D0D0D"/>
          <w:spacing w:val="5"/>
        </w:rPr>
        <w:t> </w:t>
      </w:r>
      <w:r>
        <w:rPr>
          <w:color w:val="0D0D0D"/>
        </w:rPr>
        <w:t>99%</w:t>
      </w:r>
      <w:r>
        <w:rPr>
          <w:color w:val="0D0D0D"/>
          <w:spacing w:val="-3"/>
        </w:rPr>
        <w:t> </w:t>
      </w:r>
      <w:r>
        <w:rPr>
          <w:color w:val="0D0D0D"/>
        </w:rPr>
        <w:t>of</w:t>
      </w:r>
      <w:r>
        <w:rPr>
          <w:color w:val="0D0D0D"/>
          <w:spacing w:val="-7"/>
        </w:rPr>
        <w:t> </w:t>
      </w:r>
      <w:r>
        <w:rPr>
          <w:color w:val="0D0D0D"/>
        </w:rPr>
        <w:t>the</w:t>
      </w:r>
      <w:r>
        <w:rPr>
          <w:color w:val="0D0D0D"/>
          <w:spacing w:val="-1"/>
        </w:rPr>
        <w:t> </w:t>
      </w:r>
      <w:r>
        <w:rPr>
          <w:color w:val="0D0D0D"/>
        </w:rPr>
        <w:t>living area on</w:t>
      </w:r>
      <w:r>
        <w:rPr>
          <w:color w:val="0D0D0D"/>
          <w:spacing w:val="-5"/>
        </w:rPr>
        <w:t> </w:t>
      </w:r>
      <w:r>
        <w:rPr>
          <w:color w:val="0D0D0D"/>
        </w:rPr>
        <w:t>the </w:t>
      </w:r>
      <w:r>
        <w:rPr>
          <w:color w:val="0D0D0D"/>
          <w:spacing w:val="-2"/>
        </w:rPr>
        <w:t>planet.</w:t>
      </w:r>
    </w:p>
    <w:p>
      <w:pPr>
        <w:pStyle w:val="ListParagraph"/>
        <w:numPr>
          <w:ilvl w:val="1"/>
          <w:numId w:val="44"/>
        </w:numPr>
        <w:tabs>
          <w:tab w:pos="1081" w:val="left" w:leader="none"/>
        </w:tabs>
        <w:spacing w:line="357" w:lineRule="auto" w:before="141" w:after="0"/>
        <w:ind w:left="1081" w:right="723" w:hanging="361"/>
        <w:jc w:val="left"/>
        <w:rPr>
          <w:position w:val="2"/>
          <w:sz w:val="24"/>
        </w:rPr>
      </w:pPr>
      <w:r>
        <w:rPr>
          <w:color w:val="0D0D0D"/>
          <w:sz w:val="24"/>
        </w:rPr>
        <w:t>Oceans</w:t>
      </w:r>
      <w:r>
        <w:rPr>
          <w:color w:val="0D0D0D"/>
          <w:spacing w:val="40"/>
          <w:sz w:val="24"/>
        </w:rPr>
        <w:t> </w:t>
      </w:r>
      <w:r>
        <w:rPr>
          <w:color w:val="0D0D0D"/>
          <w:sz w:val="24"/>
        </w:rPr>
        <w:t>protect</w:t>
      </w:r>
      <w:r>
        <w:rPr>
          <w:color w:val="0D0D0D"/>
          <w:spacing w:val="40"/>
          <w:sz w:val="24"/>
        </w:rPr>
        <w:t> </w:t>
      </w:r>
      <w:r>
        <w:rPr>
          <w:color w:val="0D0D0D"/>
          <w:sz w:val="24"/>
        </w:rPr>
        <w:t>biodiversity,</w:t>
      </w:r>
      <w:r>
        <w:rPr>
          <w:color w:val="0D0D0D"/>
          <w:spacing w:val="40"/>
          <w:sz w:val="24"/>
        </w:rPr>
        <w:t> </w:t>
      </w:r>
      <w:r>
        <w:rPr>
          <w:color w:val="0D0D0D"/>
          <w:sz w:val="24"/>
        </w:rPr>
        <w:t>keep</w:t>
      </w:r>
      <w:r>
        <w:rPr>
          <w:color w:val="0D0D0D"/>
          <w:spacing w:val="40"/>
          <w:sz w:val="24"/>
        </w:rPr>
        <w:t> </w:t>
      </w:r>
      <w:r>
        <w:rPr>
          <w:color w:val="0D0D0D"/>
          <w:sz w:val="24"/>
        </w:rPr>
        <w:t>the</w:t>
      </w:r>
      <w:r>
        <w:rPr>
          <w:color w:val="0D0D0D"/>
          <w:spacing w:val="40"/>
          <w:sz w:val="24"/>
        </w:rPr>
        <w:t> </w:t>
      </w:r>
      <w:r>
        <w:rPr>
          <w:color w:val="0D0D0D"/>
          <w:sz w:val="24"/>
        </w:rPr>
        <w:t>planet</w:t>
      </w:r>
      <w:r>
        <w:rPr>
          <w:color w:val="0D0D0D"/>
          <w:spacing w:val="40"/>
          <w:sz w:val="24"/>
        </w:rPr>
        <w:t> </w:t>
      </w:r>
      <w:r>
        <w:rPr>
          <w:color w:val="0D0D0D"/>
          <w:sz w:val="24"/>
        </w:rPr>
        <w:t>cool,</w:t>
      </w:r>
      <w:r>
        <w:rPr>
          <w:color w:val="0D0D0D"/>
          <w:spacing w:val="40"/>
          <w:sz w:val="24"/>
        </w:rPr>
        <w:t> </w:t>
      </w:r>
      <w:r>
        <w:rPr>
          <w:color w:val="0D0D0D"/>
          <w:sz w:val="24"/>
        </w:rPr>
        <w:t>and</w:t>
      </w:r>
      <w:r>
        <w:rPr>
          <w:color w:val="0D0D0D"/>
          <w:spacing w:val="40"/>
          <w:sz w:val="24"/>
        </w:rPr>
        <w:t> </w:t>
      </w:r>
      <w:r>
        <w:rPr>
          <w:color w:val="0D0D0D"/>
          <w:sz w:val="24"/>
        </w:rPr>
        <w:t>absorb</w:t>
      </w:r>
      <w:r>
        <w:rPr>
          <w:color w:val="0D0D0D"/>
          <w:spacing w:val="40"/>
          <w:sz w:val="24"/>
        </w:rPr>
        <w:t> </w:t>
      </w:r>
      <w:r>
        <w:rPr>
          <w:color w:val="0D0D0D"/>
          <w:sz w:val="24"/>
        </w:rPr>
        <w:t>about</w:t>
      </w:r>
      <w:r>
        <w:rPr>
          <w:color w:val="0D0D0D"/>
          <w:spacing w:val="40"/>
          <w:sz w:val="24"/>
        </w:rPr>
        <w:t> </w:t>
      </w:r>
      <w:r>
        <w:rPr>
          <w:color w:val="0D0D0D"/>
          <w:sz w:val="24"/>
        </w:rPr>
        <w:t>30%</w:t>
      </w:r>
      <w:r>
        <w:rPr>
          <w:color w:val="0D0D0D"/>
          <w:spacing w:val="40"/>
          <w:sz w:val="24"/>
        </w:rPr>
        <w:t> </w:t>
      </w:r>
      <w:r>
        <w:rPr>
          <w:color w:val="0D0D0D"/>
          <w:sz w:val="24"/>
        </w:rPr>
        <w:t>of</w:t>
      </w:r>
      <w:r>
        <w:rPr>
          <w:color w:val="0D0D0D"/>
          <w:spacing w:val="40"/>
          <w:sz w:val="24"/>
        </w:rPr>
        <w:t> </w:t>
      </w:r>
      <w:r>
        <w:rPr>
          <w:color w:val="0D0D0D"/>
          <w:sz w:val="24"/>
        </w:rPr>
        <w:t>global</w:t>
      </w:r>
      <w:r>
        <w:rPr>
          <w:color w:val="0D0D0D"/>
          <w:spacing w:val="80"/>
          <w:sz w:val="24"/>
        </w:rPr>
        <w:t> </w:t>
      </w:r>
      <w:r>
        <w:rPr>
          <w:color w:val="0D0D0D"/>
          <w:position w:val="2"/>
          <w:sz w:val="24"/>
        </w:rPr>
        <w:t>CO</w:t>
      </w:r>
      <w:r>
        <w:rPr>
          <w:color w:val="0D0D0D"/>
          <w:sz w:val="16"/>
        </w:rPr>
        <w:t>2</w:t>
      </w:r>
      <w:r>
        <w:rPr>
          <w:color w:val="0D0D0D"/>
          <w:spacing w:val="40"/>
          <w:sz w:val="16"/>
        </w:rPr>
        <w:t> </w:t>
      </w:r>
      <w:r>
        <w:rPr>
          <w:color w:val="0D0D0D"/>
          <w:position w:val="2"/>
          <w:sz w:val="24"/>
        </w:rPr>
        <w:t>emissions.</w:t>
      </w:r>
    </w:p>
    <w:p>
      <w:pPr>
        <w:pStyle w:val="ListParagraph"/>
        <w:numPr>
          <w:ilvl w:val="1"/>
          <w:numId w:val="44"/>
        </w:numPr>
        <w:tabs>
          <w:tab w:pos="1080" w:val="left" w:leader="none"/>
        </w:tabs>
        <w:spacing w:line="240" w:lineRule="auto" w:before="1" w:after="0"/>
        <w:ind w:left="1080" w:right="0" w:hanging="360"/>
        <w:jc w:val="left"/>
        <w:rPr>
          <w:sz w:val="24"/>
        </w:rPr>
      </w:pPr>
      <w:r>
        <w:rPr>
          <w:color w:val="0D0D0D"/>
          <w:sz w:val="24"/>
        </w:rPr>
        <w:t>At</w:t>
      </w:r>
      <w:r>
        <w:rPr>
          <w:color w:val="0D0D0D"/>
          <w:spacing w:val="4"/>
          <w:sz w:val="24"/>
        </w:rPr>
        <w:t> </w:t>
      </w:r>
      <w:r>
        <w:rPr>
          <w:color w:val="0D0D0D"/>
          <w:sz w:val="24"/>
        </w:rPr>
        <w:t>least</w:t>
      </w:r>
      <w:r>
        <w:rPr>
          <w:color w:val="0D0D0D"/>
          <w:spacing w:val="5"/>
          <w:sz w:val="24"/>
        </w:rPr>
        <w:t> </w:t>
      </w:r>
      <w:r>
        <w:rPr>
          <w:color w:val="0D0D0D"/>
          <w:sz w:val="24"/>
        </w:rPr>
        <w:t>3-5%</w:t>
      </w:r>
      <w:r>
        <w:rPr>
          <w:color w:val="0D0D0D"/>
          <w:spacing w:val="-8"/>
          <w:sz w:val="24"/>
        </w:rPr>
        <w:t> </w:t>
      </w:r>
      <w:r>
        <w:rPr>
          <w:color w:val="0D0D0D"/>
          <w:sz w:val="24"/>
        </w:rPr>
        <w:t>of</w:t>
      </w:r>
      <w:r>
        <w:rPr>
          <w:color w:val="0D0D0D"/>
          <w:spacing w:val="-8"/>
          <w:sz w:val="24"/>
        </w:rPr>
        <w:t> </w:t>
      </w:r>
      <w:r>
        <w:rPr>
          <w:color w:val="0D0D0D"/>
          <w:sz w:val="24"/>
        </w:rPr>
        <w:t>global</w:t>
      </w:r>
      <w:r>
        <w:rPr>
          <w:color w:val="0D0D0D"/>
          <w:spacing w:val="-9"/>
          <w:sz w:val="24"/>
        </w:rPr>
        <w:t> </w:t>
      </w:r>
      <w:r>
        <w:rPr>
          <w:color w:val="0D0D0D"/>
          <w:sz w:val="24"/>
        </w:rPr>
        <w:t>GDP</w:t>
      </w:r>
      <w:r>
        <w:rPr>
          <w:color w:val="0D0D0D"/>
          <w:spacing w:val="5"/>
          <w:sz w:val="24"/>
        </w:rPr>
        <w:t> </w:t>
      </w:r>
      <w:r>
        <w:rPr>
          <w:color w:val="0D0D0D"/>
          <w:sz w:val="24"/>
        </w:rPr>
        <w:t>is</w:t>
      </w:r>
      <w:r>
        <w:rPr>
          <w:color w:val="0D0D0D"/>
          <w:spacing w:val="-2"/>
          <w:sz w:val="24"/>
        </w:rPr>
        <w:t> </w:t>
      </w:r>
      <w:r>
        <w:rPr>
          <w:color w:val="0D0D0D"/>
          <w:sz w:val="24"/>
        </w:rPr>
        <w:t>derived</w:t>
      </w:r>
      <w:r>
        <w:rPr>
          <w:color w:val="0D0D0D"/>
          <w:spacing w:val="3"/>
          <w:sz w:val="24"/>
        </w:rPr>
        <w:t> </w:t>
      </w:r>
      <w:r>
        <w:rPr>
          <w:color w:val="0D0D0D"/>
          <w:sz w:val="24"/>
        </w:rPr>
        <w:t>from</w:t>
      </w:r>
      <w:r>
        <w:rPr>
          <w:color w:val="0D0D0D"/>
          <w:spacing w:val="-8"/>
          <w:sz w:val="24"/>
        </w:rPr>
        <w:t> </w:t>
      </w:r>
      <w:r>
        <w:rPr>
          <w:color w:val="0D0D0D"/>
          <w:spacing w:val="-2"/>
          <w:sz w:val="24"/>
        </w:rPr>
        <w:t>oceans.</w:t>
      </w:r>
    </w:p>
    <w:p>
      <w:pPr>
        <w:pStyle w:val="ListParagraph"/>
        <w:numPr>
          <w:ilvl w:val="1"/>
          <w:numId w:val="44"/>
        </w:numPr>
        <w:tabs>
          <w:tab w:pos="1081" w:val="left" w:leader="none"/>
        </w:tabs>
        <w:spacing w:line="362" w:lineRule="auto" w:before="137" w:after="0"/>
        <w:ind w:left="1081" w:right="728" w:hanging="361"/>
        <w:jc w:val="left"/>
        <w:rPr>
          <w:sz w:val="24"/>
        </w:rPr>
      </w:pPr>
      <w:r>
        <w:rPr>
          <w:color w:val="0D0D0D"/>
          <w:sz w:val="24"/>
        </w:rPr>
        <w:t>Blue</w:t>
      </w:r>
      <w:r>
        <w:rPr>
          <w:color w:val="0D0D0D"/>
          <w:spacing w:val="67"/>
          <w:sz w:val="24"/>
        </w:rPr>
        <w:t> </w:t>
      </w:r>
      <w:r>
        <w:rPr>
          <w:color w:val="0D0D0D"/>
          <w:sz w:val="24"/>
        </w:rPr>
        <w:t>economy,</w:t>
      </w:r>
      <w:r>
        <w:rPr>
          <w:color w:val="0D0D0D"/>
          <w:spacing w:val="70"/>
          <w:sz w:val="24"/>
        </w:rPr>
        <w:t> </w:t>
      </w:r>
      <w:r>
        <w:rPr>
          <w:color w:val="0D0D0D"/>
          <w:sz w:val="24"/>
        </w:rPr>
        <w:t>through</w:t>
      </w:r>
      <w:r>
        <w:rPr>
          <w:color w:val="0D0D0D"/>
          <w:spacing w:val="40"/>
          <w:sz w:val="24"/>
        </w:rPr>
        <w:t> </w:t>
      </w:r>
      <w:r>
        <w:rPr>
          <w:color w:val="0D0D0D"/>
          <w:sz w:val="24"/>
        </w:rPr>
        <w:t>sustainable</w:t>
      </w:r>
      <w:r>
        <w:rPr>
          <w:color w:val="0D0D0D"/>
          <w:spacing w:val="67"/>
          <w:sz w:val="24"/>
        </w:rPr>
        <w:t> </w:t>
      </w:r>
      <w:r>
        <w:rPr>
          <w:color w:val="0D0D0D"/>
          <w:sz w:val="24"/>
        </w:rPr>
        <w:t>use</w:t>
      </w:r>
      <w:r>
        <w:rPr>
          <w:color w:val="0D0D0D"/>
          <w:spacing w:val="67"/>
          <w:sz w:val="24"/>
        </w:rPr>
        <w:t> </w:t>
      </w:r>
      <w:r>
        <w:rPr>
          <w:color w:val="0D0D0D"/>
          <w:sz w:val="24"/>
        </w:rPr>
        <w:t>of</w:t>
      </w:r>
      <w:r>
        <w:rPr>
          <w:color w:val="0D0D0D"/>
          <w:spacing w:val="40"/>
          <w:sz w:val="24"/>
        </w:rPr>
        <w:t> </w:t>
      </w:r>
      <w:r>
        <w:rPr>
          <w:color w:val="0D0D0D"/>
          <w:sz w:val="24"/>
        </w:rPr>
        <w:t>oceans,</w:t>
      </w:r>
      <w:r>
        <w:rPr>
          <w:color w:val="0D0D0D"/>
          <w:spacing w:val="70"/>
          <w:sz w:val="24"/>
        </w:rPr>
        <w:t> </w:t>
      </w:r>
      <w:r>
        <w:rPr>
          <w:color w:val="0D0D0D"/>
          <w:sz w:val="24"/>
        </w:rPr>
        <w:t>has</w:t>
      </w:r>
      <w:r>
        <w:rPr>
          <w:color w:val="0D0D0D"/>
          <w:spacing w:val="40"/>
          <w:sz w:val="24"/>
        </w:rPr>
        <w:t> </w:t>
      </w:r>
      <w:r>
        <w:rPr>
          <w:color w:val="0D0D0D"/>
          <w:sz w:val="24"/>
        </w:rPr>
        <w:t>great</w:t>
      </w:r>
      <w:r>
        <w:rPr>
          <w:color w:val="0D0D0D"/>
          <w:spacing w:val="73"/>
          <w:sz w:val="24"/>
        </w:rPr>
        <w:t> </w:t>
      </w:r>
      <w:r>
        <w:rPr>
          <w:color w:val="0D0D0D"/>
          <w:sz w:val="24"/>
        </w:rPr>
        <w:t>potential</w:t>
      </w:r>
      <w:r>
        <w:rPr>
          <w:color w:val="0D0D0D"/>
          <w:spacing w:val="68"/>
          <w:sz w:val="24"/>
        </w:rPr>
        <w:t> </w:t>
      </w:r>
      <w:r>
        <w:rPr>
          <w:color w:val="0D0D0D"/>
          <w:sz w:val="24"/>
        </w:rPr>
        <w:t>for</w:t>
      </w:r>
      <w:r>
        <w:rPr>
          <w:color w:val="0D0D0D"/>
          <w:spacing w:val="69"/>
          <w:sz w:val="24"/>
        </w:rPr>
        <w:t> </w:t>
      </w:r>
      <w:r>
        <w:rPr>
          <w:color w:val="0D0D0D"/>
          <w:sz w:val="24"/>
        </w:rPr>
        <w:t>boosting economic growth by providing opportunities for income generation and jobs, etc.</w:t>
      </w:r>
    </w:p>
    <w:p>
      <w:pPr>
        <w:pStyle w:val="ListParagraph"/>
        <w:numPr>
          <w:ilvl w:val="1"/>
          <w:numId w:val="44"/>
        </w:numPr>
        <w:tabs>
          <w:tab w:pos="1081" w:val="left" w:leader="none"/>
        </w:tabs>
        <w:spacing w:line="360" w:lineRule="auto" w:before="0" w:after="0"/>
        <w:ind w:left="1081" w:right="730" w:hanging="361"/>
        <w:jc w:val="left"/>
        <w:rPr>
          <w:sz w:val="24"/>
        </w:rPr>
      </w:pPr>
      <w:r>
        <w:rPr>
          <w:color w:val="0D0D0D"/>
          <w:sz w:val="24"/>
        </w:rPr>
        <w:t>It can</w:t>
      </w:r>
      <w:r>
        <w:rPr>
          <w:color w:val="0D0D0D"/>
          <w:spacing w:val="-3"/>
          <w:sz w:val="24"/>
        </w:rPr>
        <w:t> </w:t>
      </w:r>
      <w:r>
        <w:rPr>
          <w:color w:val="0D0D0D"/>
          <w:sz w:val="24"/>
        </w:rPr>
        <w:t>support food security, and diversification</w:t>
      </w:r>
      <w:r>
        <w:rPr>
          <w:color w:val="0D0D0D"/>
          <w:spacing w:val="-3"/>
          <w:sz w:val="24"/>
        </w:rPr>
        <w:t> </w:t>
      </w:r>
      <w:r>
        <w:rPr>
          <w:color w:val="0D0D0D"/>
          <w:sz w:val="24"/>
        </w:rPr>
        <w:t>to</w:t>
      </w:r>
      <w:r>
        <w:rPr>
          <w:color w:val="0D0D0D"/>
          <w:spacing w:val="-3"/>
          <w:sz w:val="24"/>
        </w:rPr>
        <w:t> </w:t>
      </w:r>
      <w:r>
        <w:rPr>
          <w:color w:val="0D0D0D"/>
          <w:sz w:val="24"/>
        </w:rPr>
        <w:t>address</w:t>
      </w:r>
      <w:r>
        <w:rPr>
          <w:color w:val="0D0D0D"/>
          <w:spacing w:val="-1"/>
          <w:sz w:val="24"/>
        </w:rPr>
        <w:t> </w:t>
      </w:r>
      <w:r>
        <w:rPr>
          <w:color w:val="0D0D0D"/>
          <w:sz w:val="24"/>
        </w:rPr>
        <w:t>new resources</w:t>
      </w:r>
      <w:r>
        <w:rPr>
          <w:color w:val="0D0D0D"/>
          <w:spacing w:val="-1"/>
          <w:sz w:val="24"/>
        </w:rPr>
        <w:t> </w:t>
      </w:r>
      <w:r>
        <w:rPr>
          <w:color w:val="0D0D0D"/>
          <w:sz w:val="24"/>
        </w:rPr>
        <w:t>for energy, new drugs valuable chemicals, protein food, deep-sea minerals, security, etc.</w:t>
      </w:r>
    </w:p>
    <w:p>
      <w:pPr>
        <w:pStyle w:val="ListParagraph"/>
        <w:numPr>
          <w:ilvl w:val="1"/>
          <w:numId w:val="44"/>
        </w:numPr>
        <w:tabs>
          <w:tab w:pos="1080" w:val="left" w:leader="none"/>
        </w:tabs>
        <w:spacing w:line="274" w:lineRule="exact" w:before="0" w:after="0"/>
        <w:ind w:left="1080" w:right="0" w:hanging="360"/>
        <w:jc w:val="left"/>
        <w:rPr>
          <w:sz w:val="24"/>
        </w:rPr>
      </w:pPr>
      <w:r>
        <w:rPr>
          <w:color w:val="0D0D0D"/>
          <w:sz w:val="24"/>
        </w:rPr>
        <w:t>It</w:t>
      </w:r>
      <w:r>
        <w:rPr>
          <w:color w:val="0D0D0D"/>
          <w:spacing w:val="-3"/>
          <w:sz w:val="24"/>
        </w:rPr>
        <w:t> </w:t>
      </w:r>
      <w:r>
        <w:rPr>
          <w:color w:val="0D0D0D"/>
          <w:sz w:val="24"/>
        </w:rPr>
        <w:t>is</w:t>
      </w:r>
      <w:r>
        <w:rPr>
          <w:color w:val="0D0D0D"/>
          <w:spacing w:val="-4"/>
          <w:sz w:val="24"/>
        </w:rPr>
        <w:t> </w:t>
      </w:r>
      <w:r>
        <w:rPr>
          <w:color w:val="0D0D0D"/>
          <w:sz w:val="24"/>
        </w:rPr>
        <w:t>the</w:t>
      </w:r>
      <w:r>
        <w:rPr>
          <w:color w:val="0D0D0D"/>
          <w:spacing w:val="-3"/>
          <w:sz w:val="24"/>
        </w:rPr>
        <w:t> </w:t>
      </w:r>
      <w:r>
        <w:rPr>
          <w:color w:val="0D0D0D"/>
          <w:sz w:val="24"/>
        </w:rPr>
        <w:t>next</w:t>
      </w:r>
      <w:r>
        <w:rPr>
          <w:color w:val="0D0D0D"/>
          <w:spacing w:val="4"/>
          <w:sz w:val="24"/>
        </w:rPr>
        <w:t> </w:t>
      </w:r>
      <w:r>
        <w:rPr>
          <w:b/>
          <w:color w:val="0D0D0D"/>
          <w:sz w:val="24"/>
        </w:rPr>
        <w:t>sunrise</w:t>
      </w:r>
      <w:r>
        <w:rPr>
          <w:b/>
          <w:color w:val="0D0D0D"/>
          <w:spacing w:val="-3"/>
          <w:sz w:val="24"/>
        </w:rPr>
        <w:t> </w:t>
      </w:r>
      <w:r>
        <w:rPr>
          <w:b/>
          <w:color w:val="0D0D0D"/>
          <w:spacing w:val="-2"/>
          <w:sz w:val="24"/>
        </w:rPr>
        <w:t>sector</w:t>
      </w:r>
      <w:r>
        <w:rPr>
          <w:color w:val="0D0D0D"/>
          <w:spacing w:val="-2"/>
          <w:sz w:val="24"/>
        </w:rPr>
        <w:t>.</w:t>
      </w:r>
    </w:p>
    <w:p>
      <w:pPr>
        <w:pStyle w:val="ListParagraph"/>
        <w:spacing w:after="0" w:line="274" w:lineRule="exact"/>
        <w:jc w:val="left"/>
        <w:rPr>
          <w:sz w:val="24"/>
        </w:rPr>
        <w:sectPr>
          <w:pgSz w:w="12240" w:h="15840"/>
          <w:pgMar w:header="0" w:footer="1008" w:top="1100" w:bottom="1200" w:left="1080" w:right="720"/>
        </w:sectPr>
      </w:pPr>
    </w:p>
    <w:p>
      <w:pPr>
        <w:pStyle w:val="Heading8"/>
        <w:spacing w:before="68"/>
      </w:pPr>
      <w:r>
        <w:rPr>
          <w:color w:val="0D0D0D"/>
          <w:spacing w:val="-2"/>
        </w:rPr>
        <w:t>Challenges</w:t>
      </w:r>
    </w:p>
    <w:p>
      <w:pPr>
        <w:pStyle w:val="BodyText"/>
        <w:spacing w:before="57"/>
        <w:rPr>
          <w:b/>
        </w:rPr>
      </w:pPr>
    </w:p>
    <w:p>
      <w:pPr>
        <w:pStyle w:val="ListParagraph"/>
        <w:numPr>
          <w:ilvl w:val="1"/>
          <w:numId w:val="44"/>
        </w:numPr>
        <w:tabs>
          <w:tab w:pos="1081" w:val="left" w:leader="none"/>
        </w:tabs>
        <w:spacing w:line="360" w:lineRule="auto" w:before="1" w:after="0"/>
        <w:ind w:left="1081" w:right="733" w:hanging="361"/>
        <w:jc w:val="left"/>
        <w:rPr>
          <w:sz w:val="24"/>
        </w:rPr>
      </w:pPr>
      <w:r>
        <w:rPr>
          <w:b/>
          <w:color w:val="0D0D0D"/>
          <w:sz w:val="24"/>
        </w:rPr>
        <w:t>The threat of sea-borne terror –</w:t>
      </w:r>
      <w:r>
        <w:rPr>
          <w:b/>
          <w:color w:val="0D0D0D"/>
          <w:spacing w:val="-2"/>
          <w:sz w:val="24"/>
        </w:rPr>
        <w:t> </w:t>
      </w:r>
      <w:r>
        <w:rPr>
          <w:color w:val="0D0D0D"/>
          <w:sz w:val="24"/>
        </w:rPr>
        <w:t>piracy and armed robbery,</w:t>
      </w:r>
      <w:r>
        <w:rPr>
          <w:color w:val="0D0D0D"/>
          <w:spacing w:val="27"/>
          <w:sz w:val="24"/>
        </w:rPr>
        <w:t> </w:t>
      </w:r>
      <w:r>
        <w:rPr>
          <w:color w:val="0D0D0D"/>
          <w:sz w:val="24"/>
        </w:rPr>
        <w:t>maritime terrorism,</w:t>
      </w:r>
      <w:r>
        <w:rPr>
          <w:color w:val="0D0D0D"/>
          <w:spacing w:val="27"/>
          <w:sz w:val="24"/>
        </w:rPr>
        <w:t> </w:t>
      </w:r>
      <w:r>
        <w:rPr>
          <w:color w:val="0D0D0D"/>
          <w:sz w:val="24"/>
        </w:rPr>
        <w:t>illicit trade in crude oil, arms, drug and human trafficking and smuggling of contraband, etc.</w:t>
      </w:r>
    </w:p>
    <w:p>
      <w:pPr>
        <w:pStyle w:val="ListParagraph"/>
        <w:numPr>
          <w:ilvl w:val="1"/>
          <w:numId w:val="44"/>
        </w:numPr>
        <w:tabs>
          <w:tab w:pos="1081" w:val="left" w:leader="none"/>
        </w:tabs>
        <w:spacing w:line="360" w:lineRule="auto" w:before="0" w:after="0"/>
        <w:ind w:left="1081" w:right="727" w:hanging="361"/>
        <w:jc w:val="left"/>
        <w:rPr>
          <w:sz w:val="24"/>
        </w:rPr>
      </w:pPr>
      <w:r>
        <w:rPr>
          <w:b/>
          <w:color w:val="0D0D0D"/>
          <w:sz w:val="24"/>
        </w:rPr>
        <w:t>Natural</w:t>
      </w:r>
      <w:r>
        <w:rPr>
          <w:b/>
          <w:color w:val="0D0D0D"/>
          <w:spacing w:val="40"/>
          <w:sz w:val="24"/>
        </w:rPr>
        <w:t> </w:t>
      </w:r>
      <w:r>
        <w:rPr>
          <w:b/>
          <w:color w:val="0D0D0D"/>
          <w:sz w:val="24"/>
        </w:rPr>
        <w:t>Disasters</w:t>
      </w:r>
      <w:r>
        <w:rPr>
          <w:b/>
          <w:color w:val="0D0D0D"/>
          <w:spacing w:val="40"/>
          <w:sz w:val="24"/>
        </w:rPr>
        <w:t> </w:t>
      </w:r>
      <w:r>
        <w:rPr>
          <w:b/>
          <w:color w:val="0D0D0D"/>
          <w:sz w:val="24"/>
        </w:rPr>
        <w:t>–</w:t>
      </w:r>
      <w:r>
        <w:rPr>
          <w:b/>
          <w:color w:val="0D0D0D"/>
          <w:spacing w:val="-1"/>
          <w:sz w:val="24"/>
        </w:rPr>
        <w:t> </w:t>
      </w:r>
      <w:r>
        <w:rPr>
          <w:color w:val="0D0D0D"/>
          <w:sz w:val="24"/>
        </w:rPr>
        <w:t>every</w:t>
      </w:r>
      <w:r>
        <w:rPr>
          <w:color w:val="0D0D0D"/>
          <w:spacing w:val="40"/>
          <w:sz w:val="24"/>
        </w:rPr>
        <w:t> </w:t>
      </w:r>
      <w:r>
        <w:rPr>
          <w:color w:val="0D0D0D"/>
          <w:sz w:val="24"/>
        </w:rPr>
        <w:t>year</w:t>
      </w:r>
      <w:r>
        <w:rPr>
          <w:color w:val="0D0D0D"/>
          <w:spacing w:val="74"/>
          <w:sz w:val="24"/>
        </w:rPr>
        <w:t> </w:t>
      </w:r>
      <w:r>
        <w:rPr>
          <w:color w:val="0D0D0D"/>
          <w:sz w:val="24"/>
        </w:rPr>
        <w:t>tsunamis,</w:t>
      </w:r>
      <w:r>
        <w:rPr>
          <w:color w:val="0D0D0D"/>
          <w:spacing w:val="75"/>
          <w:sz w:val="24"/>
        </w:rPr>
        <w:t> </w:t>
      </w:r>
      <w:r>
        <w:rPr>
          <w:color w:val="0D0D0D"/>
          <w:sz w:val="24"/>
        </w:rPr>
        <w:t>cyclones,</w:t>
      </w:r>
      <w:r>
        <w:rPr>
          <w:color w:val="0D0D0D"/>
          <w:spacing w:val="75"/>
          <w:sz w:val="24"/>
        </w:rPr>
        <w:t> </w:t>
      </w:r>
      <w:r>
        <w:rPr>
          <w:color w:val="0D0D0D"/>
          <w:sz w:val="24"/>
        </w:rPr>
        <w:t>hurricanes</w:t>
      </w:r>
      <w:r>
        <w:rPr>
          <w:color w:val="0D0D0D"/>
          <w:spacing w:val="40"/>
          <w:sz w:val="24"/>
        </w:rPr>
        <w:t> </w:t>
      </w:r>
      <w:r>
        <w:rPr>
          <w:color w:val="0D0D0D"/>
          <w:sz w:val="24"/>
        </w:rPr>
        <w:t>typhoons,</w:t>
      </w:r>
      <w:r>
        <w:rPr>
          <w:color w:val="0D0D0D"/>
          <w:spacing w:val="75"/>
          <w:sz w:val="24"/>
        </w:rPr>
        <w:t> </w:t>
      </w:r>
      <w:r>
        <w:rPr>
          <w:color w:val="0D0D0D"/>
          <w:sz w:val="24"/>
        </w:rPr>
        <w:t>etc</w:t>
      </w:r>
      <w:r>
        <w:rPr>
          <w:color w:val="0D0D0D"/>
          <w:spacing w:val="40"/>
          <w:sz w:val="24"/>
        </w:rPr>
        <w:t> </w:t>
      </w:r>
      <w:r>
        <w:rPr>
          <w:color w:val="0D0D0D"/>
          <w:sz w:val="24"/>
        </w:rPr>
        <w:t>leave thousands of people stranded and property worth millions destroyed.</w:t>
      </w:r>
    </w:p>
    <w:p>
      <w:pPr>
        <w:pStyle w:val="ListParagraph"/>
        <w:numPr>
          <w:ilvl w:val="1"/>
          <w:numId w:val="44"/>
        </w:numPr>
        <w:tabs>
          <w:tab w:pos="1081" w:val="left" w:leader="none"/>
        </w:tabs>
        <w:spacing w:line="360" w:lineRule="auto" w:before="0" w:after="0"/>
        <w:ind w:left="1081" w:right="722" w:hanging="361"/>
        <w:jc w:val="left"/>
        <w:rPr>
          <w:sz w:val="24"/>
        </w:rPr>
      </w:pPr>
      <w:r>
        <w:rPr>
          <w:b/>
          <w:color w:val="0D0D0D"/>
          <w:sz w:val="24"/>
        </w:rPr>
        <w:t>Man-Made</w:t>
      </w:r>
      <w:r>
        <w:rPr>
          <w:b/>
          <w:color w:val="0D0D0D"/>
          <w:spacing w:val="30"/>
          <w:sz w:val="24"/>
        </w:rPr>
        <w:t> </w:t>
      </w:r>
      <w:r>
        <w:rPr>
          <w:b/>
          <w:color w:val="0D0D0D"/>
          <w:sz w:val="24"/>
        </w:rPr>
        <w:t>problems</w:t>
      </w:r>
      <w:r>
        <w:rPr>
          <w:b/>
          <w:color w:val="0D0D0D"/>
          <w:spacing w:val="36"/>
          <w:sz w:val="24"/>
        </w:rPr>
        <w:t> </w:t>
      </w:r>
      <w:r>
        <w:rPr>
          <w:b/>
          <w:color w:val="0D0D0D"/>
          <w:sz w:val="24"/>
        </w:rPr>
        <w:t>– </w:t>
      </w:r>
      <w:r>
        <w:rPr>
          <w:color w:val="0D0D0D"/>
          <w:sz w:val="24"/>
        </w:rPr>
        <w:t>Oil</w:t>
      </w:r>
      <w:r>
        <w:rPr>
          <w:color w:val="0D0D0D"/>
          <w:spacing w:val="27"/>
          <w:sz w:val="24"/>
        </w:rPr>
        <w:t> </w:t>
      </w:r>
      <w:r>
        <w:rPr>
          <w:color w:val="0D0D0D"/>
          <w:sz w:val="24"/>
        </w:rPr>
        <w:t>spills,</w:t>
      </w:r>
      <w:r>
        <w:rPr>
          <w:color w:val="0D0D0D"/>
          <w:spacing w:val="38"/>
          <w:sz w:val="24"/>
        </w:rPr>
        <w:t> </w:t>
      </w:r>
      <w:r>
        <w:rPr>
          <w:color w:val="0D0D0D"/>
          <w:sz w:val="24"/>
        </w:rPr>
        <w:t>climate</w:t>
      </w:r>
      <w:r>
        <w:rPr>
          <w:color w:val="0D0D0D"/>
          <w:spacing w:val="35"/>
          <w:sz w:val="24"/>
        </w:rPr>
        <w:t> </w:t>
      </w:r>
      <w:r>
        <w:rPr>
          <w:color w:val="0D0D0D"/>
          <w:sz w:val="24"/>
        </w:rPr>
        <w:t>change</w:t>
      </w:r>
      <w:r>
        <w:rPr>
          <w:color w:val="0D0D0D"/>
          <w:spacing w:val="35"/>
          <w:sz w:val="24"/>
        </w:rPr>
        <w:t> </w:t>
      </w:r>
      <w:r>
        <w:rPr>
          <w:color w:val="0D0D0D"/>
          <w:sz w:val="24"/>
        </w:rPr>
        <w:t>continue</w:t>
      </w:r>
      <w:r>
        <w:rPr>
          <w:color w:val="0D0D0D"/>
          <w:spacing w:val="35"/>
          <w:sz w:val="24"/>
        </w:rPr>
        <w:t> </w:t>
      </w:r>
      <w:r>
        <w:rPr>
          <w:color w:val="0D0D0D"/>
          <w:sz w:val="24"/>
        </w:rPr>
        <w:t>to</w:t>
      </w:r>
      <w:r>
        <w:rPr>
          <w:color w:val="0D0D0D"/>
          <w:spacing w:val="31"/>
          <w:sz w:val="24"/>
        </w:rPr>
        <w:t> </w:t>
      </w:r>
      <w:r>
        <w:rPr>
          <w:color w:val="0D0D0D"/>
          <w:sz w:val="24"/>
        </w:rPr>
        <w:t>risk</w:t>
      </w:r>
      <w:r>
        <w:rPr>
          <w:color w:val="0D0D0D"/>
          <w:spacing w:val="36"/>
          <w:sz w:val="24"/>
        </w:rPr>
        <w:t> </w:t>
      </w:r>
      <w:r>
        <w:rPr>
          <w:color w:val="0D0D0D"/>
          <w:sz w:val="24"/>
        </w:rPr>
        <w:t>the</w:t>
      </w:r>
      <w:r>
        <w:rPr>
          <w:color w:val="0D0D0D"/>
          <w:spacing w:val="35"/>
          <w:sz w:val="24"/>
        </w:rPr>
        <w:t> </w:t>
      </w:r>
      <w:r>
        <w:rPr>
          <w:color w:val="0D0D0D"/>
          <w:sz w:val="24"/>
        </w:rPr>
        <w:t>stability</w:t>
      </w:r>
      <w:r>
        <w:rPr>
          <w:color w:val="0D0D0D"/>
          <w:spacing w:val="26"/>
          <w:sz w:val="24"/>
        </w:rPr>
        <w:t> </w:t>
      </w:r>
      <w:r>
        <w:rPr>
          <w:color w:val="0D0D0D"/>
          <w:sz w:val="24"/>
        </w:rPr>
        <w:t>of</w:t>
      </w:r>
      <w:r>
        <w:rPr>
          <w:color w:val="0D0D0D"/>
          <w:spacing w:val="28"/>
          <w:sz w:val="24"/>
        </w:rPr>
        <w:t> </w:t>
      </w:r>
      <w:r>
        <w:rPr>
          <w:color w:val="0D0D0D"/>
          <w:sz w:val="24"/>
        </w:rPr>
        <w:t>the maritime domain.</w:t>
      </w:r>
    </w:p>
    <w:p>
      <w:pPr>
        <w:pStyle w:val="ListParagraph"/>
        <w:numPr>
          <w:ilvl w:val="1"/>
          <w:numId w:val="44"/>
        </w:numPr>
        <w:tabs>
          <w:tab w:pos="1081" w:val="left" w:leader="none"/>
        </w:tabs>
        <w:spacing w:line="360" w:lineRule="auto" w:before="0" w:after="0"/>
        <w:ind w:left="1081" w:right="729" w:hanging="361"/>
        <w:jc w:val="left"/>
        <w:rPr>
          <w:sz w:val="24"/>
        </w:rPr>
      </w:pPr>
      <w:r>
        <w:rPr>
          <w:b/>
          <w:color w:val="0D0D0D"/>
          <w:sz w:val="24"/>
        </w:rPr>
        <w:t>Impact</w:t>
      </w:r>
      <w:r>
        <w:rPr>
          <w:b/>
          <w:color w:val="0D0D0D"/>
          <w:spacing w:val="34"/>
          <w:sz w:val="24"/>
        </w:rPr>
        <w:t> </w:t>
      </w:r>
      <w:r>
        <w:rPr>
          <w:b/>
          <w:color w:val="0D0D0D"/>
          <w:sz w:val="24"/>
        </w:rPr>
        <w:t>of</w:t>
      </w:r>
      <w:r>
        <w:rPr>
          <w:b/>
          <w:color w:val="0D0D0D"/>
          <w:spacing w:val="30"/>
          <w:sz w:val="24"/>
        </w:rPr>
        <w:t> </w:t>
      </w:r>
      <w:r>
        <w:rPr>
          <w:b/>
          <w:color w:val="0D0D0D"/>
          <w:sz w:val="24"/>
        </w:rPr>
        <w:t>climate</w:t>
      </w:r>
      <w:r>
        <w:rPr>
          <w:b/>
          <w:color w:val="0D0D0D"/>
          <w:spacing w:val="31"/>
          <w:sz w:val="24"/>
        </w:rPr>
        <w:t> </w:t>
      </w:r>
      <w:r>
        <w:rPr>
          <w:b/>
          <w:color w:val="0D0D0D"/>
          <w:sz w:val="24"/>
        </w:rPr>
        <w:t>change</w:t>
      </w:r>
      <w:r>
        <w:rPr>
          <w:b/>
          <w:color w:val="0D0D0D"/>
          <w:spacing w:val="34"/>
          <w:sz w:val="24"/>
        </w:rPr>
        <w:t> </w:t>
      </w:r>
      <w:r>
        <w:rPr>
          <w:b/>
          <w:color w:val="0D0D0D"/>
          <w:sz w:val="24"/>
        </w:rPr>
        <w:t>–</w:t>
      </w:r>
      <w:r>
        <w:rPr>
          <w:b/>
          <w:color w:val="0D0D0D"/>
          <w:spacing w:val="-8"/>
          <w:sz w:val="24"/>
        </w:rPr>
        <w:t> </w:t>
      </w:r>
      <w:r>
        <w:rPr>
          <w:color w:val="0D0D0D"/>
          <w:sz w:val="24"/>
        </w:rPr>
        <w:t>changes</w:t>
      </w:r>
      <w:r>
        <w:rPr>
          <w:color w:val="0D0D0D"/>
          <w:spacing w:val="35"/>
          <w:sz w:val="24"/>
        </w:rPr>
        <w:t> </w:t>
      </w:r>
      <w:r>
        <w:rPr>
          <w:color w:val="0D0D0D"/>
          <w:sz w:val="24"/>
        </w:rPr>
        <w:t>in</w:t>
      </w:r>
      <w:r>
        <w:rPr>
          <w:color w:val="0D0D0D"/>
          <w:spacing w:val="28"/>
          <w:sz w:val="24"/>
        </w:rPr>
        <w:t> </w:t>
      </w:r>
      <w:r>
        <w:rPr>
          <w:color w:val="0D0D0D"/>
          <w:sz w:val="24"/>
        </w:rPr>
        <w:t>sea</w:t>
      </w:r>
      <w:r>
        <w:rPr>
          <w:color w:val="0D0D0D"/>
          <w:spacing w:val="31"/>
          <w:sz w:val="24"/>
        </w:rPr>
        <w:t> </w:t>
      </w:r>
      <w:r>
        <w:rPr>
          <w:color w:val="0D0D0D"/>
          <w:sz w:val="24"/>
        </w:rPr>
        <w:t>temperature,</w:t>
      </w:r>
      <w:r>
        <w:rPr>
          <w:color w:val="0D0D0D"/>
          <w:spacing w:val="31"/>
          <w:sz w:val="24"/>
        </w:rPr>
        <w:t> </w:t>
      </w:r>
      <w:r>
        <w:rPr>
          <w:color w:val="0D0D0D"/>
          <w:sz w:val="24"/>
        </w:rPr>
        <w:t>acidity,</w:t>
      </w:r>
      <w:r>
        <w:rPr>
          <w:color w:val="0D0D0D"/>
          <w:spacing w:val="34"/>
          <w:sz w:val="24"/>
        </w:rPr>
        <w:t> </w:t>
      </w:r>
      <w:r>
        <w:rPr>
          <w:color w:val="0D0D0D"/>
          <w:sz w:val="24"/>
        </w:rPr>
        <w:t>threaten</w:t>
      </w:r>
      <w:r>
        <w:rPr>
          <w:color w:val="0D0D0D"/>
          <w:spacing w:val="28"/>
          <w:sz w:val="24"/>
        </w:rPr>
        <w:t> </w:t>
      </w:r>
      <w:r>
        <w:rPr>
          <w:color w:val="0D0D0D"/>
          <w:sz w:val="24"/>
        </w:rPr>
        <w:t>marine</w:t>
      </w:r>
      <w:r>
        <w:rPr>
          <w:color w:val="0D0D0D"/>
          <w:spacing w:val="31"/>
          <w:sz w:val="24"/>
        </w:rPr>
        <w:t> </w:t>
      </w:r>
      <w:r>
        <w:rPr>
          <w:color w:val="0D0D0D"/>
          <w:sz w:val="24"/>
        </w:rPr>
        <w:t>life, habitats, and the communities that depend on them.</w:t>
      </w:r>
    </w:p>
    <w:p>
      <w:pPr>
        <w:pStyle w:val="ListParagraph"/>
        <w:numPr>
          <w:ilvl w:val="1"/>
          <w:numId w:val="44"/>
        </w:numPr>
        <w:tabs>
          <w:tab w:pos="1081" w:val="left" w:leader="none"/>
        </w:tabs>
        <w:spacing w:line="360" w:lineRule="auto" w:before="1" w:after="0"/>
        <w:ind w:left="1081" w:right="720" w:hanging="361"/>
        <w:jc w:val="left"/>
        <w:rPr>
          <w:sz w:val="24"/>
        </w:rPr>
      </w:pPr>
      <w:r>
        <w:rPr>
          <w:b/>
          <w:color w:val="0D0D0D"/>
          <w:sz w:val="24"/>
        </w:rPr>
        <w:t>Marine</w:t>
      </w:r>
      <w:r>
        <w:rPr>
          <w:b/>
          <w:color w:val="0D0D0D"/>
          <w:spacing w:val="40"/>
          <w:sz w:val="24"/>
        </w:rPr>
        <w:t> </w:t>
      </w:r>
      <w:r>
        <w:rPr>
          <w:b/>
          <w:color w:val="0D0D0D"/>
          <w:sz w:val="24"/>
        </w:rPr>
        <w:t>pollution</w:t>
      </w:r>
      <w:r>
        <w:rPr>
          <w:b/>
          <w:color w:val="0D0D0D"/>
          <w:spacing w:val="40"/>
          <w:sz w:val="24"/>
        </w:rPr>
        <w:t> </w:t>
      </w:r>
      <w:r>
        <w:rPr>
          <w:b/>
          <w:color w:val="0D0D0D"/>
          <w:sz w:val="24"/>
        </w:rPr>
        <w:t>– </w:t>
      </w:r>
      <w:r>
        <w:rPr>
          <w:color w:val="0D0D0D"/>
          <w:sz w:val="24"/>
        </w:rPr>
        <w:t>in</w:t>
      </w:r>
      <w:r>
        <w:rPr>
          <w:color w:val="0D0D0D"/>
          <w:spacing w:val="40"/>
          <w:sz w:val="24"/>
        </w:rPr>
        <w:t> </w:t>
      </w:r>
      <w:r>
        <w:rPr>
          <w:color w:val="0D0D0D"/>
          <w:sz w:val="24"/>
        </w:rPr>
        <w:t>form</w:t>
      </w:r>
      <w:r>
        <w:rPr>
          <w:color w:val="0D0D0D"/>
          <w:spacing w:val="33"/>
          <w:sz w:val="24"/>
        </w:rPr>
        <w:t> </w:t>
      </w:r>
      <w:r>
        <w:rPr>
          <w:color w:val="0D0D0D"/>
          <w:sz w:val="24"/>
        </w:rPr>
        <w:t>of</w:t>
      </w:r>
      <w:r>
        <w:rPr>
          <w:color w:val="0D0D0D"/>
          <w:spacing w:val="34"/>
          <w:sz w:val="24"/>
        </w:rPr>
        <w:t> </w:t>
      </w:r>
      <w:r>
        <w:rPr>
          <w:color w:val="0D0D0D"/>
          <w:sz w:val="24"/>
        </w:rPr>
        <w:t>excess</w:t>
      </w:r>
      <w:r>
        <w:rPr>
          <w:color w:val="0D0D0D"/>
          <w:spacing w:val="40"/>
          <w:sz w:val="24"/>
        </w:rPr>
        <w:t> </w:t>
      </w:r>
      <w:r>
        <w:rPr>
          <w:color w:val="0D0D0D"/>
          <w:sz w:val="24"/>
        </w:rPr>
        <w:t>nutrients</w:t>
      </w:r>
      <w:r>
        <w:rPr>
          <w:color w:val="0D0D0D"/>
          <w:spacing w:val="40"/>
          <w:sz w:val="24"/>
        </w:rPr>
        <w:t> </w:t>
      </w:r>
      <w:r>
        <w:rPr>
          <w:color w:val="0D0D0D"/>
          <w:sz w:val="24"/>
        </w:rPr>
        <w:t>from</w:t>
      </w:r>
      <w:r>
        <w:rPr>
          <w:color w:val="0D0D0D"/>
          <w:spacing w:val="33"/>
          <w:sz w:val="24"/>
        </w:rPr>
        <w:t> </w:t>
      </w:r>
      <w:r>
        <w:rPr>
          <w:color w:val="0D0D0D"/>
          <w:sz w:val="24"/>
        </w:rPr>
        <w:t>untreated</w:t>
      </w:r>
      <w:r>
        <w:rPr>
          <w:color w:val="0D0D0D"/>
          <w:spacing w:val="40"/>
          <w:sz w:val="24"/>
        </w:rPr>
        <w:t> </w:t>
      </w:r>
      <w:r>
        <w:rPr>
          <w:color w:val="0D0D0D"/>
          <w:sz w:val="24"/>
        </w:rPr>
        <w:t>sewerage,</w:t>
      </w:r>
      <w:r>
        <w:rPr>
          <w:color w:val="0D0D0D"/>
          <w:spacing w:val="40"/>
          <w:sz w:val="24"/>
        </w:rPr>
        <w:t> </w:t>
      </w:r>
      <w:r>
        <w:rPr>
          <w:color w:val="0D0D0D"/>
          <w:sz w:val="24"/>
        </w:rPr>
        <w:t>agricultural runoff, and marine debris such as plastics</w:t>
      </w:r>
    </w:p>
    <w:p>
      <w:pPr>
        <w:pStyle w:val="ListParagraph"/>
        <w:numPr>
          <w:ilvl w:val="1"/>
          <w:numId w:val="44"/>
        </w:numPr>
        <w:tabs>
          <w:tab w:pos="1081" w:val="left" w:leader="none"/>
        </w:tabs>
        <w:spacing w:line="360" w:lineRule="auto" w:before="0" w:after="0"/>
        <w:ind w:left="1081" w:right="720" w:hanging="361"/>
        <w:jc w:val="left"/>
        <w:rPr>
          <w:sz w:val="24"/>
        </w:rPr>
      </w:pPr>
      <w:r>
        <w:rPr>
          <w:b/>
          <w:color w:val="0D0D0D"/>
          <w:sz w:val="24"/>
        </w:rPr>
        <w:t>Overexploitation of marine resources –</w:t>
      </w:r>
      <w:r>
        <w:rPr>
          <w:b/>
          <w:color w:val="0D0D0D"/>
          <w:spacing w:val="-4"/>
          <w:sz w:val="24"/>
        </w:rPr>
        <w:t> </w:t>
      </w:r>
      <w:r>
        <w:rPr>
          <w:color w:val="0D0D0D"/>
          <w:sz w:val="24"/>
        </w:rPr>
        <w:t>illegal, unreported, and unregulated extraction of marine resources.</w:t>
      </w:r>
    </w:p>
    <w:p>
      <w:pPr>
        <w:pStyle w:val="ListParagraph"/>
        <w:spacing w:after="0" w:line="360" w:lineRule="auto"/>
        <w:jc w:val="left"/>
        <w:rPr>
          <w:sz w:val="24"/>
        </w:rPr>
        <w:sectPr>
          <w:pgSz w:w="12240" w:h="15840"/>
          <w:pgMar w:header="0" w:footer="1008" w:top="1100" w:bottom="1200" w:left="1080" w:right="720"/>
        </w:sectPr>
      </w:pPr>
    </w:p>
    <w:p>
      <w:pPr>
        <w:pStyle w:val="Heading3"/>
        <w:numPr>
          <w:ilvl w:val="0"/>
          <w:numId w:val="3"/>
        </w:numPr>
        <w:tabs>
          <w:tab w:pos="1846" w:val="left" w:leader="none"/>
        </w:tabs>
        <w:spacing w:line="240" w:lineRule="auto" w:before="85" w:after="0"/>
        <w:ind w:left="1846" w:right="0" w:hanging="583"/>
        <w:jc w:val="left"/>
        <w:rPr>
          <w:rFonts w:ascii="Cambria"/>
          <w:color w:val="365F91"/>
        </w:rPr>
      </w:pPr>
      <w:bookmarkStart w:name="25. Composition and Structure of Atmosph" w:id="201"/>
      <w:bookmarkEnd w:id="201"/>
      <w:r>
        <w:rPr>
          <w:b w:val="0"/>
        </w:rPr>
      </w:r>
      <w:bookmarkStart w:name="_bookmark91" w:id="202"/>
      <w:bookmarkEnd w:id="202"/>
      <w:r>
        <w:rPr>
          <w:b w:val="0"/>
        </w:rPr>
      </w:r>
      <w:r>
        <w:rPr>
          <w:rFonts w:ascii="Cambria"/>
          <w:color w:val="365F91"/>
        </w:rPr>
        <w:t>Composition</w:t>
      </w:r>
      <w:r>
        <w:rPr>
          <w:rFonts w:ascii="Cambria"/>
          <w:color w:val="365F91"/>
          <w:spacing w:val="-7"/>
        </w:rPr>
        <w:t> </w:t>
      </w:r>
      <w:r>
        <w:rPr>
          <w:rFonts w:ascii="Cambria"/>
          <w:color w:val="365F91"/>
        </w:rPr>
        <w:t>and</w:t>
      </w:r>
      <w:r>
        <w:rPr>
          <w:rFonts w:ascii="Cambria"/>
          <w:color w:val="365F91"/>
          <w:spacing w:val="-2"/>
        </w:rPr>
        <w:t> </w:t>
      </w:r>
      <w:r>
        <w:rPr>
          <w:rFonts w:ascii="Cambria"/>
          <w:color w:val="365F91"/>
        </w:rPr>
        <w:t>Structure</w:t>
      </w:r>
      <w:r>
        <w:rPr>
          <w:rFonts w:ascii="Cambria"/>
          <w:color w:val="365F91"/>
          <w:spacing w:val="-2"/>
        </w:rPr>
        <w:t> </w:t>
      </w:r>
      <w:r>
        <w:rPr>
          <w:rFonts w:ascii="Cambria"/>
          <w:color w:val="365F91"/>
        </w:rPr>
        <w:t>of</w:t>
      </w:r>
      <w:r>
        <w:rPr>
          <w:rFonts w:ascii="Cambria"/>
          <w:color w:val="365F91"/>
          <w:spacing w:val="-5"/>
        </w:rPr>
        <w:t> </w:t>
      </w:r>
      <w:r>
        <w:rPr>
          <w:rFonts w:ascii="Cambria"/>
          <w:color w:val="365F91"/>
          <w:spacing w:val="-2"/>
        </w:rPr>
        <w:t>Atmosphere</w:t>
      </w:r>
    </w:p>
    <w:p>
      <w:pPr>
        <w:pStyle w:val="BodyText"/>
        <w:spacing w:before="175"/>
        <w:rPr>
          <w:rFonts w:ascii="Cambria"/>
          <w:b/>
          <w:sz w:val="36"/>
        </w:rPr>
      </w:pPr>
    </w:p>
    <w:p>
      <w:pPr>
        <w:pStyle w:val="Heading3"/>
        <w:spacing w:before="1"/>
      </w:pPr>
      <w:bookmarkStart w:name="Composition" w:id="203"/>
      <w:bookmarkEnd w:id="203"/>
      <w:r>
        <w:rPr>
          <w:b w:val="0"/>
        </w:rPr>
      </w:r>
      <w:bookmarkStart w:name="_bookmark92" w:id="204"/>
      <w:bookmarkEnd w:id="204"/>
      <w:r>
        <w:rPr>
          <w:b w:val="0"/>
        </w:rPr>
      </w:r>
      <w:r>
        <w:rPr>
          <w:spacing w:val="-2"/>
        </w:rPr>
        <w:t>Composition</w:t>
      </w:r>
    </w:p>
    <w:p>
      <w:pPr>
        <w:pStyle w:val="BodyText"/>
        <w:spacing w:line="360" w:lineRule="auto" w:before="269" w:after="7"/>
        <w:ind w:left="643" w:right="721"/>
        <w:jc w:val="both"/>
      </w:pPr>
      <w:r>
        <w:rPr>
          <w:color w:val="0D0D0D"/>
        </w:rPr>
        <w:t>The atmosphere is composed of gases, water vapour and dust particles. Table below shows details of various gases in the air, particularly in the lower atmosphere. The proportion of gases changes in</w:t>
      </w:r>
      <w:r>
        <w:rPr>
          <w:color w:val="0D0D0D"/>
          <w:spacing w:val="-1"/>
        </w:rPr>
        <w:t> </w:t>
      </w:r>
      <w:r>
        <w:rPr>
          <w:color w:val="0D0D0D"/>
        </w:rPr>
        <w:t>the higher layers of</w:t>
      </w:r>
      <w:r>
        <w:rPr>
          <w:color w:val="0D0D0D"/>
          <w:spacing w:val="-4"/>
        </w:rPr>
        <w:t> </w:t>
      </w:r>
      <w:r>
        <w:rPr>
          <w:color w:val="0D0D0D"/>
        </w:rPr>
        <w:t>the atmosphere in</w:t>
      </w:r>
      <w:r>
        <w:rPr>
          <w:color w:val="0D0D0D"/>
          <w:spacing w:val="-1"/>
        </w:rPr>
        <w:t> </w:t>
      </w:r>
      <w:r>
        <w:rPr>
          <w:color w:val="0D0D0D"/>
        </w:rPr>
        <w:t>such</w:t>
      </w:r>
      <w:r>
        <w:rPr>
          <w:color w:val="0D0D0D"/>
          <w:spacing w:val="-1"/>
        </w:rPr>
        <w:t> </w:t>
      </w:r>
      <w:r>
        <w:rPr>
          <w:color w:val="0D0D0D"/>
        </w:rPr>
        <w:t>a way</w:t>
      </w:r>
      <w:r>
        <w:rPr>
          <w:color w:val="0D0D0D"/>
          <w:spacing w:val="-6"/>
        </w:rPr>
        <w:t> </w:t>
      </w:r>
      <w:r>
        <w:rPr>
          <w:color w:val="0D0D0D"/>
        </w:rPr>
        <w:t>that</w:t>
      </w:r>
      <w:r>
        <w:rPr>
          <w:color w:val="0D0D0D"/>
          <w:spacing w:val="-1"/>
        </w:rPr>
        <w:t> </w:t>
      </w:r>
      <w:r>
        <w:rPr>
          <w:color w:val="0D0D0D"/>
        </w:rPr>
        <w:t>oxygen</w:t>
      </w:r>
      <w:r>
        <w:rPr>
          <w:color w:val="0D0D0D"/>
          <w:spacing w:val="-1"/>
        </w:rPr>
        <w:t> </w:t>
      </w:r>
      <w:r>
        <w:rPr>
          <w:color w:val="0D0D0D"/>
        </w:rPr>
        <w:t>will be almost in negligible quantity</w:t>
      </w:r>
      <w:r>
        <w:rPr>
          <w:color w:val="0D0D0D"/>
          <w:spacing w:val="-6"/>
        </w:rPr>
        <w:t> </w:t>
      </w:r>
      <w:r>
        <w:rPr>
          <w:color w:val="0D0D0D"/>
        </w:rPr>
        <w:t>at the height of</w:t>
      </w:r>
      <w:r>
        <w:rPr>
          <w:color w:val="0D0D0D"/>
          <w:spacing w:val="-4"/>
        </w:rPr>
        <w:t> </w:t>
      </w:r>
      <w:r>
        <w:rPr>
          <w:color w:val="0D0D0D"/>
        </w:rPr>
        <w:t>120 km. Similarly, carbon</w:t>
      </w:r>
      <w:r>
        <w:rPr>
          <w:color w:val="0D0D0D"/>
          <w:spacing w:val="-1"/>
        </w:rPr>
        <w:t> </w:t>
      </w:r>
      <w:r>
        <w:rPr>
          <w:color w:val="0D0D0D"/>
        </w:rPr>
        <w:t>dioxide and water vapour are found only up to 90 km from the surface of the earth.</w:t>
      </w:r>
    </w:p>
    <w:p>
      <w:pPr>
        <w:pStyle w:val="BodyText"/>
        <w:ind w:left="674"/>
        <w:rPr>
          <w:sz w:val="20"/>
        </w:rPr>
      </w:pPr>
      <w:r>
        <w:rPr>
          <w:sz w:val="20"/>
        </w:rPr>
        <w:drawing>
          <wp:inline distT="0" distB="0" distL="0" distR="0">
            <wp:extent cx="5765925" cy="26670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61" cstate="print"/>
                    <a:stretch>
                      <a:fillRect/>
                    </a:stretch>
                  </pic:blipFill>
                  <pic:spPr>
                    <a:xfrm>
                      <a:off x="0" y="0"/>
                      <a:ext cx="5765925" cy="2667000"/>
                    </a:xfrm>
                    <a:prstGeom prst="rect">
                      <a:avLst/>
                    </a:prstGeom>
                  </pic:spPr>
                </pic:pic>
              </a:graphicData>
            </a:graphic>
          </wp:inline>
        </w:drawing>
      </w:r>
      <w:r>
        <w:rPr>
          <w:sz w:val="20"/>
        </w:rPr>
      </w:r>
    </w:p>
    <w:p>
      <w:pPr>
        <w:pStyle w:val="BodyText"/>
      </w:pPr>
    </w:p>
    <w:p>
      <w:pPr>
        <w:pStyle w:val="BodyText"/>
        <w:spacing w:before="104"/>
      </w:pPr>
    </w:p>
    <w:p>
      <w:pPr>
        <w:pStyle w:val="Heading8"/>
        <w:ind w:left="643"/>
      </w:pPr>
      <w:r>
        <w:rPr>
          <w:color w:val="0D0D0D"/>
          <w:spacing w:val="-2"/>
        </w:rPr>
        <w:t>Gases</w:t>
      </w:r>
    </w:p>
    <w:p>
      <w:pPr>
        <w:pStyle w:val="BodyText"/>
        <w:spacing w:line="357" w:lineRule="auto" w:before="237"/>
        <w:ind w:left="643" w:right="715"/>
        <w:jc w:val="both"/>
        <w:rPr>
          <w:position w:val="2"/>
        </w:rPr>
      </w:pPr>
      <w:r>
        <w:rPr>
          <w:color w:val="0D0D0D"/>
          <w:position w:val="2"/>
        </w:rPr>
        <w:t>The two most abundant gases in the Earth’s atmosphere are nitrogen (N</w:t>
      </w:r>
      <w:r>
        <w:rPr>
          <w:color w:val="0D0D0D"/>
          <w:sz w:val="16"/>
        </w:rPr>
        <w:t>2</w:t>
      </w:r>
      <w:r>
        <w:rPr>
          <w:color w:val="0D0D0D"/>
          <w:position w:val="2"/>
        </w:rPr>
        <w:t>), which makes up 78% of the volume of the atmosphere, and oxygen (O</w:t>
      </w:r>
      <w:r>
        <w:rPr>
          <w:color w:val="0D0D0D"/>
          <w:sz w:val="16"/>
        </w:rPr>
        <w:t>2</w:t>
      </w:r>
      <w:r>
        <w:rPr>
          <w:color w:val="0D0D0D"/>
          <w:position w:val="2"/>
        </w:rPr>
        <w:t>), which makes up 21%. Although </w:t>
      </w:r>
      <w:r>
        <w:rPr>
          <w:color w:val="0D0D0D"/>
        </w:rPr>
        <w:t>nitrogen and oxygen together with the other permanent gases account for nearly the entire atmosphere (&gt;99%), and are crucial for life on Earth,</w:t>
      </w:r>
      <w:r>
        <w:rPr>
          <w:color w:val="0D0D0D"/>
          <w:spacing w:val="-1"/>
        </w:rPr>
        <w:t> </w:t>
      </w:r>
      <w:r>
        <w:rPr>
          <w:color w:val="0D0D0D"/>
        </w:rPr>
        <w:t>they have little to no impact on weather </w:t>
      </w:r>
      <w:r>
        <w:rPr>
          <w:color w:val="0D0D0D"/>
          <w:position w:val="2"/>
        </w:rPr>
        <w:t>and</w:t>
      </w:r>
      <w:r>
        <w:rPr>
          <w:color w:val="0D0D0D"/>
          <w:spacing w:val="40"/>
          <w:position w:val="2"/>
        </w:rPr>
        <w:t> </w:t>
      </w:r>
      <w:r>
        <w:rPr>
          <w:color w:val="0D0D0D"/>
          <w:position w:val="2"/>
        </w:rPr>
        <w:t>climate.</w:t>
      </w:r>
      <w:r>
        <w:rPr>
          <w:color w:val="0D0D0D"/>
          <w:spacing w:val="80"/>
          <w:position w:val="2"/>
        </w:rPr>
        <w:t> </w:t>
      </w:r>
      <w:r>
        <w:rPr>
          <w:color w:val="0D0D0D"/>
          <w:position w:val="2"/>
        </w:rPr>
        <w:t>It</w:t>
      </w:r>
      <w:r>
        <w:rPr>
          <w:color w:val="0D0D0D"/>
          <w:spacing w:val="80"/>
          <w:position w:val="2"/>
        </w:rPr>
        <w:t> </w:t>
      </w:r>
      <w:r>
        <w:rPr>
          <w:color w:val="0D0D0D"/>
          <w:position w:val="2"/>
        </w:rPr>
        <w:t>is</w:t>
      </w:r>
      <w:r>
        <w:rPr>
          <w:color w:val="0D0D0D"/>
          <w:spacing w:val="40"/>
          <w:position w:val="2"/>
        </w:rPr>
        <w:t> </w:t>
      </w:r>
      <w:r>
        <w:rPr>
          <w:color w:val="0D0D0D"/>
          <w:position w:val="2"/>
        </w:rPr>
        <w:t>the</w:t>
      </w:r>
      <w:r>
        <w:rPr>
          <w:color w:val="0D0D0D"/>
          <w:spacing w:val="40"/>
          <w:position w:val="2"/>
        </w:rPr>
        <w:t> </w:t>
      </w:r>
      <w:r>
        <w:rPr>
          <w:color w:val="0D0D0D"/>
          <w:position w:val="2"/>
        </w:rPr>
        <w:t>scarce</w:t>
      </w:r>
      <w:r>
        <w:rPr>
          <w:color w:val="0D0D0D"/>
          <w:spacing w:val="80"/>
          <w:position w:val="2"/>
        </w:rPr>
        <w:t> </w:t>
      </w:r>
      <w:r>
        <w:rPr>
          <w:color w:val="0D0D0D"/>
          <w:position w:val="2"/>
        </w:rPr>
        <w:t>variable</w:t>
      </w:r>
      <w:r>
        <w:rPr>
          <w:color w:val="0D0D0D"/>
          <w:spacing w:val="40"/>
          <w:position w:val="2"/>
        </w:rPr>
        <w:t> </w:t>
      </w:r>
      <w:r>
        <w:rPr>
          <w:color w:val="0D0D0D"/>
          <w:position w:val="2"/>
        </w:rPr>
        <w:t>components,</w:t>
      </w:r>
      <w:r>
        <w:rPr>
          <w:color w:val="0D0D0D"/>
          <w:spacing w:val="80"/>
          <w:position w:val="2"/>
        </w:rPr>
        <w:t> </w:t>
      </w:r>
      <w:r>
        <w:rPr>
          <w:color w:val="0D0D0D"/>
          <w:position w:val="2"/>
        </w:rPr>
        <w:t>like </w:t>
      </w:r>
      <w:r>
        <w:rPr>
          <w:b/>
          <w:color w:val="0D0D0D"/>
          <w:position w:val="2"/>
        </w:rPr>
        <w:t>water</w:t>
      </w:r>
      <w:r>
        <w:rPr>
          <w:b/>
          <w:color w:val="0D0D0D"/>
          <w:spacing w:val="40"/>
          <w:position w:val="2"/>
        </w:rPr>
        <w:t> </w:t>
      </w:r>
      <w:r>
        <w:rPr>
          <w:b/>
          <w:color w:val="0D0D0D"/>
          <w:position w:val="2"/>
        </w:rPr>
        <w:t>vapor</w:t>
      </w:r>
      <w:r>
        <w:rPr>
          <w:b/>
          <w:color w:val="0D0D0D"/>
          <w:spacing w:val="-4"/>
          <w:position w:val="2"/>
        </w:rPr>
        <w:t> </w:t>
      </w:r>
      <w:r>
        <w:rPr>
          <w:color w:val="0D0D0D"/>
          <w:position w:val="2"/>
        </w:rPr>
        <w:t>(H</w:t>
      </w:r>
      <w:r>
        <w:rPr>
          <w:color w:val="0D0D0D"/>
          <w:sz w:val="16"/>
        </w:rPr>
        <w:t>2</w:t>
      </w:r>
      <w:r>
        <w:rPr>
          <w:color w:val="0D0D0D"/>
          <w:position w:val="2"/>
        </w:rPr>
        <w:t>O), </w:t>
      </w:r>
      <w:r>
        <w:rPr>
          <w:b/>
          <w:color w:val="0D0D0D"/>
          <w:position w:val="2"/>
        </w:rPr>
        <w:t>carbon dioxide </w:t>
      </w:r>
      <w:r>
        <w:rPr>
          <w:color w:val="0D0D0D"/>
          <w:position w:val="2"/>
        </w:rPr>
        <w:t>(CO</w:t>
      </w:r>
      <w:r>
        <w:rPr>
          <w:color w:val="0D0D0D"/>
          <w:sz w:val="16"/>
        </w:rPr>
        <w:t>2</w:t>
      </w:r>
      <w:r>
        <w:rPr>
          <w:color w:val="0D0D0D"/>
          <w:position w:val="2"/>
        </w:rPr>
        <w:t>), </w:t>
      </w:r>
      <w:r>
        <w:rPr>
          <w:b/>
          <w:color w:val="0D0D0D"/>
          <w:position w:val="2"/>
        </w:rPr>
        <w:t>methane </w:t>
      </w:r>
      <w:r>
        <w:rPr>
          <w:color w:val="0D0D0D"/>
          <w:position w:val="2"/>
        </w:rPr>
        <w:t>(CH</w:t>
      </w:r>
      <w:r>
        <w:rPr>
          <w:color w:val="0D0D0D"/>
          <w:sz w:val="16"/>
        </w:rPr>
        <w:t>4</w:t>
      </w:r>
      <w:r>
        <w:rPr>
          <w:color w:val="0D0D0D"/>
          <w:position w:val="2"/>
        </w:rPr>
        <w:t>), and </w:t>
      </w:r>
      <w:r>
        <w:rPr>
          <w:b/>
          <w:color w:val="0D0D0D"/>
          <w:position w:val="2"/>
        </w:rPr>
        <w:t>nitrous oxide </w:t>
      </w:r>
      <w:r>
        <w:rPr>
          <w:color w:val="0D0D0D"/>
          <w:position w:val="2"/>
        </w:rPr>
        <w:t>(N</w:t>
      </w:r>
      <w:r>
        <w:rPr>
          <w:color w:val="0D0D0D"/>
          <w:sz w:val="16"/>
        </w:rPr>
        <w:t>2</w:t>
      </w:r>
      <w:r>
        <w:rPr>
          <w:color w:val="0D0D0D"/>
          <w:position w:val="2"/>
        </w:rPr>
        <w:t>O)</w:t>
      </w:r>
      <w:r>
        <w:rPr>
          <w:color w:val="0D0D0D"/>
          <w:spacing w:val="-1"/>
          <w:position w:val="2"/>
        </w:rPr>
        <w:t> </w:t>
      </w:r>
      <w:r>
        <w:rPr>
          <w:color w:val="0D0D0D"/>
          <w:position w:val="2"/>
        </w:rPr>
        <w:t>that influence weather and climate.</w:t>
      </w:r>
    </w:p>
    <w:p>
      <w:pPr>
        <w:pStyle w:val="BodyText"/>
        <w:spacing w:line="360" w:lineRule="auto" w:before="207"/>
        <w:ind w:left="643" w:right="722"/>
        <w:jc w:val="both"/>
      </w:pPr>
      <w:r>
        <w:rPr>
          <w:color w:val="0D0D0D"/>
        </w:rPr>
        <w:t>Carbon dioxide is meteorologically a very important gas as it is transparent to the incoming solar radiation but opaque to the outgoing terrestrial radiation. It absorbs a part of terrestrial radiation</w:t>
      </w:r>
      <w:r>
        <w:rPr>
          <w:color w:val="0D0D0D"/>
          <w:spacing w:val="-1"/>
        </w:rPr>
        <w:t> </w:t>
      </w:r>
      <w:r>
        <w:rPr>
          <w:color w:val="0D0D0D"/>
        </w:rPr>
        <w:t>and</w:t>
      </w:r>
      <w:r>
        <w:rPr>
          <w:color w:val="0D0D0D"/>
          <w:spacing w:val="3"/>
        </w:rPr>
        <w:t> </w:t>
      </w:r>
      <w:r>
        <w:rPr>
          <w:color w:val="0D0D0D"/>
        </w:rPr>
        <w:t>reflects</w:t>
      </w:r>
      <w:r>
        <w:rPr>
          <w:color w:val="0D0D0D"/>
          <w:spacing w:val="1"/>
        </w:rPr>
        <w:t> </w:t>
      </w:r>
      <w:r>
        <w:rPr>
          <w:color w:val="0D0D0D"/>
        </w:rPr>
        <w:t>back</w:t>
      </w:r>
      <w:r>
        <w:rPr>
          <w:color w:val="0D0D0D"/>
          <w:spacing w:val="4"/>
        </w:rPr>
        <w:t> </w:t>
      </w:r>
      <w:r>
        <w:rPr>
          <w:color w:val="0D0D0D"/>
        </w:rPr>
        <w:t>some</w:t>
      </w:r>
      <w:r>
        <w:rPr>
          <w:color w:val="0D0D0D"/>
          <w:spacing w:val="3"/>
        </w:rPr>
        <w:t> </w:t>
      </w:r>
      <w:r>
        <w:rPr>
          <w:color w:val="0D0D0D"/>
        </w:rPr>
        <w:t>part</w:t>
      </w:r>
      <w:r>
        <w:rPr>
          <w:color w:val="0D0D0D"/>
          <w:spacing w:val="4"/>
        </w:rPr>
        <w:t> </w:t>
      </w:r>
      <w:r>
        <w:rPr>
          <w:color w:val="0D0D0D"/>
        </w:rPr>
        <w:t>of it</w:t>
      </w:r>
      <w:r>
        <w:rPr>
          <w:color w:val="0D0D0D"/>
          <w:spacing w:val="9"/>
        </w:rPr>
        <w:t> </w:t>
      </w:r>
      <w:r>
        <w:rPr>
          <w:color w:val="0D0D0D"/>
        </w:rPr>
        <w:t>towards</w:t>
      </w:r>
      <w:r>
        <w:rPr>
          <w:color w:val="0D0D0D"/>
          <w:spacing w:val="-7"/>
        </w:rPr>
        <w:t> </w:t>
      </w:r>
      <w:r>
        <w:rPr>
          <w:color w:val="0D0D0D"/>
        </w:rPr>
        <w:t>the</w:t>
      </w:r>
      <w:r>
        <w:rPr>
          <w:color w:val="0D0D0D"/>
          <w:spacing w:val="3"/>
        </w:rPr>
        <w:t> </w:t>
      </w:r>
      <w:r>
        <w:rPr>
          <w:color w:val="0D0D0D"/>
        </w:rPr>
        <w:t>earth’s</w:t>
      </w:r>
      <w:r>
        <w:rPr>
          <w:color w:val="0D0D0D"/>
          <w:spacing w:val="11"/>
        </w:rPr>
        <w:t> </w:t>
      </w:r>
      <w:r>
        <w:rPr>
          <w:color w:val="0D0D0D"/>
        </w:rPr>
        <w:t>surface.</w:t>
      </w:r>
      <w:r>
        <w:rPr>
          <w:color w:val="0D0D0D"/>
          <w:spacing w:val="6"/>
        </w:rPr>
        <w:t> </w:t>
      </w:r>
      <w:r>
        <w:rPr>
          <w:color w:val="0D0D0D"/>
        </w:rPr>
        <w:t>It</w:t>
      </w:r>
      <w:r>
        <w:rPr>
          <w:color w:val="0D0D0D"/>
          <w:spacing w:val="4"/>
        </w:rPr>
        <w:t> </w:t>
      </w:r>
      <w:r>
        <w:rPr>
          <w:color w:val="0D0D0D"/>
        </w:rPr>
        <w:t>is</w:t>
      </w:r>
      <w:r>
        <w:rPr>
          <w:color w:val="0D0D0D"/>
          <w:spacing w:val="6"/>
        </w:rPr>
        <w:t> </w:t>
      </w:r>
      <w:r>
        <w:rPr>
          <w:color w:val="0D0D0D"/>
        </w:rPr>
        <w:t>largely </w:t>
      </w:r>
      <w:r>
        <w:rPr>
          <w:color w:val="0D0D0D"/>
          <w:spacing w:val="-2"/>
        </w:rPr>
        <w:t>responsible</w:t>
      </w:r>
    </w:p>
    <w:p>
      <w:pPr>
        <w:pStyle w:val="BodyText"/>
        <w:spacing w:after="0" w:line="360" w:lineRule="auto"/>
        <w:jc w:val="both"/>
        <w:sectPr>
          <w:pgSz w:w="12240" w:h="15840"/>
          <w:pgMar w:header="0" w:footer="1008" w:top="1080" w:bottom="1200" w:left="1080" w:right="720"/>
        </w:sectPr>
      </w:pPr>
    </w:p>
    <w:p>
      <w:pPr>
        <w:pStyle w:val="BodyText"/>
        <w:spacing w:line="360" w:lineRule="auto" w:before="63"/>
        <w:ind w:left="643" w:right="720"/>
        <w:jc w:val="both"/>
      </w:pPr>
      <w:r>
        <w:rPr>
          <w:color w:val="0D0D0D"/>
        </w:rPr>
        <w:t>for the green house effect. The volume of other gases is constant but the volume of carbon dioxide has been rising in the past few decades mainly because of the burning of fossil fuels. This has also increased the temperature of the air. Ozone is another important component of the atmosphere found between 10 and 50 km above the earth’s surface and acts as a filter and absorbs the ultra-violet rays radiating from the sun and prevents them from reaching the surface of the earth.</w:t>
      </w:r>
    </w:p>
    <w:p>
      <w:pPr>
        <w:pStyle w:val="Heading8"/>
        <w:spacing w:before="205"/>
        <w:jc w:val="both"/>
      </w:pPr>
      <w:r>
        <w:rPr>
          <w:color w:val="0D0D0D"/>
        </w:rPr>
        <w:t>Water</w:t>
      </w:r>
      <w:r>
        <w:rPr>
          <w:color w:val="0D0D0D"/>
          <w:spacing w:val="-4"/>
        </w:rPr>
        <w:t> vapor</w:t>
      </w:r>
    </w:p>
    <w:p>
      <w:pPr>
        <w:pStyle w:val="BodyText"/>
        <w:spacing w:before="58"/>
        <w:rPr>
          <w:b/>
        </w:rPr>
      </w:pPr>
    </w:p>
    <w:p>
      <w:pPr>
        <w:pStyle w:val="BodyText"/>
        <w:spacing w:line="360" w:lineRule="auto"/>
        <w:ind w:left="643" w:right="5515"/>
        <w:jc w:val="both"/>
      </w:pPr>
      <w:r>
        <w:rPr/>
        <w:drawing>
          <wp:anchor distT="0" distB="0" distL="0" distR="0" allowOverlap="1" layoutInCell="1" locked="0" behindDoc="0" simplePos="0" relativeHeight="15737856">
            <wp:simplePos x="0" y="0"/>
            <wp:positionH relativeFrom="page">
              <wp:posOffset>3942079</wp:posOffset>
            </wp:positionH>
            <wp:positionV relativeFrom="paragraph">
              <wp:posOffset>63028</wp:posOffset>
            </wp:positionV>
            <wp:extent cx="2861945" cy="2298673"/>
            <wp:effectExtent l="0" t="0" r="0" b="0"/>
            <wp:wrapNone/>
            <wp:docPr id="37" name="Image 37">
              <a:hlinkClick r:id="rId62"/>
            </wp:docPr>
            <wp:cNvGraphicFramePr>
              <a:graphicFrameLocks/>
            </wp:cNvGraphicFramePr>
            <a:graphic>
              <a:graphicData uri="http://schemas.openxmlformats.org/drawingml/2006/picture">
                <pic:pic>
                  <pic:nvPicPr>
                    <pic:cNvPr id="37" name="Image 37">
                      <a:hlinkClick r:id="rId62"/>
                    </pic:cNvPr>
                    <pic:cNvPicPr/>
                  </pic:nvPicPr>
                  <pic:blipFill>
                    <a:blip r:embed="rId63" cstate="print"/>
                    <a:stretch>
                      <a:fillRect/>
                    </a:stretch>
                  </pic:blipFill>
                  <pic:spPr>
                    <a:xfrm>
                      <a:off x="0" y="0"/>
                      <a:ext cx="2861945" cy="2298673"/>
                    </a:xfrm>
                    <a:prstGeom prst="rect">
                      <a:avLst/>
                    </a:prstGeom>
                  </pic:spPr>
                </pic:pic>
              </a:graphicData>
            </a:graphic>
          </wp:anchor>
        </w:drawing>
      </w:r>
      <w:r>
        <w:rPr>
          <w:color w:val="0D0D0D"/>
        </w:rPr>
        <w:t>Water vapor is the most abundant of the atmosphere’s variable components. Its concentration changes from time to time</w:t>
      </w:r>
      <w:r>
        <w:rPr>
          <w:color w:val="0D0D0D"/>
          <w:spacing w:val="40"/>
        </w:rPr>
        <w:t> </w:t>
      </w:r>
      <w:r>
        <w:rPr>
          <w:color w:val="0D0D0D"/>
        </w:rPr>
        <w:t>and from place to place. On average, water vapor comprises 0.25% of the atmosphere. As discussed in the Water Chapter, the hydrologic cycle forms clouds from water vapor and produces precipitation that replenishes</w:t>
      </w:r>
      <w:r>
        <w:rPr>
          <w:color w:val="0D0D0D"/>
          <w:spacing w:val="13"/>
        </w:rPr>
        <w:t> </w:t>
      </w:r>
      <w:r>
        <w:rPr>
          <w:color w:val="0D0D0D"/>
        </w:rPr>
        <w:t>water</w:t>
      </w:r>
      <w:r>
        <w:rPr>
          <w:color w:val="0D0D0D"/>
          <w:spacing w:val="12"/>
        </w:rPr>
        <w:t> </w:t>
      </w:r>
      <w:r>
        <w:rPr>
          <w:color w:val="0D0D0D"/>
        </w:rPr>
        <w:t>in</w:t>
      </w:r>
      <w:r>
        <w:rPr>
          <w:color w:val="0D0D0D"/>
          <w:spacing w:val="11"/>
        </w:rPr>
        <w:t> </w:t>
      </w:r>
      <w:r>
        <w:rPr>
          <w:color w:val="0D0D0D"/>
        </w:rPr>
        <w:t>soils,</w:t>
      </w:r>
      <w:r>
        <w:rPr>
          <w:color w:val="0D0D0D"/>
          <w:spacing w:val="21"/>
        </w:rPr>
        <w:t> </w:t>
      </w:r>
      <w:r>
        <w:rPr>
          <w:color w:val="0D0D0D"/>
        </w:rPr>
        <w:t>lakes,</w:t>
      </w:r>
      <w:r>
        <w:rPr>
          <w:color w:val="0D0D0D"/>
          <w:spacing w:val="17"/>
        </w:rPr>
        <w:t> </w:t>
      </w:r>
      <w:r>
        <w:rPr>
          <w:color w:val="0D0D0D"/>
        </w:rPr>
        <w:t>and</w:t>
      </w:r>
      <w:r>
        <w:rPr>
          <w:color w:val="0D0D0D"/>
          <w:spacing w:val="16"/>
        </w:rPr>
        <w:t> </w:t>
      </w:r>
      <w:r>
        <w:rPr>
          <w:color w:val="0D0D0D"/>
          <w:spacing w:val="-2"/>
        </w:rPr>
        <w:t>rivers.</w:t>
      </w:r>
    </w:p>
    <w:p>
      <w:pPr>
        <w:spacing w:before="0"/>
        <w:ind w:left="643" w:right="0" w:firstLine="0"/>
        <w:jc w:val="both"/>
        <w:rPr>
          <w:sz w:val="24"/>
        </w:rPr>
      </w:pPr>
      <w:r>
        <w:rPr>
          <w:color w:val="0D0D0D"/>
          <w:sz w:val="24"/>
        </w:rPr>
        <w:t>This</w:t>
      </w:r>
      <w:r>
        <w:rPr>
          <w:color w:val="0D0D0D"/>
          <w:spacing w:val="-4"/>
          <w:sz w:val="24"/>
        </w:rPr>
        <w:t> </w:t>
      </w:r>
      <w:r>
        <w:rPr>
          <w:b/>
          <w:color w:val="0D0D0D"/>
          <w:sz w:val="24"/>
        </w:rPr>
        <w:t>condensation</w:t>
      </w:r>
      <w:r>
        <w:rPr>
          <w:b/>
          <w:color w:val="0D0D0D"/>
          <w:spacing w:val="1"/>
          <w:sz w:val="24"/>
        </w:rPr>
        <w:t> </w:t>
      </w:r>
      <w:r>
        <w:rPr>
          <w:color w:val="0D0D0D"/>
          <w:sz w:val="24"/>
        </w:rPr>
        <w:t>process</w:t>
      </w:r>
      <w:r>
        <w:rPr>
          <w:color w:val="0D0D0D"/>
          <w:spacing w:val="56"/>
          <w:sz w:val="24"/>
        </w:rPr>
        <w:t> </w:t>
      </w:r>
      <w:r>
        <w:rPr>
          <w:color w:val="0D0D0D"/>
          <w:sz w:val="24"/>
        </w:rPr>
        <w:t>(the</w:t>
      </w:r>
      <w:r>
        <w:rPr>
          <w:color w:val="0D0D0D"/>
          <w:spacing w:val="58"/>
          <w:sz w:val="24"/>
        </w:rPr>
        <w:t> </w:t>
      </w:r>
      <w:r>
        <w:rPr>
          <w:color w:val="0D0D0D"/>
          <w:sz w:val="24"/>
        </w:rPr>
        <w:t>cooling</w:t>
      </w:r>
      <w:r>
        <w:rPr>
          <w:color w:val="0D0D0D"/>
          <w:spacing w:val="58"/>
          <w:sz w:val="24"/>
        </w:rPr>
        <w:t> </w:t>
      </w:r>
      <w:r>
        <w:rPr>
          <w:color w:val="0D0D0D"/>
          <w:spacing w:val="-5"/>
          <w:sz w:val="24"/>
        </w:rPr>
        <w:t>of</w:t>
      </w:r>
    </w:p>
    <w:p>
      <w:pPr>
        <w:pStyle w:val="BodyText"/>
        <w:spacing w:line="360" w:lineRule="auto" w:before="137"/>
        <w:ind w:left="643" w:right="714"/>
        <w:jc w:val="both"/>
      </w:pPr>
      <w:r>
        <w:rPr>
          <w:color w:val="0D0D0D"/>
        </w:rPr>
        <w:t>water vapor to form liquid water) also releases stored heat, which plays an important role in the development of storms. In these ways, water vapor plays a critical role in weather.</w:t>
      </w:r>
    </w:p>
    <w:p>
      <w:pPr>
        <w:pStyle w:val="BodyText"/>
        <w:spacing w:line="360" w:lineRule="auto" w:before="200"/>
        <w:ind w:left="643" w:right="718"/>
        <w:jc w:val="both"/>
      </w:pPr>
      <w:r>
        <w:rPr>
          <w:color w:val="0D0D0D"/>
        </w:rPr>
        <w:t>As per the abobe figure A greenhouse is made of glass or plastic windows. Sunlight passes through</w:t>
      </w:r>
      <w:r>
        <w:rPr>
          <w:color w:val="0D0D0D"/>
          <w:spacing w:val="-6"/>
        </w:rPr>
        <w:t> </w:t>
      </w:r>
      <w:r>
        <w:rPr>
          <w:color w:val="0D0D0D"/>
        </w:rPr>
        <w:t>the windows but heat is trapped inside. Vegetables and flowers can</w:t>
      </w:r>
      <w:r>
        <w:rPr>
          <w:color w:val="0D0D0D"/>
          <w:spacing w:val="-1"/>
        </w:rPr>
        <w:t> </w:t>
      </w:r>
      <w:r>
        <w:rPr>
          <w:color w:val="0D0D0D"/>
        </w:rPr>
        <w:t>grow even</w:t>
      </w:r>
      <w:r>
        <w:rPr>
          <w:color w:val="0D0D0D"/>
          <w:spacing w:val="-1"/>
        </w:rPr>
        <w:t> </w:t>
      </w:r>
      <w:r>
        <w:rPr>
          <w:color w:val="0D0D0D"/>
        </w:rPr>
        <w:t>during colder</w:t>
      </w:r>
      <w:r>
        <w:rPr>
          <w:color w:val="0D0D0D"/>
          <w:spacing w:val="67"/>
          <w:w w:val="150"/>
        </w:rPr>
        <w:t> </w:t>
      </w:r>
      <w:r>
        <w:rPr>
          <w:color w:val="0D0D0D"/>
        </w:rPr>
        <w:t>months.</w:t>
      </w:r>
      <w:hyperlink r:id="rId64">
        <w:r>
          <w:rPr>
            <w:color w:val="0D0D0D"/>
            <w:spacing w:val="80"/>
            <w:u w:val="single" w:color="0D0D0D"/>
          </w:rPr>
          <w:t>  </w:t>
        </w:r>
      </w:hyperlink>
    </w:p>
    <w:p>
      <w:pPr>
        <w:pStyle w:val="BodyText"/>
        <w:spacing w:line="360" w:lineRule="auto" w:before="203"/>
        <w:ind w:left="643" w:right="722"/>
        <w:jc w:val="both"/>
      </w:pPr>
      <w:r>
        <w:rPr>
          <w:color w:val="0D0D0D"/>
        </w:rPr>
        <w:t>Other gases among the atmosphere’s variable components are present in very small amounts, yet can have a powerful influence on weather. In some cases these trace variable gases are</w:t>
      </w:r>
      <w:r>
        <w:rPr>
          <w:color w:val="0D0D0D"/>
          <w:spacing w:val="40"/>
        </w:rPr>
        <w:t> </w:t>
      </w:r>
      <w:r>
        <w:rPr>
          <w:color w:val="0D0D0D"/>
        </w:rPr>
        <w:t>also extremely important to life on Earth.</w:t>
      </w:r>
    </w:p>
    <w:p>
      <w:pPr>
        <w:spacing w:before="204"/>
        <w:ind w:left="643" w:right="0" w:firstLine="0"/>
        <w:jc w:val="both"/>
        <w:rPr>
          <w:b/>
          <w:i/>
          <w:sz w:val="24"/>
        </w:rPr>
      </w:pPr>
      <w:r>
        <w:rPr>
          <w:b/>
          <w:i/>
          <w:color w:val="0D0D0D"/>
          <w:sz w:val="24"/>
        </w:rPr>
        <w:t>Looking</w:t>
      </w:r>
      <w:r>
        <w:rPr>
          <w:b/>
          <w:i/>
          <w:color w:val="0D0D0D"/>
          <w:spacing w:val="4"/>
          <w:sz w:val="24"/>
        </w:rPr>
        <w:t> </w:t>
      </w:r>
      <w:r>
        <w:rPr>
          <w:b/>
          <w:i/>
          <w:color w:val="0D0D0D"/>
          <w:spacing w:val="-2"/>
          <w:sz w:val="24"/>
        </w:rPr>
        <w:t>Ahead</w:t>
      </w:r>
    </w:p>
    <w:p>
      <w:pPr>
        <w:pStyle w:val="BodyText"/>
        <w:spacing w:before="57"/>
        <w:rPr>
          <w:b/>
          <w:i/>
        </w:rPr>
      </w:pPr>
    </w:p>
    <w:p>
      <w:pPr>
        <w:pStyle w:val="BodyText"/>
        <w:spacing w:line="362" w:lineRule="auto"/>
        <w:ind w:left="643" w:right="725"/>
        <w:jc w:val="both"/>
      </w:pPr>
      <w:r>
        <w:rPr>
          <w:color w:val="0D0D0D"/>
        </w:rPr>
        <w:t>In the Global Climate Change and Spirituality section you will learn that spiritual traditions such as Hinduism and Islam believe that the interdependent relationship between the atmosphere, plants, animals, water, and soil is a sacred balance.</w:t>
      </w:r>
    </w:p>
    <w:p>
      <w:pPr>
        <w:pStyle w:val="BodyText"/>
        <w:spacing w:after="0" w:line="362" w:lineRule="auto"/>
        <w:jc w:val="both"/>
        <w:sectPr>
          <w:pgSz w:w="12240" w:h="15840"/>
          <w:pgMar w:header="0" w:footer="1008" w:top="1100" w:bottom="1200" w:left="1080" w:right="720"/>
        </w:sectPr>
      </w:pPr>
    </w:p>
    <w:p>
      <w:pPr>
        <w:pStyle w:val="BodyText"/>
        <w:spacing w:line="360" w:lineRule="auto" w:before="63"/>
        <w:ind w:left="643" w:right="714"/>
        <w:jc w:val="both"/>
      </w:pPr>
      <w:r>
        <w:rPr>
          <w:color w:val="0D0D0D"/>
        </w:rPr>
        <w:t>For example, </w:t>
      </w:r>
      <w:r>
        <w:rPr>
          <w:b/>
          <w:color w:val="0D0D0D"/>
        </w:rPr>
        <w:t>ozone</w:t>
      </w:r>
      <w:r>
        <w:rPr>
          <w:color w:val="0D0D0D"/>
        </w:rPr>
        <w:t>, which naturally occurs in the </w:t>
      </w:r>
      <w:r>
        <w:rPr>
          <w:b/>
          <w:color w:val="0D0D0D"/>
        </w:rPr>
        <w:t>stratosphere </w:t>
      </w:r>
      <w:r>
        <w:rPr>
          <w:color w:val="0D0D0D"/>
        </w:rPr>
        <w:t>(10-50 km altitude in the atmosphere) screens out the sun’s ultraviolet radiation (UV) which would otherwise reach the Earth’s surface at levels damaging to living organisms. The screening of</w:t>
      </w:r>
      <w:r>
        <w:rPr>
          <w:color w:val="0D0D0D"/>
          <w:spacing w:val="-1"/>
        </w:rPr>
        <w:t> </w:t>
      </w:r>
      <w:r>
        <w:rPr>
          <w:color w:val="0D0D0D"/>
        </w:rPr>
        <w:t>UV radiation occurs at</w:t>
      </w:r>
      <w:r>
        <w:rPr>
          <w:color w:val="0D0D0D"/>
          <w:spacing w:val="40"/>
        </w:rPr>
        <w:t> </w:t>
      </w:r>
      <w:r>
        <w:rPr>
          <w:color w:val="0D0D0D"/>
        </w:rPr>
        <w:t>very</w:t>
      </w:r>
      <w:r>
        <w:rPr>
          <w:color w:val="0D0D0D"/>
          <w:spacing w:val="40"/>
        </w:rPr>
        <w:t> </w:t>
      </w:r>
      <w:r>
        <w:rPr>
          <w:color w:val="0D0D0D"/>
        </w:rPr>
        <w:t>low</w:t>
      </w:r>
      <w:r>
        <w:rPr>
          <w:color w:val="0D0D0D"/>
          <w:spacing w:val="40"/>
        </w:rPr>
        <w:t> </w:t>
      </w:r>
      <w:r>
        <w:rPr>
          <w:color w:val="0D0D0D"/>
        </w:rPr>
        <w:t>concentrations</w:t>
      </w:r>
      <w:r>
        <w:rPr>
          <w:color w:val="0D0D0D"/>
          <w:spacing w:val="40"/>
        </w:rPr>
        <w:t> </w:t>
      </w:r>
      <w:r>
        <w:rPr>
          <w:color w:val="0D0D0D"/>
        </w:rPr>
        <w:t>of</w:t>
      </w:r>
      <w:r>
        <w:rPr>
          <w:color w:val="0D0D0D"/>
          <w:spacing w:val="40"/>
        </w:rPr>
        <w:t> </w:t>
      </w:r>
      <w:r>
        <w:rPr>
          <w:color w:val="0D0D0D"/>
        </w:rPr>
        <w:t>ozone</w:t>
      </w:r>
      <w:r>
        <w:rPr>
          <w:color w:val="0D0D0D"/>
          <w:spacing w:val="40"/>
        </w:rPr>
        <w:t> </w:t>
      </w:r>
      <w:r>
        <w:rPr>
          <w:color w:val="0D0D0D"/>
        </w:rPr>
        <w:t>(0.000004%).</w:t>
      </w:r>
      <w:r>
        <w:rPr>
          <w:color w:val="0D0D0D"/>
          <w:spacing w:val="40"/>
        </w:rPr>
        <w:t> </w:t>
      </w:r>
      <w:r>
        <w:rPr>
          <w:color w:val="0D0D0D"/>
        </w:rPr>
        <w:t>Ozone</w:t>
      </w:r>
      <w:r>
        <w:rPr>
          <w:color w:val="0D0D0D"/>
          <w:spacing w:val="40"/>
        </w:rPr>
        <w:t> </w:t>
      </w:r>
      <w:r>
        <w:rPr>
          <w:color w:val="0D0D0D"/>
        </w:rPr>
        <w:t>is</w:t>
      </w:r>
      <w:r>
        <w:rPr>
          <w:color w:val="0D0D0D"/>
          <w:spacing w:val="40"/>
        </w:rPr>
        <w:t> </w:t>
      </w:r>
      <w:r>
        <w:rPr>
          <w:color w:val="0D0D0D"/>
        </w:rPr>
        <w:t>also</w:t>
      </w:r>
      <w:r>
        <w:rPr>
          <w:color w:val="0D0D0D"/>
          <w:spacing w:val="40"/>
        </w:rPr>
        <w:t> </w:t>
      </w:r>
      <w:r>
        <w:rPr>
          <w:color w:val="0D0D0D"/>
        </w:rPr>
        <w:t>one</w:t>
      </w:r>
      <w:r>
        <w:rPr>
          <w:color w:val="0D0D0D"/>
          <w:spacing w:val="40"/>
        </w:rPr>
        <w:t> </w:t>
      </w:r>
      <w:r>
        <w:rPr>
          <w:color w:val="0D0D0D"/>
        </w:rPr>
        <w:t>of</w:t>
      </w:r>
      <w:r>
        <w:rPr>
          <w:color w:val="0D0D0D"/>
          <w:spacing w:val="40"/>
        </w:rPr>
        <w:t> </w:t>
      </w:r>
      <w:r>
        <w:rPr>
          <w:color w:val="0D0D0D"/>
        </w:rPr>
        <w:t>the </w:t>
      </w:r>
      <w:r>
        <w:rPr>
          <w:b/>
          <w:color w:val="0D0D0D"/>
        </w:rPr>
        <w:t>greenhouse gases </w:t>
      </w:r>
      <w:r>
        <w:rPr>
          <w:color w:val="0D0D0D"/>
        </w:rPr>
        <w:t>(GHGs), and has a strong influence on global warming.</w:t>
      </w:r>
    </w:p>
    <w:p>
      <w:pPr>
        <w:pStyle w:val="BodyText"/>
        <w:spacing w:line="360" w:lineRule="auto" w:before="201"/>
        <w:ind w:left="643" w:right="722"/>
        <w:jc w:val="both"/>
        <w:rPr>
          <w:b/>
        </w:rPr>
      </w:pPr>
      <w:r>
        <w:rPr>
          <w:color w:val="0D0D0D"/>
        </w:rPr>
        <w:t>Similarly, carbon dioxide makes up only 0.04% of the atmosphere, but is an important greenhouse</w:t>
      </w:r>
      <w:r>
        <w:rPr>
          <w:color w:val="0D0D0D"/>
          <w:spacing w:val="80"/>
        </w:rPr>
        <w:t> </w:t>
      </w:r>
      <w:r>
        <w:rPr>
          <w:color w:val="0D0D0D"/>
        </w:rPr>
        <w:t>gas</w:t>
      </w:r>
      <w:r>
        <w:rPr>
          <w:color w:val="0D0D0D"/>
          <w:spacing w:val="80"/>
        </w:rPr>
        <w:t> </w:t>
      </w:r>
      <w:r>
        <w:rPr>
          <w:color w:val="0D0D0D"/>
        </w:rPr>
        <w:t>that</w:t>
      </w:r>
      <w:r>
        <w:rPr>
          <w:color w:val="0D0D0D"/>
          <w:spacing w:val="80"/>
        </w:rPr>
        <w:t> </w:t>
      </w:r>
      <w:r>
        <w:rPr>
          <w:color w:val="0D0D0D"/>
        </w:rPr>
        <w:t>contributes</w:t>
      </w:r>
      <w:r>
        <w:rPr>
          <w:color w:val="0D0D0D"/>
          <w:spacing w:val="80"/>
        </w:rPr>
        <w:t> </w:t>
      </w:r>
      <w:r>
        <w:rPr>
          <w:color w:val="0D0D0D"/>
        </w:rPr>
        <w:t>to</w:t>
      </w:r>
      <w:r>
        <w:rPr>
          <w:color w:val="0D0D0D"/>
          <w:spacing w:val="80"/>
        </w:rPr>
        <w:t> </w:t>
      </w:r>
      <w:r>
        <w:rPr>
          <w:color w:val="0D0D0D"/>
        </w:rPr>
        <w:t>the</w:t>
      </w:r>
      <w:r>
        <w:rPr>
          <w:color w:val="0D0D0D"/>
          <w:spacing w:val="80"/>
        </w:rPr>
        <w:t> </w:t>
      </w:r>
      <w:r>
        <w:rPr>
          <w:color w:val="0D0D0D"/>
        </w:rPr>
        <w:t>warming</w:t>
      </w:r>
      <w:r>
        <w:rPr>
          <w:color w:val="0D0D0D"/>
          <w:spacing w:val="80"/>
        </w:rPr>
        <w:t> </w:t>
      </w:r>
      <w:r>
        <w:rPr>
          <w:color w:val="0D0D0D"/>
        </w:rPr>
        <w:t>of</w:t>
      </w:r>
      <w:r>
        <w:rPr>
          <w:color w:val="0D0D0D"/>
          <w:spacing w:val="80"/>
        </w:rPr>
        <w:t> </w:t>
      </w:r>
      <w:r>
        <w:rPr>
          <w:color w:val="0D0D0D"/>
        </w:rPr>
        <w:t>the</w:t>
      </w:r>
      <w:r>
        <w:rPr>
          <w:color w:val="0D0D0D"/>
          <w:spacing w:val="80"/>
        </w:rPr>
        <w:t> </w:t>
      </w:r>
      <w:r>
        <w:rPr>
          <w:color w:val="0D0D0D"/>
        </w:rPr>
        <w:t>Earth,</w:t>
      </w:r>
      <w:r>
        <w:rPr>
          <w:color w:val="0D0D0D"/>
          <w:spacing w:val="80"/>
        </w:rPr>
        <w:t> </w:t>
      </w:r>
      <w:r>
        <w:rPr>
          <w:color w:val="0D0D0D"/>
        </w:rPr>
        <w:t>and</w:t>
      </w:r>
      <w:r>
        <w:rPr>
          <w:color w:val="0D0D0D"/>
          <w:spacing w:val="80"/>
        </w:rPr>
        <w:t> </w:t>
      </w:r>
      <w:r>
        <w:rPr>
          <w:color w:val="0D0D0D"/>
        </w:rPr>
        <w:t>is</w:t>
      </w:r>
      <w:r>
        <w:rPr>
          <w:color w:val="0D0D0D"/>
          <w:spacing w:val="80"/>
        </w:rPr>
        <w:t> </w:t>
      </w:r>
      <w:r>
        <w:rPr>
          <w:color w:val="0D0D0D"/>
        </w:rPr>
        <w:t>also</w:t>
      </w:r>
      <w:r>
        <w:rPr>
          <w:color w:val="0D0D0D"/>
          <w:spacing w:val="80"/>
        </w:rPr>
        <w:t> </w:t>
      </w:r>
      <w:r>
        <w:rPr>
          <w:color w:val="0D0D0D"/>
        </w:rPr>
        <w:t>essential for </w:t>
      </w:r>
      <w:r>
        <w:rPr>
          <w:b/>
          <w:color w:val="0D0D0D"/>
        </w:rPr>
        <w:t>photosynthesis</w:t>
      </w:r>
      <w:r>
        <w:rPr>
          <w:color w:val="0D0D0D"/>
        </w:rPr>
        <w:t>, supplying plants and animals with their ultimate source of </w:t>
      </w:r>
      <w:r>
        <w:rPr>
          <w:b/>
          <w:color w:val="0D0D0D"/>
        </w:rPr>
        <w:t>carbon</w:t>
      </w:r>
    </w:p>
    <w:p>
      <w:pPr>
        <w:pStyle w:val="Heading8"/>
        <w:spacing w:before="204"/>
        <w:jc w:val="both"/>
      </w:pPr>
      <w:r>
        <w:rPr>
          <w:color w:val="0D0D0D"/>
        </w:rPr>
        <w:t>Dust</w:t>
      </w:r>
      <w:r>
        <w:rPr>
          <w:color w:val="0D0D0D"/>
          <w:spacing w:val="-1"/>
        </w:rPr>
        <w:t> </w:t>
      </w:r>
      <w:r>
        <w:rPr>
          <w:color w:val="0D0D0D"/>
          <w:spacing w:val="-2"/>
        </w:rPr>
        <w:t>Particle</w:t>
      </w:r>
    </w:p>
    <w:p>
      <w:pPr>
        <w:pStyle w:val="BodyText"/>
        <w:spacing w:line="360" w:lineRule="auto" w:before="237"/>
        <w:ind w:left="643" w:right="722"/>
        <w:jc w:val="both"/>
      </w:pPr>
      <w:r>
        <w:rPr>
          <w:color w:val="0D0D0D"/>
        </w:rPr>
        <w:t>Atmosphere has a sufficient capacity to keep small solid particles, which may originate from different sources and include sea salts, fine soil, smoke-soot, ash, pollen, dust and disintegrated</w:t>
      </w:r>
      <w:r>
        <w:rPr>
          <w:color w:val="0D0D0D"/>
          <w:spacing w:val="-3"/>
        </w:rPr>
        <w:t> </w:t>
      </w:r>
      <w:r>
        <w:rPr>
          <w:color w:val="0D0D0D"/>
        </w:rPr>
        <w:t>particles</w:t>
      </w:r>
      <w:r>
        <w:rPr>
          <w:color w:val="0D0D0D"/>
          <w:spacing w:val="-4"/>
        </w:rPr>
        <w:t> </w:t>
      </w:r>
      <w:r>
        <w:rPr>
          <w:color w:val="0D0D0D"/>
        </w:rPr>
        <w:t>of</w:t>
      </w:r>
      <w:r>
        <w:rPr>
          <w:color w:val="0D0D0D"/>
          <w:spacing w:val="-5"/>
        </w:rPr>
        <w:t> </w:t>
      </w:r>
      <w:r>
        <w:rPr>
          <w:color w:val="0D0D0D"/>
        </w:rPr>
        <w:t>meteors.</w:t>
      </w:r>
      <w:r>
        <w:rPr>
          <w:color w:val="0D0D0D"/>
          <w:spacing w:val="-5"/>
        </w:rPr>
        <w:t> </w:t>
      </w:r>
      <w:r>
        <w:rPr>
          <w:color w:val="0D0D0D"/>
        </w:rPr>
        <w:t>Dust particles</w:t>
      </w:r>
      <w:r>
        <w:rPr>
          <w:color w:val="0D0D0D"/>
          <w:spacing w:val="-4"/>
        </w:rPr>
        <w:t> </w:t>
      </w:r>
      <w:r>
        <w:rPr>
          <w:color w:val="0D0D0D"/>
        </w:rPr>
        <w:t>are</w:t>
      </w:r>
      <w:r>
        <w:rPr>
          <w:color w:val="0D0D0D"/>
          <w:spacing w:val="-4"/>
        </w:rPr>
        <w:t> </w:t>
      </w:r>
      <w:r>
        <w:rPr>
          <w:color w:val="0D0D0D"/>
        </w:rPr>
        <w:t>generally</w:t>
      </w:r>
      <w:r>
        <w:rPr>
          <w:color w:val="0D0D0D"/>
          <w:spacing w:val="-7"/>
        </w:rPr>
        <w:t> </w:t>
      </w:r>
      <w:r>
        <w:rPr>
          <w:color w:val="0D0D0D"/>
        </w:rPr>
        <w:t>concentrated</w:t>
      </w:r>
      <w:r>
        <w:rPr>
          <w:color w:val="0D0D0D"/>
          <w:spacing w:val="-7"/>
        </w:rPr>
        <w:t> </w:t>
      </w:r>
      <w:r>
        <w:rPr>
          <w:color w:val="0D0D0D"/>
        </w:rPr>
        <w:t>in</w:t>
      </w:r>
      <w:r>
        <w:rPr>
          <w:color w:val="0D0D0D"/>
          <w:spacing w:val="-7"/>
        </w:rPr>
        <w:t> </w:t>
      </w:r>
      <w:r>
        <w:rPr>
          <w:color w:val="0D0D0D"/>
        </w:rPr>
        <w:t>the lower layers of the atmosphere; yet, convectional air currents may transport them to great heights. The higher concentration</w:t>
      </w:r>
      <w:r>
        <w:rPr>
          <w:color w:val="0D0D0D"/>
          <w:spacing w:val="-2"/>
        </w:rPr>
        <w:t> </w:t>
      </w:r>
      <w:r>
        <w:rPr>
          <w:color w:val="0D0D0D"/>
        </w:rPr>
        <w:t>of</w:t>
      </w:r>
      <w:r>
        <w:rPr>
          <w:color w:val="0D0D0D"/>
          <w:spacing w:val="-5"/>
        </w:rPr>
        <w:t> </w:t>
      </w:r>
      <w:r>
        <w:rPr>
          <w:color w:val="0D0D0D"/>
        </w:rPr>
        <w:t>dust particles is found in subtropical</w:t>
      </w:r>
      <w:r>
        <w:rPr>
          <w:color w:val="0D0D0D"/>
          <w:spacing w:val="-2"/>
        </w:rPr>
        <w:t> </w:t>
      </w:r>
      <w:r>
        <w:rPr>
          <w:color w:val="0D0D0D"/>
        </w:rPr>
        <w:t>and temperate regions due to dry winds</w:t>
      </w:r>
      <w:r>
        <w:rPr>
          <w:color w:val="0D0D0D"/>
          <w:spacing w:val="-2"/>
        </w:rPr>
        <w:t> </w:t>
      </w:r>
      <w:r>
        <w:rPr>
          <w:color w:val="0D0D0D"/>
        </w:rPr>
        <w:t>in</w:t>
      </w:r>
      <w:r>
        <w:rPr>
          <w:color w:val="0D0D0D"/>
          <w:spacing w:val="-4"/>
        </w:rPr>
        <w:t> </w:t>
      </w:r>
      <w:r>
        <w:rPr>
          <w:color w:val="0D0D0D"/>
        </w:rPr>
        <w:t>comparison</w:t>
      </w:r>
      <w:r>
        <w:rPr>
          <w:color w:val="0D0D0D"/>
          <w:spacing w:val="-8"/>
        </w:rPr>
        <w:t> </w:t>
      </w:r>
      <w:r>
        <w:rPr>
          <w:color w:val="0D0D0D"/>
        </w:rPr>
        <w:t>to equatorial</w:t>
      </w:r>
      <w:r>
        <w:rPr>
          <w:color w:val="0D0D0D"/>
          <w:spacing w:val="-12"/>
        </w:rPr>
        <w:t> </w:t>
      </w:r>
      <w:r>
        <w:rPr>
          <w:color w:val="0D0D0D"/>
        </w:rPr>
        <w:t>and</w:t>
      </w:r>
      <w:r>
        <w:rPr>
          <w:color w:val="0D0D0D"/>
          <w:spacing w:val="-4"/>
        </w:rPr>
        <w:t> </w:t>
      </w:r>
      <w:r>
        <w:rPr>
          <w:color w:val="0D0D0D"/>
        </w:rPr>
        <w:t>polar</w:t>
      </w:r>
      <w:r>
        <w:rPr>
          <w:color w:val="0D0D0D"/>
          <w:spacing w:val="-3"/>
        </w:rPr>
        <w:t> </w:t>
      </w:r>
      <w:r>
        <w:rPr>
          <w:color w:val="0D0D0D"/>
        </w:rPr>
        <w:t>regions.</w:t>
      </w:r>
      <w:r>
        <w:rPr>
          <w:color w:val="0D0D0D"/>
          <w:spacing w:val="-2"/>
        </w:rPr>
        <w:t> </w:t>
      </w:r>
      <w:r>
        <w:rPr>
          <w:color w:val="0D0D0D"/>
        </w:rPr>
        <w:t>Dust and</w:t>
      </w:r>
      <w:r>
        <w:rPr>
          <w:color w:val="0D0D0D"/>
          <w:spacing w:val="-4"/>
        </w:rPr>
        <w:t> </w:t>
      </w:r>
      <w:r>
        <w:rPr>
          <w:color w:val="0D0D0D"/>
        </w:rPr>
        <w:t>salt particles</w:t>
      </w:r>
      <w:r>
        <w:rPr>
          <w:color w:val="0D0D0D"/>
          <w:spacing w:val="-5"/>
        </w:rPr>
        <w:t> </w:t>
      </w:r>
      <w:r>
        <w:rPr>
          <w:color w:val="0D0D0D"/>
        </w:rPr>
        <w:t>act as</w:t>
      </w:r>
      <w:r>
        <w:rPr>
          <w:color w:val="0D0D0D"/>
          <w:spacing w:val="-5"/>
        </w:rPr>
        <w:t> </w:t>
      </w:r>
      <w:r>
        <w:rPr>
          <w:color w:val="0D0D0D"/>
        </w:rPr>
        <w:t>hygroscopic nuclei around which water vapour condenses to produce clouds.</w:t>
      </w:r>
    </w:p>
    <w:p>
      <w:pPr>
        <w:pStyle w:val="BodyText"/>
        <w:spacing w:before="13"/>
      </w:pPr>
    </w:p>
    <w:p>
      <w:pPr>
        <w:pStyle w:val="Heading3"/>
        <w:jc w:val="both"/>
      </w:pPr>
      <w:bookmarkStart w:name="Layers of Earth Atmoshpheres" w:id="205"/>
      <w:bookmarkEnd w:id="205"/>
      <w:r>
        <w:rPr>
          <w:b w:val="0"/>
        </w:rPr>
      </w:r>
      <w:bookmarkStart w:name="_bookmark93" w:id="206"/>
      <w:bookmarkEnd w:id="206"/>
      <w:r>
        <w:rPr>
          <w:b w:val="0"/>
        </w:rPr>
      </w:r>
      <w:r>
        <w:rPr/>
        <w:t>Layers</w:t>
      </w:r>
      <w:r>
        <w:rPr>
          <w:spacing w:val="-4"/>
        </w:rPr>
        <w:t> </w:t>
      </w:r>
      <w:r>
        <w:rPr/>
        <w:t>of</w:t>
      </w:r>
      <w:r>
        <w:rPr>
          <w:spacing w:val="-2"/>
        </w:rPr>
        <w:t> </w:t>
      </w:r>
      <w:r>
        <w:rPr/>
        <w:t>Earth</w:t>
      </w:r>
      <w:r>
        <w:rPr>
          <w:spacing w:val="-5"/>
        </w:rPr>
        <w:t> </w:t>
      </w:r>
      <w:r>
        <w:rPr>
          <w:spacing w:val="-2"/>
        </w:rPr>
        <w:t>Atmoshpheres</w:t>
      </w:r>
    </w:p>
    <w:p>
      <w:pPr>
        <w:pStyle w:val="BodyText"/>
        <w:spacing w:line="360" w:lineRule="auto" w:before="270"/>
        <w:ind w:left="643" w:right="719"/>
        <w:jc w:val="both"/>
      </w:pPr>
      <w:r>
        <w:rPr>
          <w:b/>
          <w:color w:val="0D0D0D"/>
        </w:rPr>
        <w:t>The atmosphere of Earth </w:t>
      </w:r>
      <w:r>
        <w:rPr>
          <w:color w:val="0D0D0D"/>
        </w:rPr>
        <w:t>is divided into several different layers. The easiest way to think about the atmosphere above our planet</w:t>
      </w:r>
      <w:r>
        <w:rPr>
          <w:color w:val="0D0D0D"/>
          <w:spacing w:val="40"/>
        </w:rPr>
        <w:t> </w:t>
      </w:r>
      <w:r>
        <w:rPr>
          <w:color w:val="0D0D0D"/>
        </w:rPr>
        <w:t>is to imagine an invisible shield that protects our planet from all the bad stuff that floats around in the universe. Each layer has its own properties, depending on how far you are from the surface of the planet.</w:t>
      </w:r>
    </w:p>
    <w:p>
      <w:pPr>
        <w:pStyle w:val="Heading8"/>
        <w:numPr>
          <w:ilvl w:val="0"/>
          <w:numId w:val="45"/>
        </w:numPr>
        <w:tabs>
          <w:tab w:pos="887" w:val="left" w:leader="none"/>
        </w:tabs>
        <w:spacing w:line="240" w:lineRule="auto" w:before="207" w:after="0"/>
        <w:ind w:left="887" w:right="0" w:hanging="244"/>
        <w:jc w:val="left"/>
      </w:pPr>
      <w:r>
        <w:rPr>
          <w:color w:val="0D0D0D"/>
          <w:spacing w:val="-2"/>
        </w:rPr>
        <w:t>Troposphere</w:t>
      </w:r>
    </w:p>
    <w:p>
      <w:pPr>
        <w:pStyle w:val="BodyText"/>
        <w:spacing w:before="57"/>
        <w:rPr>
          <w:b/>
        </w:rPr>
      </w:pPr>
    </w:p>
    <w:p>
      <w:pPr>
        <w:pStyle w:val="BodyText"/>
        <w:spacing w:line="360" w:lineRule="auto" w:before="1"/>
        <w:ind w:left="643" w:right="718"/>
        <w:jc w:val="both"/>
      </w:pPr>
      <w:r>
        <w:rPr>
          <w:color w:val="0D0D0D"/>
        </w:rPr>
        <w:t>This is the first and the lowest</w:t>
      </w:r>
      <w:r>
        <w:rPr>
          <w:color w:val="0D0D0D"/>
          <w:spacing w:val="21"/>
        </w:rPr>
        <w:t> </w:t>
      </w:r>
      <w:r>
        <w:rPr>
          <w:color w:val="0D0D0D"/>
        </w:rPr>
        <w:t>layer of Earth’s atmosphere. All life on this planet is affected by the changes that happen in this layer, as all the weather changes take place in </w:t>
      </w:r>
      <w:r>
        <w:rPr>
          <w:b/>
          <w:color w:val="0D0D0D"/>
        </w:rPr>
        <w:t>the troposphere</w:t>
      </w:r>
      <w:r>
        <w:rPr>
          <w:color w:val="0D0D0D"/>
        </w:rPr>
        <w:t>. It starts</w:t>
      </w:r>
      <w:r>
        <w:rPr>
          <w:color w:val="0D0D0D"/>
          <w:spacing w:val="-3"/>
        </w:rPr>
        <w:t> </w:t>
      </w:r>
      <w:r>
        <w:rPr>
          <w:color w:val="0D0D0D"/>
        </w:rPr>
        <w:t>from</w:t>
      </w:r>
      <w:r>
        <w:rPr>
          <w:color w:val="0D0D0D"/>
          <w:spacing w:val="-10"/>
        </w:rPr>
        <w:t> </w:t>
      </w:r>
      <w:r>
        <w:rPr>
          <w:color w:val="0D0D0D"/>
        </w:rPr>
        <w:t>the</w:t>
      </w:r>
      <w:r>
        <w:rPr>
          <w:color w:val="0D0D0D"/>
          <w:spacing w:val="-2"/>
        </w:rPr>
        <w:t> </w:t>
      </w:r>
      <w:r>
        <w:rPr>
          <w:color w:val="0D0D0D"/>
        </w:rPr>
        <w:t>ground</w:t>
      </w:r>
      <w:r>
        <w:rPr>
          <w:color w:val="0D0D0D"/>
          <w:spacing w:val="-1"/>
        </w:rPr>
        <w:t> </w:t>
      </w:r>
      <w:r>
        <w:rPr>
          <w:color w:val="0D0D0D"/>
        </w:rPr>
        <w:t>(or sea</w:t>
      </w:r>
      <w:r>
        <w:rPr>
          <w:color w:val="0D0D0D"/>
          <w:spacing w:val="-2"/>
        </w:rPr>
        <w:t> </w:t>
      </w:r>
      <w:r>
        <w:rPr>
          <w:color w:val="0D0D0D"/>
        </w:rPr>
        <w:t>level) of</w:t>
      </w:r>
      <w:r>
        <w:rPr>
          <w:color w:val="0D0D0D"/>
          <w:spacing w:val="-9"/>
        </w:rPr>
        <w:t> </w:t>
      </w:r>
      <w:r>
        <w:rPr>
          <w:color w:val="0D0D0D"/>
        </w:rPr>
        <w:t>our planet and</w:t>
      </w:r>
      <w:r>
        <w:rPr>
          <w:color w:val="0D0D0D"/>
          <w:spacing w:val="-1"/>
        </w:rPr>
        <w:t> </w:t>
      </w:r>
      <w:r>
        <w:rPr>
          <w:color w:val="0D0D0D"/>
        </w:rPr>
        <w:t>expands</w:t>
      </w:r>
      <w:r>
        <w:rPr>
          <w:color w:val="0D0D0D"/>
          <w:spacing w:val="-3"/>
        </w:rPr>
        <w:t> </w:t>
      </w:r>
      <w:r>
        <w:rPr>
          <w:color w:val="0D0D0D"/>
        </w:rPr>
        <w:t>up</w:t>
      </w:r>
      <w:r>
        <w:rPr>
          <w:color w:val="0D0D0D"/>
          <w:spacing w:val="-1"/>
        </w:rPr>
        <w:t> </w:t>
      </w:r>
      <w:r>
        <w:rPr>
          <w:color w:val="0D0D0D"/>
        </w:rPr>
        <w:t>to 10</w:t>
      </w:r>
      <w:r>
        <w:rPr>
          <w:color w:val="0D0D0D"/>
          <w:spacing w:val="-1"/>
        </w:rPr>
        <w:t> </w:t>
      </w:r>
      <w:r>
        <w:rPr>
          <w:color w:val="0D0D0D"/>
        </w:rPr>
        <w:t>km</w:t>
      </w:r>
      <w:r>
        <w:rPr>
          <w:color w:val="0D0D0D"/>
          <w:spacing w:val="-10"/>
        </w:rPr>
        <w:t> </w:t>
      </w:r>
      <w:r>
        <w:rPr>
          <w:color w:val="0D0D0D"/>
        </w:rPr>
        <w:t>up in the sky.</w:t>
      </w:r>
    </w:p>
    <w:p>
      <w:pPr>
        <w:pStyle w:val="BodyText"/>
        <w:spacing w:after="0" w:line="360" w:lineRule="auto"/>
        <w:jc w:val="both"/>
        <w:sectPr>
          <w:pgSz w:w="12240" w:h="15840"/>
          <w:pgMar w:header="0" w:footer="1008" w:top="1100" w:bottom="1200" w:left="1080" w:right="720"/>
        </w:sectPr>
      </w:pPr>
    </w:p>
    <w:p>
      <w:pPr>
        <w:pStyle w:val="Heading8"/>
        <w:numPr>
          <w:ilvl w:val="0"/>
          <w:numId w:val="45"/>
        </w:numPr>
        <w:tabs>
          <w:tab w:pos="887" w:val="left" w:leader="none"/>
        </w:tabs>
        <w:spacing w:line="240" w:lineRule="auto" w:before="68" w:after="0"/>
        <w:ind w:left="887" w:right="0" w:hanging="244"/>
        <w:jc w:val="left"/>
      </w:pPr>
      <w:r>
        <w:rPr>
          <w:color w:val="0D0D0D"/>
          <w:spacing w:val="-2"/>
        </w:rPr>
        <w:t>Stratosphere</w:t>
      </w:r>
    </w:p>
    <w:p>
      <w:pPr>
        <w:pStyle w:val="BodyText"/>
        <w:spacing w:line="360" w:lineRule="auto" w:before="238"/>
        <w:ind w:left="643" w:right="717"/>
        <w:jc w:val="both"/>
      </w:pPr>
      <w:r>
        <w:rPr>
          <w:color w:val="0D0D0D"/>
        </w:rPr>
        <w:t>If we start from the top of the troposphere and go further into the sky, we reach the layer known as the stratosphere. This layer goes up around 50 km above the Earth’s ground. In this layer, the temperature rises as you go further up, and it has something to do with the ozone layer that is found inside the stratosphere.</w:t>
      </w:r>
    </w:p>
    <w:p>
      <w:pPr>
        <w:pStyle w:val="BodyText"/>
        <w:spacing w:line="360" w:lineRule="auto" w:before="197"/>
        <w:ind w:left="643" w:right="727"/>
        <w:jc w:val="both"/>
      </w:pPr>
      <w:r>
        <w:rPr>
          <w:color w:val="0D0D0D"/>
        </w:rPr>
        <w:t>The ozone layer serves a vital role in the protection of our planet, as the molecules of ozone prevent </w:t>
      </w:r>
      <w:r>
        <w:rPr>
          <w:b/>
          <w:color w:val="0D0D0D"/>
        </w:rPr>
        <w:t>ultraviolet light from</w:t>
      </w:r>
      <w:r>
        <w:rPr>
          <w:b/>
          <w:color w:val="0D0D0D"/>
          <w:spacing w:val="-4"/>
        </w:rPr>
        <w:t> </w:t>
      </w:r>
      <w:r>
        <w:rPr>
          <w:b/>
          <w:color w:val="0D0D0D"/>
        </w:rPr>
        <w:t>the</w:t>
      </w:r>
      <w:r>
        <w:rPr>
          <w:b/>
          <w:color w:val="0D0D0D"/>
          <w:spacing w:val="-5"/>
        </w:rPr>
        <w:t> </w:t>
      </w:r>
      <w:r>
        <w:rPr>
          <w:b/>
          <w:color w:val="0D0D0D"/>
        </w:rPr>
        <w:t>Sun</w:t>
      </w:r>
      <w:r>
        <w:rPr>
          <w:b/>
          <w:color w:val="0D0D0D"/>
          <w:spacing w:val="-10"/>
        </w:rPr>
        <w:t> </w:t>
      </w:r>
      <w:r>
        <w:rPr>
          <w:color w:val="0D0D0D"/>
        </w:rPr>
        <w:t>to hit our</w:t>
      </w:r>
      <w:r>
        <w:rPr>
          <w:color w:val="0D0D0D"/>
          <w:spacing w:val="-7"/>
        </w:rPr>
        <w:t> </w:t>
      </w:r>
      <w:r>
        <w:rPr>
          <w:color w:val="0D0D0D"/>
        </w:rPr>
        <w:t>planet without stopping. The</w:t>
      </w:r>
      <w:r>
        <w:rPr>
          <w:color w:val="0D0D0D"/>
          <w:spacing w:val="-1"/>
        </w:rPr>
        <w:t> </w:t>
      </w:r>
      <w:r>
        <w:rPr>
          <w:color w:val="0D0D0D"/>
        </w:rPr>
        <w:t>UV</w:t>
      </w:r>
      <w:r>
        <w:rPr>
          <w:color w:val="0D0D0D"/>
          <w:spacing w:val="-1"/>
        </w:rPr>
        <w:t> </w:t>
      </w:r>
      <w:r>
        <w:rPr>
          <w:color w:val="0D0D0D"/>
        </w:rPr>
        <w:t>light is not technically stopped, but the conversion from</w:t>
      </w:r>
      <w:r>
        <w:rPr>
          <w:color w:val="0D0D0D"/>
          <w:spacing w:val="-7"/>
        </w:rPr>
        <w:t> </w:t>
      </w:r>
      <w:r>
        <w:rPr>
          <w:color w:val="0D0D0D"/>
        </w:rPr>
        <w:t>UV light to heat happens (which is why holes in the ozone layer are so dangerous).</w:t>
      </w:r>
    </w:p>
    <w:p>
      <w:pPr>
        <w:pStyle w:val="BodyText"/>
        <w:rPr>
          <w:sz w:val="20"/>
        </w:rPr>
      </w:pPr>
    </w:p>
    <w:p>
      <w:pPr>
        <w:pStyle w:val="BodyText"/>
        <w:rPr>
          <w:sz w:val="20"/>
        </w:rPr>
      </w:pPr>
    </w:p>
    <w:p>
      <w:pPr>
        <w:pStyle w:val="BodyText"/>
        <w:spacing w:before="13"/>
        <w:rPr>
          <w:sz w:val="20"/>
        </w:rPr>
      </w:pPr>
      <w:r>
        <w:rPr>
          <w:sz w:val="20"/>
        </w:rPr>
        <w:drawing>
          <wp:anchor distT="0" distB="0" distL="0" distR="0" allowOverlap="1" layoutInCell="1" locked="0" behindDoc="1" simplePos="0" relativeHeight="487597568">
            <wp:simplePos x="0" y="0"/>
            <wp:positionH relativeFrom="page">
              <wp:posOffset>1113789</wp:posOffset>
            </wp:positionH>
            <wp:positionV relativeFrom="paragraph">
              <wp:posOffset>170017</wp:posOffset>
            </wp:positionV>
            <wp:extent cx="5776943" cy="4986528"/>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65" cstate="print"/>
                    <a:stretch>
                      <a:fillRect/>
                    </a:stretch>
                  </pic:blipFill>
                  <pic:spPr>
                    <a:xfrm>
                      <a:off x="0" y="0"/>
                      <a:ext cx="5776943" cy="4986528"/>
                    </a:xfrm>
                    <a:prstGeom prst="rect">
                      <a:avLst/>
                    </a:prstGeom>
                  </pic:spPr>
                </pic:pic>
              </a:graphicData>
            </a:graphic>
          </wp:anchor>
        </w:drawing>
      </w:r>
    </w:p>
    <w:p>
      <w:pPr>
        <w:pStyle w:val="BodyText"/>
        <w:spacing w:before="130"/>
        <w:ind w:left="643"/>
        <w:jc w:val="both"/>
      </w:pPr>
      <w:r>
        <w:rPr>
          <w:color w:val="0D0D0D"/>
        </w:rPr>
        <w:t>Source: </w:t>
      </w:r>
      <w:r>
        <w:rPr>
          <w:color w:val="0D0D0D"/>
          <w:spacing w:val="-2"/>
        </w:rPr>
        <w:t>https:/</w:t>
      </w:r>
      <w:hyperlink r:id="rId66">
        <w:r>
          <w:rPr>
            <w:color w:val="0D0D0D"/>
            <w:spacing w:val="-2"/>
          </w:rPr>
          <w:t>/www.worldatlas.com/</w:t>
        </w:r>
      </w:hyperlink>
    </w:p>
    <w:p>
      <w:pPr>
        <w:pStyle w:val="BodyText"/>
        <w:spacing w:after="0"/>
        <w:jc w:val="both"/>
        <w:sectPr>
          <w:pgSz w:w="12240" w:h="15840"/>
          <w:pgMar w:header="0" w:footer="1008" w:top="1100" w:bottom="1200" w:left="1080" w:right="720"/>
        </w:sectPr>
      </w:pPr>
    </w:p>
    <w:p>
      <w:pPr>
        <w:pStyle w:val="Heading8"/>
        <w:numPr>
          <w:ilvl w:val="0"/>
          <w:numId w:val="45"/>
        </w:numPr>
        <w:tabs>
          <w:tab w:pos="882" w:val="left" w:leader="none"/>
        </w:tabs>
        <w:spacing w:line="240" w:lineRule="auto" w:before="68" w:after="0"/>
        <w:ind w:left="882" w:right="0" w:hanging="239"/>
        <w:jc w:val="both"/>
      </w:pPr>
      <w:r>
        <w:rPr>
          <w:color w:val="0D0D0D"/>
          <w:spacing w:val="-2"/>
        </w:rPr>
        <w:t>Mesosphere</w:t>
      </w:r>
    </w:p>
    <w:p>
      <w:pPr>
        <w:pStyle w:val="BodyText"/>
        <w:spacing w:line="360" w:lineRule="auto" w:before="238"/>
        <w:ind w:left="643" w:right="713"/>
        <w:jc w:val="both"/>
      </w:pPr>
      <w:r>
        <w:rPr>
          <w:color w:val="0D0D0D"/>
        </w:rPr>
        <w:t>As the name suggests, we are halfway</w:t>
      </w:r>
      <w:r>
        <w:rPr>
          <w:color w:val="0D0D0D"/>
          <w:spacing w:val="-6"/>
        </w:rPr>
        <w:t> </w:t>
      </w:r>
      <w:r>
        <w:rPr>
          <w:color w:val="0D0D0D"/>
        </w:rPr>
        <w:t>up our atmosphere layers when</w:t>
      </w:r>
      <w:r>
        <w:rPr>
          <w:color w:val="0D0D0D"/>
          <w:spacing w:val="-1"/>
        </w:rPr>
        <w:t> </w:t>
      </w:r>
      <w:r>
        <w:rPr>
          <w:color w:val="0D0D0D"/>
        </w:rPr>
        <w:t>we reach</w:t>
      </w:r>
      <w:r>
        <w:rPr>
          <w:color w:val="0D0D0D"/>
          <w:spacing w:val="-1"/>
        </w:rPr>
        <w:t> </w:t>
      </w:r>
      <w:r>
        <w:rPr>
          <w:color w:val="0D0D0D"/>
        </w:rPr>
        <w:t>this part. </w:t>
      </w:r>
      <w:r>
        <w:rPr>
          <w:b/>
          <w:color w:val="0D0D0D"/>
        </w:rPr>
        <w:t>The mesosphere </w:t>
      </w:r>
      <w:r>
        <w:rPr>
          <w:color w:val="0D0D0D"/>
        </w:rPr>
        <w:t>goes up to 85 km above the surface of our planet, and the temperatures here behave as they</w:t>
      </w:r>
      <w:r>
        <w:rPr>
          <w:color w:val="0D0D0D"/>
          <w:spacing w:val="-2"/>
        </w:rPr>
        <w:t> </w:t>
      </w:r>
      <w:r>
        <w:rPr>
          <w:color w:val="0D0D0D"/>
        </w:rPr>
        <w:t>do in the troposphere. In essence, the higher you go, the colder it gets. The air in this layer is absolutely not friendly for us, as it would be impossible to breathe in the mesosphere because of too low oxygen levels. Also, this layer of the atmosphere has the lowest temperature of all layers, and they drop down to -90° C.</w:t>
      </w:r>
    </w:p>
    <w:p>
      <w:pPr>
        <w:pStyle w:val="Heading8"/>
        <w:numPr>
          <w:ilvl w:val="0"/>
          <w:numId w:val="45"/>
        </w:numPr>
        <w:tabs>
          <w:tab w:pos="887" w:val="left" w:leader="none"/>
        </w:tabs>
        <w:spacing w:line="240" w:lineRule="auto" w:before="205" w:after="0"/>
        <w:ind w:left="887" w:right="0" w:hanging="244"/>
        <w:jc w:val="both"/>
      </w:pPr>
      <w:r>
        <w:rPr>
          <w:color w:val="0D0D0D"/>
          <w:spacing w:val="-2"/>
        </w:rPr>
        <w:t>Thermosphere</w:t>
      </w:r>
    </w:p>
    <w:p>
      <w:pPr>
        <w:pStyle w:val="BodyText"/>
        <w:spacing w:line="360" w:lineRule="auto" w:before="233"/>
        <w:ind w:left="643" w:right="715"/>
      </w:pPr>
      <w:r>
        <w:rPr>
          <w:color w:val="0D0D0D"/>
        </w:rPr>
        <w:t>The layer that is located between 500 and 1000 km above the Earth’s level is known as the thermosphere. You have guessed it, high temperatures are the name of the game here. This layer is</w:t>
      </w:r>
      <w:r>
        <w:rPr>
          <w:color w:val="0D0D0D"/>
          <w:spacing w:val="-4"/>
        </w:rPr>
        <w:t> </w:t>
      </w:r>
      <w:r>
        <w:rPr>
          <w:color w:val="0D0D0D"/>
        </w:rPr>
        <w:t>under</w:t>
      </w:r>
      <w:r>
        <w:rPr>
          <w:color w:val="0D0D0D"/>
          <w:spacing w:val="-2"/>
        </w:rPr>
        <w:t> </w:t>
      </w:r>
      <w:r>
        <w:rPr>
          <w:color w:val="0D0D0D"/>
        </w:rPr>
        <w:t>constant attack</w:t>
      </w:r>
      <w:r>
        <w:rPr>
          <w:color w:val="0D0D0D"/>
          <w:spacing w:val="-3"/>
        </w:rPr>
        <w:t> </w:t>
      </w:r>
      <w:r>
        <w:rPr>
          <w:color w:val="0D0D0D"/>
        </w:rPr>
        <w:t>from</w:t>
      </w:r>
      <w:r>
        <w:rPr>
          <w:color w:val="0D0D0D"/>
          <w:spacing w:val="-11"/>
        </w:rPr>
        <w:t> </w:t>
      </w:r>
      <w:r>
        <w:rPr>
          <w:color w:val="0D0D0D"/>
        </w:rPr>
        <w:t>the</w:t>
      </w:r>
      <w:r>
        <w:rPr>
          <w:color w:val="0D0D0D"/>
          <w:spacing w:val="-3"/>
        </w:rPr>
        <w:t> </w:t>
      </w:r>
      <w:r>
        <w:rPr>
          <w:color w:val="0D0D0D"/>
        </w:rPr>
        <w:t>X-rays</w:t>
      </w:r>
      <w:r>
        <w:rPr>
          <w:color w:val="0D0D0D"/>
          <w:spacing w:val="-4"/>
        </w:rPr>
        <w:t> </w:t>
      </w:r>
      <w:r>
        <w:rPr>
          <w:color w:val="0D0D0D"/>
        </w:rPr>
        <w:t>and </w:t>
      </w:r>
      <w:r>
        <w:rPr>
          <w:b/>
          <w:color w:val="0D0D0D"/>
        </w:rPr>
        <w:t>UV</w:t>
      </w:r>
      <w:r>
        <w:rPr>
          <w:b/>
          <w:color w:val="0D0D0D"/>
          <w:spacing w:val="-3"/>
        </w:rPr>
        <w:t> </w:t>
      </w:r>
      <w:r>
        <w:rPr>
          <w:b/>
          <w:color w:val="0D0D0D"/>
        </w:rPr>
        <w:t>radiation</w:t>
      </w:r>
      <w:r>
        <w:rPr>
          <w:b/>
          <w:color w:val="0D0D0D"/>
          <w:spacing w:val="-1"/>
        </w:rPr>
        <w:t> </w:t>
      </w:r>
      <w:r>
        <w:rPr>
          <w:color w:val="0D0D0D"/>
        </w:rPr>
        <w:t>coming from</w:t>
      </w:r>
      <w:r>
        <w:rPr>
          <w:color w:val="0D0D0D"/>
          <w:spacing w:val="-11"/>
        </w:rPr>
        <w:t> </w:t>
      </w:r>
      <w:r>
        <w:rPr>
          <w:color w:val="0D0D0D"/>
        </w:rPr>
        <w:t>the</w:t>
      </w:r>
      <w:r>
        <w:rPr>
          <w:color w:val="0D0D0D"/>
          <w:spacing w:val="-3"/>
        </w:rPr>
        <w:t> </w:t>
      </w:r>
      <w:r>
        <w:rPr>
          <w:color w:val="0D0D0D"/>
        </w:rPr>
        <w:t>Sun</w:t>
      </w:r>
      <w:r>
        <w:rPr>
          <w:color w:val="0D0D0D"/>
          <w:spacing w:val="-7"/>
        </w:rPr>
        <w:t> </w:t>
      </w:r>
      <w:r>
        <w:rPr>
          <w:color w:val="0D0D0D"/>
        </w:rPr>
        <w:t>and</w:t>
      </w:r>
      <w:r>
        <w:rPr>
          <w:color w:val="0D0D0D"/>
          <w:spacing w:val="-3"/>
        </w:rPr>
        <w:t> </w:t>
      </w:r>
      <w:r>
        <w:rPr>
          <w:color w:val="0D0D0D"/>
        </w:rPr>
        <w:t>the space around us. Because of this, the temperatures in this layer can even reach 2,000° C!</w:t>
      </w:r>
    </w:p>
    <w:p>
      <w:pPr>
        <w:pStyle w:val="Heading8"/>
        <w:numPr>
          <w:ilvl w:val="0"/>
          <w:numId w:val="45"/>
        </w:numPr>
        <w:tabs>
          <w:tab w:pos="887" w:val="left" w:leader="none"/>
        </w:tabs>
        <w:spacing w:line="240" w:lineRule="auto" w:before="207" w:after="0"/>
        <w:ind w:left="887" w:right="0" w:hanging="244"/>
        <w:jc w:val="both"/>
      </w:pPr>
      <w:r>
        <w:rPr>
          <w:color w:val="0D0D0D"/>
          <w:spacing w:val="-2"/>
        </w:rPr>
        <w:t>Exosphere</w:t>
      </w:r>
    </w:p>
    <w:p>
      <w:pPr>
        <w:pStyle w:val="BodyText"/>
        <w:spacing w:line="360" w:lineRule="auto" w:before="237"/>
        <w:ind w:left="643" w:right="729"/>
        <w:jc w:val="both"/>
      </w:pPr>
      <w:r>
        <w:rPr>
          <w:color w:val="0D0D0D"/>
        </w:rPr>
        <w:t>Unlike other layers, which are mostly distinguishable from</w:t>
      </w:r>
      <w:r>
        <w:rPr>
          <w:color w:val="0D0D0D"/>
          <w:spacing w:val="-1"/>
        </w:rPr>
        <w:t> </w:t>
      </w:r>
      <w:r>
        <w:rPr>
          <w:color w:val="0D0D0D"/>
        </w:rPr>
        <w:t>one another, it is hard to say how far</w:t>
      </w:r>
      <w:r>
        <w:rPr>
          <w:color w:val="0D0D0D"/>
          <w:spacing w:val="-2"/>
        </w:rPr>
        <w:t> </w:t>
      </w:r>
      <w:r>
        <w:rPr>
          <w:b/>
          <w:color w:val="0D0D0D"/>
        </w:rPr>
        <w:t>the</w:t>
      </w:r>
      <w:r>
        <w:rPr>
          <w:b/>
          <w:color w:val="0D0D0D"/>
          <w:spacing w:val="-4"/>
        </w:rPr>
        <w:t> </w:t>
      </w:r>
      <w:r>
        <w:rPr>
          <w:b/>
          <w:color w:val="0D0D0D"/>
        </w:rPr>
        <w:t>exosphere </w:t>
      </w:r>
      <w:r>
        <w:rPr>
          <w:color w:val="0D0D0D"/>
        </w:rPr>
        <w:t>is</w:t>
      </w:r>
      <w:r>
        <w:rPr>
          <w:color w:val="0D0D0D"/>
          <w:spacing w:val="-2"/>
        </w:rPr>
        <w:t> </w:t>
      </w:r>
      <w:r>
        <w:rPr>
          <w:color w:val="0D0D0D"/>
        </w:rPr>
        <w:t>from</w:t>
      </w:r>
      <w:r>
        <w:rPr>
          <w:color w:val="0D0D0D"/>
          <w:spacing w:val="-12"/>
        </w:rPr>
        <w:t> </w:t>
      </w:r>
      <w:r>
        <w:rPr>
          <w:color w:val="0D0D0D"/>
        </w:rPr>
        <w:t>the</w:t>
      </w:r>
      <w:r>
        <w:rPr>
          <w:color w:val="0D0D0D"/>
          <w:spacing w:val="-4"/>
        </w:rPr>
        <w:t> </w:t>
      </w:r>
      <w:r>
        <w:rPr>
          <w:color w:val="0D0D0D"/>
        </w:rPr>
        <w:t>surface</w:t>
      </w:r>
      <w:r>
        <w:rPr>
          <w:color w:val="0D0D0D"/>
          <w:spacing w:val="-4"/>
        </w:rPr>
        <w:t> </w:t>
      </w:r>
      <w:r>
        <w:rPr>
          <w:color w:val="0D0D0D"/>
        </w:rPr>
        <w:t>of</w:t>
      </w:r>
      <w:r>
        <w:rPr>
          <w:color w:val="0D0D0D"/>
          <w:spacing w:val="-11"/>
        </w:rPr>
        <w:t> </w:t>
      </w:r>
      <w:r>
        <w:rPr>
          <w:color w:val="0D0D0D"/>
        </w:rPr>
        <w:t>the</w:t>
      </w:r>
      <w:r>
        <w:rPr>
          <w:color w:val="0D0D0D"/>
          <w:spacing w:val="-4"/>
        </w:rPr>
        <w:t> </w:t>
      </w:r>
      <w:r>
        <w:rPr>
          <w:color w:val="0D0D0D"/>
        </w:rPr>
        <w:t>planet.</w:t>
      </w:r>
      <w:r>
        <w:rPr>
          <w:color w:val="0D0D0D"/>
          <w:spacing w:val="-2"/>
        </w:rPr>
        <w:t> </w:t>
      </w:r>
      <w:r>
        <w:rPr>
          <w:color w:val="0D0D0D"/>
        </w:rPr>
        <w:t>Somewhere it is</w:t>
      </w:r>
      <w:r>
        <w:rPr>
          <w:color w:val="0D0D0D"/>
          <w:spacing w:val="-5"/>
        </w:rPr>
        <w:t> </w:t>
      </w:r>
      <w:r>
        <w:rPr>
          <w:color w:val="0D0D0D"/>
        </w:rPr>
        <w:t>around</w:t>
      </w:r>
      <w:r>
        <w:rPr>
          <w:color w:val="0D0D0D"/>
          <w:spacing w:val="-3"/>
        </w:rPr>
        <w:t> </w:t>
      </w:r>
      <w:r>
        <w:rPr>
          <w:color w:val="0D0D0D"/>
        </w:rPr>
        <w:t>100,000</w:t>
      </w:r>
      <w:r>
        <w:rPr>
          <w:color w:val="0D0D0D"/>
          <w:spacing w:val="-3"/>
        </w:rPr>
        <w:t> </w:t>
      </w:r>
      <w:r>
        <w:rPr>
          <w:color w:val="0D0D0D"/>
        </w:rPr>
        <w:t>km,</w:t>
      </w:r>
      <w:r>
        <w:rPr>
          <w:color w:val="0D0D0D"/>
          <w:spacing w:val="-2"/>
        </w:rPr>
        <w:t> </w:t>
      </w:r>
      <w:r>
        <w:rPr>
          <w:color w:val="0D0D0D"/>
        </w:rPr>
        <w:t>but it can expand up to 190,000 km above sea level. The air here is extremely thin, and the conditions here are more similar to the ones we find when we leave the Earth’s atmosphere </w:t>
      </w:r>
      <w:r>
        <w:rPr>
          <w:color w:val="0D0D0D"/>
          <w:spacing w:val="-2"/>
        </w:rPr>
        <w:t>entirely.</w:t>
      </w:r>
    </w:p>
    <w:p>
      <w:pPr>
        <w:pStyle w:val="BodyText"/>
        <w:spacing w:after="0" w:line="360" w:lineRule="auto"/>
        <w:jc w:val="both"/>
        <w:sectPr>
          <w:pgSz w:w="12240" w:h="15840"/>
          <w:pgMar w:header="0" w:footer="1008" w:top="1100" w:bottom="1200" w:left="1080" w:right="720"/>
        </w:sectPr>
      </w:pPr>
    </w:p>
    <w:p>
      <w:pPr>
        <w:pStyle w:val="Heading3"/>
        <w:numPr>
          <w:ilvl w:val="0"/>
          <w:numId w:val="3"/>
        </w:numPr>
        <w:tabs>
          <w:tab w:pos="2009" w:val="left" w:leader="none"/>
        </w:tabs>
        <w:spacing w:line="240" w:lineRule="auto" w:before="85" w:after="0"/>
        <w:ind w:left="2009" w:right="0" w:hanging="583"/>
        <w:jc w:val="left"/>
        <w:rPr>
          <w:rFonts w:ascii="Cambria"/>
          <w:color w:val="365F91"/>
        </w:rPr>
      </w:pPr>
      <w:bookmarkStart w:name="26. Insolation and Heat Balance of the E" w:id="207"/>
      <w:bookmarkEnd w:id="207"/>
      <w:r>
        <w:rPr>
          <w:b w:val="0"/>
        </w:rPr>
      </w:r>
      <w:bookmarkStart w:name="_bookmark94" w:id="208"/>
      <w:bookmarkEnd w:id="208"/>
      <w:r>
        <w:rPr>
          <w:b w:val="0"/>
        </w:rPr>
      </w:r>
      <w:r>
        <w:rPr>
          <w:rFonts w:ascii="Cambria"/>
          <w:color w:val="365F91"/>
        </w:rPr>
        <w:t>Insolation</w:t>
      </w:r>
      <w:r>
        <w:rPr>
          <w:rFonts w:ascii="Cambria"/>
          <w:color w:val="365F91"/>
          <w:spacing w:val="-5"/>
        </w:rPr>
        <w:t> </w:t>
      </w:r>
      <w:r>
        <w:rPr>
          <w:rFonts w:ascii="Cambria"/>
          <w:color w:val="365F91"/>
        </w:rPr>
        <w:t>and Heat</w:t>
      </w:r>
      <w:r>
        <w:rPr>
          <w:rFonts w:ascii="Cambria"/>
          <w:color w:val="365F91"/>
          <w:spacing w:val="-3"/>
        </w:rPr>
        <w:t> </w:t>
      </w:r>
      <w:r>
        <w:rPr>
          <w:rFonts w:ascii="Cambria"/>
          <w:color w:val="365F91"/>
        </w:rPr>
        <w:t>Balance</w:t>
      </w:r>
      <w:r>
        <w:rPr>
          <w:rFonts w:ascii="Cambria"/>
          <w:color w:val="365F91"/>
          <w:spacing w:val="-1"/>
        </w:rPr>
        <w:t> </w:t>
      </w:r>
      <w:r>
        <w:rPr>
          <w:rFonts w:ascii="Cambria"/>
          <w:color w:val="365F91"/>
        </w:rPr>
        <w:t>of</w:t>
      </w:r>
      <w:r>
        <w:rPr>
          <w:rFonts w:ascii="Cambria"/>
          <w:color w:val="365F91"/>
          <w:spacing w:val="-3"/>
        </w:rPr>
        <w:t> </w:t>
      </w:r>
      <w:r>
        <w:rPr>
          <w:rFonts w:ascii="Cambria"/>
          <w:color w:val="365F91"/>
        </w:rPr>
        <w:t>the </w:t>
      </w:r>
      <w:r>
        <w:rPr>
          <w:rFonts w:ascii="Cambria"/>
          <w:color w:val="365F91"/>
          <w:spacing w:val="-2"/>
        </w:rPr>
        <w:t>Earth</w:t>
      </w:r>
    </w:p>
    <w:p>
      <w:pPr>
        <w:pStyle w:val="BodyText"/>
        <w:spacing w:before="85"/>
        <w:rPr>
          <w:rFonts w:ascii="Cambria"/>
          <w:b/>
          <w:sz w:val="36"/>
        </w:rPr>
      </w:pPr>
    </w:p>
    <w:p>
      <w:pPr>
        <w:pStyle w:val="BodyText"/>
        <w:spacing w:line="360" w:lineRule="auto"/>
        <w:ind w:left="643" w:right="724"/>
        <w:jc w:val="both"/>
      </w:pPr>
      <w:r>
        <w:rPr>
          <w:color w:val="0D0D0D"/>
        </w:rPr>
        <w:t>The atmosphere is essential for the survival of plant and animal life. They also require the optimum temperature to keep themselves warm and grow. In this article, we are going to discuss in details about some of</w:t>
      </w:r>
      <w:r>
        <w:rPr>
          <w:color w:val="0D0D0D"/>
          <w:spacing w:val="-2"/>
        </w:rPr>
        <w:t> </w:t>
      </w:r>
      <w:r>
        <w:rPr>
          <w:color w:val="0D0D0D"/>
        </w:rPr>
        <w:t>the topics like insolation, terrestrial radiation, heat budget of the earth, albedo, etc.</w:t>
      </w:r>
    </w:p>
    <w:p>
      <w:pPr>
        <w:pStyle w:val="BodyText"/>
        <w:spacing w:before="12"/>
      </w:pPr>
    </w:p>
    <w:p>
      <w:pPr>
        <w:pStyle w:val="Heading3"/>
      </w:pPr>
      <w:bookmarkStart w:name="Insolation or Incoming Solar Radiation" w:id="209"/>
      <w:bookmarkEnd w:id="209"/>
      <w:r>
        <w:rPr>
          <w:b w:val="0"/>
        </w:rPr>
      </w:r>
      <w:bookmarkStart w:name="_bookmark95" w:id="210"/>
      <w:bookmarkEnd w:id="210"/>
      <w:r>
        <w:rPr>
          <w:b w:val="0"/>
        </w:rPr>
      </w:r>
      <w:r>
        <w:rPr/>
        <w:t>Insolation</w:t>
      </w:r>
      <w:r>
        <w:rPr>
          <w:spacing w:val="-9"/>
        </w:rPr>
        <w:t> </w:t>
      </w:r>
      <w:r>
        <w:rPr/>
        <w:t>or</w:t>
      </w:r>
      <w:r>
        <w:rPr>
          <w:spacing w:val="-5"/>
        </w:rPr>
        <w:t> </w:t>
      </w:r>
      <w:r>
        <w:rPr/>
        <w:t>Incoming</w:t>
      </w:r>
      <w:r>
        <w:rPr>
          <w:spacing w:val="-3"/>
        </w:rPr>
        <w:t> </w:t>
      </w:r>
      <w:r>
        <w:rPr/>
        <w:t>Solar</w:t>
      </w:r>
      <w:r>
        <w:rPr>
          <w:spacing w:val="-4"/>
        </w:rPr>
        <w:t> </w:t>
      </w:r>
      <w:r>
        <w:rPr>
          <w:spacing w:val="-2"/>
        </w:rPr>
        <w:t>Radiation</w:t>
      </w:r>
    </w:p>
    <w:p>
      <w:pPr>
        <w:pStyle w:val="ListParagraph"/>
        <w:numPr>
          <w:ilvl w:val="0"/>
          <w:numId w:val="46"/>
        </w:numPr>
        <w:tabs>
          <w:tab w:pos="1079" w:val="left" w:leader="none"/>
          <w:tab w:pos="1081" w:val="left" w:leader="none"/>
        </w:tabs>
        <w:spacing w:line="276" w:lineRule="auto" w:before="274" w:after="0"/>
        <w:ind w:left="1081" w:right="713" w:hanging="361"/>
        <w:jc w:val="both"/>
        <w:rPr>
          <w:sz w:val="24"/>
        </w:rPr>
      </w:pPr>
      <w:r>
        <w:rPr>
          <w:color w:val="0D0D0D"/>
          <w:sz w:val="24"/>
        </w:rPr>
        <w:t>As we all</w:t>
      </w:r>
      <w:r>
        <w:rPr>
          <w:color w:val="0D0D0D"/>
          <w:spacing w:val="-5"/>
          <w:sz w:val="24"/>
        </w:rPr>
        <w:t> </w:t>
      </w:r>
      <w:r>
        <w:rPr>
          <w:color w:val="0D0D0D"/>
          <w:sz w:val="24"/>
        </w:rPr>
        <w:t>know, the sun is the primary source</w:t>
      </w:r>
      <w:r>
        <w:rPr>
          <w:color w:val="0D0D0D"/>
          <w:spacing w:val="-1"/>
          <w:sz w:val="24"/>
        </w:rPr>
        <w:t> </w:t>
      </w:r>
      <w:r>
        <w:rPr>
          <w:color w:val="0D0D0D"/>
          <w:sz w:val="24"/>
        </w:rPr>
        <w:t>of</w:t>
      </w:r>
      <w:r>
        <w:rPr>
          <w:color w:val="0D0D0D"/>
          <w:spacing w:val="-3"/>
          <w:sz w:val="24"/>
        </w:rPr>
        <w:t> </w:t>
      </w:r>
      <w:r>
        <w:rPr>
          <w:color w:val="0D0D0D"/>
          <w:sz w:val="24"/>
        </w:rPr>
        <w:t>energy for the earth. The sun radiates its energy in all directions into space in short wavelengths, which is known as </w:t>
      </w:r>
      <w:r>
        <w:rPr>
          <w:b/>
          <w:color w:val="0D0D0D"/>
          <w:sz w:val="24"/>
        </w:rPr>
        <w:t>solar </w:t>
      </w:r>
      <w:r>
        <w:rPr>
          <w:b/>
          <w:color w:val="0D0D0D"/>
          <w:spacing w:val="-2"/>
          <w:sz w:val="24"/>
        </w:rPr>
        <w:t>radiation</w:t>
      </w:r>
      <w:r>
        <w:rPr>
          <w:color w:val="0D0D0D"/>
          <w:spacing w:val="-2"/>
          <w:sz w:val="24"/>
        </w:rPr>
        <w:t>.</w:t>
      </w:r>
    </w:p>
    <w:p>
      <w:pPr>
        <w:pStyle w:val="ListParagraph"/>
        <w:numPr>
          <w:ilvl w:val="0"/>
          <w:numId w:val="46"/>
        </w:numPr>
        <w:tabs>
          <w:tab w:pos="1080" w:val="left" w:leader="none"/>
        </w:tabs>
        <w:spacing w:line="240" w:lineRule="auto" w:before="200" w:after="0"/>
        <w:ind w:left="1080" w:right="0" w:hanging="360"/>
        <w:jc w:val="left"/>
        <w:rPr>
          <w:sz w:val="24"/>
        </w:rPr>
      </w:pPr>
      <w:r>
        <w:rPr>
          <w:color w:val="0D0D0D"/>
          <w:sz w:val="24"/>
        </w:rPr>
        <w:t>The</w:t>
      </w:r>
      <w:r>
        <w:rPr>
          <w:color w:val="0D0D0D"/>
          <w:spacing w:val="55"/>
          <w:w w:val="150"/>
          <w:sz w:val="24"/>
        </w:rPr>
        <w:t> </w:t>
      </w:r>
      <w:r>
        <w:rPr>
          <w:color w:val="0D0D0D"/>
          <w:sz w:val="24"/>
        </w:rPr>
        <w:t>earth’s</w:t>
      </w:r>
      <w:r>
        <w:rPr>
          <w:color w:val="0D0D0D"/>
          <w:spacing w:val="56"/>
          <w:w w:val="150"/>
          <w:sz w:val="24"/>
        </w:rPr>
        <w:t> </w:t>
      </w:r>
      <w:r>
        <w:rPr>
          <w:color w:val="0D0D0D"/>
          <w:sz w:val="24"/>
        </w:rPr>
        <w:t>surface</w:t>
      </w:r>
      <w:r>
        <w:rPr>
          <w:color w:val="0D0D0D"/>
          <w:spacing w:val="58"/>
          <w:w w:val="150"/>
          <w:sz w:val="24"/>
        </w:rPr>
        <w:t> </w:t>
      </w:r>
      <w:r>
        <w:rPr>
          <w:color w:val="0D0D0D"/>
          <w:sz w:val="24"/>
        </w:rPr>
        <w:t>receives</w:t>
      </w:r>
      <w:r>
        <w:rPr>
          <w:color w:val="0D0D0D"/>
          <w:spacing w:val="56"/>
          <w:w w:val="150"/>
          <w:sz w:val="24"/>
        </w:rPr>
        <w:t> </w:t>
      </w:r>
      <w:r>
        <w:rPr>
          <w:color w:val="0D0D0D"/>
          <w:sz w:val="24"/>
        </w:rPr>
        <w:t>only</w:t>
      </w:r>
      <w:r>
        <w:rPr>
          <w:color w:val="0D0D0D"/>
          <w:spacing w:val="55"/>
          <w:w w:val="150"/>
          <w:sz w:val="24"/>
        </w:rPr>
        <w:t> </w:t>
      </w:r>
      <w:r>
        <w:rPr>
          <w:color w:val="0D0D0D"/>
          <w:sz w:val="24"/>
        </w:rPr>
        <w:t>a</w:t>
      </w:r>
      <w:r>
        <w:rPr>
          <w:color w:val="0D0D0D"/>
          <w:spacing w:val="57"/>
          <w:w w:val="150"/>
          <w:sz w:val="24"/>
        </w:rPr>
        <w:t> </w:t>
      </w:r>
      <w:r>
        <w:rPr>
          <w:color w:val="0D0D0D"/>
          <w:sz w:val="24"/>
        </w:rPr>
        <w:t>part</w:t>
      </w:r>
      <w:r>
        <w:rPr>
          <w:color w:val="0D0D0D"/>
          <w:spacing w:val="64"/>
          <w:w w:val="150"/>
          <w:sz w:val="24"/>
        </w:rPr>
        <w:t> </w:t>
      </w:r>
      <w:r>
        <w:rPr>
          <w:color w:val="0D0D0D"/>
          <w:sz w:val="24"/>
        </w:rPr>
        <w:t>of</w:t>
      </w:r>
      <w:r>
        <w:rPr>
          <w:color w:val="0D0D0D"/>
          <w:spacing w:val="50"/>
          <w:w w:val="150"/>
          <w:sz w:val="24"/>
        </w:rPr>
        <w:t> </w:t>
      </w:r>
      <w:r>
        <w:rPr>
          <w:color w:val="0D0D0D"/>
          <w:sz w:val="24"/>
        </w:rPr>
        <w:t>this</w:t>
      </w:r>
      <w:r>
        <w:rPr>
          <w:color w:val="0D0D0D"/>
          <w:spacing w:val="56"/>
          <w:w w:val="150"/>
          <w:sz w:val="24"/>
        </w:rPr>
        <w:t> </w:t>
      </w:r>
      <w:r>
        <w:rPr>
          <w:color w:val="0D0D0D"/>
          <w:sz w:val="24"/>
        </w:rPr>
        <w:t>radiated</w:t>
      </w:r>
      <w:r>
        <w:rPr>
          <w:color w:val="0D0D0D"/>
          <w:spacing w:val="59"/>
          <w:w w:val="150"/>
          <w:sz w:val="24"/>
        </w:rPr>
        <w:t> </w:t>
      </w:r>
      <w:r>
        <w:rPr>
          <w:color w:val="0D0D0D"/>
          <w:sz w:val="24"/>
        </w:rPr>
        <w:t>energy</w:t>
      </w:r>
      <w:r>
        <w:rPr>
          <w:color w:val="0D0D0D"/>
          <w:spacing w:val="78"/>
          <w:sz w:val="24"/>
        </w:rPr>
        <w:t> </w:t>
      </w:r>
      <w:r>
        <w:rPr>
          <w:color w:val="0D0D0D"/>
          <w:sz w:val="24"/>
        </w:rPr>
        <w:t>(2</w:t>
      </w:r>
      <w:r>
        <w:rPr>
          <w:color w:val="0D0D0D"/>
          <w:spacing w:val="59"/>
          <w:w w:val="150"/>
          <w:sz w:val="24"/>
        </w:rPr>
        <w:t> </w:t>
      </w:r>
      <w:r>
        <w:rPr>
          <w:color w:val="0D0D0D"/>
          <w:sz w:val="24"/>
        </w:rPr>
        <w:t>units</w:t>
      </w:r>
      <w:r>
        <w:rPr>
          <w:color w:val="0D0D0D"/>
          <w:spacing w:val="56"/>
          <w:w w:val="150"/>
          <w:sz w:val="24"/>
        </w:rPr>
        <w:t> </w:t>
      </w:r>
      <w:r>
        <w:rPr>
          <w:color w:val="0D0D0D"/>
          <w:sz w:val="24"/>
        </w:rPr>
        <w:t>out</w:t>
      </w:r>
      <w:r>
        <w:rPr>
          <w:color w:val="0D0D0D"/>
          <w:spacing w:val="59"/>
          <w:w w:val="150"/>
          <w:sz w:val="24"/>
        </w:rPr>
        <w:t> </w:t>
      </w:r>
      <w:r>
        <w:rPr>
          <w:color w:val="0D0D0D"/>
          <w:spacing w:val="-5"/>
          <w:sz w:val="24"/>
        </w:rPr>
        <w:t>of</w:t>
      </w:r>
    </w:p>
    <w:p>
      <w:pPr>
        <w:pStyle w:val="BodyText"/>
        <w:spacing w:before="41"/>
        <w:ind w:left="1081"/>
      </w:pPr>
      <w:r>
        <w:rPr>
          <w:color w:val="0D0D0D"/>
        </w:rPr>
        <w:t>1,00,00,00,000</w:t>
      </w:r>
      <w:r>
        <w:rPr>
          <w:color w:val="0D0D0D"/>
          <w:spacing w:val="-3"/>
        </w:rPr>
        <w:t> </w:t>
      </w:r>
      <w:r>
        <w:rPr>
          <w:color w:val="0D0D0D"/>
        </w:rPr>
        <w:t>units</w:t>
      </w:r>
      <w:r>
        <w:rPr>
          <w:color w:val="0D0D0D"/>
          <w:spacing w:val="1"/>
        </w:rPr>
        <w:t> </w:t>
      </w:r>
      <w:r>
        <w:rPr>
          <w:color w:val="0D0D0D"/>
        </w:rPr>
        <w:t>of</w:t>
      </w:r>
      <w:r>
        <w:rPr>
          <w:color w:val="0D0D0D"/>
          <w:spacing w:val="-5"/>
        </w:rPr>
        <w:t> </w:t>
      </w:r>
      <w:r>
        <w:rPr>
          <w:color w:val="0D0D0D"/>
        </w:rPr>
        <w:t>energy</w:t>
      </w:r>
      <w:r>
        <w:rPr>
          <w:color w:val="0D0D0D"/>
          <w:spacing w:val="-7"/>
        </w:rPr>
        <w:t> </w:t>
      </w:r>
      <w:r>
        <w:rPr>
          <w:color w:val="0D0D0D"/>
        </w:rPr>
        <w:t>radiated</w:t>
      </w:r>
      <w:r>
        <w:rPr>
          <w:color w:val="0D0D0D"/>
          <w:spacing w:val="3"/>
        </w:rPr>
        <w:t> </w:t>
      </w:r>
      <w:r>
        <w:rPr>
          <w:color w:val="0D0D0D"/>
        </w:rPr>
        <w:t>by</w:t>
      </w:r>
      <w:r>
        <w:rPr>
          <w:color w:val="0D0D0D"/>
          <w:spacing w:val="-7"/>
        </w:rPr>
        <w:t> </w:t>
      </w:r>
      <w:r>
        <w:rPr>
          <w:color w:val="0D0D0D"/>
        </w:rPr>
        <w:t>the</w:t>
      </w:r>
      <w:r>
        <w:rPr>
          <w:color w:val="0D0D0D"/>
          <w:spacing w:val="2"/>
        </w:rPr>
        <w:t> </w:t>
      </w:r>
      <w:r>
        <w:rPr>
          <w:color w:val="0D0D0D"/>
          <w:spacing w:val="-4"/>
        </w:rPr>
        <w:t>sun).</w:t>
      </w:r>
    </w:p>
    <w:p>
      <w:pPr>
        <w:pStyle w:val="ListParagraph"/>
        <w:numPr>
          <w:ilvl w:val="0"/>
          <w:numId w:val="46"/>
        </w:numPr>
        <w:tabs>
          <w:tab w:pos="1079" w:val="left" w:leader="none"/>
          <w:tab w:pos="1081" w:val="left" w:leader="none"/>
        </w:tabs>
        <w:spacing w:line="280" w:lineRule="auto" w:before="238" w:after="0"/>
        <w:ind w:left="1081" w:right="720" w:hanging="361"/>
        <w:jc w:val="both"/>
        <w:rPr>
          <w:sz w:val="24"/>
        </w:rPr>
      </w:pPr>
      <w:r>
        <w:rPr>
          <w:color w:val="0D0D0D"/>
          <w:sz w:val="24"/>
        </w:rPr>
        <w:t>The</w:t>
      </w:r>
      <w:r>
        <w:rPr>
          <w:color w:val="0D0D0D"/>
          <w:spacing w:val="70"/>
          <w:sz w:val="24"/>
        </w:rPr>
        <w:t> </w:t>
      </w:r>
      <w:r>
        <w:rPr>
          <w:color w:val="0D0D0D"/>
          <w:sz w:val="24"/>
        </w:rPr>
        <w:t>energy</w:t>
      </w:r>
      <w:r>
        <w:rPr>
          <w:color w:val="0D0D0D"/>
          <w:spacing w:val="61"/>
          <w:sz w:val="24"/>
        </w:rPr>
        <w:t> </w:t>
      </w:r>
      <w:r>
        <w:rPr>
          <w:color w:val="0D0D0D"/>
          <w:sz w:val="24"/>
        </w:rPr>
        <w:t>received</w:t>
      </w:r>
      <w:r>
        <w:rPr>
          <w:color w:val="0D0D0D"/>
          <w:spacing w:val="71"/>
          <w:sz w:val="24"/>
        </w:rPr>
        <w:t> </w:t>
      </w:r>
      <w:r>
        <w:rPr>
          <w:color w:val="0D0D0D"/>
          <w:sz w:val="24"/>
        </w:rPr>
        <w:t>by</w:t>
      </w:r>
      <w:r>
        <w:rPr>
          <w:color w:val="0D0D0D"/>
          <w:spacing w:val="66"/>
          <w:sz w:val="24"/>
        </w:rPr>
        <w:t> </w:t>
      </w:r>
      <w:r>
        <w:rPr>
          <w:color w:val="0D0D0D"/>
          <w:sz w:val="24"/>
        </w:rPr>
        <w:t>the</w:t>
      </w:r>
      <w:r>
        <w:rPr>
          <w:color w:val="0D0D0D"/>
          <w:spacing w:val="70"/>
          <w:sz w:val="24"/>
        </w:rPr>
        <w:t> </w:t>
      </w:r>
      <w:r>
        <w:rPr>
          <w:color w:val="0D0D0D"/>
          <w:sz w:val="24"/>
        </w:rPr>
        <w:t>earth’s</w:t>
      </w:r>
      <w:r>
        <w:rPr>
          <w:color w:val="0D0D0D"/>
          <w:spacing w:val="68"/>
          <w:sz w:val="24"/>
        </w:rPr>
        <w:t> </w:t>
      </w:r>
      <w:r>
        <w:rPr>
          <w:color w:val="0D0D0D"/>
          <w:sz w:val="24"/>
        </w:rPr>
        <w:t>surface </w:t>
      </w:r>
      <w:r>
        <w:rPr>
          <w:b/>
          <w:color w:val="0D0D0D"/>
          <w:sz w:val="24"/>
        </w:rPr>
        <w:t>in</w:t>
      </w:r>
      <w:r>
        <w:rPr>
          <w:b/>
          <w:color w:val="0D0D0D"/>
          <w:spacing w:val="72"/>
          <w:sz w:val="24"/>
        </w:rPr>
        <w:t> </w:t>
      </w:r>
      <w:r>
        <w:rPr>
          <w:b/>
          <w:color w:val="0D0D0D"/>
          <w:sz w:val="24"/>
        </w:rPr>
        <w:t>the</w:t>
      </w:r>
      <w:r>
        <w:rPr>
          <w:b/>
          <w:color w:val="0D0D0D"/>
          <w:spacing w:val="70"/>
          <w:sz w:val="24"/>
        </w:rPr>
        <w:t> </w:t>
      </w:r>
      <w:r>
        <w:rPr>
          <w:b/>
          <w:color w:val="0D0D0D"/>
          <w:sz w:val="24"/>
        </w:rPr>
        <w:t>form</w:t>
      </w:r>
      <w:r>
        <w:rPr>
          <w:b/>
          <w:color w:val="0D0D0D"/>
          <w:spacing w:val="68"/>
          <w:sz w:val="24"/>
        </w:rPr>
        <w:t> </w:t>
      </w:r>
      <w:r>
        <w:rPr>
          <w:b/>
          <w:color w:val="0D0D0D"/>
          <w:sz w:val="24"/>
        </w:rPr>
        <w:t>of</w:t>
      </w:r>
      <w:r>
        <w:rPr>
          <w:b/>
          <w:color w:val="0D0D0D"/>
          <w:spacing w:val="72"/>
          <w:sz w:val="24"/>
        </w:rPr>
        <w:t> </w:t>
      </w:r>
      <w:r>
        <w:rPr>
          <w:b/>
          <w:color w:val="0D0D0D"/>
          <w:sz w:val="24"/>
        </w:rPr>
        <w:t>short</w:t>
      </w:r>
      <w:r>
        <w:rPr>
          <w:b/>
          <w:color w:val="0D0D0D"/>
          <w:spacing w:val="72"/>
          <w:sz w:val="24"/>
        </w:rPr>
        <w:t> </w:t>
      </w:r>
      <w:r>
        <w:rPr>
          <w:b/>
          <w:color w:val="0D0D0D"/>
          <w:sz w:val="24"/>
        </w:rPr>
        <w:t>waves </w:t>
      </w:r>
      <w:r>
        <w:rPr>
          <w:color w:val="0D0D0D"/>
          <w:sz w:val="24"/>
        </w:rPr>
        <w:t>is</w:t>
      </w:r>
      <w:r>
        <w:rPr>
          <w:color w:val="0D0D0D"/>
          <w:spacing w:val="69"/>
          <w:sz w:val="24"/>
        </w:rPr>
        <w:t> </w:t>
      </w:r>
      <w:r>
        <w:rPr>
          <w:color w:val="0D0D0D"/>
          <w:sz w:val="24"/>
        </w:rPr>
        <w:t>termed as </w:t>
      </w:r>
      <w:r>
        <w:rPr>
          <w:b/>
          <w:color w:val="0D0D0D"/>
          <w:sz w:val="24"/>
        </w:rPr>
        <w:t>Incoming Solar Radiation or Insolation</w:t>
      </w:r>
      <w:r>
        <w:rPr>
          <w:color w:val="0D0D0D"/>
          <w:sz w:val="24"/>
        </w:rPr>
        <w:t>.</w:t>
      </w:r>
    </w:p>
    <w:p>
      <w:pPr>
        <w:pStyle w:val="ListParagraph"/>
        <w:numPr>
          <w:ilvl w:val="0"/>
          <w:numId w:val="46"/>
        </w:numPr>
        <w:tabs>
          <w:tab w:pos="1076" w:val="left" w:leader="none"/>
        </w:tabs>
        <w:spacing w:line="240" w:lineRule="auto" w:before="190" w:after="0"/>
        <w:ind w:left="1076" w:right="0" w:hanging="361"/>
        <w:jc w:val="left"/>
        <w:rPr>
          <w:sz w:val="24"/>
        </w:rPr>
      </w:pPr>
      <w:r>
        <w:rPr>
          <w:color w:val="0D0D0D"/>
          <w:sz w:val="24"/>
        </w:rPr>
        <w:t>The</w:t>
      </w:r>
      <w:r>
        <w:rPr>
          <w:color w:val="0D0D0D"/>
          <w:spacing w:val="15"/>
          <w:sz w:val="24"/>
        </w:rPr>
        <w:t> </w:t>
      </w:r>
      <w:r>
        <w:rPr>
          <w:color w:val="0D0D0D"/>
          <w:sz w:val="24"/>
        </w:rPr>
        <w:t>amount</w:t>
      </w:r>
      <w:r>
        <w:rPr>
          <w:color w:val="0D0D0D"/>
          <w:spacing w:val="22"/>
          <w:sz w:val="24"/>
        </w:rPr>
        <w:t> </w:t>
      </w:r>
      <w:r>
        <w:rPr>
          <w:color w:val="0D0D0D"/>
          <w:sz w:val="24"/>
        </w:rPr>
        <w:t>of</w:t>
      </w:r>
      <w:r>
        <w:rPr>
          <w:color w:val="0D0D0D"/>
          <w:spacing w:val="15"/>
          <w:sz w:val="24"/>
        </w:rPr>
        <w:t> </w:t>
      </w:r>
      <w:r>
        <w:rPr>
          <w:color w:val="0D0D0D"/>
          <w:sz w:val="24"/>
        </w:rPr>
        <w:t>insolation</w:t>
      </w:r>
      <w:r>
        <w:rPr>
          <w:color w:val="0D0D0D"/>
          <w:spacing w:val="13"/>
          <w:sz w:val="24"/>
        </w:rPr>
        <w:t> </w:t>
      </w:r>
      <w:r>
        <w:rPr>
          <w:color w:val="0D0D0D"/>
          <w:sz w:val="24"/>
        </w:rPr>
        <w:t>received</w:t>
      </w:r>
      <w:r>
        <w:rPr>
          <w:color w:val="0D0D0D"/>
          <w:spacing w:val="18"/>
          <w:sz w:val="24"/>
        </w:rPr>
        <w:t> </w:t>
      </w:r>
      <w:r>
        <w:rPr>
          <w:color w:val="0D0D0D"/>
          <w:sz w:val="24"/>
        </w:rPr>
        <w:t>on</w:t>
      </w:r>
      <w:r>
        <w:rPr>
          <w:color w:val="0D0D0D"/>
          <w:spacing w:val="14"/>
          <w:sz w:val="24"/>
        </w:rPr>
        <w:t> </w:t>
      </w:r>
      <w:r>
        <w:rPr>
          <w:color w:val="0D0D0D"/>
          <w:sz w:val="24"/>
        </w:rPr>
        <w:t>the</w:t>
      </w:r>
      <w:r>
        <w:rPr>
          <w:color w:val="0D0D0D"/>
          <w:spacing w:val="17"/>
          <w:sz w:val="24"/>
        </w:rPr>
        <w:t> </w:t>
      </w:r>
      <w:r>
        <w:rPr>
          <w:color w:val="0D0D0D"/>
          <w:sz w:val="24"/>
        </w:rPr>
        <w:t>earth’s</w:t>
      </w:r>
      <w:r>
        <w:rPr>
          <w:color w:val="0D0D0D"/>
          <w:spacing w:val="19"/>
          <w:sz w:val="24"/>
        </w:rPr>
        <w:t> </w:t>
      </w:r>
      <w:r>
        <w:rPr>
          <w:color w:val="0D0D0D"/>
          <w:sz w:val="24"/>
        </w:rPr>
        <w:t>surface</w:t>
      </w:r>
      <w:r>
        <w:rPr>
          <w:color w:val="0D0D0D"/>
          <w:spacing w:val="22"/>
          <w:sz w:val="24"/>
        </w:rPr>
        <w:t> </w:t>
      </w:r>
      <w:r>
        <w:rPr>
          <w:color w:val="0D0D0D"/>
          <w:sz w:val="24"/>
        </w:rPr>
        <w:t>is</w:t>
      </w:r>
      <w:r>
        <w:rPr>
          <w:color w:val="0D0D0D"/>
          <w:spacing w:val="25"/>
          <w:sz w:val="24"/>
        </w:rPr>
        <w:t> </w:t>
      </w:r>
      <w:r>
        <w:rPr>
          <w:color w:val="0D0D0D"/>
          <w:sz w:val="24"/>
        </w:rPr>
        <w:t>far</w:t>
      </w:r>
      <w:r>
        <w:rPr>
          <w:color w:val="0D0D0D"/>
          <w:spacing w:val="24"/>
          <w:sz w:val="24"/>
        </w:rPr>
        <w:t> </w:t>
      </w:r>
      <w:r>
        <w:rPr>
          <w:color w:val="0D0D0D"/>
          <w:sz w:val="24"/>
        </w:rPr>
        <w:t>less</w:t>
      </w:r>
      <w:r>
        <w:rPr>
          <w:color w:val="0D0D0D"/>
          <w:spacing w:val="16"/>
          <w:sz w:val="24"/>
        </w:rPr>
        <w:t> </w:t>
      </w:r>
      <w:r>
        <w:rPr>
          <w:color w:val="0D0D0D"/>
          <w:sz w:val="24"/>
        </w:rPr>
        <w:t>than</w:t>
      </w:r>
      <w:r>
        <w:rPr>
          <w:color w:val="0D0D0D"/>
          <w:spacing w:val="13"/>
          <w:sz w:val="24"/>
        </w:rPr>
        <w:t> </w:t>
      </w:r>
      <w:r>
        <w:rPr>
          <w:color w:val="0D0D0D"/>
          <w:sz w:val="24"/>
        </w:rPr>
        <w:t>that</w:t>
      </w:r>
      <w:r>
        <w:rPr>
          <w:color w:val="0D0D0D"/>
          <w:spacing w:val="27"/>
          <w:sz w:val="24"/>
        </w:rPr>
        <w:t> </w:t>
      </w:r>
      <w:r>
        <w:rPr>
          <w:color w:val="0D0D0D"/>
          <w:sz w:val="24"/>
        </w:rPr>
        <w:t>is</w:t>
      </w:r>
      <w:r>
        <w:rPr>
          <w:color w:val="0D0D0D"/>
          <w:spacing w:val="17"/>
          <w:sz w:val="24"/>
        </w:rPr>
        <w:t> </w:t>
      </w:r>
      <w:r>
        <w:rPr>
          <w:color w:val="0D0D0D"/>
          <w:spacing w:val="-2"/>
          <w:sz w:val="24"/>
        </w:rPr>
        <w:t>radiated</w:t>
      </w:r>
    </w:p>
    <w:p>
      <w:pPr>
        <w:pStyle w:val="BodyText"/>
        <w:spacing w:before="45"/>
        <w:ind w:left="1076"/>
      </w:pPr>
      <w:r>
        <w:rPr>
          <w:color w:val="0D0D0D"/>
        </w:rPr>
        <w:t>from</w:t>
      </w:r>
      <w:r>
        <w:rPr>
          <w:color w:val="0D0D0D"/>
          <w:spacing w:val="-8"/>
        </w:rPr>
        <w:t> </w:t>
      </w:r>
      <w:r>
        <w:rPr>
          <w:color w:val="0D0D0D"/>
        </w:rPr>
        <w:t>the sun</w:t>
      </w:r>
      <w:r>
        <w:rPr>
          <w:color w:val="0D0D0D"/>
          <w:spacing w:val="-3"/>
        </w:rPr>
        <w:t> </w:t>
      </w:r>
      <w:r>
        <w:rPr>
          <w:color w:val="0D0D0D"/>
        </w:rPr>
        <w:t>because of</w:t>
      </w:r>
      <w:r>
        <w:rPr>
          <w:color w:val="0D0D0D"/>
          <w:spacing w:val="-7"/>
        </w:rPr>
        <w:t> </w:t>
      </w:r>
      <w:r>
        <w:rPr>
          <w:color w:val="0D0D0D"/>
        </w:rPr>
        <w:t>the small</w:t>
      </w:r>
      <w:r>
        <w:rPr>
          <w:color w:val="0D0D0D"/>
          <w:spacing w:val="-2"/>
        </w:rPr>
        <w:t> </w:t>
      </w:r>
      <w:r>
        <w:rPr>
          <w:color w:val="0D0D0D"/>
        </w:rPr>
        <w:t>size of</w:t>
      </w:r>
      <w:r>
        <w:rPr>
          <w:color w:val="0D0D0D"/>
          <w:spacing w:val="-7"/>
        </w:rPr>
        <w:t> </w:t>
      </w:r>
      <w:r>
        <w:rPr>
          <w:color w:val="0D0D0D"/>
        </w:rPr>
        <w:t>the</w:t>
      </w:r>
      <w:r>
        <w:rPr>
          <w:color w:val="0D0D0D"/>
          <w:spacing w:val="1"/>
        </w:rPr>
        <w:t> </w:t>
      </w:r>
      <w:r>
        <w:rPr>
          <w:color w:val="0D0D0D"/>
        </w:rPr>
        <w:t>earth</w:t>
      </w:r>
      <w:r>
        <w:rPr>
          <w:color w:val="0D0D0D"/>
          <w:spacing w:val="-4"/>
        </w:rPr>
        <w:t> </w:t>
      </w:r>
      <w:r>
        <w:rPr>
          <w:color w:val="0D0D0D"/>
        </w:rPr>
        <w:t>and</w:t>
      </w:r>
      <w:r>
        <w:rPr>
          <w:color w:val="0D0D0D"/>
          <w:spacing w:val="5"/>
        </w:rPr>
        <w:t> </w:t>
      </w:r>
      <w:r>
        <w:rPr>
          <w:color w:val="0D0D0D"/>
        </w:rPr>
        <w:t>its distance</w:t>
      </w:r>
      <w:r>
        <w:rPr>
          <w:color w:val="0D0D0D"/>
          <w:spacing w:val="5"/>
        </w:rPr>
        <w:t> </w:t>
      </w:r>
      <w:r>
        <w:rPr>
          <w:color w:val="0D0D0D"/>
        </w:rPr>
        <w:t>from</w:t>
      </w:r>
      <w:r>
        <w:rPr>
          <w:color w:val="0D0D0D"/>
          <w:spacing w:val="-8"/>
        </w:rPr>
        <w:t> </w:t>
      </w:r>
      <w:r>
        <w:rPr>
          <w:color w:val="0D0D0D"/>
        </w:rPr>
        <w:t>the</w:t>
      </w:r>
      <w:r>
        <w:rPr>
          <w:color w:val="0D0D0D"/>
          <w:spacing w:val="1"/>
        </w:rPr>
        <w:t> </w:t>
      </w:r>
      <w:r>
        <w:rPr>
          <w:color w:val="0D0D0D"/>
          <w:spacing w:val="-4"/>
        </w:rPr>
        <w:t>sun.</w:t>
      </w:r>
    </w:p>
    <w:p>
      <w:pPr>
        <w:pStyle w:val="ListParagraph"/>
        <w:numPr>
          <w:ilvl w:val="0"/>
          <w:numId w:val="46"/>
        </w:numPr>
        <w:tabs>
          <w:tab w:pos="1074" w:val="left" w:leader="none"/>
          <w:tab w:pos="1076" w:val="left" w:leader="none"/>
        </w:tabs>
        <w:spacing w:line="276" w:lineRule="auto" w:before="161" w:after="0"/>
        <w:ind w:left="1076" w:right="730" w:hanging="361"/>
        <w:jc w:val="both"/>
        <w:rPr>
          <w:sz w:val="24"/>
        </w:rPr>
      </w:pPr>
      <w:r>
        <w:rPr>
          <w:color w:val="0D0D0D"/>
          <w:sz w:val="24"/>
        </w:rPr>
        <w:t>Moreover, water vapour, dust particles, ozone and other gases present in the atmosphere absorb a small amount of solar radiation.</w:t>
      </w:r>
    </w:p>
    <w:p>
      <w:pPr>
        <w:pStyle w:val="ListParagraph"/>
        <w:numPr>
          <w:ilvl w:val="0"/>
          <w:numId w:val="46"/>
        </w:numPr>
        <w:tabs>
          <w:tab w:pos="1074" w:val="left" w:leader="none"/>
          <w:tab w:pos="1076" w:val="left" w:leader="none"/>
        </w:tabs>
        <w:spacing w:line="276" w:lineRule="auto" w:before="119" w:after="0"/>
        <w:ind w:left="1076" w:right="727" w:hanging="361"/>
        <w:jc w:val="both"/>
        <w:rPr>
          <w:sz w:val="24"/>
        </w:rPr>
      </w:pPr>
      <w:r>
        <w:rPr>
          <w:color w:val="0D0D0D"/>
          <w:sz w:val="24"/>
        </w:rPr>
        <w:t>The solar radiation received at the top of the atmosphere varies slightly in a year due to the variations in the distance between the earth and the sun.</w:t>
      </w:r>
    </w:p>
    <w:p>
      <w:pPr>
        <w:pStyle w:val="ListParagraph"/>
        <w:numPr>
          <w:ilvl w:val="0"/>
          <w:numId w:val="46"/>
        </w:numPr>
        <w:tabs>
          <w:tab w:pos="1074" w:val="left" w:leader="none"/>
          <w:tab w:pos="1076" w:val="left" w:leader="none"/>
        </w:tabs>
        <w:spacing w:line="276" w:lineRule="auto" w:before="119" w:after="0"/>
        <w:ind w:left="1076" w:right="719" w:hanging="361"/>
        <w:jc w:val="both"/>
        <w:rPr>
          <w:sz w:val="24"/>
        </w:rPr>
      </w:pPr>
      <w:r>
        <w:rPr>
          <w:color w:val="0D0D0D"/>
          <w:sz w:val="24"/>
        </w:rPr>
        <w:t>During</w:t>
      </w:r>
      <w:r>
        <w:rPr>
          <w:color w:val="0D0D0D"/>
          <w:spacing w:val="80"/>
          <w:sz w:val="24"/>
        </w:rPr>
        <w:t> </w:t>
      </w:r>
      <w:r>
        <w:rPr>
          <w:color w:val="0D0D0D"/>
          <w:sz w:val="24"/>
        </w:rPr>
        <w:t>the</w:t>
      </w:r>
      <w:r>
        <w:rPr>
          <w:color w:val="0D0D0D"/>
          <w:spacing w:val="80"/>
          <w:sz w:val="24"/>
        </w:rPr>
        <w:t> </w:t>
      </w:r>
      <w:r>
        <w:rPr>
          <w:color w:val="0D0D0D"/>
          <w:sz w:val="24"/>
        </w:rPr>
        <w:t>earth’s</w:t>
      </w:r>
      <w:r>
        <w:rPr>
          <w:color w:val="0D0D0D"/>
          <w:spacing w:val="80"/>
          <w:sz w:val="24"/>
        </w:rPr>
        <w:t> </w:t>
      </w:r>
      <w:r>
        <w:rPr>
          <w:color w:val="0D0D0D"/>
          <w:sz w:val="24"/>
        </w:rPr>
        <w:t>revolution</w:t>
      </w:r>
      <w:r>
        <w:rPr>
          <w:color w:val="0D0D0D"/>
          <w:spacing w:val="80"/>
          <w:sz w:val="24"/>
        </w:rPr>
        <w:t> </w:t>
      </w:r>
      <w:r>
        <w:rPr>
          <w:color w:val="0D0D0D"/>
          <w:sz w:val="24"/>
        </w:rPr>
        <w:t>around</w:t>
      </w:r>
      <w:r>
        <w:rPr>
          <w:color w:val="0D0D0D"/>
          <w:spacing w:val="80"/>
          <w:sz w:val="24"/>
        </w:rPr>
        <w:t> </w:t>
      </w:r>
      <w:r>
        <w:rPr>
          <w:color w:val="0D0D0D"/>
          <w:sz w:val="24"/>
        </w:rPr>
        <w:t>the</w:t>
      </w:r>
      <w:r>
        <w:rPr>
          <w:color w:val="0D0D0D"/>
          <w:spacing w:val="80"/>
          <w:sz w:val="24"/>
        </w:rPr>
        <w:t> </w:t>
      </w:r>
      <w:r>
        <w:rPr>
          <w:color w:val="0D0D0D"/>
          <w:sz w:val="24"/>
        </w:rPr>
        <w:t>sun,</w:t>
      </w:r>
      <w:r>
        <w:rPr>
          <w:color w:val="0D0D0D"/>
          <w:spacing w:val="80"/>
          <w:sz w:val="24"/>
        </w:rPr>
        <w:t> </w:t>
      </w:r>
      <w:r>
        <w:rPr>
          <w:color w:val="0D0D0D"/>
          <w:sz w:val="24"/>
        </w:rPr>
        <w:t>the</w:t>
      </w:r>
      <w:r>
        <w:rPr>
          <w:color w:val="0D0D0D"/>
          <w:spacing w:val="80"/>
          <w:sz w:val="24"/>
        </w:rPr>
        <w:t> </w:t>
      </w:r>
      <w:r>
        <w:rPr>
          <w:color w:val="0D0D0D"/>
          <w:sz w:val="24"/>
        </w:rPr>
        <w:t>earth</w:t>
      </w:r>
      <w:r>
        <w:rPr>
          <w:color w:val="0D0D0D"/>
          <w:spacing w:val="80"/>
          <w:sz w:val="24"/>
        </w:rPr>
        <w:t> </w:t>
      </w:r>
      <w:r>
        <w:rPr>
          <w:color w:val="0D0D0D"/>
          <w:sz w:val="24"/>
        </w:rPr>
        <w:t>is</w:t>
      </w:r>
      <w:r>
        <w:rPr>
          <w:color w:val="0D0D0D"/>
          <w:spacing w:val="80"/>
          <w:sz w:val="24"/>
        </w:rPr>
        <w:t> </w:t>
      </w:r>
      <w:r>
        <w:rPr>
          <w:color w:val="0D0D0D"/>
          <w:sz w:val="24"/>
        </w:rPr>
        <w:t>farthest</w:t>
      </w:r>
      <w:r>
        <w:rPr>
          <w:color w:val="0D0D0D"/>
          <w:spacing w:val="80"/>
          <w:sz w:val="24"/>
        </w:rPr>
        <w:t> </w:t>
      </w:r>
      <w:r>
        <w:rPr>
          <w:color w:val="0D0D0D"/>
          <w:sz w:val="24"/>
        </w:rPr>
        <w:t>from</w:t>
      </w:r>
      <w:r>
        <w:rPr>
          <w:color w:val="0D0D0D"/>
          <w:spacing w:val="79"/>
          <w:sz w:val="24"/>
        </w:rPr>
        <w:t> </w:t>
      </w:r>
      <w:r>
        <w:rPr>
          <w:color w:val="0D0D0D"/>
          <w:sz w:val="24"/>
        </w:rPr>
        <w:t>the</w:t>
      </w:r>
      <w:r>
        <w:rPr>
          <w:color w:val="0D0D0D"/>
          <w:spacing w:val="80"/>
          <w:sz w:val="24"/>
        </w:rPr>
        <w:t> </w:t>
      </w:r>
      <w:r>
        <w:rPr>
          <w:color w:val="0D0D0D"/>
          <w:sz w:val="24"/>
        </w:rPr>
        <w:t>sun on</w:t>
      </w:r>
      <w:r>
        <w:rPr>
          <w:color w:val="0D0D0D"/>
          <w:spacing w:val="-5"/>
          <w:sz w:val="24"/>
        </w:rPr>
        <w:t> </w:t>
      </w:r>
      <w:r>
        <w:rPr>
          <w:b/>
          <w:color w:val="0D0D0D"/>
          <w:sz w:val="24"/>
        </w:rPr>
        <w:t>4</w:t>
      </w:r>
      <w:r>
        <w:rPr>
          <w:b/>
          <w:color w:val="0D0D0D"/>
          <w:sz w:val="24"/>
          <w:vertAlign w:val="superscript"/>
        </w:rPr>
        <w:t>th</w:t>
      </w:r>
      <w:r>
        <w:rPr>
          <w:b/>
          <w:color w:val="0D0D0D"/>
          <w:spacing w:val="-2"/>
          <w:sz w:val="24"/>
          <w:vertAlign w:val="baseline"/>
        </w:rPr>
        <w:t> </w:t>
      </w:r>
      <w:r>
        <w:rPr>
          <w:b/>
          <w:color w:val="0D0D0D"/>
          <w:sz w:val="24"/>
          <w:vertAlign w:val="baseline"/>
        </w:rPr>
        <w:t>July</w:t>
      </w:r>
      <w:r>
        <w:rPr>
          <w:color w:val="0D0D0D"/>
          <w:sz w:val="24"/>
          <w:vertAlign w:val="baseline"/>
        </w:rPr>
        <w:t>. This position of the earth is called </w:t>
      </w:r>
      <w:r>
        <w:rPr>
          <w:b/>
          <w:color w:val="0D0D0D"/>
          <w:sz w:val="24"/>
          <w:vertAlign w:val="baseline"/>
        </w:rPr>
        <w:t>aphelion</w:t>
      </w:r>
      <w:r>
        <w:rPr>
          <w:color w:val="0D0D0D"/>
          <w:sz w:val="24"/>
          <w:vertAlign w:val="baseline"/>
        </w:rPr>
        <w:t>. On</w:t>
      </w:r>
      <w:r>
        <w:rPr>
          <w:color w:val="0D0D0D"/>
          <w:spacing w:val="-5"/>
          <w:sz w:val="24"/>
          <w:vertAlign w:val="baseline"/>
        </w:rPr>
        <w:t> </w:t>
      </w:r>
      <w:r>
        <w:rPr>
          <w:b/>
          <w:color w:val="0D0D0D"/>
          <w:sz w:val="24"/>
          <w:vertAlign w:val="baseline"/>
        </w:rPr>
        <w:t>3</w:t>
      </w:r>
      <w:r>
        <w:rPr>
          <w:b/>
          <w:color w:val="0D0D0D"/>
          <w:sz w:val="24"/>
          <w:vertAlign w:val="superscript"/>
        </w:rPr>
        <w:t>rd</w:t>
      </w:r>
      <w:r>
        <w:rPr>
          <w:b/>
          <w:color w:val="0D0D0D"/>
          <w:spacing w:val="-2"/>
          <w:sz w:val="24"/>
          <w:vertAlign w:val="baseline"/>
        </w:rPr>
        <w:t> </w:t>
      </w:r>
      <w:r>
        <w:rPr>
          <w:b/>
          <w:color w:val="0D0D0D"/>
          <w:sz w:val="24"/>
          <w:vertAlign w:val="baseline"/>
        </w:rPr>
        <w:t>January</w:t>
      </w:r>
      <w:r>
        <w:rPr>
          <w:color w:val="0D0D0D"/>
          <w:sz w:val="24"/>
          <w:vertAlign w:val="baseline"/>
        </w:rPr>
        <w:t>, the earth is nearest to the sun. This position is called </w:t>
      </w:r>
      <w:r>
        <w:rPr>
          <w:b/>
          <w:color w:val="0D0D0D"/>
          <w:sz w:val="24"/>
          <w:vertAlign w:val="baseline"/>
        </w:rPr>
        <w:t>perihelion</w:t>
      </w:r>
      <w:r>
        <w:rPr>
          <w:color w:val="0D0D0D"/>
          <w:sz w:val="24"/>
          <w:vertAlign w:val="baseline"/>
        </w:rPr>
        <w:t>.</w:t>
      </w:r>
    </w:p>
    <w:p>
      <w:pPr>
        <w:pStyle w:val="ListParagraph"/>
        <w:numPr>
          <w:ilvl w:val="0"/>
          <w:numId w:val="46"/>
        </w:numPr>
        <w:tabs>
          <w:tab w:pos="1074" w:val="left" w:leader="none"/>
          <w:tab w:pos="1076" w:val="left" w:leader="none"/>
        </w:tabs>
        <w:spacing w:line="280" w:lineRule="auto" w:before="119" w:after="0"/>
        <w:ind w:left="1076" w:right="726" w:hanging="361"/>
        <w:jc w:val="both"/>
        <w:rPr>
          <w:sz w:val="24"/>
        </w:rPr>
      </w:pPr>
      <w:r>
        <w:rPr>
          <w:color w:val="0D0D0D"/>
          <w:sz w:val="24"/>
        </w:rPr>
        <w:t>Due to this variation in the distance between the earth and the sun, the annual insolation received by</w:t>
      </w:r>
      <w:r>
        <w:rPr>
          <w:color w:val="0D0D0D"/>
          <w:spacing w:val="-6"/>
          <w:sz w:val="24"/>
        </w:rPr>
        <w:t> </w:t>
      </w:r>
      <w:r>
        <w:rPr>
          <w:color w:val="0D0D0D"/>
          <w:sz w:val="24"/>
        </w:rPr>
        <w:t>the earth</w:t>
      </w:r>
      <w:r>
        <w:rPr>
          <w:color w:val="0D0D0D"/>
          <w:spacing w:val="-1"/>
          <w:sz w:val="24"/>
        </w:rPr>
        <w:t> </w:t>
      </w:r>
      <w:r>
        <w:rPr>
          <w:color w:val="0D0D0D"/>
          <w:sz w:val="24"/>
        </w:rPr>
        <w:t>on</w:t>
      </w:r>
      <w:r>
        <w:rPr>
          <w:color w:val="0D0D0D"/>
          <w:spacing w:val="-1"/>
          <w:sz w:val="24"/>
        </w:rPr>
        <w:t> </w:t>
      </w:r>
      <w:r>
        <w:rPr>
          <w:color w:val="0D0D0D"/>
          <w:sz w:val="24"/>
        </w:rPr>
        <w:t>3</w:t>
      </w:r>
      <w:r>
        <w:rPr>
          <w:color w:val="0D0D0D"/>
          <w:sz w:val="24"/>
          <w:vertAlign w:val="superscript"/>
        </w:rPr>
        <w:t>rd</w:t>
      </w:r>
      <w:r>
        <w:rPr>
          <w:color w:val="0D0D0D"/>
          <w:sz w:val="24"/>
          <w:vertAlign w:val="baseline"/>
        </w:rPr>
        <w:t> January</w:t>
      </w:r>
      <w:r>
        <w:rPr>
          <w:color w:val="0D0D0D"/>
          <w:spacing w:val="-1"/>
          <w:sz w:val="24"/>
          <w:vertAlign w:val="baseline"/>
        </w:rPr>
        <w:t> </w:t>
      </w:r>
      <w:r>
        <w:rPr>
          <w:color w:val="0D0D0D"/>
          <w:sz w:val="24"/>
          <w:vertAlign w:val="baseline"/>
        </w:rPr>
        <w:t>is slightly</w:t>
      </w:r>
      <w:r>
        <w:rPr>
          <w:color w:val="0D0D0D"/>
          <w:spacing w:val="-1"/>
          <w:sz w:val="24"/>
          <w:vertAlign w:val="baseline"/>
        </w:rPr>
        <w:t> </w:t>
      </w:r>
      <w:r>
        <w:rPr>
          <w:color w:val="0D0D0D"/>
          <w:sz w:val="24"/>
          <w:vertAlign w:val="baseline"/>
        </w:rPr>
        <w:t>more than</w:t>
      </w:r>
      <w:r>
        <w:rPr>
          <w:color w:val="0D0D0D"/>
          <w:spacing w:val="-1"/>
          <w:sz w:val="24"/>
          <w:vertAlign w:val="baseline"/>
        </w:rPr>
        <w:t> </w:t>
      </w:r>
      <w:r>
        <w:rPr>
          <w:color w:val="0D0D0D"/>
          <w:sz w:val="24"/>
          <w:vertAlign w:val="baseline"/>
        </w:rPr>
        <w:t>the amount received on</w:t>
      </w:r>
      <w:r>
        <w:rPr>
          <w:color w:val="0D0D0D"/>
          <w:spacing w:val="-1"/>
          <w:sz w:val="24"/>
          <w:vertAlign w:val="baseline"/>
        </w:rPr>
        <w:t> </w:t>
      </w:r>
      <w:r>
        <w:rPr>
          <w:color w:val="0D0D0D"/>
          <w:sz w:val="24"/>
          <w:vertAlign w:val="baseline"/>
        </w:rPr>
        <w:t>4</w:t>
      </w:r>
      <w:r>
        <w:rPr>
          <w:color w:val="0D0D0D"/>
          <w:sz w:val="24"/>
          <w:vertAlign w:val="superscript"/>
        </w:rPr>
        <w:t>th</w:t>
      </w:r>
      <w:r>
        <w:rPr>
          <w:color w:val="0D0D0D"/>
          <w:spacing w:val="-23"/>
          <w:sz w:val="24"/>
          <w:vertAlign w:val="baseline"/>
        </w:rPr>
        <w:t> </w:t>
      </w:r>
      <w:r>
        <w:rPr>
          <w:color w:val="0D0D0D"/>
          <w:sz w:val="24"/>
          <w:vertAlign w:val="baseline"/>
        </w:rPr>
        <w:t>July.</w:t>
      </w:r>
    </w:p>
    <w:p>
      <w:pPr>
        <w:pStyle w:val="ListParagraph"/>
        <w:numPr>
          <w:ilvl w:val="0"/>
          <w:numId w:val="46"/>
        </w:numPr>
        <w:tabs>
          <w:tab w:pos="1074" w:val="left" w:leader="none"/>
          <w:tab w:pos="1076" w:val="left" w:leader="none"/>
        </w:tabs>
        <w:spacing w:line="276" w:lineRule="auto" w:before="113" w:after="0"/>
        <w:ind w:left="1076" w:right="716" w:hanging="361"/>
        <w:jc w:val="both"/>
        <w:rPr>
          <w:sz w:val="24"/>
        </w:rPr>
      </w:pPr>
      <w:r>
        <w:rPr>
          <w:color w:val="0D0D0D"/>
          <w:sz w:val="24"/>
        </w:rPr>
        <w:t>However, the effect of</w:t>
      </w:r>
      <w:r>
        <w:rPr>
          <w:color w:val="0D0D0D"/>
          <w:spacing w:val="-4"/>
          <w:sz w:val="24"/>
        </w:rPr>
        <w:t> </w:t>
      </w:r>
      <w:r>
        <w:rPr>
          <w:color w:val="0D0D0D"/>
          <w:sz w:val="24"/>
        </w:rPr>
        <w:t>this variation is masked by some other factors like the distribution of land and sea and the atmospheric circulation. Hence the variation does not have a greater effect on daily weather changes on the surface of the earth.</w:t>
      </w:r>
    </w:p>
    <w:p>
      <w:pPr>
        <w:pStyle w:val="ListParagraph"/>
        <w:spacing w:after="0" w:line="276" w:lineRule="auto"/>
        <w:jc w:val="both"/>
        <w:rPr>
          <w:sz w:val="24"/>
        </w:rPr>
        <w:sectPr>
          <w:pgSz w:w="12240" w:h="15840"/>
          <w:pgMar w:header="0" w:footer="1008" w:top="1080" w:bottom="1200" w:left="1080" w:right="720"/>
        </w:sectPr>
      </w:pPr>
    </w:p>
    <w:p>
      <w:pPr>
        <w:pStyle w:val="Heading3"/>
        <w:spacing w:before="71"/>
      </w:pPr>
      <w:bookmarkStart w:name="Factors influencing Insolation" w:id="211"/>
      <w:bookmarkEnd w:id="211"/>
      <w:r>
        <w:rPr>
          <w:b w:val="0"/>
        </w:rPr>
      </w:r>
      <w:bookmarkStart w:name="_bookmark96" w:id="212"/>
      <w:bookmarkEnd w:id="212"/>
      <w:r>
        <w:rPr>
          <w:b w:val="0"/>
        </w:rPr>
      </w:r>
      <w:r>
        <w:rPr/>
        <w:t>Factors</w:t>
      </w:r>
      <w:r>
        <w:rPr>
          <w:spacing w:val="-7"/>
        </w:rPr>
        <w:t> </w:t>
      </w:r>
      <w:r>
        <w:rPr/>
        <w:t>influencing</w:t>
      </w:r>
      <w:r>
        <w:rPr>
          <w:spacing w:val="-4"/>
        </w:rPr>
        <w:t> </w:t>
      </w:r>
      <w:r>
        <w:rPr>
          <w:spacing w:val="-2"/>
        </w:rPr>
        <w:t>Insolation</w:t>
      </w:r>
    </w:p>
    <w:p>
      <w:pPr>
        <w:pStyle w:val="ListParagraph"/>
        <w:numPr>
          <w:ilvl w:val="0"/>
          <w:numId w:val="46"/>
        </w:numPr>
        <w:tabs>
          <w:tab w:pos="1079" w:val="left" w:leader="none"/>
          <w:tab w:pos="1081" w:val="left" w:leader="none"/>
        </w:tabs>
        <w:spacing w:line="276" w:lineRule="auto" w:before="269" w:after="0"/>
        <w:ind w:left="1081" w:right="719" w:hanging="361"/>
        <w:jc w:val="both"/>
        <w:rPr>
          <w:sz w:val="24"/>
        </w:rPr>
      </w:pPr>
      <w:r>
        <w:rPr>
          <w:color w:val="0D0D0D"/>
          <w:sz w:val="24"/>
        </w:rPr>
        <w:t>The amount of insolation received on the earth’s surface is not uniform everywhere. It varies according to the place and time. When the tropical regions receive maximum annual</w:t>
      </w:r>
      <w:r>
        <w:rPr>
          <w:color w:val="0D0D0D"/>
          <w:spacing w:val="-2"/>
          <w:sz w:val="24"/>
        </w:rPr>
        <w:t> </w:t>
      </w:r>
      <w:r>
        <w:rPr>
          <w:color w:val="0D0D0D"/>
          <w:sz w:val="24"/>
        </w:rPr>
        <w:t>insolation, it gradually</w:t>
      </w:r>
      <w:r>
        <w:rPr>
          <w:color w:val="0D0D0D"/>
          <w:spacing w:val="-7"/>
          <w:sz w:val="24"/>
        </w:rPr>
        <w:t> </w:t>
      </w:r>
      <w:r>
        <w:rPr>
          <w:color w:val="0D0D0D"/>
          <w:sz w:val="24"/>
        </w:rPr>
        <w:t>decreases</w:t>
      </w:r>
      <w:r>
        <w:rPr>
          <w:color w:val="0D0D0D"/>
          <w:spacing w:val="-4"/>
          <w:sz w:val="24"/>
        </w:rPr>
        <w:t> </w:t>
      </w:r>
      <w:r>
        <w:rPr>
          <w:color w:val="0D0D0D"/>
          <w:sz w:val="24"/>
        </w:rPr>
        <w:t>towards</w:t>
      </w:r>
      <w:r>
        <w:rPr>
          <w:color w:val="0D0D0D"/>
          <w:spacing w:val="-9"/>
          <w:sz w:val="24"/>
        </w:rPr>
        <w:t> </w:t>
      </w:r>
      <w:r>
        <w:rPr>
          <w:color w:val="0D0D0D"/>
          <w:sz w:val="24"/>
        </w:rPr>
        <w:t>the</w:t>
      </w:r>
      <w:r>
        <w:rPr>
          <w:color w:val="0D0D0D"/>
          <w:spacing w:val="-3"/>
          <w:sz w:val="24"/>
        </w:rPr>
        <w:t> </w:t>
      </w:r>
      <w:r>
        <w:rPr>
          <w:color w:val="0D0D0D"/>
          <w:sz w:val="24"/>
        </w:rPr>
        <w:t>poles. Insolation</w:t>
      </w:r>
      <w:r>
        <w:rPr>
          <w:color w:val="0D0D0D"/>
          <w:spacing w:val="-2"/>
          <w:sz w:val="24"/>
        </w:rPr>
        <w:t> </w:t>
      </w:r>
      <w:r>
        <w:rPr>
          <w:color w:val="0D0D0D"/>
          <w:sz w:val="24"/>
        </w:rPr>
        <w:t>is more in summers and less in winters. The major factors which influence the amount of insolation received </w:t>
      </w:r>
      <w:r>
        <w:rPr>
          <w:color w:val="0D0D0D"/>
          <w:spacing w:val="-4"/>
          <w:sz w:val="24"/>
        </w:rPr>
        <w:t>are:</w:t>
      </w:r>
    </w:p>
    <w:p>
      <w:pPr>
        <w:pStyle w:val="BodyText"/>
        <w:spacing w:before="198"/>
      </w:pPr>
    </w:p>
    <w:p>
      <w:pPr>
        <w:pStyle w:val="ListParagraph"/>
        <w:numPr>
          <w:ilvl w:val="1"/>
          <w:numId w:val="46"/>
        </w:numPr>
        <w:tabs>
          <w:tab w:pos="1800" w:val="left" w:leader="none"/>
        </w:tabs>
        <w:spacing w:line="240" w:lineRule="auto" w:before="0" w:after="0"/>
        <w:ind w:left="1800" w:right="0" w:hanging="359"/>
        <w:jc w:val="left"/>
        <w:rPr>
          <w:sz w:val="24"/>
        </w:rPr>
      </w:pPr>
      <w:r>
        <w:rPr>
          <w:color w:val="0D0D0D"/>
          <w:sz w:val="24"/>
        </w:rPr>
        <w:t>Rotation</w:t>
      </w:r>
      <w:r>
        <w:rPr>
          <w:color w:val="0D0D0D"/>
          <w:spacing w:val="-3"/>
          <w:sz w:val="24"/>
        </w:rPr>
        <w:t> </w:t>
      </w:r>
      <w:r>
        <w:rPr>
          <w:color w:val="0D0D0D"/>
          <w:sz w:val="24"/>
        </w:rPr>
        <w:t>of</w:t>
      </w:r>
      <w:r>
        <w:rPr>
          <w:color w:val="0D0D0D"/>
          <w:spacing w:val="-6"/>
          <w:sz w:val="24"/>
        </w:rPr>
        <w:t> </w:t>
      </w:r>
      <w:r>
        <w:rPr>
          <w:color w:val="0D0D0D"/>
          <w:sz w:val="24"/>
        </w:rPr>
        <w:t>the</w:t>
      </w:r>
      <w:r>
        <w:rPr>
          <w:color w:val="0D0D0D"/>
          <w:spacing w:val="2"/>
          <w:sz w:val="24"/>
        </w:rPr>
        <w:t> </w:t>
      </w:r>
      <w:r>
        <w:rPr>
          <w:color w:val="0D0D0D"/>
          <w:sz w:val="24"/>
        </w:rPr>
        <w:t>earth</w:t>
      </w:r>
      <w:r>
        <w:rPr>
          <w:color w:val="0D0D0D"/>
          <w:spacing w:val="-3"/>
          <w:sz w:val="24"/>
        </w:rPr>
        <w:t> </w:t>
      </w:r>
      <w:r>
        <w:rPr>
          <w:color w:val="0D0D0D"/>
          <w:sz w:val="24"/>
        </w:rPr>
        <w:t>on</w:t>
      </w:r>
      <w:r>
        <w:rPr>
          <w:color w:val="0D0D0D"/>
          <w:spacing w:val="-2"/>
          <w:sz w:val="24"/>
        </w:rPr>
        <w:t> </w:t>
      </w:r>
      <w:r>
        <w:rPr>
          <w:color w:val="0D0D0D"/>
          <w:sz w:val="24"/>
        </w:rPr>
        <w:t>its</w:t>
      </w:r>
      <w:r>
        <w:rPr>
          <w:color w:val="0D0D0D"/>
          <w:spacing w:val="1"/>
          <w:sz w:val="24"/>
        </w:rPr>
        <w:t> </w:t>
      </w:r>
      <w:r>
        <w:rPr>
          <w:color w:val="0D0D0D"/>
          <w:spacing w:val="-4"/>
          <w:sz w:val="24"/>
        </w:rPr>
        <w:t>axis</w:t>
      </w:r>
    </w:p>
    <w:p>
      <w:pPr>
        <w:pStyle w:val="ListParagraph"/>
        <w:numPr>
          <w:ilvl w:val="1"/>
          <w:numId w:val="46"/>
        </w:numPr>
        <w:tabs>
          <w:tab w:pos="1800" w:val="left" w:leader="none"/>
        </w:tabs>
        <w:spacing w:line="240" w:lineRule="auto" w:before="129" w:after="0"/>
        <w:ind w:left="1800" w:right="0" w:hanging="359"/>
        <w:jc w:val="left"/>
        <w:rPr>
          <w:sz w:val="24"/>
        </w:rPr>
      </w:pPr>
      <w:r>
        <w:rPr>
          <w:color w:val="0D0D0D"/>
          <w:sz w:val="24"/>
        </w:rPr>
        <w:t>The</w:t>
      </w:r>
      <w:r>
        <w:rPr>
          <w:color w:val="0D0D0D"/>
          <w:spacing w:val="-2"/>
          <w:sz w:val="24"/>
        </w:rPr>
        <w:t> </w:t>
      </w:r>
      <w:r>
        <w:rPr>
          <w:color w:val="0D0D0D"/>
          <w:sz w:val="24"/>
        </w:rPr>
        <w:t>angle</w:t>
      </w:r>
      <w:r>
        <w:rPr>
          <w:color w:val="0D0D0D"/>
          <w:spacing w:val="-1"/>
          <w:sz w:val="24"/>
        </w:rPr>
        <w:t> </w:t>
      </w:r>
      <w:r>
        <w:rPr>
          <w:color w:val="0D0D0D"/>
          <w:sz w:val="24"/>
        </w:rPr>
        <w:t>of</w:t>
      </w:r>
      <w:r>
        <w:rPr>
          <w:color w:val="0D0D0D"/>
          <w:spacing w:val="-3"/>
          <w:sz w:val="24"/>
        </w:rPr>
        <w:t> </w:t>
      </w:r>
      <w:r>
        <w:rPr>
          <w:color w:val="0D0D0D"/>
          <w:sz w:val="24"/>
        </w:rPr>
        <w:t>incidence</w:t>
      </w:r>
      <w:r>
        <w:rPr>
          <w:color w:val="0D0D0D"/>
          <w:spacing w:val="-2"/>
          <w:sz w:val="24"/>
        </w:rPr>
        <w:t> </w:t>
      </w:r>
      <w:r>
        <w:rPr>
          <w:color w:val="0D0D0D"/>
          <w:sz w:val="24"/>
        </w:rPr>
        <w:t>of</w:t>
      </w:r>
      <w:r>
        <w:rPr>
          <w:color w:val="0D0D0D"/>
          <w:spacing w:val="-8"/>
          <w:sz w:val="24"/>
        </w:rPr>
        <w:t> </w:t>
      </w:r>
      <w:r>
        <w:rPr>
          <w:color w:val="0D0D0D"/>
          <w:sz w:val="24"/>
        </w:rPr>
        <w:t>the</w:t>
      </w:r>
      <w:r>
        <w:rPr>
          <w:color w:val="0D0D0D"/>
          <w:spacing w:val="-1"/>
          <w:sz w:val="24"/>
        </w:rPr>
        <w:t> </w:t>
      </w:r>
      <w:r>
        <w:rPr>
          <w:color w:val="0D0D0D"/>
          <w:sz w:val="24"/>
        </w:rPr>
        <w:t>sun’s</w:t>
      </w:r>
      <w:r>
        <w:rPr>
          <w:color w:val="0D0D0D"/>
          <w:spacing w:val="-3"/>
          <w:sz w:val="24"/>
        </w:rPr>
        <w:t> </w:t>
      </w:r>
      <w:r>
        <w:rPr>
          <w:color w:val="0D0D0D"/>
          <w:spacing w:val="-4"/>
          <w:sz w:val="24"/>
        </w:rPr>
        <w:t>rays</w:t>
      </w:r>
    </w:p>
    <w:p>
      <w:pPr>
        <w:pStyle w:val="ListParagraph"/>
        <w:numPr>
          <w:ilvl w:val="1"/>
          <w:numId w:val="46"/>
        </w:numPr>
        <w:tabs>
          <w:tab w:pos="1800" w:val="left" w:leader="none"/>
        </w:tabs>
        <w:spacing w:line="240" w:lineRule="auto" w:before="128" w:after="0"/>
        <w:ind w:left="1800" w:right="0" w:hanging="359"/>
        <w:jc w:val="left"/>
        <w:rPr>
          <w:sz w:val="24"/>
        </w:rPr>
      </w:pPr>
      <w:r>
        <w:rPr>
          <w:color w:val="0D0D0D"/>
          <w:sz w:val="24"/>
        </w:rPr>
        <w:t>Duration</w:t>
      </w:r>
      <w:r>
        <w:rPr>
          <w:color w:val="0D0D0D"/>
          <w:spacing w:val="-3"/>
          <w:sz w:val="24"/>
        </w:rPr>
        <w:t> </w:t>
      </w:r>
      <w:r>
        <w:rPr>
          <w:color w:val="0D0D0D"/>
          <w:sz w:val="24"/>
        </w:rPr>
        <w:t>of</w:t>
      </w:r>
      <w:r>
        <w:rPr>
          <w:color w:val="0D0D0D"/>
          <w:spacing w:val="-5"/>
          <w:sz w:val="24"/>
        </w:rPr>
        <w:t> </w:t>
      </w:r>
      <w:r>
        <w:rPr>
          <w:color w:val="0D0D0D"/>
          <w:sz w:val="24"/>
        </w:rPr>
        <w:t>the</w:t>
      </w:r>
      <w:r>
        <w:rPr>
          <w:color w:val="0D0D0D"/>
          <w:spacing w:val="2"/>
          <w:sz w:val="24"/>
        </w:rPr>
        <w:t> </w:t>
      </w:r>
      <w:r>
        <w:rPr>
          <w:color w:val="0D0D0D"/>
          <w:spacing w:val="-5"/>
          <w:sz w:val="24"/>
        </w:rPr>
        <w:t>day</w:t>
      </w:r>
    </w:p>
    <w:p>
      <w:pPr>
        <w:pStyle w:val="ListParagraph"/>
        <w:numPr>
          <w:ilvl w:val="1"/>
          <w:numId w:val="46"/>
        </w:numPr>
        <w:tabs>
          <w:tab w:pos="1800" w:val="left" w:leader="none"/>
        </w:tabs>
        <w:spacing w:line="240" w:lineRule="auto" w:before="134" w:after="0"/>
        <w:ind w:left="1800" w:right="0" w:hanging="359"/>
        <w:jc w:val="left"/>
        <w:rPr>
          <w:sz w:val="24"/>
        </w:rPr>
      </w:pPr>
      <w:r>
        <w:rPr>
          <w:color w:val="0D0D0D"/>
          <w:sz w:val="24"/>
        </w:rPr>
        <w:t>Transparency</w:t>
      </w:r>
      <w:r>
        <w:rPr>
          <w:color w:val="0D0D0D"/>
          <w:spacing w:val="-4"/>
          <w:sz w:val="24"/>
        </w:rPr>
        <w:t> </w:t>
      </w:r>
      <w:r>
        <w:rPr>
          <w:color w:val="0D0D0D"/>
          <w:sz w:val="24"/>
        </w:rPr>
        <w:t>of</w:t>
      </w:r>
      <w:r>
        <w:rPr>
          <w:color w:val="0D0D0D"/>
          <w:spacing w:val="-7"/>
          <w:sz w:val="24"/>
        </w:rPr>
        <w:t> </w:t>
      </w:r>
      <w:r>
        <w:rPr>
          <w:color w:val="0D0D0D"/>
          <w:sz w:val="24"/>
        </w:rPr>
        <w:t>the</w:t>
      </w:r>
      <w:r>
        <w:rPr>
          <w:color w:val="0D0D0D"/>
          <w:spacing w:val="1"/>
          <w:sz w:val="24"/>
        </w:rPr>
        <w:t> </w:t>
      </w:r>
      <w:r>
        <w:rPr>
          <w:color w:val="0D0D0D"/>
          <w:spacing w:val="-2"/>
          <w:sz w:val="24"/>
        </w:rPr>
        <w:t>atmosphere</w:t>
      </w:r>
    </w:p>
    <w:p>
      <w:pPr>
        <w:pStyle w:val="BodyText"/>
        <w:spacing w:before="136"/>
      </w:pPr>
    </w:p>
    <w:p>
      <w:pPr>
        <w:pStyle w:val="Heading8"/>
        <w:numPr>
          <w:ilvl w:val="0"/>
          <w:numId w:val="47"/>
        </w:numPr>
        <w:tabs>
          <w:tab w:pos="887" w:val="left" w:leader="none"/>
        </w:tabs>
        <w:spacing w:line="240" w:lineRule="auto" w:before="0" w:after="0"/>
        <w:ind w:left="887" w:right="0" w:hanging="244"/>
        <w:jc w:val="left"/>
      </w:pPr>
      <w:r>
        <w:rPr>
          <w:color w:val="0D0D0D"/>
        </w:rPr>
        <w:t>Rotation</w:t>
      </w:r>
      <w:r>
        <w:rPr>
          <w:color w:val="0D0D0D"/>
          <w:spacing w:val="1"/>
        </w:rPr>
        <w:t> </w:t>
      </w:r>
      <w:r>
        <w:rPr>
          <w:color w:val="0D0D0D"/>
        </w:rPr>
        <w:t>of</w:t>
      </w:r>
      <w:r>
        <w:rPr>
          <w:color w:val="0D0D0D"/>
          <w:spacing w:val="-7"/>
        </w:rPr>
        <w:t> </w:t>
      </w:r>
      <w:r>
        <w:rPr>
          <w:color w:val="0D0D0D"/>
        </w:rPr>
        <w:t>the earth on</w:t>
      </w:r>
      <w:r>
        <w:rPr>
          <w:color w:val="0D0D0D"/>
          <w:spacing w:val="-3"/>
        </w:rPr>
        <w:t> </w:t>
      </w:r>
      <w:r>
        <w:rPr>
          <w:color w:val="0D0D0D"/>
        </w:rPr>
        <w:t>its</w:t>
      </w:r>
      <w:r>
        <w:rPr>
          <w:color w:val="0D0D0D"/>
          <w:spacing w:val="-1"/>
        </w:rPr>
        <w:t> </w:t>
      </w:r>
      <w:r>
        <w:rPr>
          <w:color w:val="0D0D0D"/>
          <w:spacing w:val="-4"/>
        </w:rPr>
        <w:t>axis</w:t>
      </w:r>
    </w:p>
    <w:p>
      <w:pPr>
        <w:pStyle w:val="BodyText"/>
        <w:spacing w:before="58"/>
        <w:rPr>
          <w:b/>
        </w:rPr>
      </w:pPr>
    </w:p>
    <w:p>
      <w:pPr>
        <w:pStyle w:val="ListParagraph"/>
        <w:numPr>
          <w:ilvl w:val="1"/>
          <w:numId w:val="47"/>
        </w:numPr>
        <w:tabs>
          <w:tab w:pos="1079" w:val="left" w:leader="none"/>
          <w:tab w:pos="1081" w:val="left" w:leader="none"/>
        </w:tabs>
        <w:spacing w:line="360" w:lineRule="auto" w:before="0" w:after="0"/>
        <w:ind w:left="1081" w:right="730" w:hanging="361"/>
        <w:jc w:val="both"/>
        <w:rPr>
          <w:sz w:val="24"/>
        </w:rPr>
      </w:pPr>
      <w:r>
        <w:rPr>
          <w:color w:val="0D0D0D"/>
          <w:sz w:val="24"/>
        </w:rPr>
        <w:t>The earth rotates</w:t>
      </w:r>
      <w:r>
        <w:rPr>
          <w:color w:val="0D0D0D"/>
          <w:spacing w:val="-1"/>
          <w:sz w:val="24"/>
        </w:rPr>
        <w:t> </w:t>
      </w:r>
      <w:r>
        <w:rPr>
          <w:color w:val="0D0D0D"/>
          <w:sz w:val="24"/>
        </w:rPr>
        <w:t>on its own axis which makes an angle of</w:t>
      </w:r>
      <w:r>
        <w:rPr>
          <w:color w:val="0D0D0D"/>
          <w:spacing w:val="-2"/>
          <w:sz w:val="24"/>
        </w:rPr>
        <w:t> </w:t>
      </w:r>
      <w:r>
        <w:rPr>
          <w:color w:val="0D0D0D"/>
          <w:sz w:val="24"/>
        </w:rPr>
        <w:t>66.5 with the plane of its orbit around the sun.</w:t>
      </w:r>
    </w:p>
    <w:p>
      <w:pPr>
        <w:pStyle w:val="BodyText"/>
        <w:spacing w:before="8"/>
        <w:rPr>
          <w:sz w:val="15"/>
        </w:rPr>
      </w:pPr>
      <w:r>
        <w:rPr>
          <w:sz w:val="15"/>
        </w:rPr>
        <w:drawing>
          <wp:anchor distT="0" distB="0" distL="0" distR="0" allowOverlap="1" layoutInCell="1" locked="0" behindDoc="1" simplePos="0" relativeHeight="487598080">
            <wp:simplePos x="0" y="0"/>
            <wp:positionH relativeFrom="page">
              <wp:posOffset>1176715</wp:posOffset>
            </wp:positionH>
            <wp:positionV relativeFrom="paragraph">
              <wp:posOffset>130460</wp:posOffset>
            </wp:positionV>
            <wp:extent cx="5747148" cy="3636549"/>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67" cstate="print"/>
                    <a:stretch>
                      <a:fillRect/>
                    </a:stretch>
                  </pic:blipFill>
                  <pic:spPr>
                    <a:xfrm>
                      <a:off x="0" y="0"/>
                      <a:ext cx="5747148" cy="3636549"/>
                    </a:xfrm>
                    <a:prstGeom prst="rect">
                      <a:avLst/>
                    </a:prstGeom>
                  </pic:spPr>
                </pic:pic>
              </a:graphicData>
            </a:graphic>
          </wp:anchor>
        </w:drawing>
      </w:r>
    </w:p>
    <w:p>
      <w:pPr>
        <w:pStyle w:val="BodyText"/>
        <w:spacing w:after="0"/>
        <w:rPr>
          <w:sz w:val="15"/>
        </w:rPr>
        <w:sectPr>
          <w:pgSz w:w="12240" w:h="15840"/>
          <w:pgMar w:header="0" w:footer="1008" w:top="1100" w:bottom="1200" w:left="1080" w:right="720"/>
        </w:sectPr>
      </w:pPr>
    </w:p>
    <w:p>
      <w:pPr>
        <w:pStyle w:val="ListParagraph"/>
        <w:numPr>
          <w:ilvl w:val="1"/>
          <w:numId w:val="47"/>
        </w:numPr>
        <w:tabs>
          <w:tab w:pos="1081" w:val="left" w:leader="none"/>
        </w:tabs>
        <w:spacing w:line="360" w:lineRule="auto" w:before="63" w:after="0"/>
        <w:ind w:left="1081" w:right="724" w:hanging="361"/>
        <w:jc w:val="left"/>
        <w:rPr>
          <w:sz w:val="24"/>
        </w:rPr>
      </w:pPr>
      <w:r>
        <w:rPr>
          <w:color w:val="0D0D0D"/>
          <w:sz w:val="24"/>
        </w:rPr>
        <w:t>The</w:t>
      </w:r>
      <w:r>
        <w:rPr>
          <w:color w:val="0D0D0D"/>
          <w:spacing w:val="22"/>
          <w:sz w:val="24"/>
        </w:rPr>
        <w:t> </w:t>
      </w:r>
      <w:r>
        <w:rPr>
          <w:color w:val="0D0D0D"/>
          <w:sz w:val="24"/>
        </w:rPr>
        <w:t>rotation</w:t>
      </w:r>
      <w:r>
        <w:rPr>
          <w:color w:val="0D0D0D"/>
          <w:spacing w:val="19"/>
          <w:sz w:val="24"/>
        </w:rPr>
        <w:t> </w:t>
      </w:r>
      <w:r>
        <w:rPr>
          <w:color w:val="0D0D0D"/>
          <w:sz w:val="24"/>
        </w:rPr>
        <w:t>of the</w:t>
      </w:r>
      <w:r>
        <w:rPr>
          <w:color w:val="0D0D0D"/>
          <w:spacing w:val="22"/>
          <w:sz w:val="24"/>
        </w:rPr>
        <w:t> </w:t>
      </w:r>
      <w:r>
        <w:rPr>
          <w:color w:val="0D0D0D"/>
          <w:sz w:val="24"/>
        </w:rPr>
        <w:t>earth</w:t>
      </w:r>
      <w:r>
        <w:rPr>
          <w:color w:val="0D0D0D"/>
          <w:spacing w:val="19"/>
          <w:sz w:val="24"/>
        </w:rPr>
        <w:t> </w:t>
      </w:r>
      <w:r>
        <w:rPr>
          <w:color w:val="0D0D0D"/>
          <w:sz w:val="24"/>
        </w:rPr>
        <w:t>on</w:t>
      </w:r>
      <w:r>
        <w:rPr>
          <w:color w:val="0D0D0D"/>
          <w:spacing w:val="19"/>
          <w:sz w:val="24"/>
        </w:rPr>
        <w:t> </w:t>
      </w:r>
      <w:r>
        <w:rPr>
          <w:color w:val="0D0D0D"/>
          <w:sz w:val="24"/>
        </w:rPr>
        <w:t>this</w:t>
      </w:r>
      <w:r>
        <w:rPr>
          <w:color w:val="0D0D0D"/>
          <w:spacing w:val="25"/>
          <w:sz w:val="24"/>
        </w:rPr>
        <w:t> </w:t>
      </w:r>
      <w:r>
        <w:rPr>
          <w:color w:val="0D0D0D"/>
          <w:sz w:val="24"/>
        </w:rPr>
        <w:t>inclined</w:t>
      </w:r>
      <w:r>
        <w:rPr>
          <w:color w:val="0D0D0D"/>
          <w:spacing w:val="23"/>
          <w:sz w:val="24"/>
        </w:rPr>
        <w:t> </w:t>
      </w:r>
      <w:r>
        <w:rPr>
          <w:color w:val="0D0D0D"/>
          <w:sz w:val="24"/>
        </w:rPr>
        <w:t>axis</w:t>
      </w:r>
      <w:r>
        <w:rPr>
          <w:color w:val="0D0D0D"/>
          <w:spacing w:val="25"/>
          <w:sz w:val="24"/>
        </w:rPr>
        <w:t> </w:t>
      </w:r>
      <w:r>
        <w:rPr>
          <w:color w:val="0D0D0D"/>
          <w:sz w:val="24"/>
        </w:rPr>
        <w:t>has</w:t>
      </w:r>
      <w:r>
        <w:rPr>
          <w:color w:val="0D0D0D"/>
          <w:spacing w:val="21"/>
          <w:sz w:val="24"/>
        </w:rPr>
        <w:t> </w:t>
      </w:r>
      <w:r>
        <w:rPr>
          <w:color w:val="0D0D0D"/>
          <w:sz w:val="24"/>
        </w:rPr>
        <w:t>a</w:t>
      </w:r>
      <w:r>
        <w:rPr>
          <w:color w:val="0D0D0D"/>
          <w:spacing w:val="22"/>
          <w:sz w:val="24"/>
        </w:rPr>
        <w:t> </w:t>
      </w:r>
      <w:r>
        <w:rPr>
          <w:color w:val="0D0D0D"/>
          <w:sz w:val="24"/>
        </w:rPr>
        <w:t>greater</w:t>
      </w:r>
      <w:r>
        <w:rPr>
          <w:color w:val="0D0D0D"/>
          <w:spacing w:val="24"/>
          <w:sz w:val="24"/>
        </w:rPr>
        <w:t> </w:t>
      </w:r>
      <w:r>
        <w:rPr>
          <w:color w:val="0D0D0D"/>
          <w:sz w:val="24"/>
        </w:rPr>
        <w:t>influence</w:t>
      </w:r>
      <w:r>
        <w:rPr>
          <w:color w:val="0D0D0D"/>
          <w:spacing w:val="22"/>
          <w:sz w:val="24"/>
        </w:rPr>
        <w:t> </w:t>
      </w:r>
      <w:r>
        <w:rPr>
          <w:color w:val="0D0D0D"/>
          <w:sz w:val="24"/>
        </w:rPr>
        <w:t>on</w:t>
      </w:r>
      <w:r>
        <w:rPr>
          <w:color w:val="0D0D0D"/>
          <w:spacing w:val="19"/>
          <w:sz w:val="24"/>
        </w:rPr>
        <w:t> </w:t>
      </w:r>
      <w:r>
        <w:rPr>
          <w:color w:val="0D0D0D"/>
          <w:sz w:val="24"/>
        </w:rPr>
        <w:t>the</w:t>
      </w:r>
      <w:r>
        <w:rPr>
          <w:color w:val="0D0D0D"/>
          <w:spacing w:val="22"/>
          <w:sz w:val="24"/>
        </w:rPr>
        <w:t> </w:t>
      </w:r>
      <w:r>
        <w:rPr>
          <w:color w:val="0D0D0D"/>
          <w:sz w:val="24"/>
        </w:rPr>
        <w:t>amount</w:t>
      </w:r>
      <w:r>
        <w:rPr>
          <w:color w:val="0D0D0D"/>
          <w:spacing w:val="28"/>
          <w:sz w:val="24"/>
        </w:rPr>
        <w:t> </w:t>
      </w:r>
      <w:r>
        <w:rPr>
          <w:color w:val="0D0D0D"/>
          <w:sz w:val="24"/>
        </w:rPr>
        <w:t>of insolation received at different latitudes.</w:t>
      </w:r>
    </w:p>
    <w:p>
      <w:pPr>
        <w:pStyle w:val="Heading8"/>
        <w:numPr>
          <w:ilvl w:val="0"/>
          <w:numId w:val="47"/>
        </w:numPr>
        <w:tabs>
          <w:tab w:pos="887" w:val="left" w:leader="none"/>
        </w:tabs>
        <w:spacing w:line="240" w:lineRule="auto" w:before="204" w:after="0"/>
        <w:ind w:left="887" w:right="0" w:hanging="244"/>
        <w:jc w:val="left"/>
      </w:pPr>
      <w:r>
        <w:rPr>
          <w:color w:val="0D0D0D"/>
        </w:rPr>
        <w:t>The</w:t>
      </w:r>
      <w:r>
        <w:rPr>
          <w:color w:val="0D0D0D"/>
          <w:spacing w:val="-2"/>
        </w:rPr>
        <w:t> </w:t>
      </w:r>
      <w:r>
        <w:rPr>
          <w:color w:val="0D0D0D"/>
        </w:rPr>
        <w:t>angle</w:t>
      </w:r>
      <w:r>
        <w:rPr>
          <w:color w:val="0D0D0D"/>
          <w:spacing w:val="-1"/>
        </w:rPr>
        <w:t> </w:t>
      </w:r>
      <w:r>
        <w:rPr>
          <w:color w:val="0D0D0D"/>
        </w:rPr>
        <w:t>of</w:t>
      </w:r>
      <w:r>
        <w:rPr>
          <w:color w:val="0D0D0D"/>
          <w:spacing w:val="-4"/>
        </w:rPr>
        <w:t> </w:t>
      </w:r>
      <w:r>
        <w:rPr>
          <w:color w:val="0D0D0D"/>
        </w:rPr>
        <w:t>incidence</w:t>
      </w:r>
      <w:r>
        <w:rPr>
          <w:color w:val="0D0D0D"/>
          <w:spacing w:val="-1"/>
        </w:rPr>
        <w:t> </w:t>
      </w:r>
      <w:r>
        <w:rPr>
          <w:color w:val="0D0D0D"/>
        </w:rPr>
        <w:t>of</w:t>
      </w:r>
      <w:r>
        <w:rPr>
          <w:color w:val="0D0D0D"/>
          <w:spacing w:val="-4"/>
        </w:rPr>
        <w:t> </w:t>
      </w:r>
      <w:r>
        <w:rPr>
          <w:color w:val="0D0D0D"/>
        </w:rPr>
        <w:t>the</w:t>
      </w:r>
      <w:r>
        <w:rPr>
          <w:color w:val="0D0D0D"/>
          <w:spacing w:val="-1"/>
        </w:rPr>
        <w:t> </w:t>
      </w:r>
      <w:r>
        <w:rPr>
          <w:color w:val="0D0D0D"/>
        </w:rPr>
        <w:t>sun’s</w:t>
      </w:r>
      <w:r>
        <w:rPr>
          <w:color w:val="0D0D0D"/>
          <w:spacing w:val="-3"/>
        </w:rPr>
        <w:t> </w:t>
      </w:r>
      <w:r>
        <w:rPr>
          <w:color w:val="0D0D0D"/>
          <w:spacing w:val="-4"/>
        </w:rPr>
        <w:t>rays</w:t>
      </w:r>
    </w:p>
    <w:p>
      <w:pPr>
        <w:pStyle w:val="BodyText"/>
        <w:spacing w:before="58"/>
        <w:rPr>
          <w:b/>
        </w:rPr>
      </w:pPr>
    </w:p>
    <w:p>
      <w:pPr>
        <w:pStyle w:val="ListParagraph"/>
        <w:numPr>
          <w:ilvl w:val="1"/>
          <w:numId w:val="47"/>
        </w:numPr>
        <w:tabs>
          <w:tab w:pos="1080" w:val="left" w:leader="none"/>
        </w:tabs>
        <w:spacing w:line="240" w:lineRule="auto" w:before="1" w:after="0"/>
        <w:ind w:left="1080" w:right="0" w:hanging="360"/>
        <w:jc w:val="left"/>
        <w:rPr>
          <w:sz w:val="24"/>
        </w:rPr>
      </w:pPr>
      <w:r>
        <w:rPr>
          <w:color w:val="0D0D0D"/>
          <w:sz w:val="24"/>
        </w:rPr>
        <w:t>Since</w:t>
      </w:r>
      <w:r>
        <w:rPr>
          <w:color w:val="0D0D0D"/>
          <w:spacing w:val="55"/>
          <w:sz w:val="24"/>
        </w:rPr>
        <w:t> </w:t>
      </w:r>
      <w:r>
        <w:rPr>
          <w:color w:val="0D0D0D"/>
          <w:sz w:val="24"/>
        </w:rPr>
        <w:t>the</w:t>
      </w:r>
      <w:r>
        <w:rPr>
          <w:color w:val="0D0D0D"/>
          <w:spacing w:val="56"/>
          <w:sz w:val="24"/>
        </w:rPr>
        <w:t> </w:t>
      </w:r>
      <w:r>
        <w:rPr>
          <w:color w:val="0D0D0D"/>
          <w:sz w:val="24"/>
        </w:rPr>
        <w:t>earth</w:t>
      </w:r>
      <w:r>
        <w:rPr>
          <w:color w:val="0D0D0D"/>
          <w:spacing w:val="56"/>
          <w:sz w:val="24"/>
        </w:rPr>
        <w:t> </w:t>
      </w:r>
      <w:r>
        <w:rPr>
          <w:color w:val="0D0D0D"/>
          <w:sz w:val="24"/>
        </w:rPr>
        <w:t>is</w:t>
      </w:r>
      <w:r>
        <w:rPr>
          <w:color w:val="0D0D0D"/>
          <w:spacing w:val="58"/>
          <w:sz w:val="24"/>
        </w:rPr>
        <w:t> </w:t>
      </w:r>
      <w:r>
        <w:rPr>
          <w:color w:val="0D0D0D"/>
          <w:sz w:val="24"/>
        </w:rPr>
        <w:t>a</w:t>
      </w:r>
      <w:r>
        <w:rPr>
          <w:color w:val="0D0D0D"/>
          <w:spacing w:val="55"/>
          <w:sz w:val="24"/>
        </w:rPr>
        <w:t> </w:t>
      </w:r>
      <w:r>
        <w:rPr>
          <w:color w:val="0D0D0D"/>
          <w:sz w:val="24"/>
        </w:rPr>
        <w:t>geoid</w:t>
      </w:r>
      <w:r>
        <w:rPr>
          <w:color w:val="0D0D0D"/>
          <w:spacing w:val="57"/>
          <w:sz w:val="24"/>
        </w:rPr>
        <w:t> </w:t>
      </w:r>
      <w:r>
        <w:rPr>
          <w:color w:val="0D0D0D"/>
          <w:sz w:val="24"/>
        </w:rPr>
        <w:t>resembling</w:t>
      </w:r>
      <w:r>
        <w:rPr>
          <w:color w:val="0D0D0D"/>
          <w:spacing w:val="57"/>
          <w:sz w:val="24"/>
        </w:rPr>
        <w:t> </w:t>
      </w:r>
      <w:r>
        <w:rPr>
          <w:color w:val="0D0D0D"/>
          <w:sz w:val="24"/>
        </w:rPr>
        <w:t>a</w:t>
      </w:r>
      <w:r>
        <w:rPr>
          <w:color w:val="0D0D0D"/>
          <w:spacing w:val="55"/>
          <w:sz w:val="24"/>
        </w:rPr>
        <w:t> </w:t>
      </w:r>
      <w:r>
        <w:rPr>
          <w:color w:val="0D0D0D"/>
          <w:sz w:val="24"/>
        </w:rPr>
        <w:t>sphere,</w:t>
      </w:r>
      <w:r>
        <w:rPr>
          <w:color w:val="0D0D0D"/>
          <w:spacing w:val="55"/>
          <w:sz w:val="24"/>
        </w:rPr>
        <w:t> </w:t>
      </w:r>
      <w:r>
        <w:rPr>
          <w:color w:val="0D0D0D"/>
          <w:sz w:val="24"/>
        </w:rPr>
        <w:t>the</w:t>
      </w:r>
      <w:r>
        <w:rPr>
          <w:color w:val="0D0D0D"/>
          <w:spacing w:val="56"/>
          <w:sz w:val="24"/>
        </w:rPr>
        <w:t> </w:t>
      </w:r>
      <w:r>
        <w:rPr>
          <w:color w:val="0D0D0D"/>
          <w:sz w:val="24"/>
        </w:rPr>
        <w:t>sun’s</w:t>
      </w:r>
      <w:r>
        <w:rPr>
          <w:color w:val="0D0D0D"/>
          <w:spacing w:val="54"/>
          <w:sz w:val="24"/>
        </w:rPr>
        <w:t> </w:t>
      </w:r>
      <w:r>
        <w:rPr>
          <w:color w:val="0D0D0D"/>
          <w:sz w:val="24"/>
        </w:rPr>
        <w:t>rays</w:t>
      </w:r>
      <w:r>
        <w:rPr>
          <w:color w:val="0D0D0D"/>
          <w:spacing w:val="55"/>
          <w:sz w:val="24"/>
        </w:rPr>
        <w:t> </w:t>
      </w:r>
      <w:r>
        <w:rPr>
          <w:color w:val="0D0D0D"/>
          <w:sz w:val="24"/>
        </w:rPr>
        <w:t>strike</w:t>
      </w:r>
      <w:r>
        <w:rPr>
          <w:color w:val="0D0D0D"/>
          <w:spacing w:val="55"/>
          <w:sz w:val="24"/>
        </w:rPr>
        <w:t> </w:t>
      </w:r>
      <w:r>
        <w:rPr>
          <w:color w:val="0D0D0D"/>
          <w:sz w:val="24"/>
        </w:rPr>
        <w:t>the</w:t>
      </w:r>
      <w:r>
        <w:rPr>
          <w:color w:val="0D0D0D"/>
          <w:spacing w:val="61"/>
          <w:sz w:val="24"/>
        </w:rPr>
        <w:t> </w:t>
      </w:r>
      <w:r>
        <w:rPr>
          <w:color w:val="0D0D0D"/>
          <w:sz w:val="24"/>
        </w:rPr>
        <w:t>surface</w:t>
      </w:r>
      <w:r>
        <w:rPr>
          <w:color w:val="0D0D0D"/>
          <w:spacing w:val="56"/>
          <w:sz w:val="24"/>
        </w:rPr>
        <w:t> </w:t>
      </w:r>
      <w:r>
        <w:rPr>
          <w:color w:val="0D0D0D"/>
          <w:spacing w:val="-5"/>
          <w:sz w:val="24"/>
        </w:rPr>
        <w:t>at</w:t>
      </w:r>
    </w:p>
    <w:p>
      <w:pPr>
        <w:pStyle w:val="BodyText"/>
        <w:spacing w:before="136"/>
        <w:ind w:left="1081"/>
      </w:pPr>
      <w:r>
        <w:rPr>
          <w:color w:val="0D0D0D"/>
        </w:rPr>
        <w:t>different angles</w:t>
      </w:r>
      <w:r>
        <w:rPr>
          <w:color w:val="0D0D0D"/>
          <w:spacing w:val="-4"/>
        </w:rPr>
        <w:t> </w:t>
      </w:r>
      <w:r>
        <w:rPr>
          <w:color w:val="0D0D0D"/>
        </w:rPr>
        <w:t>at</w:t>
      </w:r>
      <w:r>
        <w:rPr>
          <w:color w:val="0D0D0D"/>
          <w:spacing w:val="3"/>
        </w:rPr>
        <w:t> </w:t>
      </w:r>
      <w:r>
        <w:rPr>
          <w:color w:val="0D0D0D"/>
        </w:rPr>
        <w:t>different</w:t>
      </w:r>
      <w:r>
        <w:rPr>
          <w:color w:val="0D0D0D"/>
          <w:spacing w:val="3"/>
        </w:rPr>
        <w:t> </w:t>
      </w:r>
      <w:r>
        <w:rPr>
          <w:color w:val="0D0D0D"/>
        </w:rPr>
        <w:t>places.</w:t>
      </w:r>
      <w:r>
        <w:rPr>
          <w:color w:val="0D0D0D"/>
          <w:spacing w:val="-1"/>
        </w:rPr>
        <w:t> </w:t>
      </w:r>
      <w:r>
        <w:rPr>
          <w:color w:val="0D0D0D"/>
        </w:rPr>
        <w:t>This</w:t>
      </w:r>
      <w:r>
        <w:rPr>
          <w:color w:val="0D0D0D"/>
          <w:spacing w:val="-3"/>
        </w:rPr>
        <w:t> </w:t>
      </w:r>
      <w:r>
        <w:rPr>
          <w:color w:val="0D0D0D"/>
        </w:rPr>
        <w:t>depends</w:t>
      </w:r>
      <w:r>
        <w:rPr>
          <w:color w:val="0D0D0D"/>
          <w:spacing w:val="-4"/>
        </w:rPr>
        <w:t> </w:t>
      </w:r>
      <w:r>
        <w:rPr>
          <w:color w:val="0D0D0D"/>
        </w:rPr>
        <w:t>on</w:t>
      </w:r>
      <w:r>
        <w:rPr>
          <w:color w:val="0D0D0D"/>
          <w:spacing w:val="-7"/>
        </w:rPr>
        <w:t> </w:t>
      </w:r>
      <w:r>
        <w:rPr>
          <w:color w:val="0D0D0D"/>
        </w:rPr>
        <w:t>the</w:t>
      </w:r>
      <w:r>
        <w:rPr>
          <w:color w:val="0D0D0D"/>
          <w:spacing w:val="2"/>
        </w:rPr>
        <w:t> </w:t>
      </w:r>
      <w:r>
        <w:rPr>
          <w:color w:val="0D0D0D"/>
        </w:rPr>
        <w:t>latitude</w:t>
      </w:r>
      <w:r>
        <w:rPr>
          <w:color w:val="0D0D0D"/>
          <w:spacing w:val="-8"/>
        </w:rPr>
        <w:t> </w:t>
      </w:r>
      <w:r>
        <w:rPr>
          <w:color w:val="0D0D0D"/>
        </w:rPr>
        <w:t>of</w:t>
      </w:r>
      <w:r>
        <w:rPr>
          <w:color w:val="0D0D0D"/>
          <w:spacing w:val="-10"/>
        </w:rPr>
        <w:t> </w:t>
      </w:r>
      <w:r>
        <w:rPr>
          <w:color w:val="0D0D0D"/>
        </w:rPr>
        <w:t>the</w:t>
      </w:r>
      <w:r>
        <w:rPr>
          <w:color w:val="0D0D0D"/>
          <w:spacing w:val="-2"/>
        </w:rPr>
        <w:t> place.</w:t>
      </w:r>
    </w:p>
    <w:p>
      <w:pPr>
        <w:pStyle w:val="BodyText"/>
        <w:spacing w:before="63"/>
      </w:pPr>
    </w:p>
    <w:p>
      <w:pPr>
        <w:pStyle w:val="ListParagraph"/>
        <w:numPr>
          <w:ilvl w:val="1"/>
          <w:numId w:val="47"/>
        </w:numPr>
        <w:tabs>
          <w:tab w:pos="1080" w:val="left" w:leader="none"/>
        </w:tabs>
        <w:spacing w:line="240" w:lineRule="auto" w:before="0" w:after="0"/>
        <w:ind w:left="1080" w:right="0" w:hanging="360"/>
        <w:jc w:val="left"/>
        <w:rPr>
          <w:sz w:val="24"/>
        </w:rPr>
      </w:pPr>
      <w:r>
        <w:rPr>
          <w:color w:val="0D0D0D"/>
          <w:sz w:val="24"/>
        </w:rPr>
        <w:t>The</w:t>
      </w:r>
      <w:r>
        <w:rPr>
          <w:color w:val="0D0D0D"/>
          <w:spacing w:val="-2"/>
          <w:sz w:val="24"/>
        </w:rPr>
        <w:t> </w:t>
      </w:r>
      <w:r>
        <w:rPr>
          <w:color w:val="0D0D0D"/>
          <w:sz w:val="24"/>
        </w:rPr>
        <w:t>higher</w:t>
      </w:r>
      <w:r>
        <w:rPr>
          <w:color w:val="0D0D0D"/>
          <w:spacing w:val="1"/>
          <w:sz w:val="24"/>
        </w:rPr>
        <w:t> </w:t>
      </w:r>
      <w:r>
        <w:rPr>
          <w:color w:val="0D0D0D"/>
          <w:sz w:val="24"/>
        </w:rPr>
        <w:t>the</w:t>
      </w:r>
      <w:r>
        <w:rPr>
          <w:color w:val="0D0D0D"/>
          <w:spacing w:val="3"/>
          <w:sz w:val="24"/>
        </w:rPr>
        <w:t> </w:t>
      </w:r>
      <w:r>
        <w:rPr>
          <w:color w:val="0D0D0D"/>
          <w:sz w:val="24"/>
        </w:rPr>
        <w:t>latitude,</w:t>
      </w:r>
      <w:r>
        <w:rPr>
          <w:color w:val="0D0D0D"/>
          <w:spacing w:val="-3"/>
          <w:sz w:val="24"/>
        </w:rPr>
        <w:t> </w:t>
      </w:r>
      <w:r>
        <w:rPr>
          <w:color w:val="0D0D0D"/>
          <w:sz w:val="24"/>
        </w:rPr>
        <w:t>the</w:t>
      </w:r>
      <w:r>
        <w:rPr>
          <w:color w:val="0D0D0D"/>
          <w:spacing w:val="-1"/>
          <w:sz w:val="24"/>
        </w:rPr>
        <w:t> </w:t>
      </w:r>
      <w:r>
        <w:rPr>
          <w:color w:val="0D0D0D"/>
          <w:sz w:val="24"/>
        </w:rPr>
        <w:t>less</w:t>
      </w:r>
      <w:r>
        <w:rPr>
          <w:color w:val="0D0D0D"/>
          <w:spacing w:val="1"/>
          <w:sz w:val="24"/>
        </w:rPr>
        <w:t> </w:t>
      </w:r>
      <w:r>
        <w:rPr>
          <w:color w:val="0D0D0D"/>
          <w:sz w:val="24"/>
        </w:rPr>
        <w:t>is</w:t>
      </w:r>
      <w:r>
        <w:rPr>
          <w:color w:val="0D0D0D"/>
          <w:spacing w:val="-2"/>
          <w:sz w:val="24"/>
        </w:rPr>
        <w:t> </w:t>
      </w:r>
      <w:r>
        <w:rPr>
          <w:color w:val="0D0D0D"/>
          <w:sz w:val="24"/>
        </w:rPr>
        <w:t>the</w:t>
      </w:r>
      <w:r>
        <w:rPr>
          <w:color w:val="0D0D0D"/>
          <w:spacing w:val="-1"/>
          <w:sz w:val="24"/>
        </w:rPr>
        <w:t> </w:t>
      </w:r>
      <w:r>
        <w:rPr>
          <w:color w:val="0D0D0D"/>
          <w:sz w:val="24"/>
        </w:rPr>
        <w:t>angle</w:t>
      </w:r>
      <w:r>
        <w:rPr>
          <w:color w:val="0D0D0D"/>
          <w:spacing w:val="-2"/>
          <w:sz w:val="24"/>
        </w:rPr>
        <w:t> </w:t>
      </w:r>
      <w:r>
        <w:rPr>
          <w:color w:val="0D0D0D"/>
          <w:sz w:val="24"/>
        </w:rPr>
        <w:t>they</w:t>
      </w:r>
      <w:r>
        <w:rPr>
          <w:color w:val="0D0D0D"/>
          <w:spacing w:val="-5"/>
          <w:sz w:val="24"/>
        </w:rPr>
        <w:t> </w:t>
      </w:r>
      <w:r>
        <w:rPr>
          <w:color w:val="0D0D0D"/>
          <w:sz w:val="24"/>
        </w:rPr>
        <w:t>make</w:t>
      </w:r>
      <w:r>
        <w:rPr>
          <w:color w:val="0D0D0D"/>
          <w:spacing w:val="-2"/>
          <w:sz w:val="24"/>
        </w:rPr>
        <w:t> </w:t>
      </w:r>
      <w:r>
        <w:rPr>
          <w:color w:val="0D0D0D"/>
          <w:sz w:val="24"/>
        </w:rPr>
        <w:t>with</w:t>
      </w:r>
      <w:r>
        <w:rPr>
          <w:color w:val="0D0D0D"/>
          <w:spacing w:val="-5"/>
          <w:sz w:val="24"/>
        </w:rPr>
        <w:t> </w:t>
      </w:r>
      <w:r>
        <w:rPr>
          <w:color w:val="0D0D0D"/>
          <w:sz w:val="24"/>
        </w:rPr>
        <w:t>the</w:t>
      </w:r>
      <w:r>
        <w:rPr>
          <w:color w:val="0D0D0D"/>
          <w:spacing w:val="-2"/>
          <w:sz w:val="24"/>
        </w:rPr>
        <w:t> </w:t>
      </w:r>
      <w:r>
        <w:rPr>
          <w:color w:val="0D0D0D"/>
          <w:sz w:val="24"/>
        </w:rPr>
        <w:t>surface</w:t>
      </w:r>
      <w:r>
        <w:rPr>
          <w:color w:val="0D0D0D"/>
          <w:spacing w:val="-1"/>
          <w:sz w:val="24"/>
        </w:rPr>
        <w:t> </w:t>
      </w:r>
      <w:r>
        <w:rPr>
          <w:color w:val="0D0D0D"/>
          <w:sz w:val="24"/>
        </w:rPr>
        <w:t>of</w:t>
      </w:r>
      <w:r>
        <w:rPr>
          <w:color w:val="0D0D0D"/>
          <w:spacing w:val="-8"/>
          <w:sz w:val="24"/>
        </w:rPr>
        <w:t> </w:t>
      </w:r>
      <w:r>
        <w:rPr>
          <w:color w:val="0D0D0D"/>
          <w:sz w:val="24"/>
        </w:rPr>
        <w:t>the</w:t>
      </w:r>
      <w:r>
        <w:rPr>
          <w:color w:val="0D0D0D"/>
          <w:spacing w:val="-1"/>
          <w:sz w:val="24"/>
        </w:rPr>
        <w:t> </w:t>
      </w:r>
      <w:r>
        <w:rPr>
          <w:color w:val="0D0D0D"/>
          <w:spacing w:val="-2"/>
          <w:sz w:val="24"/>
        </w:rPr>
        <w:t>earth.</w:t>
      </w:r>
    </w:p>
    <w:p>
      <w:pPr>
        <w:pStyle w:val="BodyText"/>
        <w:spacing w:before="62"/>
      </w:pPr>
    </w:p>
    <w:p>
      <w:pPr>
        <w:pStyle w:val="ListParagraph"/>
        <w:numPr>
          <w:ilvl w:val="1"/>
          <w:numId w:val="47"/>
        </w:numPr>
        <w:tabs>
          <w:tab w:pos="1081" w:val="left" w:leader="none"/>
        </w:tabs>
        <w:spacing w:line="360" w:lineRule="auto" w:before="1" w:after="0"/>
        <w:ind w:left="1081" w:right="727" w:hanging="361"/>
        <w:jc w:val="left"/>
        <w:rPr>
          <w:sz w:val="24"/>
        </w:rPr>
      </w:pPr>
      <w:r>
        <w:rPr>
          <w:color w:val="0D0D0D"/>
          <w:sz w:val="24"/>
        </w:rPr>
        <w:t>The</w:t>
      </w:r>
      <w:r>
        <w:rPr>
          <w:color w:val="0D0D0D"/>
          <w:spacing w:val="21"/>
          <w:sz w:val="24"/>
        </w:rPr>
        <w:t> </w:t>
      </w:r>
      <w:r>
        <w:rPr>
          <w:color w:val="0D0D0D"/>
          <w:sz w:val="24"/>
        </w:rPr>
        <w:t>area</w:t>
      </w:r>
      <w:r>
        <w:rPr>
          <w:color w:val="0D0D0D"/>
          <w:spacing w:val="21"/>
          <w:sz w:val="24"/>
        </w:rPr>
        <w:t> </w:t>
      </w:r>
      <w:r>
        <w:rPr>
          <w:color w:val="0D0D0D"/>
          <w:sz w:val="24"/>
        </w:rPr>
        <w:t>covered</w:t>
      </w:r>
      <w:r>
        <w:rPr>
          <w:color w:val="0D0D0D"/>
          <w:spacing w:val="22"/>
          <w:sz w:val="24"/>
        </w:rPr>
        <w:t> </w:t>
      </w:r>
      <w:r>
        <w:rPr>
          <w:color w:val="0D0D0D"/>
          <w:sz w:val="24"/>
        </w:rPr>
        <w:t>by</w:t>
      </w:r>
      <w:r>
        <w:rPr>
          <w:color w:val="0D0D0D"/>
          <w:spacing w:val="17"/>
          <w:sz w:val="24"/>
        </w:rPr>
        <w:t> </w:t>
      </w:r>
      <w:r>
        <w:rPr>
          <w:color w:val="0D0D0D"/>
          <w:sz w:val="24"/>
        </w:rPr>
        <w:t>the</w:t>
      </w:r>
      <w:r>
        <w:rPr>
          <w:color w:val="0D0D0D"/>
          <w:spacing w:val="21"/>
          <w:sz w:val="24"/>
        </w:rPr>
        <w:t> </w:t>
      </w:r>
      <w:r>
        <w:rPr>
          <w:color w:val="0D0D0D"/>
          <w:sz w:val="24"/>
        </w:rPr>
        <w:t>vertical</w:t>
      </w:r>
      <w:r>
        <w:rPr>
          <w:color w:val="0D0D0D"/>
          <w:spacing w:val="17"/>
          <w:sz w:val="24"/>
        </w:rPr>
        <w:t> </w:t>
      </w:r>
      <w:r>
        <w:rPr>
          <w:color w:val="0D0D0D"/>
          <w:sz w:val="24"/>
        </w:rPr>
        <w:t>rays</w:t>
      </w:r>
      <w:r>
        <w:rPr>
          <w:color w:val="0D0D0D"/>
          <w:spacing w:val="24"/>
          <w:sz w:val="24"/>
        </w:rPr>
        <w:t> </w:t>
      </w:r>
      <w:r>
        <w:rPr>
          <w:color w:val="0D0D0D"/>
          <w:sz w:val="24"/>
        </w:rPr>
        <w:t>is</w:t>
      </w:r>
      <w:r>
        <w:rPr>
          <w:color w:val="0D0D0D"/>
          <w:spacing w:val="20"/>
          <w:sz w:val="24"/>
        </w:rPr>
        <w:t> </w:t>
      </w:r>
      <w:r>
        <w:rPr>
          <w:color w:val="0D0D0D"/>
          <w:sz w:val="24"/>
        </w:rPr>
        <w:t>always</w:t>
      </w:r>
      <w:r>
        <w:rPr>
          <w:color w:val="0D0D0D"/>
          <w:spacing w:val="24"/>
          <w:sz w:val="24"/>
        </w:rPr>
        <w:t> </w:t>
      </w:r>
      <w:r>
        <w:rPr>
          <w:color w:val="0D0D0D"/>
          <w:sz w:val="24"/>
        </w:rPr>
        <w:t>less</w:t>
      </w:r>
      <w:r>
        <w:rPr>
          <w:color w:val="0D0D0D"/>
          <w:spacing w:val="20"/>
          <w:sz w:val="24"/>
        </w:rPr>
        <w:t> </w:t>
      </w:r>
      <w:r>
        <w:rPr>
          <w:color w:val="0D0D0D"/>
          <w:sz w:val="24"/>
        </w:rPr>
        <w:t>than</w:t>
      </w:r>
      <w:r>
        <w:rPr>
          <w:color w:val="0D0D0D"/>
          <w:spacing w:val="17"/>
          <w:sz w:val="24"/>
        </w:rPr>
        <w:t> </w:t>
      </w:r>
      <w:r>
        <w:rPr>
          <w:color w:val="0D0D0D"/>
          <w:sz w:val="24"/>
        </w:rPr>
        <w:t>the</w:t>
      </w:r>
      <w:r>
        <w:rPr>
          <w:color w:val="0D0D0D"/>
          <w:spacing w:val="21"/>
          <w:sz w:val="24"/>
        </w:rPr>
        <w:t> </w:t>
      </w:r>
      <w:r>
        <w:rPr>
          <w:color w:val="0D0D0D"/>
          <w:sz w:val="24"/>
        </w:rPr>
        <w:t>slant</w:t>
      </w:r>
      <w:r>
        <w:rPr>
          <w:color w:val="0D0D0D"/>
          <w:spacing w:val="27"/>
          <w:sz w:val="24"/>
        </w:rPr>
        <w:t> </w:t>
      </w:r>
      <w:r>
        <w:rPr>
          <w:color w:val="0D0D0D"/>
          <w:sz w:val="24"/>
        </w:rPr>
        <w:t>rays.</w:t>
      </w:r>
      <w:r>
        <w:rPr>
          <w:color w:val="0D0D0D"/>
          <w:spacing w:val="24"/>
          <w:sz w:val="24"/>
        </w:rPr>
        <w:t> </w:t>
      </w:r>
      <w:r>
        <w:rPr>
          <w:color w:val="0D0D0D"/>
          <w:sz w:val="24"/>
        </w:rPr>
        <w:t>If</w:t>
      </w:r>
      <w:r>
        <w:rPr>
          <w:color w:val="0D0D0D"/>
          <w:spacing w:val="19"/>
          <w:sz w:val="24"/>
        </w:rPr>
        <w:t> </w:t>
      </w:r>
      <w:r>
        <w:rPr>
          <w:color w:val="0D0D0D"/>
          <w:sz w:val="24"/>
        </w:rPr>
        <w:t>more</w:t>
      </w:r>
      <w:r>
        <w:rPr>
          <w:color w:val="0D0D0D"/>
          <w:spacing w:val="21"/>
          <w:sz w:val="24"/>
        </w:rPr>
        <w:t> </w:t>
      </w:r>
      <w:r>
        <w:rPr>
          <w:color w:val="0D0D0D"/>
          <w:sz w:val="24"/>
        </w:rPr>
        <w:t>area</w:t>
      </w:r>
      <w:r>
        <w:rPr>
          <w:color w:val="0D0D0D"/>
          <w:spacing w:val="21"/>
          <w:sz w:val="24"/>
        </w:rPr>
        <w:t> </w:t>
      </w:r>
      <w:r>
        <w:rPr>
          <w:color w:val="0D0D0D"/>
          <w:sz w:val="24"/>
        </w:rPr>
        <w:t>is covered, the energy</w:t>
      </w:r>
      <w:r>
        <w:rPr>
          <w:color w:val="0D0D0D"/>
          <w:spacing w:val="-1"/>
          <w:sz w:val="24"/>
        </w:rPr>
        <w:t> </w:t>
      </w:r>
      <w:r>
        <w:rPr>
          <w:color w:val="0D0D0D"/>
          <w:sz w:val="24"/>
        </w:rPr>
        <w:t>gets distributed and the net energy</w:t>
      </w:r>
      <w:r>
        <w:rPr>
          <w:color w:val="0D0D0D"/>
          <w:spacing w:val="-1"/>
          <w:sz w:val="24"/>
        </w:rPr>
        <w:t> </w:t>
      </w:r>
      <w:r>
        <w:rPr>
          <w:color w:val="0D0D0D"/>
          <w:sz w:val="24"/>
        </w:rPr>
        <w:t>received per unit area decreases.</w:t>
      </w:r>
    </w:p>
    <w:p>
      <w:pPr>
        <w:pStyle w:val="ListParagraph"/>
        <w:numPr>
          <w:ilvl w:val="1"/>
          <w:numId w:val="47"/>
        </w:numPr>
        <w:tabs>
          <w:tab w:pos="1080" w:val="left" w:leader="none"/>
        </w:tabs>
        <w:spacing w:line="240" w:lineRule="auto" w:before="199" w:after="0"/>
        <w:ind w:left="1080" w:right="0" w:hanging="360"/>
        <w:jc w:val="left"/>
        <w:rPr>
          <w:sz w:val="24"/>
        </w:rPr>
      </w:pPr>
      <w:r>
        <w:rPr>
          <w:color w:val="0D0D0D"/>
          <w:sz w:val="24"/>
        </w:rPr>
        <w:t>Moreover,</w:t>
      </w:r>
      <w:r>
        <w:rPr>
          <w:color w:val="0D0D0D"/>
          <w:spacing w:val="36"/>
          <w:sz w:val="24"/>
        </w:rPr>
        <w:t> </w:t>
      </w:r>
      <w:r>
        <w:rPr>
          <w:color w:val="0D0D0D"/>
          <w:sz w:val="24"/>
        </w:rPr>
        <w:t>the</w:t>
      </w:r>
      <w:r>
        <w:rPr>
          <w:color w:val="0D0D0D"/>
          <w:spacing w:val="38"/>
          <w:sz w:val="24"/>
        </w:rPr>
        <w:t> </w:t>
      </w:r>
      <w:r>
        <w:rPr>
          <w:color w:val="0D0D0D"/>
          <w:sz w:val="24"/>
        </w:rPr>
        <w:t>sun’s</w:t>
      </w:r>
      <w:r>
        <w:rPr>
          <w:color w:val="0D0D0D"/>
          <w:spacing w:val="37"/>
          <w:sz w:val="24"/>
        </w:rPr>
        <w:t> </w:t>
      </w:r>
      <w:r>
        <w:rPr>
          <w:color w:val="0D0D0D"/>
          <w:sz w:val="24"/>
        </w:rPr>
        <w:t>rays</w:t>
      </w:r>
      <w:r>
        <w:rPr>
          <w:color w:val="0D0D0D"/>
          <w:spacing w:val="37"/>
          <w:sz w:val="24"/>
        </w:rPr>
        <w:t> </w:t>
      </w:r>
      <w:r>
        <w:rPr>
          <w:color w:val="0D0D0D"/>
          <w:sz w:val="24"/>
        </w:rPr>
        <w:t>with</w:t>
      </w:r>
      <w:r>
        <w:rPr>
          <w:color w:val="0D0D0D"/>
          <w:spacing w:val="34"/>
          <w:sz w:val="24"/>
        </w:rPr>
        <w:t> </w:t>
      </w:r>
      <w:r>
        <w:rPr>
          <w:color w:val="0D0D0D"/>
          <w:sz w:val="24"/>
        </w:rPr>
        <w:t>small</w:t>
      </w:r>
      <w:r>
        <w:rPr>
          <w:color w:val="0D0D0D"/>
          <w:spacing w:val="35"/>
          <w:sz w:val="24"/>
        </w:rPr>
        <w:t> </w:t>
      </w:r>
      <w:r>
        <w:rPr>
          <w:color w:val="0D0D0D"/>
          <w:sz w:val="24"/>
        </w:rPr>
        <w:t>angle</w:t>
      </w:r>
      <w:r>
        <w:rPr>
          <w:color w:val="0D0D0D"/>
          <w:spacing w:val="38"/>
          <w:sz w:val="24"/>
        </w:rPr>
        <w:t> </w:t>
      </w:r>
      <w:r>
        <w:rPr>
          <w:color w:val="0D0D0D"/>
          <w:sz w:val="24"/>
        </w:rPr>
        <w:t>traverse</w:t>
      </w:r>
      <w:r>
        <w:rPr>
          <w:color w:val="0D0D0D"/>
          <w:spacing w:val="43"/>
          <w:sz w:val="24"/>
        </w:rPr>
        <w:t> </w:t>
      </w:r>
      <w:r>
        <w:rPr>
          <w:color w:val="0D0D0D"/>
          <w:sz w:val="24"/>
        </w:rPr>
        <w:t>more</w:t>
      </w:r>
      <w:r>
        <w:rPr>
          <w:color w:val="0D0D0D"/>
          <w:spacing w:val="38"/>
          <w:sz w:val="24"/>
        </w:rPr>
        <w:t> </w:t>
      </w:r>
      <w:r>
        <w:rPr>
          <w:color w:val="0D0D0D"/>
          <w:sz w:val="24"/>
        </w:rPr>
        <w:t>of</w:t>
      </w:r>
      <w:r>
        <w:rPr>
          <w:color w:val="0D0D0D"/>
          <w:spacing w:val="31"/>
          <w:sz w:val="24"/>
        </w:rPr>
        <w:t> </w:t>
      </w:r>
      <w:r>
        <w:rPr>
          <w:color w:val="0D0D0D"/>
          <w:sz w:val="24"/>
        </w:rPr>
        <w:t>the</w:t>
      </w:r>
      <w:r>
        <w:rPr>
          <w:color w:val="0D0D0D"/>
          <w:spacing w:val="38"/>
          <w:sz w:val="24"/>
        </w:rPr>
        <w:t> </w:t>
      </w:r>
      <w:r>
        <w:rPr>
          <w:color w:val="0D0D0D"/>
          <w:sz w:val="24"/>
        </w:rPr>
        <w:t>atmosphere</w:t>
      </w:r>
      <w:r>
        <w:rPr>
          <w:color w:val="0D0D0D"/>
          <w:spacing w:val="38"/>
          <w:sz w:val="24"/>
        </w:rPr>
        <w:t> </w:t>
      </w:r>
      <w:r>
        <w:rPr>
          <w:color w:val="0D0D0D"/>
          <w:sz w:val="24"/>
        </w:rPr>
        <w:t>than</w:t>
      </w:r>
      <w:r>
        <w:rPr>
          <w:color w:val="0D0D0D"/>
          <w:spacing w:val="35"/>
          <w:sz w:val="24"/>
        </w:rPr>
        <w:t> </w:t>
      </w:r>
      <w:r>
        <w:rPr>
          <w:color w:val="0D0D0D"/>
          <w:spacing w:val="-4"/>
          <w:sz w:val="24"/>
        </w:rPr>
        <w:t>rays</w:t>
      </w:r>
    </w:p>
    <w:p>
      <w:pPr>
        <w:pStyle w:val="BodyText"/>
        <w:spacing w:before="137"/>
        <w:ind w:left="1081"/>
      </w:pPr>
      <w:r>
        <w:rPr>
          <w:color w:val="0D0D0D"/>
        </w:rPr>
        <w:t>striking</w:t>
      </w:r>
      <w:r>
        <w:rPr>
          <w:color w:val="0D0D0D"/>
          <w:spacing w:val="-3"/>
        </w:rPr>
        <w:t> </w:t>
      </w:r>
      <w:r>
        <w:rPr>
          <w:color w:val="0D0D0D"/>
        </w:rPr>
        <w:t>at</w:t>
      </w:r>
      <w:r>
        <w:rPr>
          <w:color w:val="0D0D0D"/>
          <w:spacing w:val="2"/>
        </w:rPr>
        <w:t> </w:t>
      </w:r>
      <w:r>
        <w:rPr>
          <w:color w:val="0D0D0D"/>
        </w:rPr>
        <w:t>a</w:t>
      </w:r>
      <w:r>
        <w:rPr>
          <w:color w:val="0D0D0D"/>
          <w:spacing w:val="-2"/>
        </w:rPr>
        <w:t> </w:t>
      </w:r>
      <w:r>
        <w:rPr>
          <w:color w:val="0D0D0D"/>
        </w:rPr>
        <w:t>large</w:t>
      </w:r>
      <w:r>
        <w:rPr>
          <w:color w:val="0D0D0D"/>
          <w:spacing w:val="-3"/>
        </w:rPr>
        <w:t> </w:t>
      </w:r>
      <w:r>
        <w:rPr>
          <w:color w:val="0D0D0D"/>
          <w:spacing w:val="-2"/>
        </w:rPr>
        <w:t>angle.</w:t>
      </w:r>
    </w:p>
    <w:p>
      <w:pPr>
        <w:pStyle w:val="BodyText"/>
        <w:spacing w:before="63"/>
      </w:pPr>
    </w:p>
    <w:p>
      <w:pPr>
        <w:pStyle w:val="ListParagraph"/>
        <w:numPr>
          <w:ilvl w:val="1"/>
          <w:numId w:val="47"/>
        </w:numPr>
        <w:tabs>
          <w:tab w:pos="1080" w:val="left" w:leader="none"/>
        </w:tabs>
        <w:spacing w:line="240" w:lineRule="auto" w:before="0" w:after="0"/>
        <w:ind w:left="1080" w:right="0" w:hanging="360"/>
        <w:jc w:val="left"/>
        <w:rPr>
          <w:sz w:val="24"/>
        </w:rPr>
      </w:pPr>
      <w:r>
        <w:rPr>
          <w:color w:val="0D0D0D"/>
          <w:sz w:val="24"/>
        </w:rPr>
        <w:t>Longer</w:t>
      </w:r>
      <w:r>
        <w:rPr>
          <w:color w:val="0D0D0D"/>
          <w:spacing w:val="23"/>
          <w:sz w:val="24"/>
        </w:rPr>
        <w:t> </w:t>
      </w:r>
      <w:r>
        <w:rPr>
          <w:color w:val="0D0D0D"/>
          <w:sz w:val="24"/>
        </w:rPr>
        <w:t>the</w:t>
      </w:r>
      <w:r>
        <w:rPr>
          <w:color w:val="0D0D0D"/>
          <w:spacing w:val="23"/>
          <w:sz w:val="24"/>
        </w:rPr>
        <w:t> </w:t>
      </w:r>
      <w:r>
        <w:rPr>
          <w:color w:val="0D0D0D"/>
          <w:sz w:val="24"/>
        </w:rPr>
        <w:t>path</w:t>
      </w:r>
      <w:r>
        <w:rPr>
          <w:color w:val="0D0D0D"/>
          <w:spacing w:val="14"/>
          <w:sz w:val="24"/>
        </w:rPr>
        <w:t> </w:t>
      </w:r>
      <w:r>
        <w:rPr>
          <w:color w:val="0D0D0D"/>
          <w:sz w:val="24"/>
        </w:rPr>
        <w:t>of</w:t>
      </w:r>
      <w:r>
        <w:rPr>
          <w:color w:val="0D0D0D"/>
          <w:spacing w:val="17"/>
          <w:sz w:val="24"/>
        </w:rPr>
        <w:t> </w:t>
      </w:r>
      <w:r>
        <w:rPr>
          <w:color w:val="0D0D0D"/>
          <w:sz w:val="24"/>
        </w:rPr>
        <w:t>the</w:t>
      </w:r>
      <w:r>
        <w:rPr>
          <w:color w:val="0D0D0D"/>
          <w:spacing w:val="23"/>
          <w:sz w:val="24"/>
        </w:rPr>
        <w:t> </w:t>
      </w:r>
      <w:r>
        <w:rPr>
          <w:color w:val="0D0D0D"/>
          <w:sz w:val="24"/>
        </w:rPr>
        <w:t>sun’s</w:t>
      </w:r>
      <w:r>
        <w:rPr>
          <w:color w:val="0D0D0D"/>
          <w:spacing w:val="21"/>
          <w:sz w:val="24"/>
        </w:rPr>
        <w:t> </w:t>
      </w:r>
      <w:r>
        <w:rPr>
          <w:color w:val="0D0D0D"/>
          <w:sz w:val="24"/>
        </w:rPr>
        <w:t>rays,</w:t>
      </w:r>
      <w:r>
        <w:rPr>
          <w:color w:val="0D0D0D"/>
          <w:spacing w:val="26"/>
          <w:sz w:val="24"/>
        </w:rPr>
        <w:t> </w:t>
      </w:r>
      <w:r>
        <w:rPr>
          <w:color w:val="0D0D0D"/>
          <w:sz w:val="24"/>
        </w:rPr>
        <w:t>greater</w:t>
      </w:r>
      <w:r>
        <w:rPr>
          <w:color w:val="0D0D0D"/>
          <w:spacing w:val="26"/>
          <w:sz w:val="24"/>
        </w:rPr>
        <w:t> </w:t>
      </w:r>
      <w:r>
        <w:rPr>
          <w:color w:val="0D0D0D"/>
          <w:sz w:val="24"/>
        </w:rPr>
        <w:t>is</w:t>
      </w:r>
      <w:r>
        <w:rPr>
          <w:color w:val="0D0D0D"/>
          <w:spacing w:val="21"/>
          <w:sz w:val="24"/>
        </w:rPr>
        <w:t> </w:t>
      </w:r>
      <w:r>
        <w:rPr>
          <w:color w:val="0D0D0D"/>
          <w:sz w:val="24"/>
        </w:rPr>
        <w:t>the</w:t>
      </w:r>
      <w:r>
        <w:rPr>
          <w:color w:val="0D0D0D"/>
          <w:spacing w:val="23"/>
          <w:sz w:val="24"/>
        </w:rPr>
        <w:t> </w:t>
      </w:r>
      <w:r>
        <w:rPr>
          <w:color w:val="0D0D0D"/>
          <w:sz w:val="24"/>
        </w:rPr>
        <w:t>amount</w:t>
      </w:r>
      <w:r>
        <w:rPr>
          <w:color w:val="0D0D0D"/>
          <w:spacing w:val="24"/>
          <w:sz w:val="24"/>
        </w:rPr>
        <w:t> </w:t>
      </w:r>
      <w:r>
        <w:rPr>
          <w:color w:val="0D0D0D"/>
          <w:sz w:val="24"/>
        </w:rPr>
        <w:t>of</w:t>
      </w:r>
      <w:r>
        <w:rPr>
          <w:color w:val="0D0D0D"/>
          <w:spacing w:val="17"/>
          <w:sz w:val="24"/>
        </w:rPr>
        <w:t> </w:t>
      </w:r>
      <w:r>
        <w:rPr>
          <w:color w:val="0D0D0D"/>
          <w:sz w:val="24"/>
        </w:rPr>
        <w:t>reflection</w:t>
      </w:r>
      <w:r>
        <w:rPr>
          <w:color w:val="0D0D0D"/>
          <w:spacing w:val="19"/>
          <w:sz w:val="24"/>
        </w:rPr>
        <w:t> </w:t>
      </w:r>
      <w:r>
        <w:rPr>
          <w:color w:val="0D0D0D"/>
          <w:sz w:val="24"/>
        </w:rPr>
        <w:t>and</w:t>
      </w:r>
      <w:r>
        <w:rPr>
          <w:color w:val="0D0D0D"/>
          <w:spacing w:val="24"/>
          <w:sz w:val="24"/>
        </w:rPr>
        <w:t> </w:t>
      </w:r>
      <w:r>
        <w:rPr>
          <w:color w:val="0D0D0D"/>
          <w:sz w:val="24"/>
        </w:rPr>
        <w:t>absorption</w:t>
      </w:r>
      <w:r>
        <w:rPr>
          <w:color w:val="0D0D0D"/>
          <w:spacing w:val="20"/>
          <w:sz w:val="24"/>
        </w:rPr>
        <w:t> </w:t>
      </w:r>
      <w:r>
        <w:rPr>
          <w:color w:val="0D0D0D"/>
          <w:spacing w:val="-5"/>
          <w:sz w:val="24"/>
        </w:rPr>
        <w:t>of</w:t>
      </w:r>
    </w:p>
    <w:p>
      <w:pPr>
        <w:pStyle w:val="BodyText"/>
        <w:spacing w:before="137"/>
        <w:ind w:left="1081"/>
      </w:pPr>
      <w:r>
        <w:rPr>
          <w:color w:val="0D0D0D"/>
        </w:rPr>
        <w:t>heat</w:t>
      </w:r>
      <w:r>
        <w:rPr>
          <w:color w:val="0D0D0D"/>
          <w:spacing w:val="1"/>
        </w:rPr>
        <w:t> </w:t>
      </w:r>
      <w:r>
        <w:rPr>
          <w:color w:val="0D0D0D"/>
        </w:rPr>
        <w:t>by</w:t>
      </w:r>
      <w:r>
        <w:rPr>
          <w:color w:val="0D0D0D"/>
          <w:spacing w:val="-10"/>
        </w:rPr>
        <w:t> </w:t>
      </w:r>
      <w:r>
        <w:rPr>
          <w:color w:val="0D0D0D"/>
        </w:rPr>
        <w:t>the</w:t>
      </w:r>
      <w:r>
        <w:rPr>
          <w:color w:val="0D0D0D"/>
          <w:spacing w:val="-2"/>
        </w:rPr>
        <w:t> </w:t>
      </w:r>
      <w:r>
        <w:rPr>
          <w:color w:val="0D0D0D"/>
        </w:rPr>
        <w:t>atmosphere.</w:t>
      </w:r>
      <w:r>
        <w:rPr>
          <w:color w:val="0D0D0D"/>
          <w:spacing w:val="1"/>
        </w:rPr>
        <w:t> </w:t>
      </w:r>
      <w:r>
        <w:rPr>
          <w:color w:val="0D0D0D"/>
        </w:rPr>
        <w:t>As</w:t>
      </w:r>
      <w:r>
        <w:rPr>
          <w:color w:val="0D0D0D"/>
          <w:spacing w:val="-4"/>
        </w:rPr>
        <w:t> </w:t>
      </w:r>
      <w:r>
        <w:rPr>
          <w:color w:val="0D0D0D"/>
        </w:rPr>
        <w:t>a</w:t>
      </w:r>
      <w:r>
        <w:rPr>
          <w:color w:val="0D0D0D"/>
          <w:spacing w:val="-2"/>
        </w:rPr>
        <w:t> </w:t>
      </w:r>
      <w:r>
        <w:rPr>
          <w:color w:val="0D0D0D"/>
        </w:rPr>
        <w:t>result,</w:t>
      </w:r>
      <w:r>
        <w:rPr>
          <w:color w:val="0D0D0D"/>
          <w:spacing w:val="-4"/>
        </w:rPr>
        <w:t> </w:t>
      </w:r>
      <w:r>
        <w:rPr>
          <w:color w:val="0D0D0D"/>
        </w:rPr>
        <w:t>the</w:t>
      </w:r>
      <w:r>
        <w:rPr>
          <w:color w:val="0D0D0D"/>
          <w:spacing w:val="3"/>
        </w:rPr>
        <w:t> </w:t>
      </w:r>
      <w:r>
        <w:rPr>
          <w:color w:val="0D0D0D"/>
        </w:rPr>
        <w:t>intensity</w:t>
      </w:r>
      <w:r>
        <w:rPr>
          <w:color w:val="0D0D0D"/>
          <w:spacing w:val="-11"/>
        </w:rPr>
        <w:t> </w:t>
      </w:r>
      <w:r>
        <w:rPr>
          <w:color w:val="0D0D0D"/>
        </w:rPr>
        <w:t>of</w:t>
      </w:r>
      <w:r>
        <w:rPr>
          <w:color w:val="0D0D0D"/>
          <w:spacing w:val="-3"/>
        </w:rPr>
        <w:t> </w:t>
      </w:r>
      <w:r>
        <w:rPr>
          <w:color w:val="0D0D0D"/>
        </w:rPr>
        <w:t>insolation</w:t>
      </w:r>
      <w:r>
        <w:rPr>
          <w:color w:val="0D0D0D"/>
          <w:spacing w:val="-1"/>
        </w:rPr>
        <w:t> </w:t>
      </w:r>
      <w:r>
        <w:rPr>
          <w:color w:val="0D0D0D"/>
        </w:rPr>
        <w:t>is</w:t>
      </w:r>
      <w:r>
        <w:rPr>
          <w:color w:val="0D0D0D"/>
          <w:spacing w:val="1"/>
        </w:rPr>
        <w:t> </w:t>
      </w:r>
      <w:r>
        <w:rPr>
          <w:color w:val="0D0D0D"/>
          <w:spacing w:val="-2"/>
        </w:rPr>
        <w:t>less.</w:t>
      </w:r>
    </w:p>
    <w:p>
      <w:pPr>
        <w:pStyle w:val="BodyText"/>
        <w:spacing w:before="92"/>
        <w:rPr>
          <w:sz w:val="20"/>
        </w:rPr>
      </w:pPr>
      <w:r>
        <w:rPr>
          <w:sz w:val="20"/>
        </w:rPr>
        <w:drawing>
          <wp:anchor distT="0" distB="0" distL="0" distR="0" allowOverlap="1" layoutInCell="1" locked="0" behindDoc="1" simplePos="0" relativeHeight="487598592">
            <wp:simplePos x="0" y="0"/>
            <wp:positionH relativeFrom="page">
              <wp:posOffset>1390650</wp:posOffset>
            </wp:positionH>
            <wp:positionV relativeFrom="paragraph">
              <wp:posOffset>219723</wp:posOffset>
            </wp:positionV>
            <wp:extent cx="5816624" cy="3205638"/>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68" cstate="print"/>
                    <a:stretch>
                      <a:fillRect/>
                    </a:stretch>
                  </pic:blipFill>
                  <pic:spPr>
                    <a:xfrm>
                      <a:off x="0" y="0"/>
                      <a:ext cx="5816624" cy="3205638"/>
                    </a:xfrm>
                    <a:prstGeom prst="rect">
                      <a:avLst/>
                    </a:prstGeom>
                  </pic:spPr>
                </pic:pic>
              </a:graphicData>
            </a:graphic>
          </wp:anchor>
        </w:drawing>
      </w:r>
    </w:p>
    <w:p>
      <w:pPr>
        <w:pStyle w:val="BodyText"/>
        <w:spacing w:before="134"/>
        <w:ind w:left="1081"/>
      </w:pPr>
      <w:r>
        <w:rPr>
          <w:color w:val="0D0D0D"/>
          <w:spacing w:val="-2"/>
        </w:rPr>
        <w:t>Source:</w:t>
      </w:r>
      <w:r>
        <w:rPr>
          <w:color w:val="0D0D0D"/>
          <w:spacing w:val="30"/>
        </w:rPr>
        <w:t>  </w:t>
      </w:r>
      <w:r>
        <w:rPr>
          <w:color w:val="0D0D0D"/>
          <w:spacing w:val="-2"/>
        </w:rPr>
        <w:t>https:/</w:t>
      </w:r>
      <w:hyperlink r:id="rId69">
        <w:r>
          <w:rPr>
            <w:color w:val="0D0D0D"/>
            <w:spacing w:val="-2"/>
          </w:rPr>
          <w:t>/www.quora.com/Which-zone-receives-the-slanting-rays-of-the-</w:t>
        </w:r>
        <w:r>
          <w:rPr>
            <w:color w:val="0D0D0D"/>
            <w:spacing w:val="-5"/>
          </w:rPr>
          <w:t>sun</w:t>
        </w:r>
      </w:hyperlink>
    </w:p>
    <w:p>
      <w:pPr>
        <w:pStyle w:val="BodyText"/>
        <w:spacing w:after="0"/>
        <w:sectPr>
          <w:pgSz w:w="12240" w:h="15840"/>
          <w:pgMar w:header="0" w:footer="1008" w:top="1100" w:bottom="1200" w:left="1080" w:right="720"/>
        </w:sectPr>
      </w:pPr>
    </w:p>
    <w:p>
      <w:pPr>
        <w:pStyle w:val="Heading8"/>
        <w:numPr>
          <w:ilvl w:val="0"/>
          <w:numId w:val="47"/>
        </w:numPr>
        <w:tabs>
          <w:tab w:pos="887" w:val="left" w:leader="none"/>
        </w:tabs>
        <w:spacing w:line="240" w:lineRule="auto" w:before="68" w:after="0"/>
        <w:ind w:left="887" w:right="0" w:hanging="244"/>
        <w:jc w:val="left"/>
      </w:pPr>
      <w:r>
        <w:rPr>
          <w:color w:val="0D0D0D"/>
        </w:rPr>
        <w:t>Duration</w:t>
      </w:r>
      <w:r>
        <w:rPr>
          <w:color w:val="0D0D0D"/>
          <w:spacing w:val="1"/>
        </w:rPr>
        <w:t> </w:t>
      </w:r>
      <w:r>
        <w:rPr>
          <w:color w:val="0D0D0D"/>
        </w:rPr>
        <w:t>of</w:t>
      </w:r>
      <w:r>
        <w:rPr>
          <w:color w:val="0D0D0D"/>
          <w:spacing w:val="-2"/>
        </w:rPr>
        <w:t> </w:t>
      </w:r>
      <w:r>
        <w:rPr>
          <w:color w:val="0D0D0D"/>
        </w:rPr>
        <w:t>the</w:t>
      </w:r>
      <w:r>
        <w:rPr>
          <w:color w:val="0D0D0D"/>
          <w:spacing w:val="-5"/>
        </w:rPr>
        <w:t> day</w:t>
      </w:r>
    </w:p>
    <w:p>
      <w:pPr>
        <w:pStyle w:val="BodyText"/>
        <w:spacing w:before="57"/>
        <w:rPr>
          <w:b/>
        </w:rPr>
      </w:pPr>
    </w:p>
    <w:p>
      <w:pPr>
        <w:pStyle w:val="ListParagraph"/>
        <w:numPr>
          <w:ilvl w:val="1"/>
          <w:numId w:val="47"/>
        </w:numPr>
        <w:tabs>
          <w:tab w:pos="1080" w:val="left" w:leader="none"/>
        </w:tabs>
        <w:spacing w:line="240" w:lineRule="auto" w:before="1" w:after="0"/>
        <w:ind w:left="1080" w:right="0" w:hanging="360"/>
        <w:jc w:val="left"/>
        <w:rPr>
          <w:sz w:val="24"/>
        </w:rPr>
      </w:pPr>
      <w:r>
        <w:rPr>
          <w:color w:val="0D0D0D"/>
          <w:sz w:val="24"/>
        </w:rPr>
        <w:t>Duration</w:t>
      </w:r>
      <w:r>
        <w:rPr>
          <w:color w:val="0D0D0D"/>
          <w:spacing w:val="44"/>
          <w:sz w:val="24"/>
        </w:rPr>
        <w:t> </w:t>
      </w:r>
      <w:r>
        <w:rPr>
          <w:color w:val="0D0D0D"/>
          <w:sz w:val="24"/>
        </w:rPr>
        <w:t>of</w:t>
      </w:r>
      <w:r>
        <w:rPr>
          <w:color w:val="0D0D0D"/>
          <w:spacing w:val="43"/>
          <w:sz w:val="24"/>
        </w:rPr>
        <w:t> </w:t>
      </w:r>
      <w:r>
        <w:rPr>
          <w:color w:val="0D0D0D"/>
          <w:sz w:val="24"/>
        </w:rPr>
        <w:t>the</w:t>
      </w:r>
      <w:r>
        <w:rPr>
          <w:color w:val="0D0D0D"/>
          <w:spacing w:val="51"/>
          <w:sz w:val="24"/>
        </w:rPr>
        <w:t> </w:t>
      </w:r>
      <w:r>
        <w:rPr>
          <w:color w:val="0D0D0D"/>
          <w:sz w:val="24"/>
        </w:rPr>
        <w:t>day</w:t>
      </w:r>
      <w:r>
        <w:rPr>
          <w:color w:val="0D0D0D"/>
          <w:spacing w:val="46"/>
          <w:sz w:val="24"/>
        </w:rPr>
        <w:t> </w:t>
      </w:r>
      <w:r>
        <w:rPr>
          <w:color w:val="0D0D0D"/>
          <w:sz w:val="24"/>
        </w:rPr>
        <w:t>varies</w:t>
      </w:r>
      <w:r>
        <w:rPr>
          <w:color w:val="0D0D0D"/>
          <w:spacing w:val="53"/>
          <w:sz w:val="24"/>
        </w:rPr>
        <w:t> </w:t>
      </w:r>
      <w:r>
        <w:rPr>
          <w:color w:val="0D0D0D"/>
          <w:sz w:val="24"/>
        </w:rPr>
        <w:t>from</w:t>
      </w:r>
      <w:r>
        <w:rPr>
          <w:color w:val="0D0D0D"/>
          <w:spacing w:val="42"/>
          <w:sz w:val="24"/>
        </w:rPr>
        <w:t> </w:t>
      </w:r>
      <w:r>
        <w:rPr>
          <w:color w:val="0D0D0D"/>
          <w:sz w:val="24"/>
        </w:rPr>
        <w:t>place</w:t>
      </w:r>
      <w:r>
        <w:rPr>
          <w:color w:val="0D0D0D"/>
          <w:spacing w:val="50"/>
          <w:sz w:val="24"/>
        </w:rPr>
        <w:t> </w:t>
      </w:r>
      <w:r>
        <w:rPr>
          <w:color w:val="0D0D0D"/>
          <w:sz w:val="24"/>
        </w:rPr>
        <w:t>to</w:t>
      </w:r>
      <w:r>
        <w:rPr>
          <w:color w:val="0D0D0D"/>
          <w:spacing w:val="56"/>
          <w:sz w:val="24"/>
        </w:rPr>
        <w:t> </w:t>
      </w:r>
      <w:r>
        <w:rPr>
          <w:color w:val="0D0D0D"/>
          <w:sz w:val="24"/>
        </w:rPr>
        <w:t>place</w:t>
      </w:r>
      <w:r>
        <w:rPr>
          <w:color w:val="0D0D0D"/>
          <w:spacing w:val="55"/>
          <w:sz w:val="24"/>
        </w:rPr>
        <w:t> </w:t>
      </w:r>
      <w:r>
        <w:rPr>
          <w:color w:val="0D0D0D"/>
          <w:sz w:val="24"/>
        </w:rPr>
        <w:t>and</w:t>
      </w:r>
      <w:r>
        <w:rPr>
          <w:color w:val="0D0D0D"/>
          <w:spacing w:val="50"/>
          <w:sz w:val="24"/>
        </w:rPr>
        <w:t> </w:t>
      </w:r>
      <w:r>
        <w:rPr>
          <w:color w:val="0D0D0D"/>
          <w:sz w:val="24"/>
        </w:rPr>
        <w:t>season</w:t>
      </w:r>
      <w:r>
        <w:rPr>
          <w:color w:val="0D0D0D"/>
          <w:spacing w:val="46"/>
          <w:sz w:val="24"/>
        </w:rPr>
        <w:t> </w:t>
      </w:r>
      <w:r>
        <w:rPr>
          <w:color w:val="0D0D0D"/>
          <w:sz w:val="24"/>
        </w:rPr>
        <w:t>to</w:t>
      </w:r>
      <w:r>
        <w:rPr>
          <w:color w:val="0D0D0D"/>
          <w:spacing w:val="52"/>
          <w:sz w:val="24"/>
        </w:rPr>
        <w:t> </w:t>
      </w:r>
      <w:r>
        <w:rPr>
          <w:color w:val="0D0D0D"/>
          <w:sz w:val="24"/>
        </w:rPr>
        <w:t>season.</w:t>
      </w:r>
      <w:r>
        <w:rPr>
          <w:color w:val="0D0D0D"/>
          <w:spacing w:val="53"/>
          <w:sz w:val="24"/>
        </w:rPr>
        <w:t> </w:t>
      </w:r>
      <w:r>
        <w:rPr>
          <w:color w:val="0D0D0D"/>
          <w:sz w:val="24"/>
        </w:rPr>
        <w:t>It</w:t>
      </w:r>
      <w:r>
        <w:rPr>
          <w:color w:val="0D0D0D"/>
          <w:spacing w:val="51"/>
          <w:sz w:val="24"/>
        </w:rPr>
        <w:t> </w:t>
      </w:r>
      <w:r>
        <w:rPr>
          <w:color w:val="0D0D0D"/>
          <w:sz w:val="24"/>
        </w:rPr>
        <w:t>decides</w:t>
      </w:r>
      <w:r>
        <w:rPr>
          <w:color w:val="0D0D0D"/>
          <w:spacing w:val="49"/>
          <w:sz w:val="24"/>
        </w:rPr>
        <w:t> </w:t>
      </w:r>
      <w:r>
        <w:rPr>
          <w:color w:val="0D0D0D"/>
          <w:spacing w:val="-5"/>
          <w:sz w:val="24"/>
        </w:rPr>
        <w:t>the</w:t>
      </w:r>
    </w:p>
    <w:p>
      <w:pPr>
        <w:pStyle w:val="BodyText"/>
        <w:spacing w:before="137"/>
        <w:ind w:left="1081"/>
      </w:pPr>
      <w:r>
        <w:rPr>
          <w:color w:val="0D0D0D"/>
        </w:rPr>
        <w:t>amount</w:t>
      </w:r>
      <w:r>
        <w:rPr>
          <w:color w:val="0D0D0D"/>
          <w:spacing w:val="-1"/>
        </w:rPr>
        <w:t> </w:t>
      </w:r>
      <w:r>
        <w:rPr>
          <w:color w:val="0D0D0D"/>
        </w:rPr>
        <w:t>of</w:t>
      </w:r>
      <w:r>
        <w:rPr>
          <w:color w:val="0D0D0D"/>
          <w:spacing w:val="-3"/>
        </w:rPr>
        <w:t> </w:t>
      </w:r>
      <w:r>
        <w:rPr>
          <w:color w:val="0D0D0D"/>
        </w:rPr>
        <w:t>insolation</w:t>
      </w:r>
      <w:r>
        <w:rPr>
          <w:color w:val="0D0D0D"/>
          <w:spacing w:val="-6"/>
        </w:rPr>
        <w:t> </w:t>
      </w:r>
      <w:r>
        <w:rPr>
          <w:color w:val="0D0D0D"/>
        </w:rPr>
        <w:t>received on</w:t>
      </w:r>
      <w:r>
        <w:rPr>
          <w:color w:val="0D0D0D"/>
          <w:spacing w:val="-11"/>
        </w:rPr>
        <w:t> </w:t>
      </w:r>
      <w:r>
        <w:rPr>
          <w:color w:val="0D0D0D"/>
        </w:rPr>
        <w:t>the</w:t>
      </w:r>
      <w:r>
        <w:rPr>
          <w:color w:val="0D0D0D"/>
          <w:spacing w:val="-1"/>
        </w:rPr>
        <w:t> </w:t>
      </w:r>
      <w:r>
        <w:rPr>
          <w:color w:val="0D0D0D"/>
        </w:rPr>
        <w:t>earth’s</w:t>
      </w:r>
      <w:r>
        <w:rPr>
          <w:color w:val="0D0D0D"/>
          <w:spacing w:val="-3"/>
        </w:rPr>
        <w:t> </w:t>
      </w:r>
      <w:r>
        <w:rPr>
          <w:color w:val="0D0D0D"/>
          <w:spacing w:val="-2"/>
        </w:rPr>
        <w:t>surface.</w:t>
      </w:r>
    </w:p>
    <w:p>
      <w:pPr>
        <w:pStyle w:val="BodyText"/>
        <w:spacing w:before="62"/>
      </w:pPr>
    </w:p>
    <w:p>
      <w:pPr>
        <w:pStyle w:val="ListParagraph"/>
        <w:numPr>
          <w:ilvl w:val="1"/>
          <w:numId w:val="47"/>
        </w:numPr>
        <w:tabs>
          <w:tab w:pos="1081" w:val="left" w:leader="none"/>
        </w:tabs>
        <w:spacing w:line="360" w:lineRule="auto" w:before="1" w:after="0"/>
        <w:ind w:left="1081" w:right="732" w:hanging="361"/>
        <w:jc w:val="left"/>
        <w:rPr>
          <w:sz w:val="24"/>
        </w:rPr>
      </w:pPr>
      <w:r>
        <w:rPr>
          <w:color w:val="0D0D0D"/>
          <w:sz w:val="24"/>
        </w:rPr>
        <w:t>The</w:t>
      </w:r>
      <w:r>
        <w:rPr>
          <w:color w:val="0D0D0D"/>
          <w:spacing w:val="40"/>
          <w:sz w:val="24"/>
        </w:rPr>
        <w:t> </w:t>
      </w:r>
      <w:r>
        <w:rPr>
          <w:color w:val="0D0D0D"/>
          <w:sz w:val="24"/>
        </w:rPr>
        <w:t>longer</w:t>
      </w:r>
      <w:r>
        <w:rPr>
          <w:color w:val="0D0D0D"/>
          <w:spacing w:val="40"/>
          <w:sz w:val="24"/>
        </w:rPr>
        <w:t> </w:t>
      </w:r>
      <w:r>
        <w:rPr>
          <w:color w:val="0D0D0D"/>
          <w:sz w:val="24"/>
        </w:rPr>
        <w:t>the</w:t>
      </w:r>
      <w:r>
        <w:rPr>
          <w:color w:val="0D0D0D"/>
          <w:spacing w:val="40"/>
          <w:sz w:val="24"/>
        </w:rPr>
        <w:t> </w:t>
      </w:r>
      <w:r>
        <w:rPr>
          <w:color w:val="0D0D0D"/>
          <w:sz w:val="24"/>
        </w:rPr>
        <w:t>duration</w:t>
      </w:r>
      <w:r>
        <w:rPr>
          <w:color w:val="0D0D0D"/>
          <w:spacing w:val="40"/>
          <w:sz w:val="24"/>
        </w:rPr>
        <w:t> </w:t>
      </w:r>
      <w:r>
        <w:rPr>
          <w:color w:val="0D0D0D"/>
          <w:sz w:val="24"/>
        </w:rPr>
        <w:t>of</w:t>
      </w:r>
      <w:r>
        <w:rPr>
          <w:color w:val="0D0D0D"/>
          <w:spacing w:val="37"/>
          <w:sz w:val="24"/>
        </w:rPr>
        <w:t> </w:t>
      </w:r>
      <w:r>
        <w:rPr>
          <w:color w:val="0D0D0D"/>
          <w:sz w:val="24"/>
        </w:rPr>
        <w:t>the</w:t>
      </w:r>
      <w:r>
        <w:rPr>
          <w:color w:val="0D0D0D"/>
          <w:spacing w:val="40"/>
          <w:sz w:val="24"/>
        </w:rPr>
        <w:t> </w:t>
      </w:r>
      <w:r>
        <w:rPr>
          <w:color w:val="0D0D0D"/>
          <w:sz w:val="24"/>
        </w:rPr>
        <w:t>day,</w:t>
      </w:r>
      <w:r>
        <w:rPr>
          <w:color w:val="0D0D0D"/>
          <w:spacing w:val="40"/>
          <w:sz w:val="24"/>
        </w:rPr>
        <w:t> </w:t>
      </w:r>
      <w:r>
        <w:rPr>
          <w:color w:val="0D0D0D"/>
          <w:sz w:val="24"/>
        </w:rPr>
        <w:t>the</w:t>
      </w:r>
      <w:r>
        <w:rPr>
          <w:color w:val="0D0D0D"/>
          <w:spacing w:val="40"/>
          <w:sz w:val="24"/>
        </w:rPr>
        <w:t> </w:t>
      </w:r>
      <w:r>
        <w:rPr>
          <w:color w:val="0D0D0D"/>
          <w:sz w:val="24"/>
        </w:rPr>
        <w:t>greater</w:t>
      </w:r>
      <w:r>
        <w:rPr>
          <w:color w:val="0D0D0D"/>
          <w:spacing w:val="37"/>
          <w:sz w:val="24"/>
        </w:rPr>
        <w:t> </w:t>
      </w:r>
      <w:r>
        <w:rPr>
          <w:color w:val="0D0D0D"/>
          <w:sz w:val="24"/>
        </w:rPr>
        <w:t>is</w:t>
      </w:r>
      <w:r>
        <w:rPr>
          <w:color w:val="0D0D0D"/>
          <w:spacing w:val="40"/>
          <w:sz w:val="24"/>
        </w:rPr>
        <w:t> </w:t>
      </w:r>
      <w:r>
        <w:rPr>
          <w:color w:val="0D0D0D"/>
          <w:sz w:val="24"/>
        </w:rPr>
        <w:t>the</w:t>
      </w:r>
      <w:r>
        <w:rPr>
          <w:color w:val="0D0D0D"/>
          <w:spacing w:val="40"/>
          <w:sz w:val="24"/>
        </w:rPr>
        <w:t> </w:t>
      </w:r>
      <w:r>
        <w:rPr>
          <w:color w:val="0D0D0D"/>
          <w:sz w:val="24"/>
        </w:rPr>
        <w:t>amount</w:t>
      </w:r>
      <w:r>
        <w:rPr>
          <w:color w:val="0D0D0D"/>
          <w:spacing w:val="40"/>
          <w:sz w:val="24"/>
        </w:rPr>
        <w:t> </w:t>
      </w:r>
      <w:r>
        <w:rPr>
          <w:color w:val="0D0D0D"/>
          <w:sz w:val="24"/>
        </w:rPr>
        <w:t>of</w:t>
      </w:r>
      <w:r>
        <w:rPr>
          <w:color w:val="0D0D0D"/>
          <w:spacing w:val="40"/>
          <w:sz w:val="24"/>
        </w:rPr>
        <w:t> </w:t>
      </w:r>
      <w:r>
        <w:rPr>
          <w:color w:val="0D0D0D"/>
          <w:sz w:val="24"/>
        </w:rPr>
        <w:t>insolation</w:t>
      </w:r>
      <w:r>
        <w:rPr>
          <w:color w:val="0D0D0D"/>
          <w:spacing w:val="40"/>
          <w:sz w:val="24"/>
        </w:rPr>
        <w:t> </w:t>
      </w:r>
      <w:r>
        <w:rPr>
          <w:color w:val="0D0D0D"/>
          <w:sz w:val="24"/>
        </w:rPr>
        <w:t>received. Conversely shorter the duration of the day leads to receipt of less insolation.</w:t>
      </w:r>
    </w:p>
    <w:p>
      <w:pPr>
        <w:pStyle w:val="Heading8"/>
        <w:numPr>
          <w:ilvl w:val="0"/>
          <w:numId w:val="47"/>
        </w:numPr>
        <w:tabs>
          <w:tab w:pos="887" w:val="left" w:leader="none"/>
        </w:tabs>
        <w:spacing w:line="240" w:lineRule="auto" w:before="204" w:after="0"/>
        <w:ind w:left="887" w:right="0" w:hanging="244"/>
        <w:jc w:val="left"/>
      </w:pPr>
      <w:r>
        <w:rPr>
          <w:color w:val="0D0D0D"/>
        </w:rPr>
        <w:t>Transparency</w:t>
      </w:r>
      <w:r>
        <w:rPr>
          <w:color w:val="0D0D0D"/>
          <w:spacing w:val="-3"/>
        </w:rPr>
        <w:t> </w:t>
      </w:r>
      <w:r>
        <w:rPr>
          <w:color w:val="0D0D0D"/>
        </w:rPr>
        <w:t>of</w:t>
      </w:r>
      <w:r>
        <w:rPr>
          <w:color w:val="0D0D0D"/>
          <w:spacing w:val="-6"/>
        </w:rPr>
        <w:t> </w:t>
      </w:r>
      <w:r>
        <w:rPr>
          <w:color w:val="0D0D0D"/>
        </w:rPr>
        <w:t>the</w:t>
      </w:r>
      <w:r>
        <w:rPr>
          <w:color w:val="0D0D0D"/>
          <w:spacing w:val="-3"/>
        </w:rPr>
        <w:t> </w:t>
      </w:r>
      <w:r>
        <w:rPr>
          <w:color w:val="0D0D0D"/>
          <w:spacing w:val="-2"/>
        </w:rPr>
        <w:t>atmosphere</w:t>
      </w:r>
    </w:p>
    <w:p>
      <w:pPr>
        <w:pStyle w:val="BodyText"/>
        <w:spacing w:before="57"/>
        <w:rPr>
          <w:b/>
        </w:rPr>
      </w:pPr>
    </w:p>
    <w:p>
      <w:pPr>
        <w:pStyle w:val="ListParagraph"/>
        <w:numPr>
          <w:ilvl w:val="1"/>
          <w:numId w:val="47"/>
        </w:numPr>
        <w:tabs>
          <w:tab w:pos="1081" w:val="left" w:leader="none"/>
        </w:tabs>
        <w:spacing w:line="360" w:lineRule="auto" w:before="1" w:after="0"/>
        <w:ind w:left="1081" w:right="716" w:hanging="361"/>
        <w:jc w:val="left"/>
        <w:rPr>
          <w:sz w:val="24"/>
        </w:rPr>
      </w:pPr>
      <w:r>
        <w:rPr>
          <w:color w:val="0D0D0D"/>
          <w:sz w:val="24"/>
        </w:rPr>
        <w:t>The transparency of</w:t>
      </w:r>
      <w:r>
        <w:rPr>
          <w:color w:val="0D0D0D"/>
          <w:spacing w:val="-2"/>
          <w:sz w:val="24"/>
        </w:rPr>
        <w:t> </w:t>
      </w:r>
      <w:r>
        <w:rPr>
          <w:color w:val="0D0D0D"/>
          <w:sz w:val="24"/>
        </w:rPr>
        <w:t>the atmosphere depends upon the cloud cover and its thickness, dust particles, water vapour, etc. They reflect, absorb or transmit insolation.</w:t>
      </w:r>
    </w:p>
    <w:p>
      <w:pPr>
        <w:pStyle w:val="ListParagraph"/>
        <w:numPr>
          <w:ilvl w:val="1"/>
          <w:numId w:val="47"/>
        </w:numPr>
        <w:tabs>
          <w:tab w:pos="1080" w:val="left" w:leader="none"/>
        </w:tabs>
        <w:spacing w:line="240" w:lineRule="auto" w:before="199" w:after="0"/>
        <w:ind w:left="1080" w:right="0" w:hanging="360"/>
        <w:jc w:val="left"/>
        <w:rPr>
          <w:sz w:val="24"/>
        </w:rPr>
      </w:pPr>
      <w:r>
        <w:rPr>
          <w:color w:val="0D0D0D"/>
          <w:sz w:val="24"/>
        </w:rPr>
        <w:t>Thick</w:t>
      </w:r>
      <w:r>
        <w:rPr>
          <w:color w:val="0D0D0D"/>
          <w:spacing w:val="46"/>
          <w:sz w:val="24"/>
        </w:rPr>
        <w:t> </w:t>
      </w:r>
      <w:r>
        <w:rPr>
          <w:color w:val="0D0D0D"/>
          <w:sz w:val="24"/>
        </w:rPr>
        <w:t>cloud</w:t>
      </w:r>
      <w:r>
        <w:rPr>
          <w:color w:val="0D0D0D"/>
          <w:spacing w:val="49"/>
          <w:sz w:val="24"/>
        </w:rPr>
        <w:t> </w:t>
      </w:r>
      <w:r>
        <w:rPr>
          <w:color w:val="0D0D0D"/>
          <w:sz w:val="24"/>
        </w:rPr>
        <w:t>hinders</w:t>
      </w:r>
      <w:r>
        <w:rPr>
          <w:color w:val="0D0D0D"/>
          <w:spacing w:val="47"/>
          <w:sz w:val="24"/>
        </w:rPr>
        <w:t> </w:t>
      </w:r>
      <w:r>
        <w:rPr>
          <w:color w:val="0D0D0D"/>
          <w:sz w:val="24"/>
        </w:rPr>
        <w:t>the</w:t>
      </w:r>
      <w:r>
        <w:rPr>
          <w:color w:val="0D0D0D"/>
          <w:spacing w:val="48"/>
          <w:sz w:val="24"/>
        </w:rPr>
        <w:t> </w:t>
      </w:r>
      <w:r>
        <w:rPr>
          <w:color w:val="0D0D0D"/>
          <w:sz w:val="24"/>
        </w:rPr>
        <w:t>solar</w:t>
      </w:r>
      <w:r>
        <w:rPr>
          <w:color w:val="0D0D0D"/>
          <w:spacing w:val="51"/>
          <w:sz w:val="24"/>
        </w:rPr>
        <w:t> </w:t>
      </w:r>
      <w:r>
        <w:rPr>
          <w:color w:val="0D0D0D"/>
          <w:sz w:val="24"/>
        </w:rPr>
        <w:t>radiation</w:t>
      </w:r>
      <w:r>
        <w:rPr>
          <w:color w:val="0D0D0D"/>
          <w:spacing w:val="45"/>
          <w:sz w:val="24"/>
        </w:rPr>
        <w:t> </w:t>
      </w:r>
      <w:r>
        <w:rPr>
          <w:color w:val="0D0D0D"/>
          <w:sz w:val="24"/>
        </w:rPr>
        <w:t>to</w:t>
      </w:r>
      <w:r>
        <w:rPr>
          <w:color w:val="0D0D0D"/>
          <w:spacing w:val="50"/>
          <w:sz w:val="24"/>
        </w:rPr>
        <w:t> </w:t>
      </w:r>
      <w:r>
        <w:rPr>
          <w:color w:val="0D0D0D"/>
          <w:sz w:val="24"/>
        </w:rPr>
        <w:t>reach</w:t>
      </w:r>
      <w:r>
        <w:rPr>
          <w:color w:val="0D0D0D"/>
          <w:spacing w:val="40"/>
          <w:sz w:val="24"/>
        </w:rPr>
        <w:t> </w:t>
      </w:r>
      <w:r>
        <w:rPr>
          <w:color w:val="0D0D0D"/>
          <w:sz w:val="24"/>
        </w:rPr>
        <w:t>the</w:t>
      </w:r>
      <w:r>
        <w:rPr>
          <w:color w:val="0D0D0D"/>
          <w:spacing w:val="49"/>
          <w:sz w:val="24"/>
        </w:rPr>
        <w:t> </w:t>
      </w:r>
      <w:r>
        <w:rPr>
          <w:color w:val="0D0D0D"/>
          <w:sz w:val="24"/>
        </w:rPr>
        <w:t>earth’s</w:t>
      </w:r>
      <w:r>
        <w:rPr>
          <w:color w:val="0D0D0D"/>
          <w:spacing w:val="46"/>
          <w:sz w:val="24"/>
        </w:rPr>
        <w:t> </w:t>
      </w:r>
      <w:r>
        <w:rPr>
          <w:color w:val="0D0D0D"/>
          <w:sz w:val="24"/>
        </w:rPr>
        <w:t>surface.</w:t>
      </w:r>
      <w:r>
        <w:rPr>
          <w:color w:val="0D0D0D"/>
          <w:spacing w:val="52"/>
          <w:sz w:val="24"/>
        </w:rPr>
        <w:t> </w:t>
      </w:r>
      <w:r>
        <w:rPr>
          <w:color w:val="0D0D0D"/>
          <w:sz w:val="24"/>
        </w:rPr>
        <w:t>Similarly,</w:t>
      </w:r>
      <w:r>
        <w:rPr>
          <w:color w:val="0D0D0D"/>
          <w:spacing w:val="52"/>
          <w:sz w:val="24"/>
        </w:rPr>
        <w:t> </w:t>
      </w:r>
      <w:r>
        <w:rPr>
          <w:color w:val="0D0D0D"/>
          <w:spacing w:val="-2"/>
          <w:sz w:val="24"/>
        </w:rPr>
        <w:t>water</w:t>
      </w:r>
    </w:p>
    <w:p>
      <w:pPr>
        <w:pStyle w:val="BodyText"/>
        <w:spacing w:before="137"/>
        <w:ind w:left="1081"/>
      </w:pPr>
      <w:r>
        <w:rPr>
          <w:color w:val="0D0D0D"/>
        </w:rPr>
        <w:t>vapour</w:t>
      </w:r>
      <w:r>
        <w:rPr>
          <w:color w:val="0D0D0D"/>
          <w:spacing w:val="-3"/>
        </w:rPr>
        <w:t> </w:t>
      </w:r>
      <w:r>
        <w:rPr>
          <w:color w:val="0D0D0D"/>
        </w:rPr>
        <w:t>absorbs</w:t>
      </w:r>
      <w:r>
        <w:rPr>
          <w:color w:val="0D0D0D"/>
          <w:spacing w:val="-3"/>
        </w:rPr>
        <w:t> </w:t>
      </w:r>
      <w:r>
        <w:rPr>
          <w:color w:val="0D0D0D"/>
        </w:rPr>
        <w:t>solar radiation</w:t>
      </w:r>
      <w:r>
        <w:rPr>
          <w:color w:val="0D0D0D"/>
          <w:spacing w:val="-6"/>
        </w:rPr>
        <w:t> </w:t>
      </w:r>
      <w:r>
        <w:rPr>
          <w:color w:val="0D0D0D"/>
        </w:rPr>
        <w:t>resulting</w:t>
      </w:r>
      <w:r>
        <w:rPr>
          <w:color w:val="0D0D0D"/>
          <w:spacing w:val="3"/>
        </w:rPr>
        <w:t> </w:t>
      </w:r>
      <w:r>
        <w:rPr>
          <w:color w:val="0D0D0D"/>
        </w:rPr>
        <w:t>in</w:t>
      </w:r>
      <w:r>
        <w:rPr>
          <w:color w:val="0D0D0D"/>
          <w:spacing w:val="-1"/>
        </w:rPr>
        <w:t> </w:t>
      </w:r>
      <w:r>
        <w:rPr>
          <w:color w:val="0D0D0D"/>
        </w:rPr>
        <w:t>less</w:t>
      </w:r>
      <w:r>
        <w:rPr>
          <w:color w:val="0D0D0D"/>
          <w:spacing w:val="-3"/>
        </w:rPr>
        <w:t> </w:t>
      </w:r>
      <w:r>
        <w:rPr>
          <w:color w:val="0D0D0D"/>
        </w:rPr>
        <w:t>amount</w:t>
      </w:r>
      <w:r>
        <w:rPr>
          <w:color w:val="0D0D0D"/>
          <w:spacing w:val="-5"/>
        </w:rPr>
        <w:t> </w:t>
      </w:r>
      <w:r>
        <w:rPr>
          <w:color w:val="0D0D0D"/>
        </w:rPr>
        <w:t>of</w:t>
      </w:r>
      <w:r>
        <w:rPr>
          <w:color w:val="0D0D0D"/>
          <w:spacing w:val="-4"/>
        </w:rPr>
        <w:t> </w:t>
      </w:r>
      <w:r>
        <w:rPr>
          <w:color w:val="0D0D0D"/>
        </w:rPr>
        <w:t>insolation</w:t>
      </w:r>
      <w:r>
        <w:rPr>
          <w:color w:val="0D0D0D"/>
          <w:spacing w:val="-6"/>
        </w:rPr>
        <w:t> </w:t>
      </w:r>
      <w:r>
        <w:rPr>
          <w:color w:val="0D0D0D"/>
        </w:rPr>
        <w:t>reaching</w:t>
      </w:r>
      <w:r>
        <w:rPr>
          <w:color w:val="0D0D0D"/>
          <w:spacing w:val="-1"/>
        </w:rPr>
        <w:t> </w:t>
      </w:r>
      <w:r>
        <w:rPr>
          <w:color w:val="0D0D0D"/>
        </w:rPr>
        <w:t>the</w:t>
      </w:r>
      <w:r>
        <w:rPr>
          <w:color w:val="0D0D0D"/>
          <w:spacing w:val="-2"/>
        </w:rPr>
        <w:t> surface.</w:t>
      </w:r>
    </w:p>
    <w:p>
      <w:pPr>
        <w:pStyle w:val="BodyText"/>
        <w:spacing w:before="91"/>
        <w:rPr>
          <w:sz w:val="20"/>
        </w:rPr>
      </w:pPr>
      <w:r>
        <w:rPr>
          <w:sz w:val="20"/>
        </w:rPr>
        <w:drawing>
          <wp:anchor distT="0" distB="0" distL="0" distR="0" allowOverlap="1" layoutInCell="1" locked="0" behindDoc="1" simplePos="0" relativeHeight="487599104">
            <wp:simplePos x="0" y="0"/>
            <wp:positionH relativeFrom="page">
              <wp:posOffset>1113789</wp:posOffset>
            </wp:positionH>
            <wp:positionV relativeFrom="paragraph">
              <wp:posOffset>219679</wp:posOffset>
            </wp:positionV>
            <wp:extent cx="5937509" cy="3633216"/>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70" cstate="print"/>
                    <a:stretch>
                      <a:fillRect/>
                    </a:stretch>
                  </pic:blipFill>
                  <pic:spPr>
                    <a:xfrm>
                      <a:off x="0" y="0"/>
                      <a:ext cx="5937509" cy="3633216"/>
                    </a:xfrm>
                    <a:prstGeom prst="rect">
                      <a:avLst/>
                    </a:prstGeom>
                  </pic:spPr>
                </pic:pic>
              </a:graphicData>
            </a:graphic>
          </wp:anchor>
        </w:drawing>
      </w:r>
    </w:p>
    <w:p>
      <w:pPr>
        <w:pStyle w:val="BodyText"/>
        <w:spacing w:before="64"/>
      </w:pPr>
    </w:p>
    <w:p>
      <w:pPr>
        <w:pStyle w:val="BodyText"/>
        <w:spacing w:line="360" w:lineRule="auto"/>
        <w:ind w:left="1081" w:right="715"/>
      </w:pPr>
      <w:r>
        <w:rPr>
          <w:b/>
          <w:color w:val="0D0D0D"/>
        </w:rPr>
        <w:t>Source:</w:t>
      </w:r>
      <w:r>
        <w:rPr>
          <w:b/>
          <w:color w:val="0D0D0D"/>
          <w:spacing w:val="-3"/>
        </w:rPr>
        <w:t> </w:t>
      </w:r>
      <w:r>
        <w:rPr>
          <w:color w:val="0D0D0D"/>
        </w:rPr>
        <w:t>https:/</w:t>
      </w:r>
      <w:hyperlink r:id="rId71">
        <w:r>
          <w:rPr>
            <w:color w:val="0D0D0D"/>
          </w:rPr>
          <w:t>/www.researchgate.net/figure/Components-of-the-earths-radiation-budget-</w:t>
        </w:r>
      </w:hyperlink>
      <w:r>
        <w:rPr>
          <w:color w:val="0D0D0D"/>
        </w:rPr>
        <w:t> </w:t>
      </w:r>
      <w:r>
        <w:rPr>
          <w:color w:val="0D0D0D"/>
          <w:spacing w:val="-2"/>
        </w:rPr>
        <w:t>adapted-from-NASA_fig1_291186092</w:t>
      </w:r>
    </w:p>
    <w:p>
      <w:pPr>
        <w:pStyle w:val="ListParagraph"/>
        <w:numPr>
          <w:ilvl w:val="1"/>
          <w:numId w:val="47"/>
        </w:numPr>
        <w:tabs>
          <w:tab w:pos="1081" w:val="left" w:leader="none"/>
        </w:tabs>
        <w:spacing w:line="360" w:lineRule="auto" w:before="200" w:after="0"/>
        <w:ind w:left="1081" w:right="728" w:hanging="361"/>
        <w:jc w:val="left"/>
        <w:rPr>
          <w:sz w:val="24"/>
        </w:rPr>
      </w:pPr>
      <w:r>
        <w:rPr>
          <w:color w:val="0D0D0D"/>
          <w:sz w:val="24"/>
        </w:rPr>
        <w:t>When the solar radiation passes through the atmosphere, water vapour, ozone and other gases absorb much of the near infrared radiation (mainly in the troposphere).</w:t>
      </w:r>
    </w:p>
    <w:p>
      <w:pPr>
        <w:pStyle w:val="ListParagraph"/>
        <w:spacing w:after="0" w:line="360" w:lineRule="auto"/>
        <w:jc w:val="left"/>
        <w:rPr>
          <w:sz w:val="24"/>
        </w:rPr>
        <w:sectPr>
          <w:pgSz w:w="12240" w:h="15840"/>
          <w:pgMar w:header="0" w:footer="1008" w:top="1100" w:bottom="1200" w:left="1080" w:right="720"/>
        </w:sectPr>
      </w:pPr>
    </w:p>
    <w:p>
      <w:pPr>
        <w:pStyle w:val="ListParagraph"/>
        <w:numPr>
          <w:ilvl w:val="1"/>
          <w:numId w:val="47"/>
        </w:numPr>
        <w:tabs>
          <w:tab w:pos="1080" w:val="left" w:leader="none"/>
        </w:tabs>
        <w:spacing w:line="240" w:lineRule="auto" w:before="63" w:after="0"/>
        <w:ind w:left="1080" w:right="0" w:hanging="360"/>
        <w:jc w:val="left"/>
        <w:rPr>
          <w:sz w:val="24"/>
        </w:rPr>
      </w:pPr>
      <w:r>
        <w:rPr>
          <w:color w:val="0D0D0D"/>
          <w:sz w:val="24"/>
        </w:rPr>
        <w:t>Very</w:t>
      </w:r>
      <w:r>
        <w:rPr>
          <w:color w:val="0D0D0D"/>
          <w:spacing w:val="6"/>
          <w:sz w:val="24"/>
        </w:rPr>
        <w:t> </w:t>
      </w:r>
      <w:r>
        <w:rPr>
          <w:color w:val="0D0D0D"/>
          <w:sz w:val="24"/>
        </w:rPr>
        <w:t>small</w:t>
      </w:r>
      <w:r>
        <w:rPr>
          <w:color w:val="0D0D0D"/>
          <w:spacing w:val="13"/>
          <w:sz w:val="24"/>
        </w:rPr>
        <w:t> </w:t>
      </w:r>
      <w:r>
        <w:rPr>
          <w:color w:val="0D0D0D"/>
          <w:sz w:val="24"/>
        </w:rPr>
        <w:t>suspended</w:t>
      </w:r>
      <w:r>
        <w:rPr>
          <w:color w:val="0D0D0D"/>
          <w:spacing w:val="18"/>
          <w:sz w:val="24"/>
        </w:rPr>
        <w:t> </w:t>
      </w:r>
      <w:r>
        <w:rPr>
          <w:color w:val="0D0D0D"/>
          <w:sz w:val="24"/>
        </w:rPr>
        <w:t>particles</w:t>
      </w:r>
      <w:r>
        <w:rPr>
          <w:color w:val="0D0D0D"/>
          <w:spacing w:val="21"/>
          <w:sz w:val="24"/>
        </w:rPr>
        <w:t> </w:t>
      </w:r>
      <w:r>
        <w:rPr>
          <w:color w:val="0D0D0D"/>
          <w:sz w:val="24"/>
        </w:rPr>
        <w:t>in</w:t>
      </w:r>
      <w:r>
        <w:rPr>
          <w:color w:val="0D0D0D"/>
          <w:spacing w:val="13"/>
          <w:sz w:val="24"/>
        </w:rPr>
        <w:t> </w:t>
      </w:r>
      <w:r>
        <w:rPr>
          <w:color w:val="0D0D0D"/>
          <w:sz w:val="24"/>
        </w:rPr>
        <w:t>the</w:t>
      </w:r>
      <w:r>
        <w:rPr>
          <w:color w:val="0D0D0D"/>
          <w:spacing w:val="12"/>
          <w:sz w:val="24"/>
        </w:rPr>
        <w:t> </w:t>
      </w:r>
      <w:r>
        <w:rPr>
          <w:color w:val="0D0D0D"/>
          <w:sz w:val="24"/>
        </w:rPr>
        <w:t>troposphere</w:t>
      </w:r>
      <w:r>
        <w:rPr>
          <w:color w:val="0D0D0D"/>
          <w:spacing w:val="20"/>
          <w:sz w:val="24"/>
        </w:rPr>
        <w:t> </w:t>
      </w:r>
      <w:r>
        <w:rPr>
          <w:color w:val="0D0D0D"/>
          <w:sz w:val="24"/>
        </w:rPr>
        <w:t>scatter</w:t>
      </w:r>
      <w:r>
        <w:rPr>
          <w:color w:val="0D0D0D"/>
          <w:spacing w:val="15"/>
          <w:sz w:val="24"/>
        </w:rPr>
        <w:t> </w:t>
      </w:r>
      <w:r>
        <w:rPr>
          <w:color w:val="0D0D0D"/>
          <w:sz w:val="24"/>
        </w:rPr>
        <w:t>visible</w:t>
      </w:r>
      <w:r>
        <w:rPr>
          <w:color w:val="0D0D0D"/>
          <w:spacing w:val="17"/>
          <w:sz w:val="24"/>
        </w:rPr>
        <w:t> </w:t>
      </w:r>
      <w:r>
        <w:rPr>
          <w:color w:val="0D0D0D"/>
          <w:sz w:val="24"/>
        </w:rPr>
        <w:t>spectrum</w:t>
      </w:r>
      <w:r>
        <w:rPr>
          <w:color w:val="0D0D0D"/>
          <w:spacing w:val="9"/>
          <w:sz w:val="24"/>
        </w:rPr>
        <w:t> </w:t>
      </w:r>
      <w:r>
        <w:rPr>
          <w:color w:val="0D0D0D"/>
          <w:sz w:val="24"/>
        </w:rPr>
        <w:t>both</w:t>
      </w:r>
      <w:r>
        <w:rPr>
          <w:color w:val="0D0D0D"/>
          <w:spacing w:val="8"/>
          <w:sz w:val="24"/>
        </w:rPr>
        <w:t> </w:t>
      </w:r>
      <w:r>
        <w:rPr>
          <w:color w:val="0D0D0D"/>
          <w:sz w:val="24"/>
        </w:rPr>
        <w:t>to</w:t>
      </w:r>
      <w:r>
        <w:rPr>
          <w:color w:val="0D0D0D"/>
          <w:spacing w:val="18"/>
          <w:sz w:val="24"/>
        </w:rPr>
        <w:t> </w:t>
      </w:r>
      <w:r>
        <w:rPr>
          <w:color w:val="0D0D0D"/>
          <w:spacing w:val="-2"/>
          <w:sz w:val="24"/>
        </w:rPr>
        <w:t>space</w:t>
      </w:r>
    </w:p>
    <w:p>
      <w:pPr>
        <w:pStyle w:val="BodyText"/>
        <w:spacing w:before="137"/>
        <w:ind w:left="1081"/>
      </w:pPr>
      <w:r>
        <w:rPr>
          <w:color w:val="0D0D0D"/>
        </w:rPr>
        <w:t>and towards</w:t>
      </w:r>
      <w:r>
        <w:rPr>
          <w:color w:val="0D0D0D"/>
          <w:spacing w:val="-12"/>
        </w:rPr>
        <w:t> </w:t>
      </w:r>
      <w:r>
        <w:rPr>
          <w:color w:val="0D0D0D"/>
        </w:rPr>
        <w:t>the earth’s</w:t>
      </w:r>
      <w:r>
        <w:rPr>
          <w:color w:val="0D0D0D"/>
          <w:spacing w:val="-3"/>
        </w:rPr>
        <w:t> </w:t>
      </w:r>
      <w:r>
        <w:rPr>
          <w:color w:val="0D0D0D"/>
        </w:rPr>
        <w:t>surface.</w:t>
      </w:r>
      <w:r>
        <w:rPr>
          <w:color w:val="0D0D0D"/>
          <w:spacing w:val="2"/>
        </w:rPr>
        <w:t> </w:t>
      </w:r>
      <w:r>
        <w:rPr>
          <w:color w:val="0D0D0D"/>
        </w:rPr>
        <w:t>This</w:t>
      </w:r>
      <w:r>
        <w:rPr>
          <w:color w:val="0D0D0D"/>
          <w:spacing w:val="-2"/>
        </w:rPr>
        <w:t> </w:t>
      </w:r>
      <w:r>
        <w:rPr>
          <w:color w:val="0D0D0D"/>
        </w:rPr>
        <w:t>process</w:t>
      </w:r>
      <w:r>
        <w:rPr>
          <w:color w:val="0D0D0D"/>
          <w:spacing w:val="-3"/>
        </w:rPr>
        <w:t> </w:t>
      </w:r>
      <w:r>
        <w:rPr>
          <w:color w:val="0D0D0D"/>
        </w:rPr>
        <w:t>adds</w:t>
      </w:r>
      <w:r>
        <w:rPr>
          <w:color w:val="0D0D0D"/>
          <w:spacing w:val="-2"/>
        </w:rPr>
        <w:t> </w:t>
      </w:r>
      <w:r>
        <w:rPr>
          <w:color w:val="0D0D0D"/>
        </w:rPr>
        <w:t>colour</w:t>
      </w:r>
      <w:r>
        <w:rPr>
          <w:color w:val="0D0D0D"/>
          <w:spacing w:val="-3"/>
        </w:rPr>
        <w:t> </w:t>
      </w:r>
      <w:r>
        <w:rPr>
          <w:color w:val="0D0D0D"/>
        </w:rPr>
        <w:t>to the </w:t>
      </w:r>
      <w:r>
        <w:rPr>
          <w:color w:val="0D0D0D"/>
          <w:spacing w:val="-4"/>
        </w:rPr>
        <w:t>sky.</w:t>
      </w:r>
    </w:p>
    <w:p>
      <w:pPr>
        <w:pStyle w:val="BodyText"/>
        <w:spacing w:before="62"/>
      </w:pPr>
    </w:p>
    <w:p>
      <w:pPr>
        <w:pStyle w:val="ListParagraph"/>
        <w:numPr>
          <w:ilvl w:val="1"/>
          <w:numId w:val="47"/>
        </w:numPr>
        <w:tabs>
          <w:tab w:pos="1079" w:val="left" w:leader="none"/>
          <w:tab w:pos="1081" w:val="left" w:leader="none"/>
        </w:tabs>
        <w:spacing w:line="360" w:lineRule="auto" w:before="1" w:after="0"/>
        <w:ind w:left="1081" w:right="723" w:hanging="361"/>
        <w:jc w:val="both"/>
        <w:rPr>
          <w:sz w:val="24"/>
        </w:rPr>
      </w:pPr>
      <w:r>
        <w:rPr>
          <w:color w:val="0D0D0D"/>
          <w:sz w:val="24"/>
        </w:rPr>
        <w:t>The red colour of the rising and the setting sun and the blue colour of the sky are the results of scattering of the light within the atmosphere.</w:t>
      </w:r>
    </w:p>
    <w:p>
      <w:pPr>
        <w:pStyle w:val="BodyText"/>
        <w:spacing w:line="360" w:lineRule="auto" w:before="199"/>
        <w:ind w:left="643" w:right="717"/>
        <w:jc w:val="both"/>
      </w:pPr>
      <w:r>
        <w:rPr>
          <w:b/>
          <w:color w:val="0D0D0D"/>
        </w:rPr>
        <w:t>Note: </w:t>
      </w:r>
      <w:r>
        <w:rPr>
          <w:color w:val="0D0D0D"/>
        </w:rPr>
        <w:t>Maximum insolation is received over the subtropical</w:t>
      </w:r>
      <w:r>
        <w:rPr>
          <w:color w:val="0D0D0D"/>
          <w:spacing w:val="-7"/>
        </w:rPr>
        <w:t> </w:t>
      </w:r>
      <w:r>
        <w:rPr>
          <w:color w:val="0D0D0D"/>
        </w:rPr>
        <w:t>desert, where the cloudiness is the least. The equator receives comparatively less insolation than the tropics. Generally, at the same latitude, the insolation is more over the continent than over the oceans. In winter, the middle and higher latitudes receive less radiation than in summer.</w:t>
      </w:r>
    </w:p>
    <w:p>
      <w:pPr>
        <w:pStyle w:val="BodyText"/>
        <w:spacing w:before="16"/>
      </w:pPr>
    </w:p>
    <w:p>
      <w:pPr>
        <w:pStyle w:val="Heading3"/>
      </w:pPr>
      <w:bookmarkStart w:name="Heating and Cooling of the Atmosphere" w:id="213"/>
      <w:bookmarkEnd w:id="213"/>
      <w:r>
        <w:rPr>
          <w:b w:val="0"/>
        </w:rPr>
      </w:r>
      <w:bookmarkStart w:name="_bookmark97" w:id="214"/>
      <w:bookmarkEnd w:id="214"/>
      <w:r>
        <w:rPr>
          <w:b w:val="0"/>
        </w:rPr>
      </w:r>
      <w:r>
        <w:rPr/>
        <w:t>Heating</w:t>
      </w:r>
      <w:r>
        <w:rPr>
          <w:spacing w:val="-5"/>
        </w:rPr>
        <w:t> </w:t>
      </w:r>
      <w:r>
        <w:rPr/>
        <w:t>and</w:t>
      </w:r>
      <w:r>
        <w:rPr>
          <w:spacing w:val="-6"/>
        </w:rPr>
        <w:t> </w:t>
      </w:r>
      <w:r>
        <w:rPr/>
        <w:t>Cooling</w:t>
      </w:r>
      <w:r>
        <w:rPr>
          <w:spacing w:val="-3"/>
        </w:rPr>
        <w:t> </w:t>
      </w:r>
      <w:r>
        <w:rPr/>
        <w:t>of</w:t>
      </w:r>
      <w:r>
        <w:rPr>
          <w:spacing w:val="-3"/>
        </w:rPr>
        <w:t> </w:t>
      </w:r>
      <w:r>
        <w:rPr/>
        <w:t>the</w:t>
      </w:r>
      <w:r>
        <w:rPr>
          <w:spacing w:val="-4"/>
        </w:rPr>
        <w:t> </w:t>
      </w:r>
      <w:r>
        <w:rPr>
          <w:spacing w:val="-2"/>
        </w:rPr>
        <w:t>Atmosphere</w:t>
      </w:r>
    </w:p>
    <w:p>
      <w:pPr>
        <w:pStyle w:val="BodyText"/>
        <w:spacing w:line="360" w:lineRule="auto" w:before="270"/>
        <w:ind w:left="643" w:right="719"/>
        <w:jc w:val="both"/>
      </w:pPr>
      <w:r>
        <w:rPr>
          <w:color w:val="0D0D0D"/>
        </w:rPr>
        <w:t>The sun is the ultimate source of atmospheric heat and energy. There are different ways of heating and cooling of the atmosphere. They are:</w:t>
      </w:r>
    </w:p>
    <w:p>
      <w:pPr>
        <w:pStyle w:val="ListParagraph"/>
        <w:numPr>
          <w:ilvl w:val="0"/>
          <w:numId w:val="48"/>
        </w:numPr>
        <w:tabs>
          <w:tab w:pos="1080" w:val="left" w:leader="none"/>
        </w:tabs>
        <w:spacing w:line="240" w:lineRule="auto" w:before="199" w:after="0"/>
        <w:ind w:left="1080" w:right="0" w:hanging="360"/>
        <w:jc w:val="left"/>
        <w:rPr>
          <w:sz w:val="24"/>
        </w:rPr>
      </w:pPr>
      <w:r>
        <w:rPr>
          <w:color w:val="0D0D0D"/>
          <w:sz w:val="24"/>
        </w:rPr>
        <w:t>Terrestrial</w:t>
      </w:r>
      <w:r>
        <w:rPr>
          <w:color w:val="0D0D0D"/>
          <w:spacing w:val="-11"/>
          <w:sz w:val="24"/>
        </w:rPr>
        <w:t> </w:t>
      </w:r>
      <w:r>
        <w:rPr>
          <w:color w:val="0D0D0D"/>
          <w:spacing w:val="-2"/>
          <w:sz w:val="24"/>
        </w:rPr>
        <w:t>Radiation</w:t>
      </w:r>
    </w:p>
    <w:p>
      <w:pPr>
        <w:pStyle w:val="BodyText"/>
        <w:spacing w:before="63"/>
      </w:pPr>
    </w:p>
    <w:p>
      <w:pPr>
        <w:pStyle w:val="ListParagraph"/>
        <w:numPr>
          <w:ilvl w:val="0"/>
          <w:numId w:val="48"/>
        </w:numPr>
        <w:tabs>
          <w:tab w:pos="1080" w:val="left" w:leader="none"/>
        </w:tabs>
        <w:spacing w:line="240" w:lineRule="auto" w:before="0" w:after="0"/>
        <w:ind w:left="1080" w:right="0" w:hanging="360"/>
        <w:jc w:val="left"/>
        <w:rPr>
          <w:sz w:val="24"/>
        </w:rPr>
      </w:pPr>
      <w:r>
        <w:rPr>
          <w:color w:val="0D0D0D"/>
          <w:spacing w:val="-2"/>
          <w:sz w:val="24"/>
        </w:rPr>
        <w:t>Conduction</w:t>
      </w:r>
    </w:p>
    <w:p>
      <w:pPr>
        <w:pStyle w:val="BodyText"/>
        <w:spacing w:before="62"/>
      </w:pPr>
    </w:p>
    <w:p>
      <w:pPr>
        <w:pStyle w:val="ListParagraph"/>
        <w:numPr>
          <w:ilvl w:val="0"/>
          <w:numId w:val="48"/>
        </w:numPr>
        <w:tabs>
          <w:tab w:pos="1080" w:val="left" w:leader="none"/>
        </w:tabs>
        <w:spacing w:line="240" w:lineRule="auto" w:before="1" w:after="0"/>
        <w:ind w:left="1080" w:right="0" w:hanging="360"/>
        <w:jc w:val="left"/>
        <w:rPr>
          <w:sz w:val="24"/>
        </w:rPr>
      </w:pPr>
      <w:r>
        <w:rPr>
          <w:color w:val="0D0D0D"/>
          <w:spacing w:val="-2"/>
          <w:sz w:val="24"/>
        </w:rPr>
        <w:t>Convection</w:t>
      </w:r>
    </w:p>
    <w:p>
      <w:pPr>
        <w:pStyle w:val="BodyText"/>
        <w:spacing w:before="62"/>
      </w:pPr>
    </w:p>
    <w:p>
      <w:pPr>
        <w:pStyle w:val="ListParagraph"/>
        <w:numPr>
          <w:ilvl w:val="0"/>
          <w:numId w:val="48"/>
        </w:numPr>
        <w:tabs>
          <w:tab w:pos="1080" w:val="left" w:leader="none"/>
        </w:tabs>
        <w:spacing w:line="240" w:lineRule="auto" w:before="0" w:after="0"/>
        <w:ind w:left="1080" w:right="0" w:hanging="360"/>
        <w:jc w:val="left"/>
        <w:rPr>
          <w:sz w:val="24"/>
        </w:rPr>
      </w:pPr>
      <w:r>
        <w:rPr>
          <w:color w:val="0D0D0D"/>
          <w:spacing w:val="-2"/>
          <w:sz w:val="24"/>
        </w:rPr>
        <w:t>Advection</w:t>
      </w:r>
    </w:p>
    <w:p>
      <w:pPr>
        <w:pStyle w:val="BodyText"/>
        <w:spacing w:before="67"/>
      </w:pPr>
    </w:p>
    <w:p>
      <w:pPr>
        <w:pStyle w:val="Heading8"/>
        <w:numPr>
          <w:ilvl w:val="0"/>
          <w:numId w:val="49"/>
        </w:numPr>
        <w:tabs>
          <w:tab w:pos="887" w:val="left" w:leader="none"/>
        </w:tabs>
        <w:spacing w:line="240" w:lineRule="auto" w:before="1" w:after="0"/>
        <w:ind w:left="887" w:right="0" w:hanging="244"/>
        <w:jc w:val="left"/>
      </w:pPr>
      <w:r>
        <w:rPr>
          <w:color w:val="0D0D0D"/>
        </w:rPr>
        <w:t>Terrestrial</w:t>
      </w:r>
      <w:r>
        <w:rPr>
          <w:color w:val="0D0D0D"/>
          <w:spacing w:val="-13"/>
        </w:rPr>
        <w:t> </w:t>
      </w:r>
      <w:r>
        <w:rPr>
          <w:color w:val="0D0D0D"/>
          <w:spacing w:val="-2"/>
        </w:rPr>
        <w:t>Radiation</w:t>
      </w:r>
    </w:p>
    <w:p>
      <w:pPr>
        <w:pStyle w:val="BodyText"/>
        <w:spacing w:before="57"/>
        <w:rPr>
          <w:b/>
        </w:rPr>
      </w:pPr>
    </w:p>
    <w:p>
      <w:pPr>
        <w:pStyle w:val="BodyText"/>
        <w:ind w:left="643"/>
        <w:jc w:val="both"/>
      </w:pPr>
      <w:r>
        <w:rPr>
          <w:color w:val="0D0D0D"/>
        </w:rPr>
        <w:t>Before</w:t>
      </w:r>
      <w:r>
        <w:rPr>
          <w:color w:val="0D0D0D"/>
          <w:spacing w:val="-5"/>
        </w:rPr>
        <w:t> </w:t>
      </w:r>
      <w:r>
        <w:rPr>
          <w:color w:val="0D0D0D"/>
        </w:rPr>
        <w:t>discussing</w:t>
      </w:r>
      <w:r>
        <w:rPr>
          <w:color w:val="0D0D0D"/>
          <w:spacing w:val="-2"/>
        </w:rPr>
        <w:t> </w:t>
      </w:r>
      <w:r>
        <w:rPr>
          <w:color w:val="0D0D0D"/>
        </w:rPr>
        <w:t>terrestrial</w:t>
      </w:r>
      <w:r>
        <w:rPr>
          <w:color w:val="0D0D0D"/>
          <w:spacing w:val="-10"/>
        </w:rPr>
        <w:t> </w:t>
      </w:r>
      <w:r>
        <w:rPr>
          <w:color w:val="0D0D0D"/>
        </w:rPr>
        <w:t>radiation, the</w:t>
      </w:r>
      <w:r>
        <w:rPr>
          <w:color w:val="0D0D0D"/>
          <w:spacing w:val="-3"/>
        </w:rPr>
        <w:t> </w:t>
      </w:r>
      <w:r>
        <w:rPr>
          <w:color w:val="0D0D0D"/>
        </w:rPr>
        <w:t>following</w:t>
      </w:r>
      <w:r>
        <w:rPr>
          <w:color w:val="0D0D0D"/>
          <w:spacing w:val="-2"/>
        </w:rPr>
        <w:t> </w:t>
      </w:r>
      <w:r>
        <w:rPr>
          <w:color w:val="0D0D0D"/>
        </w:rPr>
        <w:t>facts</w:t>
      </w:r>
      <w:r>
        <w:rPr>
          <w:color w:val="0D0D0D"/>
          <w:spacing w:val="-3"/>
        </w:rPr>
        <w:t> </w:t>
      </w:r>
      <w:r>
        <w:rPr>
          <w:color w:val="0D0D0D"/>
        </w:rPr>
        <w:t>about</w:t>
      </w:r>
      <w:r>
        <w:rPr>
          <w:color w:val="0D0D0D"/>
          <w:spacing w:val="13"/>
        </w:rPr>
        <w:t> </w:t>
      </w:r>
      <w:r>
        <w:rPr>
          <w:color w:val="0D0D0D"/>
        </w:rPr>
        <w:t>radiation</w:t>
      </w:r>
      <w:r>
        <w:rPr>
          <w:color w:val="0D0D0D"/>
          <w:spacing w:val="-6"/>
        </w:rPr>
        <w:t> </w:t>
      </w:r>
      <w:r>
        <w:rPr>
          <w:color w:val="0D0D0D"/>
        </w:rPr>
        <w:t>are</w:t>
      </w:r>
      <w:r>
        <w:rPr>
          <w:color w:val="0D0D0D"/>
          <w:spacing w:val="-3"/>
        </w:rPr>
        <w:t> </w:t>
      </w:r>
      <w:r>
        <w:rPr>
          <w:color w:val="0D0D0D"/>
        </w:rPr>
        <w:t>worth</w:t>
      </w:r>
      <w:r>
        <w:rPr>
          <w:color w:val="0D0D0D"/>
          <w:spacing w:val="-6"/>
        </w:rPr>
        <w:t> </w:t>
      </w:r>
      <w:r>
        <w:rPr>
          <w:color w:val="0D0D0D"/>
          <w:spacing w:val="-2"/>
        </w:rPr>
        <w:t>noting.</w:t>
      </w:r>
    </w:p>
    <w:p>
      <w:pPr>
        <w:pStyle w:val="BodyText"/>
        <w:spacing w:before="63"/>
      </w:pPr>
    </w:p>
    <w:p>
      <w:pPr>
        <w:pStyle w:val="ListParagraph"/>
        <w:numPr>
          <w:ilvl w:val="1"/>
          <w:numId w:val="49"/>
        </w:numPr>
        <w:tabs>
          <w:tab w:pos="847" w:val="left" w:leader="none"/>
        </w:tabs>
        <w:spacing w:line="240" w:lineRule="auto" w:before="0" w:after="0"/>
        <w:ind w:left="847" w:right="0" w:hanging="204"/>
        <w:jc w:val="left"/>
        <w:rPr>
          <w:sz w:val="24"/>
        </w:rPr>
      </w:pPr>
      <w:r>
        <w:rPr>
          <w:color w:val="0D0D0D"/>
          <w:sz w:val="24"/>
        </w:rPr>
        <w:t>All</w:t>
      </w:r>
      <w:r>
        <w:rPr>
          <w:color w:val="0D0D0D"/>
          <w:spacing w:val="-12"/>
          <w:sz w:val="24"/>
        </w:rPr>
        <w:t> </w:t>
      </w:r>
      <w:r>
        <w:rPr>
          <w:color w:val="0D0D0D"/>
          <w:sz w:val="24"/>
        </w:rPr>
        <w:t>objects</w:t>
      </w:r>
      <w:r>
        <w:rPr>
          <w:color w:val="0D0D0D"/>
          <w:spacing w:val="-3"/>
          <w:sz w:val="24"/>
        </w:rPr>
        <w:t> </w:t>
      </w:r>
      <w:r>
        <w:rPr>
          <w:color w:val="0D0D0D"/>
          <w:sz w:val="24"/>
        </w:rPr>
        <w:t>whether</w:t>
      </w:r>
      <w:r>
        <w:rPr>
          <w:color w:val="0D0D0D"/>
          <w:spacing w:val="-1"/>
          <w:sz w:val="24"/>
        </w:rPr>
        <w:t> </w:t>
      </w:r>
      <w:r>
        <w:rPr>
          <w:color w:val="0D0D0D"/>
          <w:sz w:val="24"/>
        </w:rPr>
        <w:t>hot</w:t>
      </w:r>
      <w:r>
        <w:rPr>
          <w:color w:val="0D0D0D"/>
          <w:spacing w:val="-5"/>
          <w:sz w:val="24"/>
        </w:rPr>
        <w:t> </w:t>
      </w:r>
      <w:r>
        <w:rPr>
          <w:color w:val="0D0D0D"/>
          <w:sz w:val="24"/>
        </w:rPr>
        <w:t>or cold</w:t>
      </w:r>
      <w:r>
        <w:rPr>
          <w:color w:val="0D0D0D"/>
          <w:spacing w:val="-1"/>
          <w:sz w:val="24"/>
        </w:rPr>
        <w:t> </w:t>
      </w:r>
      <w:r>
        <w:rPr>
          <w:color w:val="0D0D0D"/>
          <w:sz w:val="24"/>
        </w:rPr>
        <w:t>emit</w:t>
      </w:r>
      <w:r>
        <w:rPr>
          <w:color w:val="0D0D0D"/>
          <w:spacing w:val="4"/>
          <w:sz w:val="24"/>
        </w:rPr>
        <w:t> </w:t>
      </w:r>
      <w:r>
        <w:rPr>
          <w:color w:val="0D0D0D"/>
          <w:sz w:val="24"/>
        </w:rPr>
        <w:t>radiant</w:t>
      </w:r>
      <w:r>
        <w:rPr>
          <w:color w:val="0D0D0D"/>
          <w:spacing w:val="3"/>
          <w:sz w:val="24"/>
        </w:rPr>
        <w:t> </w:t>
      </w:r>
      <w:r>
        <w:rPr>
          <w:color w:val="0D0D0D"/>
          <w:sz w:val="24"/>
        </w:rPr>
        <w:t>energy</w:t>
      </w:r>
      <w:r>
        <w:rPr>
          <w:color w:val="0D0D0D"/>
          <w:spacing w:val="-10"/>
          <w:sz w:val="24"/>
        </w:rPr>
        <w:t> </w:t>
      </w:r>
      <w:r>
        <w:rPr>
          <w:color w:val="0D0D0D"/>
          <w:spacing w:val="-2"/>
          <w:sz w:val="24"/>
        </w:rPr>
        <w:t>continuously.</w:t>
      </w:r>
    </w:p>
    <w:p>
      <w:pPr>
        <w:pStyle w:val="BodyText"/>
        <w:spacing w:before="58"/>
      </w:pPr>
    </w:p>
    <w:p>
      <w:pPr>
        <w:pStyle w:val="ListParagraph"/>
        <w:numPr>
          <w:ilvl w:val="1"/>
          <w:numId w:val="49"/>
        </w:numPr>
        <w:tabs>
          <w:tab w:pos="910" w:val="left" w:leader="none"/>
        </w:tabs>
        <w:spacing w:line="240" w:lineRule="auto" w:before="0" w:after="0"/>
        <w:ind w:left="910" w:right="0" w:hanging="267"/>
        <w:jc w:val="left"/>
        <w:rPr>
          <w:sz w:val="24"/>
        </w:rPr>
      </w:pPr>
      <w:r>
        <w:rPr>
          <w:color w:val="0D0D0D"/>
          <w:sz w:val="24"/>
        </w:rPr>
        <w:t>Hotter</w:t>
      </w:r>
      <w:r>
        <w:rPr>
          <w:color w:val="0D0D0D"/>
          <w:spacing w:val="-11"/>
          <w:sz w:val="24"/>
        </w:rPr>
        <w:t> </w:t>
      </w:r>
      <w:r>
        <w:rPr>
          <w:color w:val="0D0D0D"/>
          <w:sz w:val="24"/>
        </w:rPr>
        <w:t>objects</w:t>
      </w:r>
      <w:r>
        <w:rPr>
          <w:color w:val="0D0D0D"/>
          <w:spacing w:val="-2"/>
          <w:sz w:val="24"/>
        </w:rPr>
        <w:t> </w:t>
      </w:r>
      <w:r>
        <w:rPr>
          <w:color w:val="0D0D0D"/>
          <w:sz w:val="24"/>
        </w:rPr>
        <w:t>emit</w:t>
      </w:r>
      <w:r>
        <w:rPr>
          <w:color w:val="0D0D0D"/>
          <w:spacing w:val="9"/>
          <w:sz w:val="24"/>
        </w:rPr>
        <w:t> </w:t>
      </w:r>
      <w:r>
        <w:rPr>
          <w:color w:val="0D0D0D"/>
          <w:sz w:val="24"/>
        </w:rPr>
        <w:t>more</w:t>
      </w:r>
      <w:r>
        <w:rPr>
          <w:color w:val="0D0D0D"/>
          <w:spacing w:val="-2"/>
          <w:sz w:val="24"/>
        </w:rPr>
        <w:t> </w:t>
      </w:r>
      <w:r>
        <w:rPr>
          <w:color w:val="0D0D0D"/>
          <w:sz w:val="24"/>
        </w:rPr>
        <w:t>energy</w:t>
      </w:r>
      <w:r>
        <w:rPr>
          <w:color w:val="0D0D0D"/>
          <w:spacing w:val="-10"/>
          <w:sz w:val="24"/>
        </w:rPr>
        <w:t> </w:t>
      </w:r>
      <w:r>
        <w:rPr>
          <w:color w:val="0D0D0D"/>
          <w:sz w:val="24"/>
        </w:rPr>
        <w:t>per unit</w:t>
      </w:r>
      <w:r>
        <w:rPr>
          <w:color w:val="0D0D0D"/>
          <w:spacing w:val="4"/>
          <w:sz w:val="24"/>
        </w:rPr>
        <w:t> </w:t>
      </w:r>
      <w:r>
        <w:rPr>
          <w:color w:val="0D0D0D"/>
          <w:sz w:val="24"/>
        </w:rPr>
        <w:t>area</w:t>
      </w:r>
      <w:r>
        <w:rPr>
          <w:color w:val="0D0D0D"/>
          <w:spacing w:val="-1"/>
          <w:sz w:val="24"/>
        </w:rPr>
        <w:t> </w:t>
      </w:r>
      <w:r>
        <w:rPr>
          <w:color w:val="0D0D0D"/>
          <w:sz w:val="24"/>
        </w:rPr>
        <w:t>than</w:t>
      </w:r>
      <w:r>
        <w:rPr>
          <w:color w:val="0D0D0D"/>
          <w:spacing w:val="-6"/>
          <w:sz w:val="24"/>
        </w:rPr>
        <w:t> </w:t>
      </w:r>
      <w:r>
        <w:rPr>
          <w:color w:val="0D0D0D"/>
          <w:sz w:val="24"/>
        </w:rPr>
        <w:t>colder</w:t>
      </w:r>
      <w:r>
        <w:rPr>
          <w:color w:val="0D0D0D"/>
          <w:spacing w:val="1"/>
          <w:sz w:val="24"/>
        </w:rPr>
        <w:t> </w:t>
      </w:r>
      <w:r>
        <w:rPr>
          <w:color w:val="0D0D0D"/>
          <w:spacing w:val="-2"/>
          <w:sz w:val="24"/>
        </w:rPr>
        <w:t>objects.</w:t>
      </w:r>
    </w:p>
    <w:p>
      <w:pPr>
        <w:pStyle w:val="BodyText"/>
        <w:spacing w:before="62"/>
      </w:pPr>
    </w:p>
    <w:p>
      <w:pPr>
        <w:pStyle w:val="ListParagraph"/>
        <w:numPr>
          <w:ilvl w:val="1"/>
          <w:numId w:val="49"/>
        </w:numPr>
        <w:tabs>
          <w:tab w:pos="1009" w:val="left" w:leader="none"/>
        </w:tabs>
        <w:spacing w:line="362" w:lineRule="auto" w:before="0" w:after="0"/>
        <w:ind w:left="643" w:right="714" w:firstLine="0"/>
        <w:jc w:val="left"/>
        <w:rPr>
          <w:sz w:val="24"/>
        </w:rPr>
      </w:pPr>
      <w:r>
        <w:rPr>
          <w:color w:val="0D0D0D"/>
          <w:sz w:val="24"/>
        </w:rPr>
        <w:t>The</w:t>
      </w:r>
      <w:r>
        <w:rPr>
          <w:color w:val="0D0D0D"/>
          <w:spacing w:val="32"/>
          <w:sz w:val="24"/>
        </w:rPr>
        <w:t> </w:t>
      </w:r>
      <w:r>
        <w:rPr>
          <w:color w:val="0D0D0D"/>
          <w:sz w:val="24"/>
        </w:rPr>
        <w:t>temperature</w:t>
      </w:r>
      <w:r>
        <w:rPr>
          <w:color w:val="0D0D0D"/>
          <w:spacing w:val="28"/>
          <w:sz w:val="24"/>
        </w:rPr>
        <w:t> </w:t>
      </w:r>
      <w:r>
        <w:rPr>
          <w:color w:val="0D0D0D"/>
          <w:sz w:val="24"/>
        </w:rPr>
        <w:t>of an</w:t>
      </w:r>
      <w:r>
        <w:rPr>
          <w:color w:val="0D0D0D"/>
          <w:spacing w:val="28"/>
          <w:sz w:val="24"/>
        </w:rPr>
        <w:t> </w:t>
      </w:r>
      <w:r>
        <w:rPr>
          <w:color w:val="0D0D0D"/>
          <w:sz w:val="24"/>
        </w:rPr>
        <w:t>object</w:t>
      </w:r>
      <w:r>
        <w:rPr>
          <w:color w:val="0D0D0D"/>
          <w:spacing w:val="38"/>
          <w:sz w:val="24"/>
        </w:rPr>
        <w:t> </w:t>
      </w:r>
      <w:r>
        <w:rPr>
          <w:color w:val="0D0D0D"/>
          <w:sz w:val="24"/>
        </w:rPr>
        <w:t>determines</w:t>
      </w:r>
      <w:r>
        <w:rPr>
          <w:color w:val="0D0D0D"/>
          <w:spacing w:val="31"/>
          <w:sz w:val="24"/>
        </w:rPr>
        <w:t> </w:t>
      </w:r>
      <w:r>
        <w:rPr>
          <w:color w:val="0D0D0D"/>
          <w:sz w:val="24"/>
        </w:rPr>
        <w:t>the</w:t>
      </w:r>
      <w:r>
        <w:rPr>
          <w:color w:val="0D0D0D"/>
          <w:spacing w:val="37"/>
          <w:sz w:val="24"/>
        </w:rPr>
        <w:t> </w:t>
      </w:r>
      <w:r>
        <w:rPr>
          <w:color w:val="0D0D0D"/>
          <w:sz w:val="24"/>
        </w:rPr>
        <w:t>wavelength</w:t>
      </w:r>
      <w:r>
        <w:rPr>
          <w:color w:val="0D0D0D"/>
          <w:spacing w:val="28"/>
          <w:sz w:val="24"/>
        </w:rPr>
        <w:t> </w:t>
      </w:r>
      <w:r>
        <w:rPr>
          <w:color w:val="0D0D0D"/>
          <w:sz w:val="24"/>
        </w:rPr>
        <w:t>of radiation.</w:t>
      </w:r>
      <w:r>
        <w:rPr>
          <w:color w:val="0D0D0D"/>
          <w:spacing w:val="35"/>
          <w:sz w:val="24"/>
        </w:rPr>
        <w:t> </w:t>
      </w:r>
      <w:r>
        <w:rPr>
          <w:color w:val="0D0D0D"/>
          <w:sz w:val="24"/>
        </w:rPr>
        <w:t>Temperature</w:t>
      </w:r>
      <w:r>
        <w:rPr>
          <w:color w:val="0D0D0D"/>
          <w:spacing w:val="32"/>
          <w:sz w:val="24"/>
        </w:rPr>
        <w:t> </w:t>
      </w:r>
      <w:r>
        <w:rPr>
          <w:color w:val="0D0D0D"/>
          <w:sz w:val="24"/>
        </w:rPr>
        <w:t>and wavelength are inversely proportional. Hotter the object, shorter is the length of the wave.</w:t>
      </w:r>
    </w:p>
    <w:p>
      <w:pPr>
        <w:pStyle w:val="ListParagraph"/>
        <w:numPr>
          <w:ilvl w:val="0"/>
          <w:numId w:val="50"/>
        </w:numPr>
        <w:tabs>
          <w:tab w:pos="1080" w:val="left" w:leader="none"/>
        </w:tabs>
        <w:spacing w:line="240" w:lineRule="auto" w:before="199" w:after="0"/>
        <w:ind w:left="1080" w:right="0" w:hanging="360"/>
        <w:jc w:val="left"/>
        <w:rPr>
          <w:sz w:val="24"/>
        </w:rPr>
      </w:pPr>
      <w:r>
        <w:rPr>
          <w:color w:val="0D0D0D"/>
          <w:sz w:val="24"/>
        </w:rPr>
        <w:t>So,</w:t>
      </w:r>
      <w:r>
        <w:rPr>
          <w:color w:val="0D0D0D"/>
          <w:spacing w:val="9"/>
          <w:sz w:val="24"/>
        </w:rPr>
        <w:t> </w:t>
      </w:r>
      <w:r>
        <w:rPr>
          <w:color w:val="0D0D0D"/>
          <w:sz w:val="24"/>
        </w:rPr>
        <w:t>when</w:t>
      </w:r>
      <w:r>
        <w:rPr>
          <w:color w:val="0D0D0D"/>
          <w:spacing w:val="5"/>
          <w:sz w:val="24"/>
        </w:rPr>
        <w:t> </w:t>
      </w:r>
      <w:r>
        <w:rPr>
          <w:color w:val="0D0D0D"/>
          <w:sz w:val="24"/>
        </w:rPr>
        <w:t>the</w:t>
      </w:r>
      <w:r>
        <w:rPr>
          <w:color w:val="0D0D0D"/>
          <w:spacing w:val="8"/>
          <w:sz w:val="24"/>
        </w:rPr>
        <w:t> </w:t>
      </w:r>
      <w:r>
        <w:rPr>
          <w:color w:val="0D0D0D"/>
          <w:sz w:val="24"/>
        </w:rPr>
        <w:t>earth’s</w:t>
      </w:r>
      <w:r>
        <w:rPr>
          <w:color w:val="0D0D0D"/>
          <w:spacing w:val="13"/>
          <w:sz w:val="24"/>
        </w:rPr>
        <w:t> </w:t>
      </w:r>
      <w:r>
        <w:rPr>
          <w:color w:val="0D0D0D"/>
          <w:sz w:val="24"/>
        </w:rPr>
        <w:t>surface</w:t>
      </w:r>
      <w:r>
        <w:rPr>
          <w:color w:val="0D0D0D"/>
          <w:spacing w:val="13"/>
          <w:sz w:val="24"/>
        </w:rPr>
        <w:t> </w:t>
      </w:r>
      <w:r>
        <w:rPr>
          <w:color w:val="0D0D0D"/>
          <w:sz w:val="24"/>
        </w:rPr>
        <w:t>after</w:t>
      </w:r>
      <w:r>
        <w:rPr>
          <w:color w:val="0D0D0D"/>
          <w:spacing w:val="12"/>
          <w:sz w:val="24"/>
        </w:rPr>
        <w:t> </w:t>
      </w:r>
      <w:r>
        <w:rPr>
          <w:color w:val="0D0D0D"/>
          <w:sz w:val="24"/>
        </w:rPr>
        <w:t>being</w:t>
      </w:r>
      <w:r>
        <w:rPr>
          <w:color w:val="0D0D0D"/>
          <w:spacing w:val="15"/>
          <w:sz w:val="24"/>
        </w:rPr>
        <w:t> </w:t>
      </w:r>
      <w:r>
        <w:rPr>
          <w:color w:val="0D0D0D"/>
          <w:sz w:val="24"/>
        </w:rPr>
        <w:t>heated</w:t>
      </w:r>
      <w:r>
        <w:rPr>
          <w:color w:val="0D0D0D"/>
          <w:spacing w:val="9"/>
          <w:sz w:val="24"/>
        </w:rPr>
        <w:t> </w:t>
      </w:r>
      <w:r>
        <w:rPr>
          <w:color w:val="0D0D0D"/>
          <w:sz w:val="24"/>
        </w:rPr>
        <w:t>up</w:t>
      </w:r>
      <w:r>
        <w:rPr>
          <w:color w:val="0D0D0D"/>
          <w:spacing w:val="10"/>
          <w:sz w:val="24"/>
        </w:rPr>
        <w:t> </w:t>
      </w:r>
      <w:r>
        <w:rPr>
          <w:color w:val="0D0D0D"/>
          <w:sz w:val="24"/>
        </w:rPr>
        <w:t>by</w:t>
      </w:r>
      <w:r>
        <w:rPr>
          <w:color w:val="0D0D0D"/>
          <w:spacing w:val="4"/>
          <w:sz w:val="24"/>
        </w:rPr>
        <w:t> </w:t>
      </w:r>
      <w:r>
        <w:rPr>
          <w:color w:val="0D0D0D"/>
          <w:sz w:val="24"/>
        </w:rPr>
        <w:t>the</w:t>
      </w:r>
      <w:r>
        <w:rPr>
          <w:color w:val="0D0D0D"/>
          <w:spacing w:val="14"/>
          <w:sz w:val="24"/>
        </w:rPr>
        <w:t> </w:t>
      </w:r>
      <w:r>
        <w:rPr>
          <w:color w:val="0D0D0D"/>
          <w:sz w:val="24"/>
        </w:rPr>
        <w:t>insolation</w:t>
      </w:r>
      <w:r>
        <w:rPr>
          <w:color w:val="0D0D0D"/>
          <w:spacing w:val="5"/>
          <w:sz w:val="24"/>
        </w:rPr>
        <w:t> </w:t>
      </w:r>
      <w:r>
        <w:rPr>
          <w:color w:val="0D0D0D"/>
          <w:sz w:val="24"/>
        </w:rPr>
        <w:t>(in</w:t>
      </w:r>
      <w:r>
        <w:rPr>
          <w:color w:val="0D0D0D"/>
          <w:spacing w:val="4"/>
          <w:sz w:val="24"/>
        </w:rPr>
        <w:t> </w:t>
      </w:r>
      <w:r>
        <w:rPr>
          <w:color w:val="0D0D0D"/>
          <w:sz w:val="24"/>
        </w:rPr>
        <w:t>the</w:t>
      </w:r>
      <w:r>
        <w:rPr>
          <w:color w:val="0D0D0D"/>
          <w:spacing w:val="14"/>
          <w:sz w:val="24"/>
        </w:rPr>
        <w:t> </w:t>
      </w:r>
      <w:r>
        <w:rPr>
          <w:color w:val="0D0D0D"/>
          <w:sz w:val="24"/>
        </w:rPr>
        <w:t>form</w:t>
      </w:r>
      <w:r>
        <w:rPr>
          <w:color w:val="0D0D0D"/>
          <w:spacing w:val="1"/>
          <w:sz w:val="24"/>
        </w:rPr>
        <w:t> </w:t>
      </w:r>
      <w:r>
        <w:rPr>
          <w:color w:val="0D0D0D"/>
          <w:sz w:val="24"/>
        </w:rPr>
        <w:t>of</w:t>
      </w:r>
      <w:r>
        <w:rPr>
          <w:color w:val="0D0D0D"/>
          <w:spacing w:val="2"/>
          <w:sz w:val="24"/>
        </w:rPr>
        <w:t> </w:t>
      </w:r>
      <w:r>
        <w:rPr>
          <w:color w:val="0D0D0D"/>
          <w:spacing w:val="-2"/>
          <w:sz w:val="24"/>
        </w:rPr>
        <w:t>short</w:t>
      </w:r>
    </w:p>
    <w:p>
      <w:pPr>
        <w:pStyle w:val="BodyText"/>
        <w:spacing w:before="137"/>
        <w:ind w:left="1081"/>
      </w:pPr>
      <w:r>
        <w:rPr>
          <w:color w:val="0D0D0D"/>
        </w:rPr>
        <w:t>waves),</w:t>
      </w:r>
      <w:r>
        <w:rPr>
          <w:color w:val="0D0D0D"/>
          <w:spacing w:val="-2"/>
        </w:rPr>
        <w:t> </w:t>
      </w:r>
      <w:r>
        <w:rPr>
          <w:color w:val="0D0D0D"/>
        </w:rPr>
        <w:t>it becomes</w:t>
      </w:r>
      <w:r>
        <w:rPr>
          <w:color w:val="0D0D0D"/>
          <w:spacing w:val="-5"/>
        </w:rPr>
        <w:t> </w:t>
      </w:r>
      <w:r>
        <w:rPr>
          <w:color w:val="0D0D0D"/>
        </w:rPr>
        <w:t>a</w:t>
      </w:r>
      <w:r>
        <w:rPr>
          <w:color w:val="0D0D0D"/>
          <w:spacing w:val="-5"/>
        </w:rPr>
        <w:t> </w:t>
      </w:r>
      <w:r>
        <w:rPr>
          <w:color w:val="0D0D0D"/>
        </w:rPr>
        <w:t>radiating</w:t>
      </w:r>
      <w:r>
        <w:rPr>
          <w:color w:val="0D0D0D"/>
          <w:spacing w:val="-3"/>
        </w:rPr>
        <w:t> </w:t>
      </w:r>
      <w:r>
        <w:rPr>
          <w:color w:val="0D0D0D"/>
          <w:spacing w:val="-4"/>
        </w:rPr>
        <w:t>body.</w:t>
      </w:r>
    </w:p>
    <w:p>
      <w:pPr>
        <w:pStyle w:val="BodyText"/>
        <w:spacing w:before="62"/>
      </w:pPr>
    </w:p>
    <w:p>
      <w:pPr>
        <w:pStyle w:val="ListParagraph"/>
        <w:numPr>
          <w:ilvl w:val="0"/>
          <w:numId w:val="50"/>
        </w:numPr>
        <w:tabs>
          <w:tab w:pos="1080" w:val="left" w:leader="none"/>
        </w:tabs>
        <w:spacing w:line="240" w:lineRule="auto" w:before="1" w:after="0"/>
        <w:ind w:left="1080" w:right="0" w:hanging="360"/>
        <w:jc w:val="left"/>
        <w:rPr>
          <w:sz w:val="24"/>
        </w:rPr>
      </w:pPr>
      <w:r>
        <w:rPr>
          <w:color w:val="0D0D0D"/>
          <w:sz w:val="24"/>
        </w:rPr>
        <w:t>The earth’s</w:t>
      </w:r>
      <w:r>
        <w:rPr>
          <w:color w:val="0D0D0D"/>
          <w:spacing w:val="-2"/>
          <w:sz w:val="24"/>
        </w:rPr>
        <w:t> </w:t>
      </w:r>
      <w:r>
        <w:rPr>
          <w:color w:val="0D0D0D"/>
          <w:sz w:val="24"/>
        </w:rPr>
        <w:t>surface starts</w:t>
      </w:r>
      <w:r>
        <w:rPr>
          <w:color w:val="0D0D0D"/>
          <w:spacing w:val="-6"/>
          <w:sz w:val="24"/>
        </w:rPr>
        <w:t> </w:t>
      </w:r>
      <w:r>
        <w:rPr>
          <w:color w:val="0D0D0D"/>
          <w:sz w:val="24"/>
        </w:rPr>
        <w:t>to</w:t>
      </w:r>
      <w:r>
        <w:rPr>
          <w:color w:val="0D0D0D"/>
          <w:spacing w:val="1"/>
          <w:sz w:val="24"/>
        </w:rPr>
        <w:t> </w:t>
      </w:r>
      <w:r>
        <w:rPr>
          <w:color w:val="0D0D0D"/>
          <w:sz w:val="24"/>
        </w:rPr>
        <w:t>radiate energy</w:t>
      </w:r>
      <w:r>
        <w:rPr>
          <w:color w:val="0D0D0D"/>
          <w:spacing w:val="-9"/>
          <w:sz w:val="24"/>
        </w:rPr>
        <w:t> </w:t>
      </w:r>
      <w:r>
        <w:rPr>
          <w:color w:val="0D0D0D"/>
          <w:sz w:val="24"/>
        </w:rPr>
        <w:t>to</w:t>
      </w:r>
      <w:r>
        <w:rPr>
          <w:color w:val="0D0D0D"/>
          <w:spacing w:val="-4"/>
          <w:sz w:val="24"/>
        </w:rPr>
        <w:t> </w:t>
      </w:r>
      <w:r>
        <w:rPr>
          <w:color w:val="0D0D0D"/>
          <w:sz w:val="24"/>
        </w:rPr>
        <w:t>the atmosphere</w:t>
      </w:r>
      <w:r>
        <w:rPr>
          <w:color w:val="0D0D0D"/>
          <w:spacing w:val="5"/>
          <w:sz w:val="24"/>
        </w:rPr>
        <w:t> </w:t>
      </w:r>
      <w:r>
        <w:rPr>
          <w:color w:val="0D0D0D"/>
          <w:sz w:val="24"/>
        </w:rPr>
        <w:t>in</w:t>
      </w:r>
      <w:r>
        <w:rPr>
          <w:color w:val="0D0D0D"/>
          <w:spacing w:val="-4"/>
          <w:sz w:val="24"/>
        </w:rPr>
        <w:t> </w:t>
      </w:r>
      <w:r>
        <w:rPr>
          <w:color w:val="0D0D0D"/>
          <w:sz w:val="24"/>
        </w:rPr>
        <w:t>the form</w:t>
      </w:r>
      <w:r>
        <w:rPr>
          <w:color w:val="0D0D0D"/>
          <w:spacing w:val="-7"/>
          <w:sz w:val="24"/>
        </w:rPr>
        <w:t> </w:t>
      </w:r>
      <w:r>
        <w:rPr>
          <w:color w:val="0D0D0D"/>
          <w:sz w:val="24"/>
        </w:rPr>
        <w:t>of</w:t>
      </w:r>
      <w:r>
        <w:rPr>
          <w:color w:val="0D0D0D"/>
          <w:spacing w:val="3"/>
          <w:sz w:val="24"/>
        </w:rPr>
        <w:t> </w:t>
      </w:r>
      <w:r>
        <w:rPr>
          <w:b/>
          <w:color w:val="0D0D0D"/>
          <w:sz w:val="24"/>
        </w:rPr>
        <w:t>long</w:t>
      </w:r>
      <w:r>
        <w:rPr>
          <w:b/>
          <w:color w:val="0D0D0D"/>
          <w:spacing w:val="2"/>
          <w:sz w:val="24"/>
        </w:rPr>
        <w:t> </w:t>
      </w:r>
      <w:r>
        <w:rPr>
          <w:b/>
          <w:color w:val="0D0D0D"/>
          <w:spacing w:val="-2"/>
          <w:sz w:val="24"/>
        </w:rPr>
        <w:t>waves</w:t>
      </w:r>
      <w:r>
        <w:rPr>
          <w:color w:val="0D0D0D"/>
          <w:spacing w:val="-2"/>
          <w:sz w:val="24"/>
        </w:rPr>
        <w:t>.</w:t>
      </w:r>
    </w:p>
    <w:p>
      <w:pPr>
        <w:pStyle w:val="ListParagraph"/>
        <w:spacing w:after="0" w:line="240" w:lineRule="auto"/>
        <w:jc w:val="left"/>
        <w:rPr>
          <w:sz w:val="24"/>
        </w:rPr>
        <w:sectPr>
          <w:pgSz w:w="12240" w:h="15840"/>
          <w:pgMar w:header="0" w:footer="1008" w:top="1100" w:bottom="1200" w:left="1080" w:right="720"/>
        </w:sectPr>
      </w:pPr>
    </w:p>
    <w:p>
      <w:pPr>
        <w:pStyle w:val="ListParagraph"/>
        <w:numPr>
          <w:ilvl w:val="0"/>
          <w:numId w:val="50"/>
        </w:numPr>
        <w:tabs>
          <w:tab w:pos="1079" w:val="left" w:leader="none"/>
          <w:tab w:pos="1081" w:val="left" w:leader="none"/>
        </w:tabs>
        <w:spacing w:line="360" w:lineRule="auto" w:before="63" w:after="0"/>
        <w:ind w:left="1081" w:right="716" w:hanging="361"/>
        <w:jc w:val="both"/>
        <w:rPr>
          <w:sz w:val="24"/>
        </w:rPr>
      </w:pPr>
      <w:r>
        <w:rPr>
          <w:color w:val="0D0D0D"/>
          <w:sz w:val="24"/>
        </w:rPr>
        <w:t>This is what we call as </w:t>
      </w:r>
      <w:r>
        <w:rPr>
          <w:b/>
          <w:color w:val="0D0D0D"/>
          <w:sz w:val="24"/>
        </w:rPr>
        <w:t>terrestrial radiation</w:t>
      </w:r>
      <w:r>
        <w:rPr>
          <w:color w:val="0D0D0D"/>
          <w:sz w:val="24"/>
        </w:rPr>
        <w:t>. This energy heats up the atmosphere from bottom to top.</w:t>
      </w:r>
    </w:p>
    <w:p>
      <w:pPr>
        <w:pStyle w:val="ListParagraph"/>
        <w:numPr>
          <w:ilvl w:val="0"/>
          <w:numId w:val="50"/>
        </w:numPr>
        <w:tabs>
          <w:tab w:pos="1079" w:val="left" w:leader="none"/>
          <w:tab w:pos="1081" w:val="left" w:leader="none"/>
        </w:tabs>
        <w:spacing w:line="360" w:lineRule="auto" w:before="200" w:after="0"/>
        <w:ind w:left="1081" w:right="721" w:hanging="361"/>
        <w:jc w:val="both"/>
        <w:rPr>
          <w:sz w:val="24"/>
        </w:rPr>
      </w:pPr>
      <w:r>
        <w:rPr>
          <w:color w:val="0D0D0D"/>
          <w:sz w:val="24"/>
        </w:rPr>
        <w:t>It should be noted that the </w:t>
      </w:r>
      <w:r>
        <w:rPr>
          <w:b/>
          <w:color w:val="0D0D0D"/>
          <w:sz w:val="24"/>
        </w:rPr>
        <w:t>atmosphere is transparent to short waves and opaque to long waves</w:t>
      </w:r>
      <w:r>
        <w:rPr>
          <w:color w:val="0D0D0D"/>
          <w:sz w:val="24"/>
        </w:rPr>
        <w:t>.</w:t>
      </w:r>
    </w:p>
    <w:p>
      <w:pPr>
        <w:pStyle w:val="ListParagraph"/>
        <w:numPr>
          <w:ilvl w:val="0"/>
          <w:numId w:val="50"/>
        </w:numPr>
        <w:tabs>
          <w:tab w:pos="1079" w:val="left" w:leader="none"/>
          <w:tab w:pos="1081" w:val="left" w:leader="none"/>
        </w:tabs>
        <w:spacing w:line="362" w:lineRule="auto" w:before="199" w:after="0"/>
        <w:ind w:left="1081" w:right="724" w:hanging="361"/>
        <w:jc w:val="both"/>
        <w:rPr>
          <w:sz w:val="24"/>
        </w:rPr>
      </w:pPr>
      <w:r>
        <w:rPr>
          <w:color w:val="0D0D0D"/>
          <w:sz w:val="24"/>
        </w:rPr>
        <w:t>The long-wave radiation is absorbed by the atmospheric gases particularly by carbon dioxide and other greenhouse gases. Thus, the atmosphere is indirectly heated by the terrestrial radiation.</w:t>
      </w:r>
    </w:p>
    <w:p>
      <w:pPr>
        <w:pStyle w:val="ListParagraph"/>
        <w:numPr>
          <w:ilvl w:val="0"/>
          <w:numId w:val="50"/>
        </w:numPr>
        <w:tabs>
          <w:tab w:pos="1079" w:val="left" w:leader="none"/>
          <w:tab w:pos="1081" w:val="left" w:leader="none"/>
        </w:tabs>
        <w:spacing w:line="360" w:lineRule="auto" w:before="191" w:after="0"/>
        <w:ind w:left="1081" w:right="723" w:hanging="361"/>
        <w:jc w:val="both"/>
        <w:rPr>
          <w:sz w:val="24"/>
        </w:rPr>
      </w:pPr>
      <w:r>
        <w:rPr>
          <w:color w:val="0D0D0D"/>
          <w:sz w:val="24"/>
        </w:rPr>
        <w:t>The atmosphere, in turn, radiates and transmits heat to space. Finally, the amount of</w:t>
      </w:r>
      <w:r>
        <w:rPr>
          <w:color w:val="0D0D0D"/>
          <w:spacing w:val="-2"/>
          <w:sz w:val="24"/>
        </w:rPr>
        <w:t> </w:t>
      </w:r>
      <w:r>
        <w:rPr>
          <w:color w:val="0D0D0D"/>
          <w:sz w:val="24"/>
        </w:rPr>
        <w:t>heat received from</w:t>
      </w:r>
      <w:r>
        <w:rPr>
          <w:color w:val="0D0D0D"/>
          <w:spacing w:val="-2"/>
          <w:sz w:val="24"/>
        </w:rPr>
        <w:t> </w:t>
      </w:r>
      <w:r>
        <w:rPr>
          <w:color w:val="0D0D0D"/>
          <w:sz w:val="24"/>
        </w:rPr>
        <w:t>the sun is returned to space, thereby maintaining a constant temperature at the earth’s surface and in the atmosphere.</w:t>
      </w:r>
    </w:p>
    <w:p>
      <w:pPr>
        <w:pStyle w:val="Heading8"/>
        <w:numPr>
          <w:ilvl w:val="0"/>
          <w:numId w:val="49"/>
        </w:numPr>
        <w:tabs>
          <w:tab w:pos="887" w:val="left" w:leader="none"/>
        </w:tabs>
        <w:spacing w:line="240" w:lineRule="auto" w:before="208" w:after="0"/>
        <w:ind w:left="887" w:right="0" w:hanging="244"/>
        <w:jc w:val="left"/>
      </w:pPr>
      <w:r>
        <w:rPr>
          <w:color w:val="0D0D0D"/>
        </w:rPr>
        <w:t>Conduction</w:t>
      </w:r>
      <w:r>
        <w:rPr>
          <w:color w:val="0D0D0D"/>
          <w:spacing w:val="-5"/>
        </w:rPr>
        <w:t> </w:t>
      </w:r>
      <w:r>
        <w:rPr>
          <w:color w:val="0D0D0D"/>
        </w:rPr>
        <w:t>(transfer</w:t>
      </w:r>
      <w:r>
        <w:rPr>
          <w:color w:val="0D0D0D"/>
          <w:spacing w:val="-6"/>
        </w:rPr>
        <w:t> </w:t>
      </w:r>
      <w:r>
        <w:rPr>
          <w:color w:val="0D0D0D"/>
        </w:rPr>
        <w:t>of</w:t>
      </w:r>
      <w:r>
        <w:rPr>
          <w:color w:val="0D0D0D"/>
          <w:spacing w:val="-4"/>
        </w:rPr>
        <w:t> </w:t>
      </w:r>
      <w:r>
        <w:rPr>
          <w:color w:val="0D0D0D"/>
        </w:rPr>
        <w:t>heat by </w:t>
      </w:r>
      <w:r>
        <w:rPr>
          <w:color w:val="0D0D0D"/>
          <w:spacing w:val="-2"/>
        </w:rPr>
        <w:t>contact)</w:t>
      </w:r>
    </w:p>
    <w:p>
      <w:pPr>
        <w:pStyle w:val="BodyText"/>
        <w:spacing w:before="57"/>
        <w:rPr>
          <w:b/>
        </w:rPr>
      </w:pPr>
    </w:p>
    <w:p>
      <w:pPr>
        <w:pStyle w:val="ListParagraph"/>
        <w:numPr>
          <w:ilvl w:val="0"/>
          <w:numId w:val="51"/>
        </w:numPr>
        <w:tabs>
          <w:tab w:pos="1081" w:val="left" w:leader="none"/>
        </w:tabs>
        <w:spacing w:line="360" w:lineRule="auto" w:before="1" w:after="0"/>
        <w:ind w:left="1081" w:right="719" w:hanging="361"/>
        <w:jc w:val="left"/>
        <w:rPr>
          <w:sz w:val="24"/>
        </w:rPr>
      </w:pPr>
      <w:r>
        <w:rPr>
          <w:color w:val="0D0D0D"/>
          <w:sz w:val="24"/>
        </w:rPr>
        <w:t>Conduction is the process of heat transfer from a warmer object to a cooler object when they come in contact with each other.</w:t>
      </w:r>
    </w:p>
    <w:p>
      <w:pPr>
        <w:pStyle w:val="ListParagraph"/>
        <w:numPr>
          <w:ilvl w:val="0"/>
          <w:numId w:val="51"/>
        </w:numPr>
        <w:tabs>
          <w:tab w:pos="1081" w:val="left" w:leader="none"/>
        </w:tabs>
        <w:spacing w:line="360" w:lineRule="auto" w:before="199" w:after="0"/>
        <w:ind w:left="1081" w:right="722" w:hanging="361"/>
        <w:jc w:val="left"/>
        <w:rPr>
          <w:sz w:val="24"/>
        </w:rPr>
      </w:pPr>
      <w:r>
        <w:rPr>
          <w:color w:val="0D0D0D"/>
          <w:sz w:val="24"/>
        </w:rPr>
        <w:t>The flow of heat</w:t>
      </w:r>
      <w:r>
        <w:rPr>
          <w:color w:val="0D0D0D"/>
          <w:spacing w:val="23"/>
          <w:sz w:val="24"/>
        </w:rPr>
        <w:t> </w:t>
      </w:r>
      <w:r>
        <w:rPr>
          <w:color w:val="0D0D0D"/>
          <w:sz w:val="24"/>
        </w:rPr>
        <w:t>energy continues till the temperature of both the objects become equal or the contact is broken.</w:t>
      </w:r>
    </w:p>
    <w:p>
      <w:pPr>
        <w:pStyle w:val="ListParagraph"/>
        <w:numPr>
          <w:ilvl w:val="0"/>
          <w:numId w:val="51"/>
        </w:numPr>
        <w:tabs>
          <w:tab w:pos="1080" w:val="left" w:leader="none"/>
        </w:tabs>
        <w:spacing w:line="240" w:lineRule="auto" w:before="199" w:after="0"/>
        <w:ind w:left="1080" w:right="0" w:hanging="360"/>
        <w:jc w:val="left"/>
        <w:rPr>
          <w:sz w:val="24"/>
        </w:rPr>
      </w:pPr>
      <w:r>
        <w:rPr>
          <w:color w:val="0D0D0D"/>
          <w:sz w:val="24"/>
        </w:rPr>
        <w:t>The</w:t>
      </w:r>
      <w:r>
        <w:rPr>
          <w:color w:val="0D0D0D"/>
          <w:spacing w:val="12"/>
          <w:sz w:val="24"/>
        </w:rPr>
        <w:t> </w:t>
      </w:r>
      <w:r>
        <w:rPr>
          <w:color w:val="0D0D0D"/>
          <w:sz w:val="24"/>
        </w:rPr>
        <w:t>conduction</w:t>
      </w:r>
      <w:r>
        <w:rPr>
          <w:color w:val="0D0D0D"/>
          <w:spacing w:val="15"/>
          <w:sz w:val="24"/>
        </w:rPr>
        <w:t> </w:t>
      </w:r>
      <w:r>
        <w:rPr>
          <w:color w:val="0D0D0D"/>
          <w:sz w:val="24"/>
        </w:rPr>
        <w:t>in</w:t>
      </w:r>
      <w:r>
        <w:rPr>
          <w:color w:val="0D0D0D"/>
          <w:spacing w:val="10"/>
          <w:sz w:val="24"/>
        </w:rPr>
        <w:t> </w:t>
      </w:r>
      <w:r>
        <w:rPr>
          <w:color w:val="0D0D0D"/>
          <w:sz w:val="24"/>
        </w:rPr>
        <w:t>the</w:t>
      </w:r>
      <w:r>
        <w:rPr>
          <w:color w:val="0D0D0D"/>
          <w:spacing w:val="15"/>
          <w:sz w:val="24"/>
        </w:rPr>
        <w:t> </w:t>
      </w:r>
      <w:r>
        <w:rPr>
          <w:color w:val="0D0D0D"/>
          <w:sz w:val="24"/>
        </w:rPr>
        <w:t>atmosphere</w:t>
      </w:r>
      <w:r>
        <w:rPr>
          <w:color w:val="0D0D0D"/>
          <w:spacing w:val="14"/>
          <w:sz w:val="24"/>
        </w:rPr>
        <w:t> </w:t>
      </w:r>
      <w:r>
        <w:rPr>
          <w:color w:val="0D0D0D"/>
          <w:sz w:val="24"/>
        </w:rPr>
        <w:t>occurs</w:t>
      </w:r>
      <w:r>
        <w:rPr>
          <w:color w:val="0D0D0D"/>
          <w:spacing w:val="13"/>
          <w:sz w:val="24"/>
        </w:rPr>
        <w:t> </w:t>
      </w:r>
      <w:r>
        <w:rPr>
          <w:color w:val="0D0D0D"/>
          <w:sz w:val="24"/>
        </w:rPr>
        <w:t>at</w:t>
      </w:r>
      <w:r>
        <w:rPr>
          <w:color w:val="0D0D0D"/>
          <w:spacing w:val="12"/>
          <w:sz w:val="24"/>
        </w:rPr>
        <w:t> </w:t>
      </w:r>
      <w:r>
        <w:rPr>
          <w:color w:val="0D0D0D"/>
          <w:sz w:val="24"/>
        </w:rPr>
        <w:t>the</w:t>
      </w:r>
      <w:r>
        <w:rPr>
          <w:color w:val="0D0D0D"/>
          <w:spacing w:val="14"/>
          <w:sz w:val="24"/>
        </w:rPr>
        <w:t> </w:t>
      </w:r>
      <w:r>
        <w:rPr>
          <w:color w:val="0D0D0D"/>
          <w:sz w:val="24"/>
        </w:rPr>
        <w:t>zone</w:t>
      </w:r>
      <w:r>
        <w:rPr>
          <w:color w:val="0D0D0D"/>
          <w:spacing w:val="14"/>
          <w:sz w:val="24"/>
        </w:rPr>
        <w:t> </w:t>
      </w:r>
      <w:r>
        <w:rPr>
          <w:color w:val="0D0D0D"/>
          <w:sz w:val="24"/>
        </w:rPr>
        <w:t>of</w:t>
      </w:r>
      <w:r>
        <w:rPr>
          <w:color w:val="0D0D0D"/>
          <w:spacing w:val="8"/>
          <w:sz w:val="24"/>
        </w:rPr>
        <w:t> </w:t>
      </w:r>
      <w:r>
        <w:rPr>
          <w:color w:val="0D0D0D"/>
          <w:sz w:val="24"/>
        </w:rPr>
        <w:t>contact</w:t>
      </w:r>
      <w:r>
        <w:rPr>
          <w:color w:val="0D0D0D"/>
          <w:spacing w:val="20"/>
          <w:sz w:val="24"/>
        </w:rPr>
        <w:t> </w:t>
      </w:r>
      <w:r>
        <w:rPr>
          <w:color w:val="0D0D0D"/>
          <w:sz w:val="24"/>
        </w:rPr>
        <w:t>between</w:t>
      </w:r>
      <w:r>
        <w:rPr>
          <w:color w:val="0D0D0D"/>
          <w:spacing w:val="10"/>
          <w:sz w:val="24"/>
        </w:rPr>
        <w:t> </w:t>
      </w:r>
      <w:r>
        <w:rPr>
          <w:color w:val="0D0D0D"/>
          <w:sz w:val="24"/>
        </w:rPr>
        <w:t>the</w:t>
      </w:r>
      <w:r>
        <w:rPr>
          <w:color w:val="0D0D0D"/>
          <w:spacing w:val="15"/>
          <w:sz w:val="24"/>
        </w:rPr>
        <w:t> </w:t>
      </w:r>
      <w:r>
        <w:rPr>
          <w:color w:val="0D0D0D"/>
          <w:spacing w:val="-2"/>
          <w:sz w:val="24"/>
        </w:rPr>
        <w:t>atmosphere</w:t>
      </w:r>
    </w:p>
    <w:p>
      <w:pPr>
        <w:pStyle w:val="BodyText"/>
        <w:spacing w:before="138"/>
        <w:ind w:left="1081"/>
      </w:pPr>
      <w:r>
        <w:rPr>
          <w:color w:val="0D0D0D"/>
        </w:rPr>
        <w:t>and</w:t>
      </w:r>
      <w:r>
        <w:rPr>
          <w:color w:val="0D0D0D"/>
          <w:spacing w:val="-2"/>
        </w:rPr>
        <w:t> </w:t>
      </w:r>
      <w:r>
        <w:rPr>
          <w:color w:val="0D0D0D"/>
        </w:rPr>
        <w:t>the</w:t>
      </w:r>
      <w:r>
        <w:rPr>
          <w:color w:val="0D0D0D"/>
          <w:spacing w:val="-3"/>
        </w:rPr>
        <w:t> </w:t>
      </w:r>
      <w:r>
        <w:rPr>
          <w:color w:val="0D0D0D"/>
        </w:rPr>
        <w:t>earth’s</w:t>
      </w:r>
      <w:r>
        <w:rPr>
          <w:color w:val="0D0D0D"/>
          <w:spacing w:val="-4"/>
        </w:rPr>
        <w:t> </w:t>
      </w:r>
      <w:r>
        <w:rPr>
          <w:color w:val="0D0D0D"/>
          <w:spacing w:val="-2"/>
        </w:rPr>
        <w:t>surface.</w:t>
      </w:r>
    </w:p>
    <w:p>
      <w:pPr>
        <w:pStyle w:val="BodyText"/>
        <w:spacing w:before="62"/>
      </w:pPr>
    </w:p>
    <w:p>
      <w:pPr>
        <w:pStyle w:val="ListParagraph"/>
        <w:numPr>
          <w:ilvl w:val="0"/>
          <w:numId w:val="51"/>
        </w:numPr>
        <w:tabs>
          <w:tab w:pos="1080" w:val="left" w:leader="none"/>
        </w:tabs>
        <w:spacing w:line="240" w:lineRule="auto" w:before="0" w:after="0"/>
        <w:ind w:left="1080" w:right="0" w:hanging="360"/>
        <w:jc w:val="left"/>
        <w:rPr>
          <w:sz w:val="24"/>
        </w:rPr>
      </w:pPr>
      <w:r>
        <w:rPr>
          <w:color w:val="0D0D0D"/>
          <w:sz w:val="24"/>
        </w:rPr>
        <w:t>Conduction</w:t>
      </w:r>
      <w:r>
        <w:rPr>
          <w:color w:val="0D0D0D"/>
          <w:spacing w:val="-5"/>
          <w:sz w:val="24"/>
        </w:rPr>
        <w:t> </w:t>
      </w:r>
      <w:r>
        <w:rPr>
          <w:color w:val="0D0D0D"/>
          <w:sz w:val="24"/>
        </w:rPr>
        <w:t>is</w:t>
      </w:r>
      <w:r>
        <w:rPr>
          <w:color w:val="0D0D0D"/>
          <w:spacing w:val="-1"/>
          <w:sz w:val="24"/>
        </w:rPr>
        <w:t> </w:t>
      </w:r>
      <w:r>
        <w:rPr>
          <w:color w:val="0D0D0D"/>
          <w:sz w:val="24"/>
        </w:rPr>
        <w:t>important</w:t>
      </w:r>
      <w:r>
        <w:rPr>
          <w:color w:val="0D0D0D"/>
          <w:spacing w:val="3"/>
          <w:sz w:val="24"/>
        </w:rPr>
        <w:t> </w:t>
      </w:r>
      <w:r>
        <w:rPr>
          <w:color w:val="0D0D0D"/>
          <w:sz w:val="24"/>
        </w:rPr>
        <w:t>in</w:t>
      </w:r>
      <w:r>
        <w:rPr>
          <w:color w:val="0D0D0D"/>
          <w:spacing w:val="-3"/>
          <w:sz w:val="24"/>
        </w:rPr>
        <w:t> </w:t>
      </w:r>
      <w:r>
        <w:rPr>
          <w:color w:val="0D0D0D"/>
          <w:sz w:val="24"/>
        </w:rPr>
        <w:t>heating</w:t>
      </w:r>
      <w:r>
        <w:rPr>
          <w:color w:val="0D0D0D"/>
          <w:spacing w:val="-2"/>
          <w:sz w:val="24"/>
        </w:rPr>
        <w:t> </w:t>
      </w:r>
      <w:r>
        <w:rPr>
          <w:color w:val="0D0D0D"/>
          <w:sz w:val="24"/>
        </w:rPr>
        <w:t>the</w:t>
      </w:r>
      <w:r>
        <w:rPr>
          <w:color w:val="0D0D0D"/>
          <w:spacing w:val="1"/>
          <w:sz w:val="24"/>
        </w:rPr>
        <w:t> </w:t>
      </w:r>
      <w:r>
        <w:rPr>
          <w:color w:val="0D0D0D"/>
          <w:sz w:val="24"/>
        </w:rPr>
        <w:t>lower</w:t>
      </w:r>
      <w:r>
        <w:rPr>
          <w:color w:val="0D0D0D"/>
          <w:spacing w:val="-2"/>
          <w:sz w:val="24"/>
        </w:rPr>
        <w:t> </w:t>
      </w:r>
      <w:r>
        <w:rPr>
          <w:color w:val="0D0D0D"/>
          <w:sz w:val="24"/>
        </w:rPr>
        <w:t>layers</w:t>
      </w:r>
      <w:r>
        <w:rPr>
          <w:color w:val="0D0D0D"/>
          <w:spacing w:val="-4"/>
          <w:sz w:val="24"/>
        </w:rPr>
        <w:t> </w:t>
      </w:r>
      <w:r>
        <w:rPr>
          <w:color w:val="0D0D0D"/>
          <w:sz w:val="24"/>
        </w:rPr>
        <w:t>of</w:t>
      </w:r>
      <w:r>
        <w:rPr>
          <w:color w:val="0D0D0D"/>
          <w:spacing w:val="-10"/>
          <w:sz w:val="24"/>
        </w:rPr>
        <w:t> </w:t>
      </w:r>
      <w:r>
        <w:rPr>
          <w:color w:val="0D0D0D"/>
          <w:sz w:val="24"/>
        </w:rPr>
        <w:t>the</w:t>
      </w:r>
      <w:r>
        <w:rPr>
          <w:color w:val="0D0D0D"/>
          <w:spacing w:val="-3"/>
          <w:sz w:val="24"/>
        </w:rPr>
        <w:t> </w:t>
      </w:r>
      <w:r>
        <w:rPr>
          <w:color w:val="0D0D0D"/>
          <w:spacing w:val="-2"/>
          <w:sz w:val="24"/>
        </w:rPr>
        <w:t>atmosphere.</w:t>
      </w:r>
    </w:p>
    <w:p>
      <w:pPr>
        <w:pStyle w:val="BodyText"/>
        <w:spacing w:before="67"/>
      </w:pPr>
    </w:p>
    <w:p>
      <w:pPr>
        <w:pStyle w:val="Heading8"/>
        <w:numPr>
          <w:ilvl w:val="0"/>
          <w:numId w:val="49"/>
        </w:numPr>
        <w:tabs>
          <w:tab w:pos="887" w:val="left" w:leader="none"/>
        </w:tabs>
        <w:spacing w:line="240" w:lineRule="auto" w:before="0" w:after="0"/>
        <w:ind w:left="887" w:right="0" w:hanging="244"/>
        <w:jc w:val="left"/>
      </w:pPr>
      <w:r>
        <w:rPr>
          <w:color w:val="0D0D0D"/>
        </w:rPr>
        <w:t>Convection</w:t>
      </w:r>
      <w:r>
        <w:rPr>
          <w:color w:val="0D0D0D"/>
          <w:spacing w:val="-5"/>
        </w:rPr>
        <w:t> </w:t>
      </w:r>
      <w:r>
        <w:rPr>
          <w:color w:val="0D0D0D"/>
        </w:rPr>
        <w:t>(vertical</w:t>
      </w:r>
      <w:r>
        <w:rPr>
          <w:color w:val="0D0D0D"/>
          <w:spacing w:val="-5"/>
        </w:rPr>
        <w:t> </w:t>
      </w:r>
      <w:r>
        <w:rPr>
          <w:color w:val="0D0D0D"/>
        </w:rPr>
        <w:t>transfer</w:t>
      </w:r>
      <w:r>
        <w:rPr>
          <w:color w:val="0D0D0D"/>
          <w:spacing w:val="-7"/>
        </w:rPr>
        <w:t> </w:t>
      </w:r>
      <w:r>
        <w:rPr>
          <w:color w:val="0D0D0D"/>
        </w:rPr>
        <w:t>of</w:t>
      </w:r>
      <w:r>
        <w:rPr>
          <w:color w:val="0D0D0D"/>
          <w:spacing w:val="-3"/>
        </w:rPr>
        <w:t> </w:t>
      </w:r>
      <w:r>
        <w:rPr>
          <w:color w:val="0D0D0D"/>
          <w:spacing w:val="-4"/>
        </w:rPr>
        <w:t>heat)</w:t>
      </w:r>
    </w:p>
    <w:p>
      <w:pPr>
        <w:pStyle w:val="BodyText"/>
        <w:spacing w:before="58"/>
        <w:rPr>
          <w:b/>
        </w:rPr>
      </w:pPr>
    </w:p>
    <w:p>
      <w:pPr>
        <w:pStyle w:val="ListParagraph"/>
        <w:numPr>
          <w:ilvl w:val="0"/>
          <w:numId w:val="52"/>
        </w:numPr>
        <w:tabs>
          <w:tab w:pos="1079" w:val="left" w:leader="none"/>
          <w:tab w:pos="1081" w:val="left" w:leader="none"/>
        </w:tabs>
        <w:spacing w:line="360" w:lineRule="auto" w:before="1" w:after="0"/>
        <w:ind w:left="1081" w:right="729" w:hanging="361"/>
        <w:jc w:val="both"/>
        <w:rPr>
          <w:sz w:val="24"/>
        </w:rPr>
      </w:pPr>
      <w:r>
        <w:rPr>
          <w:color w:val="0D0D0D"/>
          <w:sz w:val="24"/>
        </w:rPr>
        <w:t>Transfer of heat by the movement of a mass or substance from one place to another, generally vertical, is called convection.</w:t>
      </w:r>
    </w:p>
    <w:p>
      <w:pPr>
        <w:pStyle w:val="ListParagraph"/>
        <w:numPr>
          <w:ilvl w:val="0"/>
          <w:numId w:val="52"/>
        </w:numPr>
        <w:tabs>
          <w:tab w:pos="1079" w:val="left" w:leader="none"/>
          <w:tab w:pos="1081" w:val="left" w:leader="none"/>
        </w:tabs>
        <w:spacing w:line="362" w:lineRule="auto" w:before="199" w:after="0"/>
        <w:ind w:left="1081" w:right="723" w:hanging="361"/>
        <w:jc w:val="both"/>
        <w:rPr>
          <w:sz w:val="24"/>
        </w:rPr>
      </w:pPr>
      <w:r>
        <w:rPr>
          <w:color w:val="0D0D0D"/>
          <w:sz w:val="24"/>
        </w:rPr>
        <w:t>The air of</w:t>
      </w:r>
      <w:r>
        <w:rPr>
          <w:color w:val="0D0D0D"/>
          <w:spacing w:val="-9"/>
          <w:sz w:val="24"/>
        </w:rPr>
        <w:t> </w:t>
      </w:r>
      <w:r>
        <w:rPr>
          <w:color w:val="0D0D0D"/>
          <w:sz w:val="24"/>
        </w:rPr>
        <w:t>the lower layers of</w:t>
      </w:r>
      <w:r>
        <w:rPr>
          <w:color w:val="0D0D0D"/>
          <w:spacing w:val="-9"/>
          <w:sz w:val="24"/>
        </w:rPr>
        <w:t> </w:t>
      </w:r>
      <w:r>
        <w:rPr>
          <w:color w:val="0D0D0D"/>
          <w:sz w:val="24"/>
        </w:rPr>
        <w:t>the atmosphere gets</w:t>
      </w:r>
      <w:r>
        <w:rPr>
          <w:color w:val="0D0D0D"/>
          <w:spacing w:val="-5"/>
          <w:sz w:val="24"/>
        </w:rPr>
        <w:t> </w:t>
      </w:r>
      <w:r>
        <w:rPr>
          <w:color w:val="0D0D0D"/>
          <w:sz w:val="24"/>
        </w:rPr>
        <w:t>heated either by</w:t>
      </w:r>
      <w:r>
        <w:rPr>
          <w:color w:val="0D0D0D"/>
          <w:spacing w:val="-6"/>
          <w:sz w:val="24"/>
        </w:rPr>
        <w:t> </w:t>
      </w:r>
      <w:r>
        <w:rPr>
          <w:color w:val="0D0D0D"/>
          <w:sz w:val="24"/>
        </w:rPr>
        <w:t>the earth’s radiation</w:t>
      </w:r>
      <w:r>
        <w:rPr>
          <w:color w:val="0D0D0D"/>
          <w:spacing w:val="-2"/>
          <w:sz w:val="24"/>
        </w:rPr>
        <w:t> </w:t>
      </w:r>
      <w:r>
        <w:rPr>
          <w:color w:val="0D0D0D"/>
          <w:sz w:val="24"/>
        </w:rPr>
        <w:t>or by conduction. The heating of the air leads to its expansion. Its density decreases and it moves upwards.</w:t>
      </w:r>
    </w:p>
    <w:p>
      <w:pPr>
        <w:pStyle w:val="ListParagraph"/>
        <w:spacing w:after="0" w:line="362" w:lineRule="auto"/>
        <w:jc w:val="both"/>
        <w:rPr>
          <w:sz w:val="24"/>
        </w:rPr>
        <w:sectPr>
          <w:pgSz w:w="12240" w:h="15840"/>
          <w:pgMar w:header="0" w:footer="1008" w:top="1100" w:bottom="1200" w:left="1080" w:right="720"/>
        </w:sectPr>
      </w:pPr>
    </w:p>
    <w:p>
      <w:pPr>
        <w:pStyle w:val="ListParagraph"/>
        <w:numPr>
          <w:ilvl w:val="0"/>
          <w:numId w:val="52"/>
        </w:numPr>
        <w:tabs>
          <w:tab w:pos="1079" w:val="left" w:leader="none"/>
          <w:tab w:pos="1081" w:val="left" w:leader="none"/>
        </w:tabs>
        <w:spacing w:line="360" w:lineRule="auto" w:before="63" w:after="0"/>
        <w:ind w:left="1081" w:right="720" w:hanging="361"/>
        <w:jc w:val="both"/>
        <w:rPr>
          <w:sz w:val="24"/>
        </w:rPr>
      </w:pPr>
      <w:r>
        <w:rPr>
          <w:color w:val="0D0D0D"/>
          <w:sz w:val="24"/>
        </w:rPr>
        <w:t>The continuous ascent of heated air creates a vacuum in the lower layers of the atmosphere. As a consequence, cooler air comes down to fill the vacuum, leading to </w:t>
      </w:r>
      <w:r>
        <w:rPr>
          <w:color w:val="0D0D0D"/>
          <w:spacing w:val="-2"/>
          <w:sz w:val="24"/>
        </w:rPr>
        <w:t>convection.</w:t>
      </w:r>
    </w:p>
    <w:p>
      <w:pPr>
        <w:pStyle w:val="ListParagraph"/>
        <w:numPr>
          <w:ilvl w:val="0"/>
          <w:numId w:val="52"/>
        </w:numPr>
        <w:tabs>
          <w:tab w:pos="1079" w:val="left" w:leader="none"/>
          <w:tab w:pos="1081" w:val="left" w:leader="none"/>
        </w:tabs>
        <w:spacing w:line="360" w:lineRule="auto" w:before="199" w:after="0"/>
        <w:ind w:left="1081" w:right="733" w:hanging="361"/>
        <w:jc w:val="both"/>
        <w:rPr>
          <w:sz w:val="24"/>
        </w:rPr>
      </w:pPr>
      <w:r>
        <w:rPr>
          <w:color w:val="0D0D0D"/>
          <w:sz w:val="24"/>
        </w:rPr>
        <w:t>The cyclic movement associated with</w:t>
      </w:r>
      <w:r>
        <w:rPr>
          <w:color w:val="0D0D0D"/>
          <w:spacing w:val="-4"/>
          <w:sz w:val="24"/>
        </w:rPr>
        <w:t> </w:t>
      </w:r>
      <w:r>
        <w:rPr>
          <w:color w:val="0D0D0D"/>
          <w:sz w:val="24"/>
        </w:rPr>
        <w:t>the convectional</w:t>
      </w:r>
      <w:r>
        <w:rPr>
          <w:color w:val="0D0D0D"/>
          <w:spacing w:val="-9"/>
          <w:sz w:val="24"/>
        </w:rPr>
        <w:t> </w:t>
      </w:r>
      <w:r>
        <w:rPr>
          <w:color w:val="0D0D0D"/>
          <w:sz w:val="24"/>
        </w:rPr>
        <w:t>process in</w:t>
      </w:r>
      <w:r>
        <w:rPr>
          <w:color w:val="0D0D0D"/>
          <w:spacing w:val="-4"/>
          <w:sz w:val="24"/>
        </w:rPr>
        <w:t> </w:t>
      </w:r>
      <w:r>
        <w:rPr>
          <w:color w:val="0D0D0D"/>
          <w:sz w:val="24"/>
        </w:rPr>
        <w:t>the atmosphere transfer heat from the lower layer to the upper layer and heats up the atmosphere.</w:t>
      </w:r>
    </w:p>
    <w:p>
      <w:pPr>
        <w:pStyle w:val="ListParagraph"/>
        <w:numPr>
          <w:ilvl w:val="0"/>
          <w:numId w:val="52"/>
        </w:numPr>
        <w:tabs>
          <w:tab w:pos="1079" w:val="left" w:leader="none"/>
        </w:tabs>
        <w:spacing w:line="240" w:lineRule="auto" w:before="199" w:after="0"/>
        <w:ind w:left="1079" w:right="0" w:hanging="359"/>
        <w:jc w:val="both"/>
        <w:rPr>
          <w:sz w:val="24"/>
        </w:rPr>
      </w:pPr>
      <w:r>
        <w:rPr>
          <w:color w:val="0D0D0D"/>
          <w:sz w:val="24"/>
        </w:rPr>
        <w:t>The</w:t>
      </w:r>
      <w:r>
        <w:rPr>
          <w:color w:val="0D0D0D"/>
          <w:spacing w:val="-3"/>
          <w:sz w:val="24"/>
        </w:rPr>
        <w:t> </w:t>
      </w:r>
      <w:r>
        <w:rPr>
          <w:color w:val="0D0D0D"/>
          <w:sz w:val="24"/>
        </w:rPr>
        <w:t>convection</w:t>
      </w:r>
      <w:r>
        <w:rPr>
          <w:color w:val="0D0D0D"/>
          <w:spacing w:val="-4"/>
          <w:sz w:val="24"/>
        </w:rPr>
        <w:t> </w:t>
      </w:r>
      <w:r>
        <w:rPr>
          <w:color w:val="0D0D0D"/>
          <w:sz w:val="24"/>
        </w:rPr>
        <w:t>transfer</w:t>
      </w:r>
      <w:r>
        <w:rPr>
          <w:color w:val="0D0D0D"/>
          <w:spacing w:val="1"/>
          <w:sz w:val="24"/>
        </w:rPr>
        <w:t> </w:t>
      </w:r>
      <w:r>
        <w:rPr>
          <w:color w:val="0D0D0D"/>
          <w:sz w:val="24"/>
        </w:rPr>
        <w:t>of</w:t>
      </w:r>
      <w:r>
        <w:rPr>
          <w:color w:val="0D0D0D"/>
          <w:spacing w:val="-7"/>
          <w:sz w:val="24"/>
        </w:rPr>
        <w:t> </w:t>
      </w:r>
      <w:r>
        <w:rPr>
          <w:color w:val="0D0D0D"/>
          <w:sz w:val="24"/>
        </w:rPr>
        <w:t>energy</w:t>
      </w:r>
      <w:r>
        <w:rPr>
          <w:color w:val="0D0D0D"/>
          <w:spacing w:val="-5"/>
          <w:sz w:val="24"/>
        </w:rPr>
        <w:t> </w:t>
      </w:r>
      <w:r>
        <w:rPr>
          <w:color w:val="0D0D0D"/>
          <w:sz w:val="24"/>
        </w:rPr>
        <w:t>is</w:t>
      </w:r>
      <w:r>
        <w:rPr>
          <w:color w:val="0D0D0D"/>
          <w:spacing w:val="-1"/>
          <w:sz w:val="24"/>
        </w:rPr>
        <w:t> </w:t>
      </w:r>
      <w:r>
        <w:rPr>
          <w:color w:val="0D0D0D"/>
          <w:sz w:val="24"/>
        </w:rPr>
        <w:t>confined only</w:t>
      </w:r>
      <w:r>
        <w:rPr>
          <w:color w:val="0D0D0D"/>
          <w:spacing w:val="-4"/>
          <w:sz w:val="24"/>
        </w:rPr>
        <w:t> </w:t>
      </w:r>
      <w:r>
        <w:rPr>
          <w:color w:val="0D0D0D"/>
          <w:sz w:val="24"/>
        </w:rPr>
        <w:t>to the</w:t>
      </w:r>
      <w:r>
        <w:rPr>
          <w:color w:val="0D0D0D"/>
          <w:spacing w:val="-5"/>
          <w:sz w:val="24"/>
        </w:rPr>
        <w:t> </w:t>
      </w:r>
      <w:r>
        <w:rPr>
          <w:color w:val="0D0D0D"/>
          <w:spacing w:val="-2"/>
          <w:sz w:val="24"/>
        </w:rPr>
        <w:t>troposphere.</w:t>
      </w:r>
    </w:p>
    <w:p>
      <w:pPr>
        <w:pStyle w:val="BodyText"/>
        <w:spacing w:before="68"/>
      </w:pPr>
    </w:p>
    <w:p>
      <w:pPr>
        <w:pStyle w:val="Heading8"/>
        <w:numPr>
          <w:ilvl w:val="0"/>
          <w:numId w:val="49"/>
        </w:numPr>
        <w:tabs>
          <w:tab w:pos="887" w:val="left" w:leader="none"/>
        </w:tabs>
        <w:spacing w:line="240" w:lineRule="auto" w:before="0" w:after="0"/>
        <w:ind w:left="887" w:right="0" w:hanging="244"/>
        <w:jc w:val="both"/>
      </w:pPr>
      <w:r>
        <w:rPr>
          <w:color w:val="0D0D0D"/>
        </w:rPr>
        <w:t>Advection</w:t>
      </w:r>
      <w:r>
        <w:rPr>
          <w:color w:val="0D0D0D"/>
          <w:spacing w:val="-5"/>
        </w:rPr>
        <w:t> </w:t>
      </w:r>
      <w:r>
        <w:rPr>
          <w:color w:val="0D0D0D"/>
        </w:rPr>
        <w:t>(horizontal</w:t>
      </w:r>
      <w:r>
        <w:rPr>
          <w:color w:val="0D0D0D"/>
          <w:spacing w:val="-5"/>
        </w:rPr>
        <w:t> </w:t>
      </w:r>
      <w:r>
        <w:rPr>
          <w:color w:val="0D0D0D"/>
        </w:rPr>
        <w:t>transfer</w:t>
      </w:r>
      <w:r>
        <w:rPr>
          <w:color w:val="0D0D0D"/>
          <w:spacing w:val="-7"/>
        </w:rPr>
        <w:t> </w:t>
      </w:r>
      <w:r>
        <w:rPr>
          <w:color w:val="0D0D0D"/>
        </w:rPr>
        <w:t>of</w:t>
      </w:r>
      <w:r>
        <w:rPr>
          <w:color w:val="0D0D0D"/>
          <w:spacing w:val="-3"/>
        </w:rPr>
        <w:t> </w:t>
      </w:r>
      <w:r>
        <w:rPr>
          <w:color w:val="0D0D0D"/>
          <w:spacing w:val="-4"/>
        </w:rPr>
        <w:t>heat)</w:t>
      </w:r>
    </w:p>
    <w:p>
      <w:pPr>
        <w:pStyle w:val="BodyText"/>
        <w:spacing w:before="57"/>
        <w:rPr>
          <w:b/>
        </w:rPr>
      </w:pPr>
    </w:p>
    <w:p>
      <w:pPr>
        <w:pStyle w:val="ListParagraph"/>
        <w:numPr>
          <w:ilvl w:val="0"/>
          <w:numId w:val="53"/>
        </w:numPr>
        <w:tabs>
          <w:tab w:pos="1080" w:val="left" w:leader="none"/>
        </w:tabs>
        <w:spacing w:line="240" w:lineRule="auto" w:before="1" w:after="0"/>
        <w:ind w:left="1080" w:right="0" w:hanging="360"/>
        <w:jc w:val="left"/>
        <w:rPr>
          <w:sz w:val="24"/>
        </w:rPr>
      </w:pPr>
      <w:r>
        <w:rPr>
          <w:color w:val="0D0D0D"/>
          <w:sz w:val="24"/>
        </w:rPr>
        <w:t>The</w:t>
      </w:r>
      <w:r>
        <w:rPr>
          <w:color w:val="0D0D0D"/>
          <w:spacing w:val="-5"/>
          <w:sz w:val="24"/>
        </w:rPr>
        <w:t> </w:t>
      </w:r>
      <w:r>
        <w:rPr>
          <w:color w:val="0D0D0D"/>
          <w:sz w:val="24"/>
        </w:rPr>
        <w:t>transfer</w:t>
      </w:r>
      <w:r>
        <w:rPr>
          <w:color w:val="0D0D0D"/>
          <w:spacing w:val="-1"/>
          <w:sz w:val="24"/>
        </w:rPr>
        <w:t> </w:t>
      </w:r>
      <w:r>
        <w:rPr>
          <w:color w:val="0D0D0D"/>
          <w:sz w:val="24"/>
        </w:rPr>
        <w:t>of</w:t>
      </w:r>
      <w:r>
        <w:rPr>
          <w:color w:val="0D0D0D"/>
          <w:spacing w:val="-5"/>
          <w:sz w:val="24"/>
        </w:rPr>
        <w:t> </w:t>
      </w:r>
      <w:r>
        <w:rPr>
          <w:color w:val="0D0D0D"/>
          <w:sz w:val="24"/>
        </w:rPr>
        <w:t>heat</w:t>
      </w:r>
      <w:r>
        <w:rPr>
          <w:color w:val="0D0D0D"/>
          <w:spacing w:val="-1"/>
          <w:sz w:val="24"/>
        </w:rPr>
        <w:t> </w:t>
      </w:r>
      <w:r>
        <w:rPr>
          <w:color w:val="0D0D0D"/>
          <w:sz w:val="24"/>
        </w:rPr>
        <w:t>through</w:t>
      </w:r>
      <w:r>
        <w:rPr>
          <w:color w:val="0D0D0D"/>
          <w:spacing w:val="-7"/>
          <w:sz w:val="24"/>
        </w:rPr>
        <w:t> </w:t>
      </w:r>
      <w:r>
        <w:rPr>
          <w:color w:val="0D0D0D"/>
          <w:sz w:val="24"/>
        </w:rPr>
        <w:t>horizontal</w:t>
      </w:r>
      <w:r>
        <w:rPr>
          <w:color w:val="0D0D0D"/>
          <w:spacing w:val="-6"/>
          <w:sz w:val="24"/>
        </w:rPr>
        <w:t> </w:t>
      </w:r>
      <w:r>
        <w:rPr>
          <w:color w:val="0D0D0D"/>
          <w:sz w:val="24"/>
        </w:rPr>
        <w:t>movement</w:t>
      </w:r>
      <w:r>
        <w:rPr>
          <w:color w:val="0D0D0D"/>
          <w:spacing w:val="-2"/>
          <w:sz w:val="24"/>
        </w:rPr>
        <w:t> </w:t>
      </w:r>
      <w:r>
        <w:rPr>
          <w:color w:val="0D0D0D"/>
          <w:sz w:val="24"/>
        </w:rPr>
        <w:t>of</w:t>
      </w:r>
      <w:r>
        <w:rPr>
          <w:color w:val="0D0D0D"/>
          <w:spacing w:val="-9"/>
          <w:sz w:val="24"/>
        </w:rPr>
        <w:t> </w:t>
      </w:r>
      <w:r>
        <w:rPr>
          <w:color w:val="0D0D0D"/>
          <w:sz w:val="24"/>
        </w:rPr>
        <w:t>air</w:t>
      </w:r>
      <w:r>
        <w:rPr>
          <w:color w:val="0D0D0D"/>
          <w:spacing w:val="-1"/>
          <w:sz w:val="24"/>
        </w:rPr>
        <w:t> </w:t>
      </w:r>
      <w:r>
        <w:rPr>
          <w:color w:val="0D0D0D"/>
          <w:sz w:val="24"/>
        </w:rPr>
        <w:t>(wind)</w:t>
      </w:r>
      <w:r>
        <w:rPr>
          <w:color w:val="0D0D0D"/>
          <w:spacing w:val="4"/>
          <w:sz w:val="24"/>
        </w:rPr>
        <w:t> </w:t>
      </w:r>
      <w:r>
        <w:rPr>
          <w:color w:val="0D0D0D"/>
          <w:sz w:val="24"/>
        </w:rPr>
        <w:t>is</w:t>
      </w:r>
      <w:r>
        <w:rPr>
          <w:color w:val="0D0D0D"/>
          <w:spacing w:val="-4"/>
          <w:sz w:val="24"/>
        </w:rPr>
        <w:t> </w:t>
      </w:r>
      <w:r>
        <w:rPr>
          <w:color w:val="0D0D0D"/>
          <w:sz w:val="24"/>
        </w:rPr>
        <w:t>called</w:t>
      </w:r>
      <w:r>
        <w:rPr>
          <w:color w:val="0D0D0D"/>
          <w:spacing w:val="-1"/>
          <w:sz w:val="24"/>
        </w:rPr>
        <w:t> </w:t>
      </w:r>
      <w:r>
        <w:rPr>
          <w:color w:val="0D0D0D"/>
          <w:spacing w:val="-2"/>
          <w:sz w:val="24"/>
        </w:rPr>
        <w:t>advection.</w:t>
      </w:r>
    </w:p>
    <w:p>
      <w:pPr>
        <w:pStyle w:val="BodyText"/>
        <w:spacing w:before="62"/>
      </w:pPr>
    </w:p>
    <w:p>
      <w:pPr>
        <w:pStyle w:val="ListParagraph"/>
        <w:numPr>
          <w:ilvl w:val="0"/>
          <w:numId w:val="53"/>
        </w:numPr>
        <w:tabs>
          <w:tab w:pos="1079" w:val="left" w:leader="none"/>
          <w:tab w:pos="1081" w:val="left" w:leader="none"/>
        </w:tabs>
        <w:spacing w:line="362" w:lineRule="auto" w:before="0" w:after="0"/>
        <w:ind w:left="1081" w:right="730" w:hanging="361"/>
        <w:jc w:val="both"/>
        <w:rPr>
          <w:sz w:val="24"/>
        </w:rPr>
      </w:pPr>
      <w:r>
        <w:rPr>
          <w:color w:val="0D0D0D"/>
          <w:sz w:val="24"/>
        </w:rPr>
        <w:t>Winds carry</w:t>
      </w:r>
      <w:r>
        <w:rPr>
          <w:color w:val="0D0D0D"/>
          <w:spacing w:val="-1"/>
          <w:sz w:val="24"/>
        </w:rPr>
        <w:t> </w:t>
      </w:r>
      <w:r>
        <w:rPr>
          <w:color w:val="0D0D0D"/>
          <w:sz w:val="24"/>
        </w:rPr>
        <w:t>the temperature</w:t>
      </w:r>
      <w:r>
        <w:rPr>
          <w:color w:val="0D0D0D"/>
          <w:spacing w:val="-2"/>
          <w:sz w:val="24"/>
        </w:rPr>
        <w:t> </w:t>
      </w:r>
      <w:r>
        <w:rPr>
          <w:color w:val="0D0D0D"/>
          <w:sz w:val="24"/>
        </w:rPr>
        <w:t>of one place to another. The temperature of a place will rise if</w:t>
      </w:r>
      <w:r>
        <w:rPr>
          <w:color w:val="0D0D0D"/>
          <w:spacing w:val="-5"/>
          <w:sz w:val="24"/>
        </w:rPr>
        <w:t> </w:t>
      </w:r>
      <w:r>
        <w:rPr>
          <w:color w:val="0D0D0D"/>
          <w:sz w:val="24"/>
        </w:rPr>
        <w:t>it lies in</w:t>
      </w:r>
      <w:r>
        <w:rPr>
          <w:color w:val="0D0D0D"/>
          <w:spacing w:val="-7"/>
          <w:sz w:val="24"/>
        </w:rPr>
        <w:t> </w:t>
      </w:r>
      <w:r>
        <w:rPr>
          <w:color w:val="0D0D0D"/>
          <w:sz w:val="24"/>
        </w:rPr>
        <w:t>the</w:t>
      </w:r>
      <w:r>
        <w:rPr>
          <w:color w:val="0D0D0D"/>
          <w:spacing w:val="-3"/>
          <w:sz w:val="24"/>
        </w:rPr>
        <w:t> </w:t>
      </w:r>
      <w:r>
        <w:rPr>
          <w:color w:val="0D0D0D"/>
          <w:sz w:val="24"/>
        </w:rPr>
        <w:t>path</w:t>
      </w:r>
      <w:r>
        <w:rPr>
          <w:color w:val="0D0D0D"/>
          <w:spacing w:val="-7"/>
          <w:sz w:val="24"/>
        </w:rPr>
        <w:t> </w:t>
      </w:r>
      <w:r>
        <w:rPr>
          <w:color w:val="0D0D0D"/>
          <w:sz w:val="24"/>
        </w:rPr>
        <w:t>of</w:t>
      </w:r>
      <w:r>
        <w:rPr>
          <w:color w:val="0D0D0D"/>
          <w:spacing w:val="-9"/>
          <w:sz w:val="24"/>
        </w:rPr>
        <w:t> </w:t>
      </w:r>
      <w:r>
        <w:rPr>
          <w:color w:val="0D0D0D"/>
          <w:sz w:val="24"/>
        </w:rPr>
        <w:t>winds</w:t>
      </w:r>
      <w:r>
        <w:rPr>
          <w:color w:val="0D0D0D"/>
          <w:spacing w:val="-4"/>
          <w:sz w:val="24"/>
        </w:rPr>
        <w:t> </w:t>
      </w:r>
      <w:r>
        <w:rPr>
          <w:color w:val="0D0D0D"/>
          <w:sz w:val="24"/>
        </w:rPr>
        <w:t>coming from</w:t>
      </w:r>
      <w:r>
        <w:rPr>
          <w:color w:val="0D0D0D"/>
          <w:spacing w:val="-10"/>
          <w:sz w:val="24"/>
        </w:rPr>
        <w:t> </w:t>
      </w:r>
      <w:r>
        <w:rPr>
          <w:color w:val="0D0D0D"/>
          <w:sz w:val="24"/>
        </w:rPr>
        <w:t>warmer</w:t>
      </w:r>
      <w:r>
        <w:rPr>
          <w:color w:val="0D0D0D"/>
          <w:spacing w:val="-1"/>
          <w:sz w:val="24"/>
        </w:rPr>
        <w:t> </w:t>
      </w:r>
      <w:r>
        <w:rPr>
          <w:color w:val="0D0D0D"/>
          <w:sz w:val="24"/>
        </w:rPr>
        <w:t>regions. The</w:t>
      </w:r>
      <w:r>
        <w:rPr>
          <w:color w:val="0D0D0D"/>
          <w:spacing w:val="-3"/>
          <w:sz w:val="24"/>
        </w:rPr>
        <w:t> </w:t>
      </w:r>
      <w:r>
        <w:rPr>
          <w:color w:val="0D0D0D"/>
          <w:sz w:val="24"/>
        </w:rPr>
        <w:t>temperature</w:t>
      </w:r>
      <w:r>
        <w:rPr>
          <w:color w:val="0D0D0D"/>
          <w:spacing w:val="-3"/>
          <w:sz w:val="24"/>
        </w:rPr>
        <w:t> </w:t>
      </w:r>
      <w:r>
        <w:rPr>
          <w:color w:val="0D0D0D"/>
          <w:sz w:val="24"/>
        </w:rPr>
        <w:t>will</w:t>
      </w:r>
      <w:r>
        <w:rPr>
          <w:color w:val="0D0D0D"/>
          <w:spacing w:val="-2"/>
          <w:sz w:val="24"/>
        </w:rPr>
        <w:t> </w:t>
      </w:r>
      <w:r>
        <w:rPr>
          <w:color w:val="0D0D0D"/>
          <w:sz w:val="24"/>
        </w:rPr>
        <w:t>fall</w:t>
      </w:r>
      <w:r>
        <w:rPr>
          <w:color w:val="0D0D0D"/>
          <w:spacing w:val="-6"/>
          <w:sz w:val="24"/>
        </w:rPr>
        <w:t> </w:t>
      </w:r>
      <w:r>
        <w:rPr>
          <w:color w:val="0D0D0D"/>
          <w:sz w:val="24"/>
        </w:rPr>
        <w:t>if</w:t>
      </w:r>
      <w:r>
        <w:rPr>
          <w:color w:val="0D0D0D"/>
          <w:spacing w:val="-9"/>
          <w:sz w:val="24"/>
        </w:rPr>
        <w:t> </w:t>
      </w:r>
      <w:r>
        <w:rPr>
          <w:color w:val="0D0D0D"/>
          <w:sz w:val="24"/>
        </w:rPr>
        <w:t>the place lies in the path of the winds blowing from cold regions.</w:t>
      </w:r>
    </w:p>
    <w:p>
      <w:pPr>
        <w:pStyle w:val="ListParagraph"/>
        <w:numPr>
          <w:ilvl w:val="0"/>
          <w:numId w:val="53"/>
        </w:numPr>
        <w:tabs>
          <w:tab w:pos="1079" w:val="left" w:leader="none"/>
          <w:tab w:pos="1081" w:val="left" w:leader="none"/>
        </w:tabs>
        <w:spacing w:line="362" w:lineRule="auto" w:before="190" w:after="0"/>
        <w:ind w:left="1081" w:right="727" w:hanging="361"/>
        <w:jc w:val="both"/>
        <w:rPr>
          <w:sz w:val="24"/>
        </w:rPr>
      </w:pPr>
      <w:r>
        <w:rPr>
          <w:color w:val="0D0D0D"/>
          <w:sz w:val="24"/>
        </w:rPr>
        <w:t>Horizontal movement of</w:t>
      </w:r>
      <w:r>
        <w:rPr>
          <w:color w:val="0D0D0D"/>
          <w:spacing w:val="-1"/>
          <w:sz w:val="24"/>
        </w:rPr>
        <w:t> </w:t>
      </w:r>
      <w:r>
        <w:rPr>
          <w:color w:val="0D0D0D"/>
          <w:sz w:val="24"/>
        </w:rPr>
        <w:t>the air is relatively more important than the vertical movement. In the middle latitudes, most of diurnal (day and night) variations in daily weather are caused by advection alone.</w:t>
      </w:r>
    </w:p>
    <w:p>
      <w:pPr>
        <w:pStyle w:val="ListParagraph"/>
        <w:numPr>
          <w:ilvl w:val="0"/>
          <w:numId w:val="53"/>
        </w:numPr>
        <w:tabs>
          <w:tab w:pos="1079" w:val="left" w:leader="none"/>
          <w:tab w:pos="1081" w:val="left" w:leader="none"/>
        </w:tabs>
        <w:spacing w:line="360" w:lineRule="auto" w:before="195" w:after="0"/>
        <w:ind w:left="1081" w:right="719" w:hanging="361"/>
        <w:jc w:val="both"/>
        <w:rPr>
          <w:sz w:val="24"/>
        </w:rPr>
      </w:pPr>
      <w:r>
        <w:rPr>
          <w:color w:val="0D0D0D"/>
          <w:sz w:val="24"/>
        </w:rPr>
        <w:t>In tropical regions particularly in northern India during the summer season, local winds called </w:t>
      </w:r>
      <w:r>
        <w:rPr>
          <w:b/>
          <w:color w:val="0D0D0D"/>
          <w:sz w:val="24"/>
        </w:rPr>
        <w:t>‘Loo’ </w:t>
      </w:r>
      <w:r>
        <w:rPr>
          <w:color w:val="0D0D0D"/>
          <w:sz w:val="24"/>
        </w:rPr>
        <w:t>is the outcome of advection process.</w:t>
      </w:r>
    </w:p>
    <w:p>
      <w:pPr>
        <w:pStyle w:val="ListParagraph"/>
        <w:spacing w:after="0" w:line="360" w:lineRule="auto"/>
        <w:jc w:val="both"/>
        <w:rPr>
          <w:sz w:val="24"/>
        </w:rPr>
        <w:sectPr>
          <w:pgSz w:w="12240" w:h="15840"/>
          <w:pgMar w:header="0" w:footer="1008" w:top="1100" w:bottom="1200" w:left="1080" w:right="720"/>
        </w:sectPr>
      </w:pPr>
    </w:p>
    <w:p>
      <w:pPr>
        <w:pStyle w:val="Heading3"/>
        <w:numPr>
          <w:ilvl w:val="0"/>
          <w:numId w:val="3"/>
        </w:numPr>
        <w:tabs>
          <w:tab w:pos="3310" w:val="left" w:leader="none"/>
        </w:tabs>
        <w:spacing w:line="240" w:lineRule="auto" w:before="85" w:after="0"/>
        <w:ind w:left="3310" w:right="0" w:hanging="583"/>
        <w:jc w:val="left"/>
        <w:rPr>
          <w:rFonts w:ascii="Cambria"/>
          <w:color w:val="365F91"/>
        </w:rPr>
      </w:pPr>
      <w:bookmarkStart w:name="27. Heat Budget of the Earth" w:id="215"/>
      <w:bookmarkEnd w:id="215"/>
      <w:r>
        <w:rPr>
          <w:b w:val="0"/>
        </w:rPr>
      </w:r>
      <w:bookmarkStart w:name="_bookmark98" w:id="216"/>
      <w:bookmarkEnd w:id="216"/>
      <w:r>
        <w:rPr>
          <w:b w:val="0"/>
        </w:rPr>
      </w:r>
      <w:r>
        <w:rPr>
          <w:rFonts w:ascii="Cambria"/>
          <w:color w:val="365F91"/>
        </w:rPr>
        <w:t>Heat</w:t>
      </w:r>
      <w:r>
        <w:rPr>
          <w:rFonts w:ascii="Cambria"/>
          <w:color w:val="365F91"/>
          <w:spacing w:val="-3"/>
        </w:rPr>
        <w:t> </w:t>
      </w:r>
      <w:r>
        <w:rPr>
          <w:rFonts w:ascii="Cambria"/>
          <w:color w:val="365F91"/>
        </w:rPr>
        <w:t>Budget</w:t>
      </w:r>
      <w:r>
        <w:rPr>
          <w:rFonts w:ascii="Cambria"/>
          <w:color w:val="365F91"/>
          <w:spacing w:val="-2"/>
        </w:rPr>
        <w:t> </w:t>
      </w:r>
      <w:r>
        <w:rPr>
          <w:rFonts w:ascii="Cambria"/>
          <w:color w:val="365F91"/>
        </w:rPr>
        <w:t>of</w:t>
      </w:r>
      <w:r>
        <w:rPr>
          <w:rFonts w:ascii="Cambria"/>
          <w:color w:val="365F91"/>
          <w:spacing w:val="-3"/>
        </w:rPr>
        <w:t> </w:t>
      </w:r>
      <w:r>
        <w:rPr>
          <w:rFonts w:ascii="Cambria"/>
          <w:color w:val="365F91"/>
        </w:rPr>
        <w:t>the</w:t>
      </w:r>
      <w:r>
        <w:rPr>
          <w:rFonts w:ascii="Cambria"/>
          <w:color w:val="365F91"/>
          <w:spacing w:val="1"/>
        </w:rPr>
        <w:t> </w:t>
      </w:r>
      <w:r>
        <w:rPr>
          <w:rFonts w:ascii="Cambria"/>
          <w:color w:val="365F91"/>
          <w:spacing w:val="-4"/>
        </w:rPr>
        <w:t>Earth</w:t>
      </w:r>
    </w:p>
    <w:p>
      <w:pPr>
        <w:pStyle w:val="BodyText"/>
        <w:spacing w:before="85"/>
        <w:rPr>
          <w:rFonts w:ascii="Cambria"/>
          <w:b/>
          <w:sz w:val="36"/>
        </w:rPr>
      </w:pPr>
    </w:p>
    <w:p>
      <w:pPr>
        <w:pStyle w:val="ListParagraph"/>
        <w:numPr>
          <w:ilvl w:val="0"/>
          <w:numId w:val="53"/>
        </w:numPr>
        <w:tabs>
          <w:tab w:pos="1080" w:val="left" w:leader="none"/>
        </w:tabs>
        <w:spacing w:line="240" w:lineRule="auto" w:before="0" w:after="0"/>
        <w:ind w:left="1080" w:right="0" w:hanging="360"/>
        <w:jc w:val="left"/>
        <w:rPr>
          <w:sz w:val="24"/>
        </w:rPr>
      </w:pPr>
      <w:r>
        <w:rPr>
          <w:color w:val="0D0D0D"/>
          <w:sz w:val="24"/>
        </w:rPr>
        <w:t>The</w:t>
      </w:r>
      <w:r>
        <w:rPr>
          <w:color w:val="0D0D0D"/>
          <w:spacing w:val="-5"/>
          <w:sz w:val="24"/>
        </w:rPr>
        <w:t> </w:t>
      </w:r>
      <w:r>
        <w:rPr>
          <w:color w:val="0D0D0D"/>
          <w:sz w:val="24"/>
        </w:rPr>
        <w:t>earth</w:t>
      </w:r>
      <w:r>
        <w:rPr>
          <w:color w:val="0D0D0D"/>
          <w:spacing w:val="-6"/>
          <w:sz w:val="24"/>
        </w:rPr>
        <w:t> </w:t>
      </w:r>
      <w:r>
        <w:rPr>
          <w:color w:val="0D0D0D"/>
          <w:sz w:val="24"/>
        </w:rPr>
        <w:t>as</w:t>
      </w:r>
      <w:r>
        <w:rPr>
          <w:color w:val="0D0D0D"/>
          <w:spacing w:val="-4"/>
          <w:sz w:val="24"/>
        </w:rPr>
        <w:t> </w:t>
      </w:r>
      <w:r>
        <w:rPr>
          <w:color w:val="0D0D0D"/>
          <w:sz w:val="24"/>
        </w:rPr>
        <w:t>a</w:t>
      </w:r>
      <w:r>
        <w:rPr>
          <w:color w:val="0D0D0D"/>
          <w:spacing w:val="-2"/>
          <w:sz w:val="24"/>
        </w:rPr>
        <w:t> </w:t>
      </w:r>
      <w:r>
        <w:rPr>
          <w:color w:val="0D0D0D"/>
          <w:sz w:val="24"/>
        </w:rPr>
        <w:t>whole</w:t>
      </w:r>
      <w:r>
        <w:rPr>
          <w:color w:val="0D0D0D"/>
          <w:spacing w:val="-3"/>
          <w:sz w:val="24"/>
        </w:rPr>
        <w:t> </w:t>
      </w:r>
      <w:r>
        <w:rPr>
          <w:color w:val="0D0D0D"/>
          <w:sz w:val="24"/>
        </w:rPr>
        <w:t>does</w:t>
      </w:r>
      <w:r>
        <w:rPr>
          <w:color w:val="0D0D0D"/>
          <w:spacing w:val="-3"/>
          <w:sz w:val="24"/>
        </w:rPr>
        <w:t> </w:t>
      </w:r>
      <w:r>
        <w:rPr>
          <w:color w:val="0D0D0D"/>
          <w:sz w:val="24"/>
        </w:rPr>
        <w:t>not</w:t>
      </w:r>
      <w:r>
        <w:rPr>
          <w:color w:val="0D0D0D"/>
          <w:spacing w:val="3"/>
          <w:sz w:val="24"/>
        </w:rPr>
        <w:t> </w:t>
      </w:r>
      <w:r>
        <w:rPr>
          <w:color w:val="0D0D0D"/>
          <w:sz w:val="24"/>
        </w:rPr>
        <w:t>accumulate</w:t>
      </w:r>
      <w:r>
        <w:rPr>
          <w:color w:val="0D0D0D"/>
          <w:spacing w:val="-2"/>
          <w:sz w:val="24"/>
        </w:rPr>
        <w:t> </w:t>
      </w:r>
      <w:r>
        <w:rPr>
          <w:color w:val="0D0D0D"/>
          <w:sz w:val="24"/>
        </w:rPr>
        <w:t>or</w:t>
      </w:r>
      <w:r>
        <w:rPr>
          <w:color w:val="0D0D0D"/>
          <w:spacing w:val="-1"/>
          <w:sz w:val="24"/>
        </w:rPr>
        <w:t> </w:t>
      </w:r>
      <w:r>
        <w:rPr>
          <w:color w:val="0D0D0D"/>
          <w:sz w:val="24"/>
        </w:rPr>
        <w:t>lose</w:t>
      </w:r>
      <w:r>
        <w:rPr>
          <w:color w:val="0D0D0D"/>
          <w:spacing w:val="-2"/>
          <w:sz w:val="24"/>
        </w:rPr>
        <w:t> </w:t>
      </w:r>
      <w:r>
        <w:rPr>
          <w:color w:val="0D0D0D"/>
          <w:sz w:val="24"/>
        </w:rPr>
        <w:t>heat.</w:t>
      </w:r>
      <w:r>
        <w:rPr>
          <w:color w:val="0D0D0D"/>
          <w:spacing w:val="-5"/>
          <w:sz w:val="24"/>
        </w:rPr>
        <w:t> </w:t>
      </w:r>
      <w:r>
        <w:rPr>
          <w:color w:val="0D0D0D"/>
          <w:sz w:val="24"/>
        </w:rPr>
        <w:t>It</w:t>
      </w:r>
      <w:r>
        <w:rPr>
          <w:color w:val="0D0D0D"/>
          <w:spacing w:val="-1"/>
          <w:sz w:val="24"/>
        </w:rPr>
        <w:t> </w:t>
      </w:r>
      <w:r>
        <w:rPr>
          <w:color w:val="0D0D0D"/>
          <w:sz w:val="24"/>
        </w:rPr>
        <w:t>maintains its</w:t>
      </w:r>
      <w:r>
        <w:rPr>
          <w:color w:val="0D0D0D"/>
          <w:spacing w:val="-3"/>
          <w:sz w:val="24"/>
        </w:rPr>
        <w:t> </w:t>
      </w:r>
      <w:r>
        <w:rPr>
          <w:color w:val="0D0D0D"/>
          <w:spacing w:val="-2"/>
          <w:sz w:val="24"/>
        </w:rPr>
        <w:t>temperature.</w:t>
      </w:r>
    </w:p>
    <w:p>
      <w:pPr>
        <w:pStyle w:val="BodyText"/>
        <w:spacing w:before="63"/>
      </w:pPr>
    </w:p>
    <w:p>
      <w:pPr>
        <w:pStyle w:val="ListParagraph"/>
        <w:numPr>
          <w:ilvl w:val="0"/>
          <w:numId w:val="53"/>
        </w:numPr>
        <w:tabs>
          <w:tab w:pos="1081" w:val="left" w:leader="none"/>
        </w:tabs>
        <w:spacing w:line="360" w:lineRule="auto" w:before="0" w:after="0"/>
        <w:ind w:left="1081" w:right="720" w:hanging="361"/>
        <w:jc w:val="left"/>
        <w:rPr>
          <w:sz w:val="24"/>
        </w:rPr>
      </w:pPr>
      <w:r>
        <w:rPr>
          <w:color w:val="0D0D0D"/>
          <w:sz w:val="24"/>
        </w:rPr>
        <w:t>This can happen only if the amount of heat received in the form of insolation equals the amount lost by the earth through terrestrial radiation.</w:t>
      </w:r>
    </w:p>
    <w:p>
      <w:pPr>
        <w:pStyle w:val="ListParagraph"/>
        <w:numPr>
          <w:ilvl w:val="0"/>
          <w:numId w:val="53"/>
        </w:numPr>
        <w:tabs>
          <w:tab w:pos="1081" w:val="left" w:leader="none"/>
        </w:tabs>
        <w:spacing w:line="360" w:lineRule="auto" w:before="200" w:after="0"/>
        <w:ind w:left="1081" w:right="716" w:hanging="361"/>
        <w:jc w:val="left"/>
        <w:rPr>
          <w:sz w:val="24"/>
        </w:rPr>
      </w:pPr>
      <w:r>
        <w:rPr>
          <w:color w:val="0D0D0D"/>
          <w:sz w:val="24"/>
        </w:rPr>
        <w:t>This</w:t>
      </w:r>
      <w:r>
        <w:rPr>
          <w:color w:val="0D0D0D"/>
          <w:spacing w:val="40"/>
          <w:sz w:val="24"/>
        </w:rPr>
        <w:t> </w:t>
      </w:r>
      <w:r>
        <w:rPr>
          <w:color w:val="0D0D0D"/>
          <w:sz w:val="24"/>
        </w:rPr>
        <w:t>balance</w:t>
      </w:r>
      <w:r>
        <w:rPr>
          <w:color w:val="0D0D0D"/>
          <w:spacing w:val="40"/>
          <w:sz w:val="24"/>
        </w:rPr>
        <w:t> </w:t>
      </w:r>
      <w:r>
        <w:rPr>
          <w:color w:val="0D0D0D"/>
          <w:sz w:val="24"/>
        </w:rPr>
        <w:t>between</w:t>
      </w:r>
      <w:r>
        <w:rPr>
          <w:color w:val="0D0D0D"/>
          <w:spacing w:val="32"/>
          <w:sz w:val="24"/>
        </w:rPr>
        <w:t> </w:t>
      </w:r>
      <w:r>
        <w:rPr>
          <w:color w:val="0D0D0D"/>
          <w:sz w:val="24"/>
        </w:rPr>
        <w:t>the</w:t>
      </w:r>
      <w:r>
        <w:rPr>
          <w:color w:val="0D0D0D"/>
          <w:spacing w:val="40"/>
          <w:sz w:val="24"/>
        </w:rPr>
        <w:t> </w:t>
      </w:r>
      <w:r>
        <w:rPr>
          <w:color w:val="0D0D0D"/>
          <w:sz w:val="24"/>
        </w:rPr>
        <w:t>insolation</w:t>
      </w:r>
      <w:r>
        <w:rPr>
          <w:color w:val="0D0D0D"/>
          <w:spacing w:val="32"/>
          <w:sz w:val="24"/>
        </w:rPr>
        <w:t> </w:t>
      </w:r>
      <w:r>
        <w:rPr>
          <w:color w:val="0D0D0D"/>
          <w:sz w:val="24"/>
        </w:rPr>
        <w:t>and</w:t>
      </w:r>
      <w:r>
        <w:rPr>
          <w:color w:val="0D0D0D"/>
          <w:spacing w:val="37"/>
          <w:sz w:val="24"/>
        </w:rPr>
        <w:t> </w:t>
      </w:r>
      <w:r>
        <w:rPr>
          <w:color w:val="0D0D0D"/>
          <w:sz w:val="24"/>
        </w:rPr>
        <w:t>the</w:t>
      </w:r>
      <w:r>
        <w:rPr>
          <w:color w:val="0D0D0D"/>
          <w:spacing w:val="36"/>
          <w:sz w:val="24"/>
        </w:rPr>
        <w:t> </w:t>
      </w:r>
      <w:r>
        <w:rPr>
          <w:color w:val="0D0D0D"/>
          <w:sz w:val="24"/>
        </w:rPr>
        <w:t>terrestrial</w:t>
      </w:r>
      <w:r>
        <w:rPr>
          <w:color w:val="0D0D0D"/>
          <w:spacing w:val="33"/>
          <w:sz w:val="24"/>
        </w:rPr>
        <w:t> </w:t>
      </w:r>
      <w:r>
        <w:rPr>
          <w:color w:val="0D0D0D"/>
          <w:sz w:val="24"/>
        </w:rPr>
        <w:t>radiation</w:t>
      </w:r>
      <w:r>
        <w:rPr>
          <w:color w:val="0D0D0D"/>
          <w:spacing w:val="37"/>
          <w:sz w:val="24"/>
        </w:rPr>
        <w:t> </w:t>
      </w:r>
      <w:r>
        <w:rPr>
          <w:color w:val="0D0D0D"/>
          <w:sz w:val="24"/>
        </w:rPr>
        <w:t>is</w:t>
      </w:r>
      <w:r>
        <w:rPr>
          <w:color w:val="0D0D0D"/>
          <w:spacing w:val="35"/>
          <w:sz w:val="24"/>
        </w:rPr>
        <w:t> </w:t>
      </w:r>
      <w:r>
        <w:rPr>
          <w:color w:val="0D0D0D"/>
          <w:sz w:val="24"/>
        </w:rPr>
        <w:t>termed</w:t>
      </w:r>
      <w:r>
        <w:rPr>
          <w:color w:val="0D0D0D"/>
          <w:spacing w:val="37"/>
          <w:sz w:val="24"/>
        </w:rPr>
        <w:t> </w:t>
      </w:r>
      <w:r>
        <w:rPr>
          <w:color w:val="0D0D0D"/>
          <w:sz w:val="24"/>
        </w:rPr>
        <w:t>as</w:t>
      </w:r>
      <w:r>
        <w:rPr>
          <w:color w:val="0D0D0D"/>
          <w:spacing w:val="35"/>
          <w:sz w:val="24"/>
        </w:rPr>
        <w:t> </w:t>
      </w:r>
      <w:r>
        <w:rPr>
          <w:color w:val="0D0D0D"/>
          <w:sz w:val="24"/>
        </w:rPr>
        <w:t>the </w:t>
      </w:r>
      <w:r>
        <w:rPr>
          <w:b/>
          <w:color w:val="0D0D0D"/>
          <w:sz w:val="24"/>
        </w:rPr>
        <w:t>heat budget or heat balance of the earth</w:t>
      </w:r>
      <w:r>
        <w:rPr>
          <w:color w:val="0D0D0D"/>
          <w:sz w:val="24"/>
        </w:rPr>
        <w:t>.</w:t>
      </w:r>
    </w:p>
    <w:p>
      <w:pPr>
        <w:pStyle w:val="BodyText"/>
        <w:spacing w:before="9"/>
        <w:rPr>
          <w:sz w:val="15"/>
        </w:rPr>
      </w:pPr>
      <w:r>
        <w:rPr>
          <w:sz w:val="15"/>
        </w:rPr>
        <w:drawing>
          <wp:anchor distT="0" distB="0" distL="0" distR="0" allowOverlap="1" layoutInCell="1" locked="0" behindDoc="1" simplePos="0" relativeHeight="487599616">
            <wp:simplePos x="0" y="0"/>
            <wp:positionH relativeFrom="page">
              <wp:posOffset>1113789</wp:posOffset>
            </wp:positionH>
            <wp:positionV relativeFrom="paragraph">
              <wp:posOffset>130991</wp:posOffset>
            </wp:positionV>
            <wp:extent cx="5899919" cy="3602736"/>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72" cstate="print"/>
                    <a:stretch>
                      <a:fillRect/>
                    </a:stretch>
                  </pic:blipFill>
                  <pic:spPr>
                    <a:xfrm>
                      <a:off x="0" y="0"/>
                      <a:ext cx="5899919" cy="3602736"/>
                    </a:xfrm>
                    <a:prstGeom prst="rect">
                      <a:avLst/>
                    </a:prstGeom>
                  </pic:spPr>
                </pic:pic>
              </a:graphicData>
            </a:graphic>
          </wp:anchor>
        </w:drawing>
      </w:r>
    </w:p>
    <w:p>
      <w:pPr>
        <w:pStyle w:val="BodyText"/>
        <w:ind w:left="1081"/>
      </w:pPr>
      <w:r>
        <w:rPr>
          <w:color w:val="0D0D0D"/>
          <w:spacing w:val="-2"/>
        </w:rPr>
        <w:t>Source:</w:t>
      </w:r>
      <w:r>
        <w:rPr>
          <w:color w:val="0D0D0D"/>
          <w:spacing w:val="34"/>
        </w:rPr>
        <w:t>  </w:t>
      </w:r>
      <w:r>
        <w:rPr>
          <w:color w:val="0D0D0D"/>
          <w:spacing w:val="-2"/>
        </w:rPr>
        <w:t>https://rwu.pressbooks.pub/webboceanography/chapter/8-1-earths-heat-budget/</w:t>
      </w:r>
    </w:p>
    <w:p>
      <w:pPr>
        <w:pStyle w:val="BodyText"/>
      </w:pPr>
    </w:p>
    <w:p>
      <w:pPr>
        <w:pStyle w:val="BodyText"/>
        <w:spacing w:before="60"/>
      </w:pPr>
    </w:p>
    <w:p>
      <w:pPr>
        <w:pStyle w:val="ListParagraph"/>
        <w:numPr>
          <w:ilvl w:val="0"/>
          <w:numId w:val="53"/>
        </w:numPr>
        <w:tabs>
          <w:tab w:pos="1081" w:val="left" w:leader="none"/>
        </w:tabs>
        <w:spacing w:line="360" w:lineRule="auto" w:before="0" w:after="0"/>
        <w:ind w:left="1081" w:right="731" w:hanging="361"/>
        <w:jc w:val="left"/>
        <w:rPr>
          <w:sz w:val="24"/>
        </w:rPr>
      </w:pPr>
      <w:r>
        <w:rPr>
          <w:color w:val="0D0D0D"/>
          <w:sz w:val="24"/>
        </w:rPr>
        <w:t>This is why the earth neither warms up nor cools down despite the huge transfer of heat that takes place.</w:t>
      </w:r>
    </w:p>
    <w:p>
      <w:pPr>
        <w:pStyle w:val="BodyText"/>
        <w:spacing w:before="13"/>
      </w:pPr>
    </w:p>
    <w:p>
      <w:pPr>
        <w:pStyle w:val="Heading3"/>
      </w:pPr>
      <w:bookmarkStart w:name="Albedo" w:id="217"/>
      <w:bookmarkEnd w:id="217"/>
      <w:r>
        <w:rPr>
          <w:b w:val="0"/>
        </w:rPr>
      </w:r>
      <w:bookmarkStart w:name="_bookmark99" w:id="218"/>
      <w:bookmarkEnd w:id="218"/>
      <w:r>
        <w:rPr>
          <w:b w:val="0"/>
        </w:rPr>
      </w:r>
      <w:r>
        <w:rPr>
          <w:spacing w:val="-2"/>
        </w:rPr>
        <w:t>Albedo</w:t>
      </w:r>
    </w:p>
    <w:p>
      <w:pPr>
        <w:pStyle w:val="ListParagraph"/>
        <w:numPr>
          <w:ilvl w:val="0"/>
          <w:numId w:val="53"/>
        </w:numPr>
        <w:tabs>
          <w:tab w:pos="1081" w:val="left" w:leader="none"/>
        </w:tabs>
        <w:spacing w:line="360" w:lineRule="auto" w:before="269" w:after="0"/>
        <w:ind w:left="1081" w:right="718" w:hanging="361"/>
        <w:jc w:val="left"/>
        <w:rPr>
          <w:sz w:val="24"/>
        </w:rPr>
      </w:pPr>
      <w:r>
        <w:rPr>
          <w:color w:val="0D0D0D"/>
          <w:sz w:val="24"/>
        </w:rPr>
        <w:t>Albedo</w:t>
      </w:r>
      <w:r>
        <w:rPr>
          <w:color w:val="0D0D0D"/>
          <w:spacing w:val="40"/>
          <w:sz w:val="24"/>
        </w:rPr>
        <w:t> </w:t>
      </w:r>
      <w:r>
        <w:rPr>
          <w:color w:val="0D0D0D"/>
          <w:sz w:val="24"/>
        </w:rPr>
        <w:t>can</w:t>
      </w:r>
      <w:r>
        <w:rPr>
          <w:color w:val="0D0D0D"/>
          <w:spacing w:val="36"/>
          <w:sz w:val="24"/>
        </w:rPr>
        <w:t> </w:t>
      </w:r>
      <w:r>
        <w:rPr>
          <w:color w:val="0D0D0D"/>
          <w:sz w:val="24"/>
        </w:rPr>
        <w:t>be</w:t>
      </w:r>
      <w:r>
        <w:rPr>
          <w:color w:val="0D0D0D"/>
          <w:spacing w:val="40"/>
          <w:sz w:val="24"/>
        </w:rPr>
        <w:t> </w:t>
      </w:r>
      <w:r>
        <w:rPr>
          <w:color w:val="0D0D0D"/>
          <w:sz w:val="24"/>
        </w:rPr>
        <w:t>simply</w:t>
      </w:r>
      <w:r>
        <w:rPr>
          <w:color w:val="0D0D0D"/>
          <w:spacing w:val="32"/>
          <w:sz w:val="24"/>
        </w:rPr>
        <w:t> </w:t>
      </w:r>
      <w:r>
        <w:rPr>
          <w:color w:val="0D0D0D"/>
          <w:sz w:val="24"/>
        </w:rPr>
        <w:t>defined</w:t>
      </w:r>
      <w:r>
        <w:rPr>
          <w:color w:val="0D0D0D"/>
          <w:spacing w:val="40"/>
          <w:sz w:val="24"/>
        </w:rPr>
        <w:t> </w:t>
      </w:r>
      <w:r>
        <w:rPr>
          <w:color w:val="0D0D0D"/>
          <w:sz w:val="24"/>
        </w:rPr>
        <w:t>as</w:t>
      </w:r>
      <w:r>
        <w:rPr>
          <w:color w:val="0D0D0D"/>
          <w:spacing w:val="39"/>
          <w:sz w:val="24"/>
        </w:rPr>
        <w:t> </w:t>
      </w:r>
      <w:r>
        <w:rPr>
          <w:color w:val="0D0D0D"/>
          <w:sz w:val="24"/>
        </w:rPr>
        <w:t>a</w:t>
      </w:r>
      <w:r>
        <w:rPr>
          <w:color w:val="0D0D0D"/>
          <w:spacing w:val="40"/>
          <w:sz w:val="24"/>
        </w:rPr>
        <w:t> </w:t>
      </w:r>
      <w:r>
        <w:rPr>
          <w:color w:val="0D0D0D"/>
          <w:sz w:val="24"/>
        </w:rPr>
        <w:t>measure</w:t>
      </w:r>
      <w:r>
        <w:rPr>
          <w:color w:val="0D0D0D"/>
          <w:spacing w:val="40"/>
          <w:sz w:val="24"/>
        </w:rPr>
        <w:t> </w:t>
      </w:r>
      <w:r>
        <w:rPr>
          <w:color w:val="0D0D0D"/>
          <w:sz w:val="24"/>
        </w:rPr>
        <w:t>of</w:t>
      </w:r>
      <w:r>
        <w:rPr>
          <w:color w:val="0D0D0D"/>
          <w:spacing w:val="33"/>
          <w:sz w:val="24"/>
        </w:rPr>
        <w:t> </w:t>
      </w:r>
      <w:r>
        <w:rPr>
          <w:color w:val="0D0D0D"/>
          <w:sz w:val="24"/>
        </w:rPr>
        <w:t>how</w:t>
      </w:r>
      <w:r>
        <w:rPr>
          <w:color w:val="0D0D0D"/>
          <w:spacing w:val="40"/>
          <w:sz w:val="24"/>
        </w:rPr>
        <w:t> </w:t>
      </w:r>
      <w:r>
        <w:rPr>
          <w:color w:val="0D0D0D"/>
          <w:sz w:val="24"/>
        </w:rPr>
        <w:t>much</w:t>
      </w:r>
      <w:r>
        <w:rPr>
          <w:color w:val="0D0D0D"/>
          <w:spacing w:val="40"/>
          <w:sz w:val="24"/>
        </w:rPr>
        <w:t> </w:t>
      </w:r>
      <w:r>
        <w:rPr>
          <w:color w:val="0D0D0D"/>
          <w:sz w:val="24"/>
        </w:rPr>
        <w:t>light</w:t>
      </w:r>
      <w:r>
        <w:rPr>
          <w:color w:val="0D0D0D"/>
          <w:spacing w:val="40"/>
          <w:sz w:val="24"/>
        </w:rPr>
        <w:t> </w:t>
      </w:r>
      <w:r>
        <w:rPr>
          <w:color w:val="0D0D0D"/>
          <w:sz w:val="24"/>
        </w:rPr>
        <w:t>that</w:t>
      </w:r>
      <w:r>
        <w:rPr>
          <w:color w:val="0D0D0D"/>
          <w:spacing w:val="40"/>
          <w:sz w:val="24"/>
        </w:rPr>
        <w:t> </w:t>
      </w:r>
      <w:r>
        <w:rPr>
          <w:color w:val="0D0D0D"/>
          <w:sz w:val="24"/>
        </w:rPr>
        <w:t>hits</w:t>
      </w:r>
      <w:r>
        <w:rPr>
          <w:color w:val="0D0D0D"/>
          <w:spacing w:val="39"/>
          <w:sz w:val="24"/>
        </w:rPr>
        <w:t> </w:t>
      </w:r>
      <w:r>
        <w:rPr>
          <w:color w:val="0D0D0D"/>
          <w:sz w:val="24"/>
        </w:rPr>
        <w:t>a</w:t>
      </w:r>
      <w:r>
        <w:rPr>
          <w:color w:val="0D0D0D"/>
          <w:spacing w:val="40"/>
          <w:sz w:val="24"/>
        </w:rPr>
        <w:t> </w:t>
      </w:r>
      <w:r>
        <w:rPr>
          <w:color w:val="0D0D0D"/>
          <w:sz w:val="24"/>
        </w:rPr>
        <w:t>surface</w:t>
      </w:r>
      <w:r>
        <w:rPr>
          <w:color w:val="0D0D0D"/>
          <w:spacing w:val="40"/>
          <w:sz w:val="24"/>
        </w:rPr>
        <w:t> </w:t>
      </w:r>
      <w:r>
        <w:rPr>
          <w:color w:val="0D0D0D"/>
          <w:sz w:val="24"/>
        </w:rPr>
        <w:t>is reflected back without being absorbed.</w:t>
      </w:r>
    </w:p>
    <w:p>
      <w:pPr>
        <w:pStyle w:val="ListParagraph"/>
        <w:spacing w:after="0" w:line="360" w:lineRule="auto"/>
        <w:jc w:val="left"/>
        <w:rPr>
          <w:sz w:val="24"/>
        </w:rPr>
        <w:sectPr>
          <w:pgSz w:w="12240" w:h="15840"/>
          <w:pgMar w:header="0" w:footer="1008" w:top="1080" w:bottom="1200" w:left="1080" w:right="720"/>
        </w:sectPr>
      </w:pPr>
    </w:p>
    <w:p>
      <w:pPr>
        <w:pStyle w:val="ListParagraph"/>
        <w:numPr>
          <w:ilvl w:val="0"/>
          <w:numId w:val="53"/>
        </w:numPr>
        <w:tabs>
          <w:tab w:pos="1080" w:val="left" w:leader="none"/>
        </w:tabs>
        <w:spacing w:line="240" w:lineRule="auto" w:before="63" w:after="0"/>
        <w:ind w:left="1080" w:right="0" w:hanging="360"/>
        <w:jc w:val="left"/>
        <w:rPr>
          <w:sz w:val="24"/>
        </w:rPr>
      </w:pPr>
      <w:r>
        <w:rPr>
          <w:color w:val="0D0D0D"/>
          <w:sz w:val="24"/>
        </w:rPr>
        <w:t>It</w:t>
      </w:r>
      <w:r>
        <w:rPr>
          <w:color w:val="0D0D0D"/>
          <w:spacing w:val="-2"/>
          <w:sz w:val="24"/>
        </w:rPr>
        <w:t> </w:t>
      </w:r>
      <w:r>
        <w:rPr>
          <w:color w:val="0D0D0D"/>
          <w:sz w:val="24"/>
        </w:rPr>
        <w:t>is</w:t>
      </w:r>
      <w:r>
        <w:rPr>
          <w:color w:val="0D0D0D"/>
          <w:spacing w:val="-4"/>
          <w:sz w:val="24"/>
        </w:rPr>
        <w:t> </w:t>
      </w:r>
      <w:r>
        <w:rPr>
          <w:color w:val="0D0D0D"/>
          <w:sz w:val="24"/>
        </w:rPr>
        <w:t>a</w:t>
      </w:r>
      <w:r>
        <w:rPr>
          <w:color w:val="0D0D0D"/>
          <w:spacing w:val="-3"/>
          <w:sz w:val="24"/>
        </w:rPr>
        <w:t> </w:t>
      </w:r>
      <w:r>
        <w:rPr>
          <w:color w:val="0D0D0D"/>
          <w:sz w:val="24"/>
        </w:rPr>
        <w:t>reflection</w:t>
      </w:r>
      <w:r>
        <w:rPr>
          <w:color w:val="0D0D0D"/>
          <w:spacing w:val="-6"/>
          <w:sz w:val="24"/>
        </w:rPr>
        <w:t> </w:t>
      </w:r>
      <w:r>
        <w:rPr>
          <w:color w:val="0D0D0D"/>
          <w:sz w:val="24"/>
        </w:rPr>
        <w:t>coefficient</w:t>
      </w:r>
      <w:r>
        <w:rPr>
          <w:color w:val="0D0D0D"/>
          <w:spacing w:val="3"/>
          <w:sz w:val="24"/>
        </w:rPr>
        <w:t> </w:t>
      </w:r>
      <w:r>
        <w:rPr>
          <w:color w:val="0D0D0D"/>
          <w:sz w:val="24"/>
        </w:rPr>
        <w:t>and</w:t>
      </w:r>
      <w:r>
        <w:rPr>
          <w:color w:val="0D0D0D"/>
          <w:spacing w:val="-2"/>
          <w:sz w:val="24"/>
        </w:rPr>
        <w:t> </w:t>
      </w:r>
      <w:r>
        <w:rPr>
          <w:color w:val="0D0D0D"/>
          <w:sz w:val="24"/>
        </w:rPr>
        <w:t>has</w:t>
      </w:r>
      <w:r>
        <w:rPr>
          <w:color w:val="0D0D0D"/>
          <w:spacing w:val="-4"/>
          <w:sz w:val="24"/>
        </w:rPr>
        <w:t> </w:t>
      </w:r>
      <w:r>
        <w:rPr>
          <w:color w:val="0D0D0D"/>
          <w:sz w:val="24"/>
        </w:rPr>
        <w:t>a</w:t>
      </w:r>
      <w:r>
        <w:rPr>
          <w:color w:val="0D0D0D"/>
          <w:spacing w:val="-2"/>
          <w:sz w:val="24"/>
        </w:rPr>
        <w:t> </w:t>
      </w:r>
      <w:r>
        <w:rPr>
          <w:color w:val="0D0D0D"/>
          <w:sz w:val="24"/>
        </w:rPr>
        <w:t>value</w:t>
      </w:r>
      <w:r>
        <w:rPr>
          <w:color w:val="0D0D0D"/>
          <w:spacing w:val="2"/>
          <w:sz w:val="24"/>
        </w:rPr>
        <w:t> </w:t>
      </w:r>
      <w:r>
        <w:rPr>
          <w:color w:val="0D0D0D"/>
          <w:sz w:val="24"/>
        </w:rPr>
        <w:t>less</w:t>
      </w:r>
      <w:r>
        <w:rPr>
          <w:color w:val="0D0D0D"/>
          <w:spacing w:val="-4"/>
          <w:sz w:val="24"/>
        </w:rPr>
        <w:t> </w:t>
      </w:r>
      <w:r>
        <w:rPr>
          <w:color w:val="0D0D0D"/>
          <w:sz w:val="24"/>
        </w:rPr>
        <w:t>than</w:t>
      </w:r>
      <w:r>
        <w:rPr>
          <w:color w:val="0D0D0D"/>
          <w:spacing w:val="-6"/>
          <w:sz w:val="24"/>
        </w:rPr>
        <w:t> </w:t>
      </w:r>
      <w:r>
        <w:rPr>
          <w:color w:val="0D0D0D"/>
          <w:spacing w:val="-4"/>
          <w:sz w:val="24"/>
        </w:rPr>
        <w:t>one.</w:t>
      </w:r>
    </w:p>
    <w:p>
      <w:pPr>
        <w:pStyle w:val="BodyText"/>
        <w:spacing w:before="62"/>
      </w:pPr>
    </w:p>
    <w:p>
      <w:pPr>
        <w:pStyle w:val="ListParagraph"/>
        <w:numPr>
          <w:ilvl w:val="0"/>
          <w:numId w:val="53"/>
        </w:numPr>
        <w:tabs>
          <w:tab w:pos="1081" w:val="left" w:leader="none"/>
        </w:tabs>
        <w:spacing w:line="360" w:lineRule="auto" w:before="1" w:after="0"/>
        <w:ind w:left="1081" w:right="724" w:hanging="361"/>
        <w:jc w:val="left"/>
        <w:rPr>
          <w:sz w:val="24"/>
        </w:rPr>
      </w:pPr>
      <w:r>
        <w:rPr>
          <w:color w:val="0D0D0D"/>
          <w:sz w:val="24"/>
        </w:rPr>
        <w:t>When the solar radiation passes through the atmosphere, some amount of it is reflected, scattered and absorbed.</w:t>
      </w:r>
    </w:p>
    <w:p>
      <w:pPr>
        <w:pStyle w:val="ListParagraph"/>
        <w:numPr>
          <w:ilvl w:val="0"/>
          <w:numId w:val="53"/>
        </w:numPr>
        <w:tabs>
          <w:tab w:pos="1080" w:val="left" w:leader="none"/>
        </w:tabs>
        <w:spacing w:line="240" w:lineRule="auto" w:before="200" w:after="0"/>
        <w:ind w:left="1080" w:right="0" w:hanging="360"/>
        <w:jc w:val="left"/>
        <w:rPr>
          <w:sz w:val="24"/>
        </w:rPr>
      </w:pPr>
      <w:r>
        <w:rPr>
          <w:color w:val="0D0D0D"/>
          <w:sz w:val="24"/>
        </w:rPr>
        <w:t>The</w:t>
      </w:r>
      <w:r>
        <w:rPr>
          <w:color w:val="0D0D0D"/>
          <w:spacing w:val="-4"/>
          <w:sz w:val="24"/>
        </w:rPr>
        <w:t> </w:t>
      </w:r>
      <w:r>
        <w:rPr>
          <w:color w:val="0D0D0D"/>
          <w:sz w:val="24"/>
        </w:rPr>
        <w:t>reflected amount of</w:t>
      </w:r>
      <w:r>
        <w:rPr>
          <w:color w:val="0D0D0D"/>
          <w:spacing w:val="-8"/>
          <w:sz w:val="24"/>
        </w:rPr>
        <w:t> </w:t>
      </w:r>
      <w:r>
        <w:rPr>
          <w:color w:val="0D0D0D"/>
          <w:sz w:val="24"/>
        </w:rPr>
        <w:t>radiation is</w:t>
      </w:r>
      <w:r>
        <w:rPr>
          <w:color w:val="0D0D0D"/>
          <w:spacing w:val="-2"/>
          <w:sz w:val="24"/>
        </w:rPr>
        <w:t> </w:t>
      </w:r>
      <w:r>
        <w:rPr>
          <w:color w:val="0D0D0D"/>
          <w:sz w:val="24"/>
        </w:rPr>
        <w:t>called as</w:t>
      </w:r>
      <w:r>
        <w:rPr>
          <w:color w:val="0D0D0D"/>
          <w:spacing w:val="-2"/>
          <w:sz w:val="24"/>
        </w:rPr>
        <w:t> </w:t>
      </w:r>
      <w:r>
        <w:rPr>
          <w:color w:val="0D0D0D"/>
          <w:sz w:val="24"/>
        </w:rPr>
        <w:t>the</w:t>
      </w:r>
      <w:r>
        <w:rPr>
          <w:color w:val="0D0D0D"/>
          <w:spacing w:val="-1"/>
          <w:sz w:val="24"/>
        </w:rPr>
        <w:t> </w:t>
      </w:r>
      <w:r>
        <w:rPr>
          <w:color w:val="0D0D0D"/>
          <w:sz w:val="24"/>
        </w:rPr>
        <w:t>albedo</w:t>
      </w:r>
      <w:r>
        <w:rPr>
          <w:color w:val="0D0D0D"/>
          <w:spacing w:val="3"/>
          <w:sz w:val="24"/>
        </w:rPr>
        <w:t> </w:t>
      </w:r>
      <w:r>
        <w:rPr>
          <w:color w:val="0D0D0D"/>
          <w:sz w:val="24"/>
        </w:rPr>
        <w:t>of</w:t>
      </w:r>
      <w:r>
        <w:rPr>
          <w:color w:val="0D0D0D"/>
          <w:spacing w:val="-7"/>
          <w:sz w:val="24"/>
        </w:rPr>
        <w:t> </w:t>
      </w:r>
      <w:r>
        <w:rPr>
          <w:color w:val="0D0D0D"/>
          <w:sz w:val="24"/>
        </w:rPr>
        <w:t>the</w:t>
      </w:r>
      <w:r>
        <w:rPr>
          <w:color w:val="0D0D0D"/>
          <w:spacing w:val="-1"/>
          <w:sz w:val="24"/>
        </w:rPr>
        <w:t> </w:t>
      </w:r>
      <w:r>
        <w:rPr>
          <w:color w:val="0D0D0D"/>
          <w:spacing w:val="-2"/>
          <w:sz w:val="24"/>
        </w:rPr>
        <w:t>earth.</w:t>
      </w:r>
    </w:p>
    <w:p>
      <w:pPr>
        <w:pStyle w:val="BodyText"/>
        <w:spacing w:before="62"/>
      </w:pPr>
    </w:p>
    <w:p>
      <w:pPr>
        <w:pStyle w:val="ListParagraph"/>
        <w:numPr>
          <w:ilvl w:val="0"/>
          <w:numId w:val="53"/>
        </w:numPr>
        <w:tabs>
          <w:tab w:pos="1081" w:val="left" w:leader="none"/>
        </w:tabs>
        <w:spacing w:line="360" w:lineRule="auto" w:before="0" w:after="0"/>
        <w:ind w:left="1081" w:right="6195" w:hanging="361"/>
        <w:jc w:val="left"/>
        <w:rPr>
          <w:sz w:val="24"/>
        </w:rPr>
      </w:pPr>
      <w:r>
        <w:rPr>
          <w:sz w:val="24"/>
        </w:rPr>
        <w:drawing>
          <wp:anchor distT="0" distB="0" distL="0" distR="0" allowOverlap="1" layoutInCell="1" locked="0" behindDoc="0" simplePos="0" relativeHeight="15740928">
            <wp:simplePos x="0" y="0"/>
            <wp:positionH relativeFrom="page">
              <wp:posOffset>3516629</wp:posOffset>
            </wp:positionH>
            <wp:positionV relativeFrom="paragraph">
              <wp:posOffset>273789</wp:posOffset>
            </wp:positionV>
            <wp:extent cx="3702050" cy="4480983"/>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73" cstate="print"/>
                    <a:stretch>
                      <a:fillRect/>
                    </a:stretch>
                  </pic:blipFill>
                  <pic:spPr>
                    <a:xfrm>
                      <a:off x="0" y="0"/>
                      <a:ext cx="3702050" cy="4480983"/>
                    </a:xfrm>
                    <a:prstGeom prst="rect">
                      <a:avLst/>
                    </a:prstGeom>
                  </pic:spPr>
                </pic:pic>
              </a:graphicData>
            </a:graphic>
          </wp:anchor>
        </w:drawing>
      </w:r>
      <w:r>
        <w:rPr>
          <w:color w:val="0D0D0D"/>
          <w:sz w:val="24"/>
        </w:rPr>
        <w:t>The</w:t>
      </w:r>
      <w:r>
        <w:rPr>
          <w:color w:val="0D0D0D"/>
          <w:spacing w:val="80"/>
          <w:sz w:val="24"/>
        </w:rPr>
        <w:t> </w:t>
      </w:r>
      <w:r>
        <w:rPr>
          <w:color w:val="0D0D0D"/>
          <w:sz w:val="24"/>
        </w:rPr>
        <w:t>value</w:t>
      </w:r>
      <w:r>
        <w:rPr>
          <w:color w:val="0D0D0D"/>
          <w:spacing w:val="80"/>
          <w:sz w:val="24"/>
        </w:rPr>
        <w:t> </w:t>
      </w:r>
      <w:r>
        <w:rPr>
          <w:color w:val="0D0D0D"/>
          <w:sz w:val="24"/>
        </w:rPr>
        <w:t>of</w:t>
      </w:r>
      <w:r>
        <w:rPr>
          <w:color w:val="0D0D0D"/>
          <w:spacing w:val="80"/>
          <w:sz w:val="24"/>
        </w:rPr>
        <w:t> </w:t>
      </w:r>
      <w:r>
        <w:rPr>
          <w:color w:val="0D0D0D"/>
          <w:sz w:val="24"/>
        </w:rPr>
        <w:t>albedo</w:t>
      </w:r>
      <w:r>
        <w:rPr>
          <w:color w:val="0D0D0D"/>
          <w:spacing w:val="80"/>
          <w:sz w:val="24"/>
        </w:rPr>
        <w:t> </w:t>
      </w:r>
      <w:r>
        <w:rPr>
          <w:color w:val="0D0D0D"/>
          <w:sz w:val="24"/>
        </w:rPr>
        <w:t>will</w:t>
      </w:r>
      <w:r>
        <w:rPr>
          <w:color w:val="0D0D0D"/>
          <w:spacing w:val="80"/>
          <w:sz w:val="24"/>
        </w:rPr>
        <w:t> </w:t>
      </w:r>
      <w:r>
        <w:rPr>
          <w:color w:val="0D0D0D"/>
          <w:sz w:val="24"/>
        </w:rPr>
        <w:t>be different for different surfaces.</w:t>
      </w:r>
    </w:p>
    <w:p>
      <w:pPr>
        <w:pStyle w:val="BodyText"/>
      </w:pPr>
    </w:p>
    <w:p>
      <w:pPr>
        <w:pStyle w:val="BodyText"/>
        <w:spacing w:before="262"/>
      </w:pPr>
    </w:p>
    <w:p>
      <w:pPr>
        <w:pStyle w:val="ListParagraph"/>
        <w:numPr>
          <w:ilvl w:val="0"/>
          <w:numId w:val="53"/>
        </w:numPr>
        <w:tabs>
          <w:tab w:pos="1079" w:val="left" w:leader="none"/>
          <w:tab w:pos="1081" w:val="left" w:leader="none"/>
        </w:tabs>
        <w:spacing w:line="360" w:lineRule="auto" w:before="0" w:after="0"/>
        <w:ind w:left="1081" w:right="6189" w:hanging="361"/>
        <w:jc w:val="both"/>
        <w:rPr>
          <w:sz w:val="24"/>
        </w:rPr>
      </w:pPr>
      <w:r>
        <w:rPr>
          <w:color w:val="0D0D0D"/>
          <w:sz w:val="24"/>
        </w:rPr>
        <w:t>Because of the effect of albedo, highly developed areas such as urban cities can experience higher average </w:t>
      </w:r>
      <w:r>
        <w:rPr>
          <w:color w:val="0D0D0D"/>
          <w:sz w:val="24"/>
        </w:rPr>
        <w:t>temperatures</w:t>
      </w:r>
      <w:r>
        <w:rPr>
          <w:color w:val="0D0D0D"/>
          <w:spacing w:val="40"/>
          <w:sz w:val="24"/>
        </w:rPr>
        <w:t> </w:t>
      </w:r>
      <w:r>
        <w:rPr>
          <w:color w:val="0D0D0D"/>
          <w:sz w:val="24"/>
        </w:rPr>
        <w:t>than the surrounding suburban</w:t>
      </w:r>
      <w:r>
        <w:rPr>
          <w:color w:val="0D0D0D"/>
          <w:spacing w:val="40"/>
          <w:sz w:val="24"/>
        </w:rPr>
        <w:t> </w:t>
      </w:r>
      <w:r>
        <w:rPr>
          <w:color w:val="0D0D0D"/>
          <w:sz w:val="24"/>
        </w:rPr>
        <w:t>or rural areas, a phenomenon known as the “Urban Heat</w:t>
      </w:r>
      <w:r>
        <w:rPr>
          <w:color w:val="0D0D0D"/>
          <w:spacing w:val="40"/>
          <w:sz w:val="24"/>
        </w:rPr>
        <w:t> </w:t>
      </w:r>
      <w:r>
        <w:rPr>
          <w:color w:val="0D0D0D"/>
          <w:sz w:val="24"/>
        </w:rPr>
        <w:t>Island Effect”.</w:t>
      </w:r>
    </w:p>
    <w:p>
      <w:pPr>
        <w:pStyle w:val="ListParagraph"/>
        <w:numPr>
          <w:ilvl w:val="0"/>
          <w:numId w:val="53"/>
        </w:numPr>
        <w:tabs>
          <w:tab w:pos="1079" w:val="left" w:leader="none"/>
          <w:tab w:pos="1081" w:val="left" w:leader="none"/>
          <w:tab w:pos="2692" w:val="left" w:leader="none"/>
          <w:tab w:pos="3753" w:val="left" w:leader="none"/>
        </w:tabs>
        <w:spacing w:line="360" w:lineRule="auto" w:before="198" w:after="0"/>
        <w:ind w:left="1081" w:right="6191" w:hanging="361"/>
        <w:jc w:val="both"/>
        <w:rPr>
          <w:sz w:val="24"/>
        </w:rPr>
      </w:pPr>
      <w:r>
        <w:rPr>
          <w:color w:val="0D0D0D"/>
          <w:sz w:val="24"/>
        </w:rPr>
        <w:t>The higher average temperature can be attributed to less vegetation, higher population </w:t>
      </w:r>
      <w:r>
        <w:rPr>
          <w:color w:val="0D0D0D"/>
          <w:spacing w:val="-2"/>
          <w:sz w:val="24"/>
        </w:rPr>
        <w:t>densities,</w:t>
      </w:r>
      <w:r>
        <w:rPr>
          <w:color w:val="0D0D0D"/>
          <w:sz w:val="24"/>
        </w:rPr>
        <w:tab/>
      </w:r>
      <w:r>
        <w:rPr>
          <w:color w:val="0D0D0D"/>
          <w:spacing w:val="-4"/>
          <w:sz w:val="24"/>
        </w:rPr>
        <w:t>and</w:t>
      </w:r>
      <w:r>
        <w:rPr>
          <w:color w:val="0D0D0D"/>
          <w:sz w:val="24"/>
        </w:rPr>
        <w:tab/>
      </w:r>
      <w:r>
        <w:rPr>
          <w:color w:val="0D0D0D"/>
          <w:spacing w:val="-4"/>
          <w:sz w:val="24"/>
        </w:rPr>
        <w:t>more </w:t>
      </w:r>
      <w:r>
        <w:rPr>
          <w:color w:val="0D0D0D"/>
          <w:sz w:val="24"/>
        </w:rPr>
        <w:t>infrastructures with dark</w:t>
      </w:r>
      <w:r>
        <w:rPr>
          <w:color w:val="0D0D0D"/>
          <w:spacing w:val="40"/>
          <w:sz w:val="24"/>
        </w:rPr>
        <w:t> </w:t>
      </w:r>
      <w:r>
        <w:rPr>
          <w:color w:val="0D0D0D"/>
          <w:sz w:val="24"/>
        </w:rPr>
        <w:t>surfaces (asphalt roads, brick buildings, etc.).</w:t>
      </w:r>
    </w:p>
    <w:p>
      <w:pPr>
        <w:pStyle w:val="BodyText"/>
        <w:spacing w:before="18"/>
      </w:pPr>
    </w:p>
    <w:p>
      <w:pPr>
        <w:pStyle w:val="Heading3"/>
      </w:pPr>
      <w:bookmarkStart w:name="Variation in the net budget at the earth" w:id="219"/>
      <w:bookmarkEnd w:id="219"/>
      <w:r>
        <w:rPr>
          <w:b w:val="0"/>
        </w:rPr>
      </w:r>
      <w:bookmarkStart w:name="_bookmark100" w:id="220"/>
      <w:bookmarkEnd w:id="220"/>
      <w:r>
        <w:rPr>
          <w:b w:val="0"/>
        </w:rPr>
      </w:r>
      <w:r>
        <w:rPr/>
        <w:t>Variation</w:t>
      </w:r>
      <w:r>
        <w:rPr>
          <w:spacing w:val="-8"/>
        </w:rPr>
        <w:t> </w:t>
      </w:r>
      <w:r>
        <w:rPr/>
        <w:t>in</w:t>
      </w:r>
      <w:r>
        <w:rPr>
          <w:spacing w:val="-6"/>
        </w:rPr>
        <w:t> </w:t>
      </w:r>
      <w:r>
        <w:rPr/>
        <w:t>the</w:t>
      </w:r>
      <w:r>
        <w:rPr>
          <w:spacing w:val="2"/>
        </w:rPr>
        <w:t> </w:t>
      </w:r>
      <w:r>
        <w:rPr/>
        <w:t>net</w:t>
      </w:r>
      <w:r>
        <w:rPr>
          <w:spacing w:val="-2"/>
        </w:rPr>
        <w:t> </w:t>
      </w:r>
      <w:r>
        <w:rPr/>
        <w:t>budget</w:t>
      </w:r>
      <w:r>
        <w:rPr>
          <w:spacing w:val="-2"/>
        </w:rPr>
        <w:t> </w:t>
      </w:r>
      <w:r>
        <w:rPr/>
        <w:t>at</w:t>
      </w:r>
      <w:r>
        <w:rPr>
          <w:spacing w:val="-1"/>
        </w:rPr>
        <w:t> </w:t>
      </w:r>
      <w:r>
        <w:rPr/>
        <w:t>the</w:t>
      </w:r>
      <w:r>
        <w:rPr>
          <w:spacing w:val="-4"/>
        </w:rPr>
        <w:t> </w:t>
      </w:r>
      <w:r>
        <w:rPr/>
        <w:t>earth’s</w:t>
      </w:r>
      <w:r>
        <w:rPr>
          <w:spacing w:val="-3"/>
        </w:rPr>
        <w:t> </w:t>
      </w:r>
      <w:r>
        <w:rPr>
          <w:spacing w:val="-2"/>
        </w:rPr>
        <w:t>surface</w:t>
      </w:r>
    </w:p>
    <w:p>
      <w:pPr>
        <w:pStyle w:val="ListParagraph"/>
        <w:numPr>
          <w:ilvl w:val="0"/>
          <w:numId w:val="53"/>
        </w:numPr>
        <w:tabs>
          <w:tab w:pos="1081" w:val="left" w:leader="none"/>
        </w:tabs>
        <w:spacing w:line="360" w:lineRule="auto" w:before="270" w:after="0"/>
        <w:ind w:left="1081" w:right="729" w:hanging="361"/>
        <w:jc w:val="left"/>
        <w:rPr>
          <w:sz w:val="24"/>
        </w:rPr>
      </w:pPr>
      <w:r>
        <w:rPr>
          <w:color w:val="0D0D0D"/>
          <w:sz w:val="24"/>
        </w:rPr>
        <w:t>Although</w:t>
      </w:r>
      <w:r>
        <w:rPr>
          <w:color w:val="0D0D0D"/>
          <w:spacing w:val="40"/>
          <w:sz w:val="24"/>
        </w:rPr>
        <w:t> </w:t>
      </w:r>
      <w:r>
        <w:rPr>
          <w:color w:val="0D0D0D"/>
          <w:sz w:val="24"/>
        </w:rPr>
        <w:t>the</w:t>
      </w:r>
      <w:r>
        <w:rPr>
          <w:color w:val="0D0D0D"/>
          <w:spacing w:val="40"/>
          <w:sz w:val="24"/>
        </w:rPr>
        <w:t> </w:t>
      </w:r>
      <w:r>
        <w:rPr>
          <w:color w:val="0D0D0D"/>
          <w:sz w:val="24"/>
        </w:rPr>
        <w:t>earth</w:t>
      </w:r>
      <w:r>
        <w:rPr>
          <w:color w:val="0D0D0D"/>
          <w:spacing w:val="40"/>
          <w:sz w:val="24"/>
        </w:rPr>
        <w:t> </w:t>
      </w:r>
      <w:r>
        <w:rPr>
          <w:color w:val="0D0D0D"/>
          <w:sz w:val="24"/>
        </w:rPr>
        <w:t>as</w:t>
      </w:r>
      <w:r>
        <w:rPr>
          <w:color w:val="0D0D0D"/>
          <w:spacing w:val="40"/>
          <w:sz w:val="24"/>
        </w:rPr>
        <w:t> </w:t>
      </w:r>
      <w:r>
        <w:rPr>
          <w:color w:val="0D0D0D"/>
          <w:sz w:val="24"/>
        </w:rPr>
        <w:t>a</w:t>
      </w:r>
      <w:r>
        <w:rPr>
          <w:color w:val="0D0D0D"/>
          <w:spacing w:val="40"/>
          <w:sz w:val="24"/>
        </w:rPr>
        <w:t> </w:t>
      </w:r>
      <w:r>
        <w:rPr>
          <w:color w:val="0D0D0D"/>
          <w:sz w:val="24"/>
        </w:rPr>
        <w:t>whole</w:t>
      </w:r>
      <w:r>
        <w:rPr>
          <w:color w:val="0D0D0D"/>
          <w:spacing w:val="65"/>
          <w:sz w:val="24"/>
        </w:rPr>
        <w:t> </w:t>
      </w:r>
      <w:r>
        <w:rPr>
          <w:color w:val="0D0D0D"/>
          <w:sz w:val="24"/>
        </w:rPr>
        <w:t>maintains</w:t>
      </w:r>
      <w:r>
        <w:rPr>
          <w:color w:val="0D0D0D"/>
          <w:spacing w:val="40"/>
          <w:sz w:val="24"/>
        </w:rPr>
        <w:t> </w:t>
      </w:r>
      <w:r>
        <w:rPr>
          <w:color w:val="0D0D0D"/>
          <w:sz w:val="24"/>
        </w:rPr>
        <w:t>a</w:t>
      </w:r>
      <w:r>
        <w:rPr>
          <w:color w:val="0D0D0D"/>
          <w:spacing w:val="65"/>
          <w:sz w:val="24"/>
        </w:rPr>
        <w:t> </w:t>
      </w:r>
      <w:r>
        <w:rPr>
          <w:color w:val="0D0D0D"/>
          <w:sz w:val="24"/>
        </w:rPr>
        <w:t>balance</w:t>
      </w:r>
      <w:r>
        <w:rPr>
          <w:color w:val="0D0D0D"/>
          <w:spacing w:val="40"/>
          <w:sz w:val="24"/>
        </w:rPr>
        <w:t> </w:t>
      </w:r>
      <w:r>
        <w:rPr>
          <w:color w:val="0D0D0D"/>
          <w:sz w:val="24"/>
        </w:rPr>
        <w:t>between</w:t>
      </w:r>
      <w:r>
        <w:rPr>
          <w:color w:val="0D0D0D"/>
          <w:spacing w:val="40"/>
          <w:sz w:val="24"/>
        </w:rPr>
        <w:t> </w:t>
      </w:r>
      <w:r>
        <w:rPr>
          <w:color w:val="0D0D0D"/>
          <w:sz w:val="24"/>
        </w:rPr>
        <w:t>the</w:t>
      </w:r>
      <w:r>
        <w:rPr>
          <w:color w:val="0D0D0D"/>
          <w:spacing w:val="65"/>
          <w:sz w:val="24"/>
        </w:rPr>
        <w:t> </w:t>
      </w:r>
      <w:r>
        <w:rPr>
          <w:color w:val="0D0D0D"/>
          <w:sz w:val="24"/>
        </w:rPr>
        <w:t>insolation</w:t>
      </w:r>
      <w:r>
        <w:rPr>
          <w:color w:val="0D0D0D"/>
          <w:spacing w:val="40"/>
          <w:sz w:val="24"/>
        </w:rPr>
        <w:t> </w:t>
      </w:r>
      <w:r>
        <w:rPr>
          <w:color w:val="0D0D0D"/>
          <w:sz w:val="24"/>
        </w:rPr>
        <w:t>and</w:t>
      </w:r>
      <w:r>
        <w:rPr>
          <w:color w:val="0D0D0D"/>
          <w:spacing w:val="40"/>
          <w:sz w:val="24"/>
        </w:rPr>
        <w:t> </w:t>
      </w:r>
      <w:r>
        <w:rPr>
          <w:color w:val="0D0D0D"/>
          <w:sz w:val="24"/>
        </w:rPr>
        <w:t>the terrestrial radiation, this is not true what we</w:t>
      </w:r>
      <w:r>
        <w:rPr>
          <w:color w:val="0D0D0D"/>
          <w:spacing w:val="-1"/>
          <w:sz w:val="24"/>
        </w:rPr>
        <w:t> </w:t>
      </w:r>
      <w:r>
        <w:rPr>
          <w:color w:val="0D0D0D"/>
          <w:sz w:val="24"/>
        </w:rPr>
        <w:t>observe at different latitudes.</w:t>
      </w:r>
    </w:p>
    <w:p>
      <w:pPr>
        <w:pStyle w:val="ListParagraph"/>
        <w:numPr>
          <w:ilvl w:val="0"/>
          <w:numId w:val="53"/>
        </w:numPr>
        <w:tabs>
          <w:tab w:pos="1081" w:val="left" w:leader="none"/>
        </w:tabs>
        <w:spacing w:line="360" w:lineRule="auto" w:before="199" w:after="0"/>
        <w:ind w:left="1081" w:right="726" w:hanging="361"/>
        <w:jc w:val="left"/>
        <w:rPr>
          <w:sz w:val="24"/>
        </w:rPr>
      </w:pPr>
      <w:r>
        <w:rPr>
          <w:color w:val="0D0D0D"/>
          <w:sz w:val="24"/>
        </w:rPr>
        <w:t>As we have discussed earlier, there are variations in the amount of insolation received at different latitudes.</w:t>
      </w:r>
    </w:p>
    <w:p>
      <w:pPr>
        <w:pStyle w:val="ListParagraph"/>
        <w:spacing w:after="0" w:line="360" w:lineRule="auto"/>
        <w:jc w:val="left"/>
        <w:rPr>
          <w:sz w:val="24"/>
        </w:rPr>
        <w:sectPr>
          <w:pgSz w:w="12240" w:h="15840"/>
          <w:pgMar w:header="0" w:footer="1008" w:top="1100" w:bottom="1200" w:left="1080" w:right="720"/>
        </w:sectPr>
      </w:pPr>
    </w:p>
    <w:p>
      <w:pPr>
        <w:pStyle w:val="ListParagraph"/>
        <w:numPr>
          <w:ilvl w:val="0"/>
          <w:numId w:val="53"/>
        </w:numPr>
        <w:tabs>
          <w:tab w:pos="1079" w:val="left" w:leader="none"/>
          <w:tab w:pos="1081" w:val="left" w:leader="none"/>
        </w:tabs>
        <w:spacing w:line="360" w:lineRule="auto" w:before="63" w:after="0"/>
        <w:ind w:left="1081" w:right="730" w:hanging="361"/>
        <w:jc w:val="both"/>
        <w:rPr>
          <w:sz w:val="24"/>
        </w:rPr>
      </w:pPr>
      <w:r>
        <w:rPr>
          <w:color w:val="0D0D0D"/>
          <w:sz w:val="24"/>
        </w:rPr>
        <w:t>In the tropical region, the amount of insolation is higher than the amount of terrestrial radiation. Hence it is a region of surplus heat. In the polar region, the heat gain is less than the heat loss. Hence it is a region of deficit heat.</w:t>
      </w:r>
    </w:p>
    <w:p>
      <w:pPr>
        <w:pStyle w:val="ListParagraph"/>
        <w:numPr>
          <w:ilvl w:val="0"/>
          <w:numId w:val="53"/>
        </w:numPr>
        <w:tabs>
          <w:tab w:pos="1079" w:val="left" w:leader="none"/>
        </w:tabs>
        <w:spacing w:line="240" w:lineRule="auto" w:before="199" w:after="0"/>
        <w:ind w:left="1079" w:right="0" w:hanging="359"/>
        <w:jc w:val="both"/>
        <w:rPr>
          <w:sz w:val="24"/>
        </w:rPr>
      </w:pPr>
      <w:r>
        <w:rPr>
          <w:color w:val="0D0D0D"/>
          <w:sz w:val="24"/>
        </w:rPr>
        <w:t>Thus</w:t>
      </w:r>
      <w:r>
        <w:rPr>
          <w:color w:val="0D0D0D"/>
          <w:spacing w:val="-6"/>
          <w:sz w:val="24"/>
        </w:rPr>
        <w:t> </w:t>
      </w:r>
      <w:r>
        <w:rPr>
          <w:color w:val="0D0D0D"/>
          <w:sz w:val="24"/>
        </w:rPr>
        <w:t>the</w:t>
      </w:r>
      <w:r>
        <w:rPr>
          <w:color w:val="0D0D0D"/>
          <w:spacing w:val="1"/>
          <w:sz w:val="24"/>
        </w:rPr>
        <w:t> </w:t>
      </w:r>
      <w:r>
        <w:rPr>
          <w:color w:val="0D0D0D"/>
          <w:sz w:val="24"/>
        </w:rPr>
        <w:t>insolation</w:t>
      </w:r>
      <w:r>
        <w:rPr>
          <w:color w:val="0D0D0D"/>
          <w:spacing w:val="-6"/>
          <w:sz w:val="24"/>
        </w:rPr>
        <w:t> </w:t>
      </w:r>
      <w:r>
        <w:rPr>
          <w:color w:val="0D0D0D"/>
          <w:sz w:val="24"/>
        </w:rPr>
        <w:t>creates</w:t>
      </w:r>
      <w:r>
        <w:rPr>
          <w:color w:val="0D0D0D"/>
          <w:spacing w:val="-4"/>
          <w:sz w:val="24"/>
        </w:rPr>
        <w:t> </w:t>
      </w:r>
      <w:r>
        <w:rPr>
          <w:color w:val="0D0D0D"/>
          <w:sz w:val="24"/>
        </w:rPr>
        <w:t>an</w:t>
      </w:r>
      <w:r>
        <w:rPr>
          <w:color w:val="0D0D0D"/>
          <w:spacing w:val="-2"/>
          <w:sz w:val="24"/>
        </w:rPr>
        <w:t> </w:t>
      </w:r>
      <w:r>
        <w:rPr>
          <w:color w:val="0D0D0D"/>
          <w:sz w:val="24"/>
        </w:rPr>
        <w:t>imbalance</w:t>
      </w:r>
      <w:r>
        <w:rPr>
          <w:color w:val="0D0D0D"/>
          <w:spacing w:val="-3"/>
          <w:sz w:val="24"/>
        </w:rPr>
        <w:t> </w:t>
      </w:r>
      <w:r>
        <w:rPr>
          <w:color w:val="0D0D0D"/>
          <w:sz w:val="24"/>
        </w:rPr>
        <w:t>of</w:t>
      </w:r>
      <w:r>
        <w:rPr>
          <w:color w:val="0D0D0D"/>
          <w:spacing w:val="-5"/>
          <w:sz w:val="24"/>
        </w:rPr>
        <w:t> </w:t>
      </w:r>
      <w:r>
        <w:rPr>
          <w:color w:val="0D0D0D"/>
          <w:sz w:val="24"/>
        </w:rPr>
        <w:t>heat</w:t>
      </w:r>
      <w:r>
        <w:rPr>
          <w:color w:val="0D0D0D"/>
          <w:spacing w:val="3"/>
          <w:sz w:val="24"/>
        </w:rPr>
        <w:t> </w:t>
      </w:r>
      <w:r>
        <w:rPr>
          <w:color w:val="0D0D0D"/>
          <w:sz w:val="24"/>
        </w:rPr>
        <w:t>at</w:t>
      </w:r>
      <w:r>
        <w:rPr>
          <w:color w:val="0D0D0D"/>
          <w:spacing w:val="-6"/>
          <w:sz w:val="24"/>
        </w:rPr>
        <w:t> </w:t>
      </w:r>
      <w:r>
        <w:rPr>
          <w:color w:val="0D0D0D"/>
          <w:sz w:val="24"/>
        </w:rPr>
        <w:t>different</w:t>
      </w:r>
      <w:r>
        <w:rPr>
          <w:color w:val="0D0D0D"/>
          <w:spacing w:val="3"/>
          <w:sz w:val="24"/>
        </w:rPr>
        <w:t> </w:t>
      </w:r>
      <w:r>
        <w:rPr>
          <w:color w:val="0D0D0D"/>
          <w:spacing w:val="-2"/>
          <w:sz w:val="24"/>
        </w:rPr>
        <w:t>latitudes.</w:t>
      </w:r>
    </w:p>
    <w:p>
      <w:pPr>
        <w:pStyle w:val="BodyText"/>
        <w:spacing w:before="62"/>
      </w:pPr>
    </w:p>
    <w:p>
      <w:pPr>
        <w:pStyle w:val="ListParagraph"/>
        <w:numPr>
          <w:ilvl w:val="0"/>
          <w:numId w:val="53"/>
        </w:numPr>
        <w:tabs>
          <w:tab w:pos="1081" w:val="left" w:leader="none"/>
        </w:tabs>
        <w:spacing w:line="360" w:lineRule="auto" w:before="0" w:after="0"/>
        <w:ind w:left="1081" w:right="733" w:hanging="361"/>
        <w:jc w:val="left"/>
        <w:rPr>
          <w:sz w:val="24"/>
        </w:rPr>
      </w:pPr>
      <w:r>
        <w:rPr>
          <w:color w:val="0D0D0D"/>
          <w:sz w:val="24"/>
        </w:rPr>
        <w:t>This imbalance</w:t>
      </w:r>
      <w:r>
        <w:rPr>
          <w:color w:val="0D0D0D"/>
          <w:spacing w:val="24"/>
          <w:sz w:val="24"/>
        </w:rPr>
        <w:t> </w:t>
      </w:r>
      <w:r>
        <w:rPr>
          <w:color w:val="0D0D0D"/>
          <w:sz w:val="24"/>
        </w:rPr>
        <w:t>is nullified to some extent</w:t>
      </w:r>
      <w:r>
        <w:rPr>
          <w:color w:val="0D0D0D"/>
          <w:spacing w:val="25"/>
          <w:sz w:val="24"/>
        </w:rPr>
        <w:t> </w:t>
      </w:r>
      <w:r>
        <w:rPr>
          <w:color w:val="0D0D0D"/>
          <w:sz w:val="24"/>
        </w:rPr>
        <w:t>by winds and ocean currents, which transfer</w:t>
      </w:r>
      <w:r>
        <w:rPr>
          <w:color w:val="0D0D0D"/>
          <w:spacing w:val="40"/>
          <w:sz w:val="24"/>
        </w:rPr>
        <w:t> </w:t>
      </w:r>
      <w:r>
        <w:rPr>
          <w:color w:val="0D0D0D"/>
          <w:sz w:val="24"/>
        </w:rPr>
        <w:t>heat from surplus heat regions to deficit heat regions.</w:t>
      </w:r>
    </w:p>
    <w:p>
      <w:pPr>
        <w:pStyle w:val="ListParagraph"/>
        <w:numPr>
          <w:ilvl w:val="0"/>
          <w:numId w:val="53"/>
        </w:numPr>
        <w:tabs>
          <w:tab w:pos="1081" w:val="left" w:leader="none"/>
        </w:tabs>
        <w:spacing w:line="360" w:lineRule="auto" w:before="200" w:after="0"/>
        <w:ind w:left="1081" w:right="725" w:hanging="361"/>
        <w:jc w:val="left"/>
        <w:rPr>
          <w:sz w:val="24"/>
        </w:rPr>
      </w:pPr>
      <w:r>
        <w:rPr>
          <w:color w:val="0D0D0D"/>
          <w:sz w:val="24"/>
        </w:rPr>
        <w:t>This</w:t>
      </w:r>
      <w:r>
        <w:rPr>
          <w:color w:val="0D0D0D"/>
          <w:spacing w:val="40"/>
          <w:sz w:val="24"/>
        </w:rPr>
        <w:t> </w:t>
      </w:r>
      <w:r>
        <w:rPr>
          <w:color w:val="0D0D0D"/>
          <w:sz w:val="24"/>
        </w:rPr>
        <w:t>process</w:t>
      </w:r>
      <w:r>
        <w:rPr>
          <w:color w:val="0D0D0D"/>
          <w:spacing w:val="40"/>
          <w:sz w:val="24"/>
        </w:rPr>
        <w:t> </w:t>
      </w:r>
      <w:r>
        <w:rPr>
          <w:color w:val="0D0D0D"/>
          <w:sz w:val="24"/>
        </w:rPr>
        <w:t>of</w:t>
      </w:r>
      <w:r>
        <w:rPr>
          <w:color w:val="0D0D0D"/>
          <w:spacing w:val="40"/>
          <w:sz w:val="24"/>
        </w:rPr>
        <w:t> </w:t>
      </w:r>
      <w:r>
        <w:rPr>
          <w:color w:val="0D0D0D"/>
          <w:sz w:val="24"/>
        </w:rPr>
        <w:t>redistribution</w:t>
      </w:r>
      <w:r>
        <w:rPr>
          <w:color w:val="0D0D0D"/>
          <w:spacing w:val="40"/>
          <w:sz w:val="24"/>
        </w:rPr>
        <w:t> </w:t>
      </w:r>
      <w:r>
        <w:rPr>
          <w:color w:val="0D0D0D"/>
          <w:sz w:val="24"/>
        </w:rPr>
        <w:t>and</w:t>
      </w:r>
      <w:r>
        <w:rPr>
          <w:color w:val="0D0D0D"/>
          <w:spacing w:val="40"/>
          <w:sz w:val="24"/>
        </w:rPr>
        <w:t> </w:t>
      </w:r>
      <w:r>
        <w:rPr>
          <w:color w:val="0D0D0D"/>
          <w:sz w:val="24"/>
        </w:rPr>
        <w:t>balancing</w:t>
      </w:r>
      <w:r>
        <w:rPr>
          <w:color w:val="0D0D0D"/>
          <w:spacing w:val="40"/>
          <w:sz w:val="24"/>
        </w:rPr>
        <w:t> </w:t>
      </w:r>
      <w:r>
        <w:rPr>
          <w:color w:val="0D0D0D"/>
          <w:sz w:val="24"/>
        </w:rPr>
        <w:t>of</w:t>
      </w:r>
      <w:r>
        <w:rPr>
          <w:color w:val="0D0D0D"/>
          <w:spacing w:val="40"/>
          <w:sz w:val="24"/>
        </w:rPr>
        <w:t> </w:t>
      </w:r>
      <w:r>
        <w:rPr>
          <w:color w:val="0D0D0D"/>
          <w:sz w:val="24"/>
        </w:rPr>
        <w:t>latitudinal</w:t>
      </w:r>
      <w:r>
        <w:rPr>
          <w:color w:val="0D0D0D"/>
          <w:spacing w:val="40"/>
          <w:sz w:val="24"/>
        </w:rPr>
        <w:t> </w:t>
      </w:r>
      <w:r>
        <w:rPr>
          <w:color w:val="0D0D0D"/>
          <w:sz w:val="24"/>
        </w:rPr>
        <w:t>heat</w:t>
      </w:r>
      <w:r>
        <w:rPr>
          <w:color w:val="0D0D0D"/>
          <w:spacing w:val="40"/>
          <w:sz w:val="24"/>
        </w:rPr>
        <w:t> </w:t>
      </w:r>
      <w:r>
        <w:rPr>
          <w:color w:val="0D0D0D"/>
          <w:sz w:val="24"/>
        </w:rPr>
        <w:t>is</w:t>
      </w:r>
      <w:r>
        <w:rPr>
          <w:color w:val="0D0D0D"/>
          <w:spacing w:val="40"/>
          <w:sz w:val="24"/>
        </w:rPr>
        <w:t> </w:t>
      </w:r>
      <w:r>
        <w:rPr>
          <w:color w:val="0D0D0D"/>
          <w:sz w:val="24"/>
        </w:rPr>
        <w:t>commonly</w:t>
      </w:r>
      <w:r>
        <w:rPr>
          <w:color w:val="0D0D0D"/>
          <w:spacing w:val="40"/>
          <w:sz w:val="24"/>
        </w:rPr>
        <w:t> </w:t>
      </w:r>
      <w:r>
        <w:rPr>
          <w:color w:val="0D0D0D"/>
          <w:sz w:val="24"/>
        </w:rPr>
        <w:t>known as </w:t>
      </w:r>
      <w:r>
        <w:rPr>
          <w:b/>
          <w:color w:val="0D0D0D"/>
          <w:sz w:val="24"/>
        </w:rPr>
        <w:t>Latitudinal Heat Balance</w:t>
      </w:r>
      <w:r>
        <w:rPr>
          <w:color w:val="0D0D0D"/>
          <w:sz w:val="24"/>
        </w:rPr>
        <w:t>.</w:t>
      </w:r>
    </w:p>
    <w:p>
      <w:pPr>
        <w:pStyle w:val="BodyText"/>
        <w:spacing w:line="364" w:lineRule="auto" w:before="199"/>
        <w:ind w:left="643"/>
      </w:pPr>
      <w:r>
        <w:rPr>
          <w:color w:val="0D0D0D"/>
        </w:rPr>
        <w:t>Note:</w:t>
      </w:r>
      <w:r>
        <w:rPr>
          <w:color w:val="0D0D0D"/>
          <w:spacing w:val="80"/>
        </w:rPr>
        <w:t> </w:t>
      </w:r>
      <w:r>
        <w:rPr>
          <w:color w:val="0D0D0D"/>
        </w:rPr>
        <w:t>Topics</w:t>
      </w:r>
      <w:r>
        <w:rPr>
          <w:color w:val="0D0D0D"/>
          <w:spacing w:val="80"/>
        </w:rPr>
        <w:t> </w:t>
      </w:r>
      <w:r>
        <w:rPr>
          <w:color w:val="0D0D0D"/>
        </w:rPr>
        <w:t>like</w:t>
      </w:r>
      <w:r>
        <w:rPr>
          <w:color w:val="0D0D0D"/>
          <w:spacing w:val="80"/>
        </w:rPr>
        <w:t> </w:t>
      </w:r>
      <w:r>
        <w:rPr>
          <w:color w:val="0D0D0D"/>
        </w:rPr>
        <w:t>Temperature,</w:t>
      </w:r>
      <w:r>
        <w:rPr>
          <w:color w:val="0D0D0D"/>
          <w:spacing w:val="80"/>
        </w:rPr>
        <w:t> </w:t>
      </w:r>
      <w:r>
        <w:rPr>
          <w:color w:val="0D0D0D"/>
        </w:rPr>
        <w:t>Factors</w:t>
      </w:r>
      <w:r>
        <w:rPr>
          <w:color w:val="0D0D0D"/>
          <w:spacing w:val="80"/>
        </w:rPr>
        <w:t> </w:t>
      </w:r>
      <w:r>
        <w:rPr>
          <w:color w:val="0D0D0D"/>
        </w:rPr>
        <w:t>controlling</w:t>
      </w:r>
      <w:r>
        <w:rPr>
          <w:color w:val="0D0D0D"/>
          <w:spacing w:val="80"/>
        </w:rPr>
        <w:t> </w:t>
      </w:r>
      <w:r>
        <w:rPr>
          <w:color w:val="0D0D0D"/>
        </w:rPr>
        <w:t>Temperature</w:t>
      </w:r>
      <w:r>
        <w:rPr>
          <w:color w:val="0D0D0D"/>
          <w:spacing w:val="80"/>
        </w:rPr>
        <w:t> </w:t>
      </w:r>
      <w:r>
        <w:rPr>
          <w:color w:val="0D0D0D"/>
        </w:rPr>
        <w:t>and</w:t>
      </w:r>
      <w:r>
        <w:rPr>
          <w:color w:val="0D0D0D"/>
          <w:spacing w:val="80"/>
        </w:rPr>
        <w:t> </w:t>
      </w:r>
      <w:r>
        <w:rPr>
          <w:color w:val="0D0D0D"/>
        </w:rPr>
        <w:t>Distribution</w:t>
      </w:r>
      <w:r>
        <w:rPr>
          <w:color w:val="0D0D0D"/>
          <w:spacing w:val="80"/>
        </w:rPr>
        <w:t> </w:t>
      </w:r>
      <w:r>
        <w:rPr>
          <w:color w:val="0D0D0D"/>
        </w:rPr>
        <w:t>of</w:t>
      </w:r>
      <w:r>
        <w:rPr>
          <w:color w:val="0D0D0D"/>
          <w:spacing w:val="80"/>
        </w:rPr>
        <w:t> </w:t>
      </w:r>
      <w:r>
        <w:rPr>
          <w:color w:val="0D0D0D"/>
        </w:rPr>
        <w:t>Temperature will be covered in the next article.</w:t>
      </w:r>
    </w:p>
    <w:p>
      <w:pPr>
        <w:pStyle w:val="BodyText"/>
        <w:spacing w:after="0" w:line="364" w:lineRule="auto"/>
        <w:sectPr>
          <w:pgSz w:w="12240" w:h="15840"/>
          <w:pgMar w:header="0" w:footer="1008" w:top="1100" w:bottom="1200" w:left="1080" w:right="720"/>
        </w:sectPr>
      </w:pPr>
    </w:p>
    <w:p>
      <w:pPr>
        <w:pStyle w:val="Heading3"/>
        <w:numPr>
          <w:ilvl w:val="0"/>
          <w:numId w:val="3"/>
        </w:numPr>
        <w:tabs>
          <w:tab w:pos="1568" w:val="left" w:leader="none"/>
        </w:tabs>
        <w:spacing w:line="240" w:lineRule="auto" w:before="85" w:after="0"/>
        <w:ind w:left="1568" w:right="0" w:hanging="583"/>
        <w:jc w:val="left"/>
        <w:rPr>
          <w:rFonts w:ascii="Cambria"/>
          <w:color w:val="365F91"/>
        </w:rPr>
      </w:pPr>
      <w:bookmarkStart w:name="28. Atmospheric Circulation and Weather " w:id="221"/>
      <w:bookmarkEnd w:id="221"/>
      <w:r>
        <w:rPr>
          <w:b w:val="0"/>
        </w:rPr>
      </w:r>
      <w:bookmarkStart w:name="_bookmark101" w:id="222"/>
      <w:bookmarkEnd w:id="222"/>
      <w:r>
        <w:rPr>
          <w:b w:val="0"/>
        </w:rPr>
      </w:r>
      <w:r>
        <w:rPr>
          <w:rFonts w:ascii="Cambria"/>
          <w:color w:val="365F91"/>
        </w:rPr>
        <w:t>Atmospheric</w:t>
      </w:r>
      <w:r>
        <w:rPr>
          <w:rFonts w:ascii="Cambria"/>
          <w:color w:val="365F91"/>
          <w:spacing w:val="-8"/>
        </w:rPr>
        <w:t> </w:t>
      </w:r>
      <w:r>
        <w:rPr>
          <w:rFonts w:ascii="Cambria"/>
          <w:color w:val="365F91"/>
        </w:rPr>
        <w:t>Circulation</w:t>
      </w:r>
      <w:r>
        <w:rPr>
          <w:rFonts w:ascii="Cambria"/>
          <w:color w:val="365F91"/>
          <w:spacing w:val="-7"/>
        </w:rPr>
        <w:t> </w:t>
      </w:r>
      <w:r>
        <w:rPr>
          <w:rFonts w:ascii="Cambria"/>
          <w:color w:val="365F91"/>
        </w:rPr>
        <w:t>and</w:t>
      </w:r>
      <w:r>
        <w:rPr>
          <w:rFonts w:ascii="Cambria"/>
          <w:color w:val="365F91"/>
          <w:spacing w:val="-5"/>
        </w:rPr>
        <w:t> </w:t>
      </w:r>
      <w:r>
        <w:rPr>
          <w:rFonts w:ascii="Cambria"/>
          <w:color w:val="365F91"/>
        </w:rPr>
        <w:t>Weather</w:t>
      </w:r>
      <w:r>
        <w:rPr>
          <w:rFonts w:ascii="Cambria"/>
          <w:color w:val="365F91"/>
          <w:spacing w:val="-2"/>
        </w:rPr>
        <w:t> System</w:t>
      </w:r>
    </w:p>
    <w:p>
      <w:pPr>
        <w:pStyle w:val="BodyText"/>
        <w:spacing w:before="85"/>
        <w:rPr>
          <w:rFonts w:ascii="Cambria"/>
          <w:b/>
          <w:sz w:val="36"/>
        </w:rPr>
      </w:pPr>
    </w:p>
    <w:p>
      <w:pPr>
        <w:pStyle w:val="BodyText"/>
        <w:spacing w:line="360" w:lineRule="auto"/>
        <w:ind w:left="643" w:right="713"/>
        <w:jc w:val="both"/>
      </w:pPr>
      <w:r>
        <w:rPr>
          <w:color w:val="0D0D0D"/>
        </w:rPr>
        <w:t>Variying temperature on earth plays an important role in the uneven distribution over the surface of</w:t>
      </w:r>
      <w:r>
        <w:rPr>
          <w:color w:val="0D0D0D"/>
          <w:spacing w:val="-1"/>
        </w:rPr>
        <w:t> </w:t>
      </w:r>
      <w:r>
        <w:rPr>
          <w:color w:val="0D0D0D"/>
        </w:rPr>
        <w:t>the earth. Air expands when heated and gets compressed when cooled. This results in variations in</w:t>
      </w:r>
      <w:r>
        <w:rPr>
          <w:color w:val="0D0D0D"/>
          <w:spacing w:val="-4"/>
        </w:rPr>
        <w:t> </w:t>
      </w:r>
      <w:r>
        <w:rPr>
          <w:color w:val="0D0D0D"/>
        </w:rPr>
        <w:t>the atmospheric pressure. The result is</w:t>
      </w:r>
      <w:r>
        <w:rPr>
          <w:color w:val="0D0D0D"/>
          <w:spacing w:val="-2"/>
        </w:rPr>
        <w:t> </w:t>
      </w:r>
      <w:r>
        <w:rPr>
          <w:color w:val="0D0D0D"/>
        </w:rPr>
        <w:t>that it causes</w:t>
      </w:r>
      <w:r>
        <w:rPr>
          <w:color w:val="0D0D0D"/>
          <w:spacing w:val="-2"/>
        </w:rPr>
        <w:t> </w:t>
      </w:r>
      <w:r>
        <w:rPr>
          <w:color w:val="0D0D0D"/>
        </w:rPr>
        <w:t>the movement of</w:t>
      </w:r>
      <w:r>
        <w:rPr>
          <w:color w:val="0D0D0D"/>
          <w:spacing w:val="-7"/>
        </w:rPr>
        <w:t> </w:t>
      </w:r>
      <w:r>
        <w:rPr>
          <w:color w:val="0D0D0D"/>
        </w:rPr>
        <w:t>air from high pressure to low pressure, setting the air in motion. You already know that air in horizontal motion is wind. Atmospheric pressure also determines when the air will rise or</w:t>
      </w:r>
      <w:r>
        <w:rPr>
          <w:color w:val="0D0D0D"/>
          <w:spacing w:val="40"/>
        </w:rPr>
        <w:t> </w:t>
      </w:r>
      <w:r>
        <w:rPr>
          <w:color w:val="0D0D0D"/>
        </w:rPr>
        <w:t>sink. The wind redistributes the heat and moisture across the planet, thereby, maintaining a constant</w:t>
      </w:r>
      <w:r>
        <w:rPr>
          <w:color w:val="0D0D0D"/>
          <w:spacing w:val="-1"/>
        </w:rPr>
        <w:t> </w:t>
      </w:r>
      <w:r>
        <w:rPr>
          <w:color w:val="0D0D0D"/>
        </w:rPr>
        <w:t>temperature</w:t>
      </w:r>
      <w:r>
        <w:rPr>
          <w:color w:val="0D0D0D"/>
          <w:spacing w:val="-2"/>
        </w:rPr>
        <w:t> </w:t>
      </w:r>
      <w:r>
        <w:rPr>
          <w:color w:val="0D0D0D"/>
        </w:rPr>
        <w:t>for</w:t>
      </w:r>
      <w:r>
        <w:rPr>
          <w:color w:val="0D0D0D"/>
          <w:spacing w:val="-4"/>
        </w:rPr>
        <w:t> </w:t>
      </w:r>
      <w:r>
        <w:rPr>
          <w:color w:val="0D0D0D"/>
        </w:rPr>
        <w:t>the</w:t>
      </w:r>
      <w:r>
        <w:rPr>
          <w:color w:val="0D0D0D"/>
          <w:spacing w:val="-2"/>
        </w:rPr>
        <w:t> </w:t>
      </w:r>
      <w:r>
        <w:rPr>
          <w:color w:val="0D0D0D"/>
        </w:rPr>
        <w:t>planet as</w:t>
      </w:r>
      <w:r>
        <w:rPr>
          <w:color w:val="0D0D0D"/>
          <w:spacing w:val="-3"/>
        </w:rPr>
        <w:t> </w:t>
      </w:r>
      <w:r>
        <w:rPr>
          <w:color w:val="0D0D0D"/>
        </w:rPr>
        <w:t>a</w:t>
      </w:r>
      <w:r>
        <w:rPr>
          <w:color w:val="0D0D0D"/>
          <w:spacing w:val="-2"/>
        </w:rPr>
        <w:t> </w:t>
      </w:r>
      <w:r>
        <w:rPr>
          <w:color w:val="0D0D0D"/>
        </w:rPr>
        <w:t>whole. The</w:t>
      </w:r>
      <w:r>
        <w:rPr>
          <w:color w:val="0D0D0D"/>
          <w:spacing w:val="-2"/>
        </w:rPr>
        <w:t> </w:t>
      </w:r>
      <w:r>
        <w:rPr>
          <w:color w:val="0D0D0D"/>
        </w:rPr>
        <w:t>vertical</w:t>
      </w:r>
      <w:r>
        <w:rPr>
          <w:color w:val="0D0D0D"/>
          <w:spacing w:val="-10"/>
        </w:rPr>
        <w:t> </w:t>
      </w:r>
      <w:r>
        <w:rPr>
          <w:color w:val="0D0D0D"/>
        </w:rPr>
        <w:t>rising</w:t>
      </w:r>
      <w:r>
        <w:rPr>
          <w:color w:val="0D0D0D"/>
          <w:spacing w:val="-1"/>
        </w:rPr>
        <w:t> </w:t>
      </w:r>
      <w:r>
        <w:rPr>
          <w:color w:val="0D0D0D"/>
        </w:rPr>
        <w:t>of</w:t>
      </w:r>
      <w:r>
        <w:rPr>
          <w:color w:val="0D0D0D"/>
          <w:spacing w:val="-4"/>
        </w:rPr>
        <w:t> </w:t>
      </w:r>
      <w:r>
        <w:rPr>
          <w:color w:val="0D0D0D"/>
        </w:rPr>
        <w:t>moist air cools it down</w:t>
      </w:r>
      <w:r>
        <w:rPr>
          <w:color w:val="0D0D0D"/>
          <w:spacing w:val="-7"/>
        </w:rPr>
        <w:t> </w:t>
      </w:r>
      <w:r>
        <w:rPr>
          <w:color w:val="0D0D0D"/>
        </w:rPr>
        <w:t>to form the clouds and bring precipitation.</w:t>
      </w:r>
    </w:p>
    <w:p>
      <w:pPr>
        <w:pStyle w:val="BodyText"/>
        <w:spacing w:before="12"/>
      </w:pPr>
    </w:p>
    <w:p>
      <w:pPr>
        <w:pStyle w:val="Heading3"/>
        <w:spacing w:before="1"/>
      </w:pPr>
      <w:bookmarkStart w:name="Atmospheric Pressure" w:id="223"/>
      <w:bookmarkEnd w:id="223"/>
      <w:r>
        <w:rPr>
          <w:b w:val="0"/>
        </w:rPr>
      </w:r>
      <w:bookmarkStart w:name="_bookmark102" w:id="224"/>
      <w:bookmarkEnd w:id="224"/>
      <w:r>
        <w:rPr>
          <w:b w:val="0"/>
        </w:rPr>
      </w:r>
      <w:r>
        <w:rPr/>
        <w:t>Atmospheric</w:t>
      </w:r>
      <w:r>
        <w:rPr>
          <w:spacing w:val="-12"/>
        </w:rPr>
        <w:t> </w:t>
      </w:r>
      <w:r>
        <w:rPr>
          <w:spacing w:val="-2"/>
        </w:rPr>
        <w:t>Pressure</w:t>
      </w:r>
    </w:p>
    <w:p>
      <w:pPr>
        <w:pStyle w:val="BodyText"/>
        <w:spacing w:line="360" w:lineRule="auto" w:before="274"/>
        <w:ind w:left="643" w:right="725"/>
        <w:jc w:val="both"/>
      </w:pPr>
      <w:r>
        <w:rPr>
          <w:color w:val="0D0D0D"/>
        </w:rPr>
        <w:t>Atmospheric pressure also determines when the air will rise or sink. The wind redistributes</w:t>
      </w:r>
      <w:r>
        <w:rPr>
          <w:color w:val="0D0D0D"/>
          <w:spacing w:val="40"/>
        </w:rPr>
        <w:t> </w:t>
      </w:r>
      <w:r>
        <w:rPr>
          <w:color w:val="0D0D0D"/>
        </w:rPr>
        <w:t>the heat and moisture across the planet, thereby, maintaining a constant temperature for the planet as a whole. The vertical rising of moist air cools it down to form the clouds and bring </w:t>
      </w:r>
      <w:r>
        <w:rPr>
          <w:color w:val="0D0D0D"/>
          <w:spacing w:val="-2"/>
        </w:rPr>
        <w:t>precipitation</w:t>
      </w:r>
    </w:p>
    <w:p>
      <w:pPr>
        <w:pStyle w:val="BodyText"/>
        <w:spacing w:line="360" w:lineRule="auto" w:before="197"/>
        <w:ind w:left="643" w:right="727"/>
        <w:jc w:val="both"/>
      </w:pPr>
      <w:r>
        <w:rPr>
          <w:color w:val="0D0D0D"/>
        </w:rPr>
        <w:t>The weight</w:t>
      </w:r>
      <w:r>
        <w:rPr>
          <w:color w:val="0D0D0D"/>
          <w:spacing w:val="20"/>
        </w:rPr>
        <w:t> </w:t>
      </w:r>
      <w:r>
        <w:rPr>
          <w:color w:val="0D0D0D"/>
        </w:rPr>
        <w:t>of a column of air contained</w:t>
      </w:r>
      <w:r>
        <w:rPr>
          <w:color w:val="0D0D0D"/>
          <w:spacing w:val="20"/>
        </w:rPr>
        <w:t> </w:t>
      </w:r>
      <w:r>
        <w:rPr>
          <w:color w:val="0D0D0D"/>
        </w:rPr>
        <w:t>in a unit</w:t>
      </w:r>
      <w:r>
        <w:rPr>
          <w:color w:val="0D0D0D"/>
          <w:spacing w:val="25"/>
        </w:rPr>
        <w:t> </w:t>
      </w:r>
      <w:r>
        <w:rPr>
          <w:color w:val="0D0D0D"/>
        </w:rPr>
        <w:t>area from the mean sea level to the top of the atmosphere is called the atmospheric pressure.</w:t>
      </w:r>
    </w:p>
    <w:p>
      <w:pPr>
        <w:pStyle w:val="BodyText"/>
        <w:spacing w:line="362" w:lineRule="auto" w:before="200"/>
        <w:ind w:left="643" w:right="722"/>
        <w:jc w:val="both"/>
      </w:pPr>
      <w:r>
        <w:rPr>
          <w:color w:val="0D0D0D"/>
        </w:rPr>
        <w:t>The atmospheric pressure is expressed in units of milibar. At sea level the average atmospheric pressure is 1,013.2 milibar.</w:t>
      </w:r>
    </w:p>
    <w:p>
      <w:pPr>
        <w:pStyle w:val="BodyText"/>
        <w:spacing w:line="360" w:lineRule="auto" w:before="193"/>
        <w:ind w:left="643" w:right="729"/>
        <w:jc w:val="both"/>
      </w:pPr>
      <w:r>
        <w:rPr>
          <w:color w:val="0D0D0D"/>
        </w:rPr>
        <w:t>Due to gravity the air at the surface is denser and hence has higher pressure. Air pressure is measured with the help of a mercury barometer or the aneroid barometer.The pressure decreases with height. At any elevation it varies from place to place and its variation is the primary</w:t>
      </w:r>
      <w:r>
        <w:rPr>
          <w:color w:val="0D0D0D"/>
          <w:spacing w:val="-1"/>
        </w:rPr>
        <w:t> </w:t>
      </w:r>
      <w:r>
        <w:rPr>
          <w:color w:val="0D0D0D"/>
        </w:rPr>
        <w:t>cause of air motion, i.e. wind which moves from high pressure areas to low pressure </w:t>
      </w:r>
      <w:r>
        <w:rPr>
          <w:color w:val="0D0D0D"/>
          <w:spacing w:val="-2"/>
        </w:rPr>
        <w:t>areas.</w:t>
      </w:r>
    </w:p>
    <w:p>
      <w:pPr>
        <w:pStyle w:val="BodyText"/>
        <w:spacing w:after="0" w:line="360" w:lineRule="auto"/>
        <w:jc w:val="both"/>
        <w:sectPr>
          <w:pgSz w:w="12240" w:h="15840"/>
          <w:pgMar w:header="0" w:footer="1008" w:top="1080" w:bottom="1200" w:left="1080" w:right="720"/>
        </w:sectPr>
      </w:pPr>
    </w:p>
    <w:p>
      <w:pPr>
        <w:pStyle w:val="BodyText"/>
        <w:ind w:left="674"/>
        <w:rPr>
          <w:sz w:val="20"/>
        </w:rPr>
      </w:pPr>
      <w:r>
        <w:rPr>
          <w:sz w:val="20"/>
        </w:rPr>
        <w:drawing>
          <wp:inline distT="0" distB="0" distL="0" distR="0">
            <wp:extent cx="5910035" cy="5235797"/>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74" cstate="print"/>
                    <a:stretch>
                      <a:fillRect/>
                    </a:stretch>
                  </pic:blipFill>
                  <pic:spPr>
                    <a:xfrm>
                      <a:off x="0" y="0"/>
                      <a:ext cx="5910035" cy="5235797"/>
                    </a:xfrm>
                    <a:prstGeom prst="rect">
                      <a:avLst/>
                    </a:prstGeom>
                  </pic:spPr>
                </pic:pic>
              </a:graphicData>
            </a:graphic>
          </wp:inline>
        </w:drawing>
      </w:r>
      <w:r>
        <w:rPr>
          <w:sz w:val="20"/>
        </w:rPr>
      </w:r>
    </w:p>
    <w:p>
      <w:pPr>
        <w:pStyle w:val="BodyText"/>
        <w:spacing w:line="360" w:lineRule="auto" w:before="178"/>
        <w:ind w:left="643" w:right="720"/>
        <w:jc w:val="both"/>
      </w:pPr>
      <w:r>
        <w:rPr>
          <w:b/>
          <w:color w:val="0D0D0D"/>
        </w:rPr>
        <w:t>Source:</w:t>
      </w:r>
      <w:r>
        <w:rPr>
          <w:b/>
          <w:color w:val="0D0D0D"/>
          <w:spacing w:val="-15"/>
        </w:rPr>
        <w:t> </w:t>
      </w:r>
      <w:r>
        <w:rPr>
          <w:color w:val="0D0D0D"/>
        </w:rPr>
        <w:t>https:/</w:t>
      </w:r>
      <w:hyperlink r:id="rId75">
        <w:r>
          <w:rPr>
            <w:color w:val="0D0D0D"/>
          </w:rPr>
          <w:t>/www.researchgate.net/figure/Visual-representation-of-air-pressure-within-the-</w:t>
        </w:r>
      </w:hyperlink>
      <w:r>
        <w:rPr>
          <w:color w:val="0D0D0D"/>
        </w:rPr>
        <w:t> </w:t>
      </w:r>
      <w:r>
        <w:rPr>
          <w:color w:val="0D0D0D"/>
          <w:spacing w:val="-2"/>
        </w:rPr>
        <w:t>atmosphere-region_fig4_317240269</w:t>
      </w:r>
    </w:p>
    <w:p>
      <w:pPr>
        <w:pStyle w:val="BodyText"/>
        <w:spacing w:before="145"/>
      </w:pPr>
    </w:p>
    <w:p>
      <w:pPr>
        <w:pStyle w:val="Heading8"/>
        <w:ind w:left="643"/>
        <w:jc w:val="both"/>
      </w:pPr>
      <w:r>
        <w:rPr>
          <w:color w:val="0D0D0D"/>
        </w:rPr>
        <w:t>Vertical</w:t>
      </w:r>
      <w:r>
        <w:rPr>
          <w:color w:val="0D0D0D"/>
          <w:spacing w:val="-5"/>
        </w:rPr>
        <w:t> </w:t>
      </w:r>
      <w:r>
        <w:rPr>
          <w:color w:val="0D0D0D"/>
        </w:rPr>
        <w:t>Variation</w:t>
      </w:r>
      <w:r>
        <w:rPr>
          <w:color w:val="0D0D0D"/>
          <w:spacing w:val="2"/>
        </w:rPr>
        <w:t> </w:t>
      </w:r>
      <w:r>
        <w:rPr>
          <w:color w:val="0D0D0D"/>
        </w:rPr>
        <w:t>of</w:t>
      </w:r>
      <w:r>
        <w:rPr>
          <w:color w:val="0D0D0D"/>
          <w:spacing w:val="-2"/>
        </w:rPr>
        <w:t> Pressure</w:t>
      </w:r>
    </w:p>
    <w:p>
      <w:pPr>
        <w:pStyle w:val="BodyText"/>
        <w:spacing w:before="57"/>
        <w:rPr>
          <w:b/>
        </w:rPr>
      </w:pPr>
    </w:p>
    <w:p>
      <w:pPr>
        <w:pStyle w:val="BodyText"/>
        <w:spacing w:line="360" w:lineRule="auto"/>
        <w:ind w:left="643" w:right="720"/>
        <w:jc w:val="both"/>
      </w:pPr>
      <w:r>
        <w:rPr>
          <w:color w:val="0D0D0D"/>
        </w:rPr>
        <w:t>In the lower atmosphere the pressure decreases rapidly with height. The decrease amounts to about 1 mb for each 10 m increase in elevation. It does not always decrease at the same rate.. The vertical pressure gradient force is much larger than that of the horizontal pressure gradient. But, it is generally balanced by a nearly equal but opposite gravitational force. Hence, we do not experience strong upward winds.</w:t>
      </w:r>
    </w:p>
    <w:p>
      <w:pPr>
        <w:pStyle w:val="BodyText"/>
        <w:spacing w:after="0" w:line="360" w:lineRule="auto"/>
        <w:jc w:val="both"/>
        <w:sectPr>
          <w:pgSz w:w="12240" w:h="15840"/>
          <w:pgMar w:header="0" w:footer="1008" w:top="1180" w:bottom="1200" w:left="1080" w:right="720"/>
        </w:sectPr>
      </w:pPr>
    </w:p>
    <w:p>
      <w:pPr>
        <w:pStyle w:val="Heading8"/>
        <w:spacing w:before="68"/>
        <w:ind w:left="643"/>
        <w:jc w:val="both"/>
      </w:pPr>
      <w:r>
        <w:rPr>
          <w:color w:val="0D0D0D"/>
        </w:rPr>
        <w:t>Horizontal</w:t>
      </w:r>
      <w:r>
        <w:rPr>
          <w:color w:val="0D0D0D"/>
          <w:spacing w:val="-6"/>
        </w:rPr>
        <w:t> </w:t>
      </w:r>
      <w:r>
        <w:rPr>
          <w:color w:val="0D0D0D"/>
        </w:rPr>
        <w:t>Distribution</w:t>
      </w:r>
      <w:r>
        <w:rPr>
          <w:color w:val="0D0D0D"/>
          <w:spacing w:val="1"/>
        </w:rPr>
        <w:t> </w:t>
      </w:r>
      <w:r>
        <w:rPr>
          <w:color w:val="0D0D0D"/>
        </w:rPr>
        <w:t>of</w:t>
      </w:r>
      <w:r>
        <w:rPr>
          <w:color w:val="0D0D0D"/>
          <w:spacing w:val="-3"/>
        </w:rPr>
        <w:t> </w:t>
      </w:r>
      <w:r>
        <w:rPr>
          <w:color w:val="0D0D0D"/>
          <w:spacing w:val="-2"/>
        </w:rPr>
        <w:t>Pressure</w:t>
      </w:r>
    </w:p>
    <w:p>
      <w:pPr>
        <w:pStyle w:val="BodyText"/>
        <w:spacing w:before="57"/>
        <w:rPr>
          <w:b/>
        </w:rPr>
      </w:pPr>
    </w:p>
    <w:p>
      <w:pPr>
        <w:pStyle w:val="BodyText"/>
        <w:spacing w:line="360" w:lineRule="auto" w:before="1"/>
        <w:ind w:left="643" w:right="720" w:firstLine="62"/>
        <w:jc w:val="both"/>
      </w:pPr>
      <w:r>
        <w:rPr>
          <w:color w:val="0D0D0D"/>
        </w:rPr>
        <w:t>Small differences in pressure are highly significant in terms of the wind direction and velocity. Horizontal distribution of pressure is studied by drawing isobars at constant levels. Isobars are lines connecting places having equal pressure. In order to eliminate the effect of altitude on</w:t>
      </w:r>
      <w:r>
        <w:rPr>
          <w:color w:val="0D0D0D"/>
          <w:spacing w:val="-1"/>
        </w:rPr>
        <w:t> </w:t>
      </w:r>
      <w:r>
        <w:rPr>
          <w:color w:val="0D0D0D"/>
        </w:rPr>
        <w:t>pressure, it is measured at any</w:t>
      </w:r>
      <w:r>
        <w:rPr>
          <w:color w:val="0D0D0D"/>
          <w:spacing w:val="-1"/>
        </w:rPr>
        <w:t> </w:t>
      </w:r>
      <w:r>
        <w:rPr>
          <w:color w:val="0D0D0D"/>
        </w:rPr>
        <w:t>station</w:t>
      </w:r>
      <w:r>
        <w:rPr>
          <w:color w:val="0D0D0D"/>
          <w:spacing w:val="-1"/>
        </w:rPr>
        <w:t> </w:t>
      </w:r>
      <w:r>
        <w:rPr>
          <w:color w:val="0D0D0D"/>
        </w:rPr>
        <w:t>after being reduced to sea level</w:t>
      </w:r>
      <w:r>
        <w:rPr>
          <w:color w:val="0D0D0D"/>
          <w:spacing w:val="-1"/>
        </w:rPr>
        <w:t> </w:t>
      </w:r>
      <w:r>
        <w:rPr>
          <w:color w:val="0D0D0D"/>
        </w:rPr>
        <w:t>for purposes of comparison. Low- pressure system is enclosed by one or more isobars with the lowest pressure in the centre.High-pressure system is also enclosed by one or more isobars with the highest pressure in the centre.</w:t>
      </w:r>
    </w:p>
    <w:p>
      <w:pPr>
        <w:pStyle w:val="Heading8"/>
        <w:spacing w:before="204"/>
        <w:ind w:left="643"/>
        <w:jc w:val="both"/>
      </w:pPr>
      <w:r>
        <w:rPr>
          <w:color w:val="0D0D0D"/>
        </w:rPr>
        <w:t>World</w:t>
      </w:r>
      <w:r>
        <w:rPr>
          <w:color w:val="0D0D0D"/>
          <w:spacing w:val="-1"/>
        </w:rPr>
        <w:t> </w:t>
      </w:r>
      <w:r>
        <w:rPr>
          <w:color w:val="0D0D0D"/>
        </w:rPr>
        <w:t>Distribution</w:t>
      </w:r>
      <w:r>
        <w:rPr>
          <w:color w:val="0D0D0D"/>
          <w:spacing w:val="1"/>
        </w:rPr>
        <w:t> </w:t>
      </w:r>
      <w:r>
        <w:rPr>
          <w:color w:val="0D0D0D"/>
        </w:rPr>
        <w:t>of</w:t>
      </w:r>
      <w:r>
        <w:rPr>
          <w:color w:val="0D0D0D"/>
          <w:spacing w:val="-4"/>
        </w:rPr>
        <w:t> </w:t>
      </w:r>
      <w:r>
        <w:rPr>
          <w:color w:val="0D0D0D"/>
        </w:rPr>
        <w:t>Sea Level</w:t>
      </w:r>
      <w:r>
        <w:rPr>
          <w:color w:val="0D0D0D"/>
          <w:spacing w:val="-5"/>
        </w:rPr>
        <w:t> </w:t>
      </w:r>
      <w:r>
        <w:rPr>
          <w:color w:val="0D0D0D"/>
          <w:spacing w:val="-2"/>
        </w:rPr>
        <w:t>Pressure</w:t>
      </w:r>
    </w:p>
    <w:p>
      <w:pPr>
        <w:pStyle w:val="BodyText"/>
        <w:spacing w:before="57"/>
        <w:rPr>
          <w:b/>
        </w:rPr>
      </w:pPr>
    </w:p>
    <w:p>
      <w:pPr>
        <w:pStyle w:val="BodyText"/>
        <w:spacing w:line="360" w:lineRule="auto"/>
        <w:ind w:left="643" w:right="721" w:firstLine="62"/>
        <w:jc w:val="both"/>
      </w:pPr>
      <w:r>
        <w:rPr>
          <w:color w:val="0D0D0D"/>
        </w:rPr>
        <w:t>Near the equator the sea level</w:t>
      </w:r>
      <w:r>
        <w:rPr>
          <w:color w:val="0D0D0D"/>
          <w:spacing w:val="-1"/>
        </w:rPr>
        <w:t> </w:t>
      </w:r>
      <w:r>
        <w:rPr>
          <w:color w:val="0D0D0D"/>
        </w:rPr>
        <w:t>pressure is low and the area is known</w:t>
      </w:r>
      <w:r>
        <w:rPr>
          <w:color w:val="0D0D0D"/>
          <w:spacing w:val="-1"/>
        </w:rPr>
        <w:t> </w:t>
      </w:r>
      <w:r>
        <w:rPr>
          <w:color w:val="0D0D0D"/>
        </w:rPr>
        <w:t>as equatorial</w:t>
      </w:r>
      <w:r>
        <w:rPr>
          <w:color w:val="0D0D0D"/>
          <w:spacing w:val="-1"/>
        </w:rPr>
        <w:t> </w:t>
      </w:r>
      <w:r>
        <w:rPr>
          <w:color w:val="0D0D0D"/>
        </w:rPr>
        <w:t>low. Along 30°</w:t>
      </w:r>
      <w:r>
        <w:rPr>
          <w:color w:val="0D0D0D"/>
          <w:spacing w:val="-5"/>
        </w:rPr>
        <w:t> </w:t>
      </w:r>
      <w:r>
        <w:rPr>
          <w:color w:val="0D0D0D"/>
        </w:rPr>
        <w:t>N</w:t>
      </w:r>
      <w:r>
        <w:rPr>
          <w:color w:val="0D0D0D"/>
          <w:spacing w:val="-1"/>
        </w:rPr>
        <w:t> </w:t>
      </w:r>
      <w:r>
        <w:rPr>
          <w:color w:val="0D0D0D"/>
        </w:rPr>
        <w:t>and 30 S are found the high-pressure</w:t>
      </w:r>
      <w:r>
        <w:rPr>
          <w:color w:val="0D0D0D"/>
          <w:spacing w:val="-1"/>
        </w:rPr>
        <w:t> </w:t>
      </w:r>
      <w:r>
        <w:rPr>
          <w:color w:val="0D0D0D"/>
        </w:rPr>
        <w:t>areas</w:t>
      </w:r>
      <w:r>
        <w:rPr>
          <w:color w:val="0D0D0D"/>
          <w:spacing w:val="-2"/>
        </w:rPr>
        <w:t> </w:t>
      </w:r>
      <w:r>
        <w:rPr>
          <w:color w:val="0D0D0D"/>
        </w:rPr>
        <w:t>known</w:t>
      </w:r>
      <w:r>
        <w:rPr>
          <w:color w:val="0D0D0D"/>
          <w:spacing w:val="-6"/>
        </w:rPr>
        <w:t> </w:t>
      </w:r>
      <w:r>
        <w:rPr>
          <w:color w:val="0D0D0D"/>
        </w:rPr>
        <w:t>as</w:t>
      </w:r>
      <w:r>
        <w:rPr>
          <w:color w:val="0D0D0D"/>
          <w:spacing w:val="-2"/>
        </w:rPr>
        <w:t> </w:t>
      </w:r>
      <w:r>
        <w:rPr>
          <w:color w:val="0D0D0D"/>
        </w:rPr>
        <w:t>the</w:t>
      </w:r>
      <w:r>
        <w:rPr>
          <w:color w:val="0D0D0D"/>
          <w:spacing w:val="-1"/>
        </w:rPr>
        <w:t> </w:t>
      </w:r>
      <w:r>
        <w:rPr>
          <w:color w:val="0D0D0D"/>
        </w:rPr>
        <w:t>subtropical</w:t>
      </w:r>
      <w:r>
        <w:rPr>
          <w:color w:val="0D0D0D"/>
          <w:spacing w:val="-5"/>
        </w:rPr>
        <w:t> </w:t>
      </w:r>
      <w:r>
        <w:rPr>
          <w:color w:val="0D0D0D"/>
        </w:rPr>
        <w:t>highs. Further pole wards along 60 N and 60 S, the low-pressure belts are termed as the sub polar lows. Near the poles the pressure is high and it is known as the polar high. These pressure belts are not permanent in nature. They oscillate with the apparent movement of the sun. In the northern hemisphere in winter they move southwards and in the summer northwards.</w:t>
      </w:r>
    </w:p>
    <w:p>
      <w:pPr>
        <w:pStyle w:val="BodyText"/>
        <w:spacing w:before="14"/>
      </w:pPr>
    </w:p>
    <w:p>
      <w:pPr>
        <w:pStyle w:val="Heading3"/>
      </w:pPr>
      <w:bookmarkStart w:name="Forces Affecting the Velocity and Direct" w:id="225"/>
      <w:bookmarkEnd w:id="225"/>
      <w:r>
        <w:rPr>
          <w:b w:val="0"/>
        </w:rPr>
      </w:r>
      <w:bookmarkStart w:name="_bookmark103" w:id="226"/>
      <w:bookmarkEnd w:id="226"/>
      <w:r>
        <w:rPr>
          <w:b w:val="0"/>
        </w:rPr>
      </w:r>
      <w:r>
        <w:rPr/>
        <w:t>Forces</w:t>
      </w:r>
      <w:r>
        <w:rPr>
          <w:spacing w:val="-4"/>
        </w:rPr>
        <w:t> </w:t>
      </w:r>
      <w:r>
        <w:rPr/>
        <w:t>Affecting</w:t>
      </w:r>
      <w:r>
        <w:rPr>
          <w:spacing w:val="-2"/>
        </w:rPr>
        <w:t> </w:t>
      </w:r>
      <w:r>
        <w:rPr/>
        <w:t>the Velocity</w:t>
      </w:r>
      <w:r>
        <w:rPr>
          <w:spacing w:val="-1"/>
        </w:rPr>
        <w:t> </w:t>
      </w:r>
      <w:r>
        <w:rPr/>
        <w:t>and</w:t>
      </w:r>
      <w:r>
        <w:rPr>
          <w:spacing w:val="-7"/>
        </w:rPr>
        <w:t> </w:t>
      </w:r>
      <w:r>
        <w:rPr/>
        <w:t>Direction</w:t>
      </w:r>
      <w:r>
        <w:rPr>
          <w:spacing w:val="-6"/>
        </w:rPr>
        <w:t> </w:t>
      </w:r>
      <w:r>
        <w:rPr/>
        <w:t>of</w:t>
      </w:r>
      <w:r>
        <w:rPr>
          <w:spacing w:val="1"/>
        </w:rPr>
        <w:t> </w:t>
      </w:r>
      <w:r>
        <w:rPr>
          <w:spacing w:val="-4"/>
        </w:rPr>
        <w:t>Wind</w:t>
      </w:r>
    </w:p>
    <w:p>
      <w:pPr>
        <w:pStyle w:val="BodyText"/>
        <w:spacing w:line="360" w:lineRule="auto" w:before="270"/>
        <w:ind w:left="643" w:right="714" w:firstLine="62"/>
        <w:jc w:val="both"/>
      </w:pPr>
      <w:r>
        <w:rPr>
          <w:color w:val="0D0D0D"/>
        </w:rPr>
        <w:t>The air in motion is called wind. The wind blows from high pressure to low pressure. The wind at the surface experiences friction. In</w:t>
      </w:r>
      <w:r>
        <w:rPr>
          <w:color w:val="0D0D0D"/>
          <w:spacing w:val="-1"/>
        </w:rPr>
        <w:t> </w:t>
      </w:r>
      <w:r>
        <w:rPr>
          <w:color w:val="0D0D0D"/>
        </w:rPr>
        <w:t>addition, rotation</w:t>
      </w:r>
      <w:r>
        <w:rPr>
          <w:color w:val="0D0D0D"/>
          <w:spacing w:val="-1"/>
        </w:rPr>
        <w:t> </w:t>
      </w:r>
      <w:r>
        <w:rPr>
          <w:color w:val="0D0D0D"/>
        </w:rPr>
        <w:t>of</w:t>
      </w:r>
      <w:r>
        <w:rPr>
          <w:color w:val="0D0D0D"/>
          <w:spacing w:val="-4"/>
        </w:rPr>
        <w:t> </w:t>
      </w:r>
      <w:r>
        <w:rPr>
          <w:color w:val="0D0D0D"/>
        </w:rPr>
        <w:t>the earth</w:t>
      </w:r>
      <w:r>
        <w:rPr>
          <w:color w:val="0D0D0D"/>
          <w:spacing w:val="-1"/>
        </w:rPr>
        <w:t> </w:t>
      </w:r>
      <w:r>
        <w:rPr>
          <w:color w:val="0D0D0D"/>
        </w:rPr>
        <w:t>also affects the wind movement. The force exerted</w:t>
      </w:r>
      <w:r>
        <w:rPr>
          <w:color w:val="0D0D0D"/>
          <w:spacing w:val="-1"/>
        </w:rPr>
        <w:t> </w:t>
      </w:r>
      <w:r>
        <w:rPr>
          <w:color w:val="0D0D0D"/>
        </w:rPr>
        <w:t>by</w:t>
      </w:r>
      <w:r>
        <w:rPr>
          <w:color w:val="0D0D0D"/>
          <w:spacing w:val="-6"/>
        </w:rPr>
        <w:t> </w:t>
      </w:r>
      <w:r>
        <w:rPr>
          <w:color w:val="0D0D0D"/>
        </w:rPr>
        <w:t>the rotation</w:t>
      </w:r>
      <w:r>
        <w:rPr>
          <w:color w:val="0D0D0D"/>
          <w:spacing w:val="-1"/>
        </w:rPr>
        <w:t> </w:t>
      </w:r>
      <w:r>
        <w:rPr>
          <w:color w:val="0D0D0D"/>
        </w:rPr>
        <w:t>of</w:t>
      </w:r>
      <w:r>
        <w:rPr>
          <w:color w:val="0D0D0D"/>
          <w:spacing w:val="-4"/>
        </w:rPr>
        <w:t> </w:t>
      </w:r>
      <w:r>
        <w:rPr>
          <w:color w:val="0D0D0D"/>
        </w:rPr>
        <w:t>the earth</w:t>
      </w:r>
      <w:r>
        <w:rPr>
          <w:color w:val="0D0D0D"/>
          <w:spacing w:val="-1"/>
        </w:rPr>
        <w:t> </w:t>
      </w:r>
      <w:r>
        <w:rPr>
          <w:color w:val="0D0D0D"/>
        </w:rPr>
        <w:t>is known</w:t>
      </w:r>
      <w:r>
        <w:rPr>
          <w:color w:val="0D0D0D"/>
          <w:spacing w:val="-2"/>
        </w:rPr>
        <w:t> </w:t>
      </w:r>
      <w:r>
        <w:rPr>
          <w:color w:val="0D0D0D"/>
        </w:rPr>
        <w:t>as the Coriolis force. Thus, the horizontal winds near the earth surface respond to the combined effect of three forces</w:t>
      </w:r>
      <w:r>
        <w:rPr>
          <w:color w:val="0D0D0D"/>
          <w:spacing w:val="32"/>
        </w:rPr>
        <w:t> </w:t>
      </w:r>
      <w:r>
        <w:rPr>
          <w:color w:val="0D0D0D"/>
        </w:rPr>
        <w:t>–</w:t>
      </w:r>
      <w:r>
        <w:rPr>
          <w:color w:val="0D0D0D"/>
          <w:spacing w:val="40"/>
        </w:rPr>
        <w:t> </w:t>
      </w:r>
      <w:r>
        <w:rPr>
          <w:color w:val="0D0D0D"/>
        </w:rPr>
        <w:t>the pressure gradient force, the frictional force and the Coriolis force. In addition, the gravitational force acts downward.</w:t>
      </w:r>
    </w:p>
    <w:p>
      <w:pPr>
        <w:pStyle w:val="Heading8"/>
        <w:spacing w:before="205"/>
        <w:ind w:left="643"/>
        <w:jc w:val="both"/>
      </w:pPr>
      <w:r>
        <w:rPr>
          <w:color w:val="0D0D0D"/>
        </w:rPr>
        <w:t>Pressure</w:t>
      </w:r>
      <w:r>
        <w:rPr>
          <w:color w:val="0D0D0D"/>
          <w:spacing w:val="-6"/>
        </w:rPr>
        <w:t> </w:t>
      </w:r>
      <w:r>
        <w:rPr>
          <w:color w:val="0D0D0D"/>
        </w:rPr>
        <w:t>Gradient </w:t>
      </w:r>
      <w:r>
        <w:rPr>
          <w:color w:val="0D0D0D"/>
          <w:spacing w:val="-4"/>
        </w:rPr>
        <w:t>Force</w:t>
      </w:r>
    </w:p>
    <w:p>
      <w:pPr>
        <w:pStyle w:val="BodyText"/>
        <w:spacing w:before="57"/>
        <w:rPr>
          <w:b/>
        </w:rPr>
      </w:pPr>
    </w:p>
    <w:p>
      <w:pPr>
        <w:pStyle w:val="BodyText"/>
        <w:spacing w:line="362" w:lineRule="auto" w:before="1"/>
        <w:ind w:left="643" w:right="727"/>
        <w:jc w:val="both"/>
      </w:pPr>
      <w:r>
        <w:rPr>
          <w:color w:val="0D0D0D"/>
        </w:rPr>
        <w:t>The differences in atmospheric pressure produces a force. The rate</w:t>
      </w:r>
      <w:r>
        <w:rPr>
          <w:color w:val="0D0D0D"/>
          <w:spacing w:val="-7"/>
        </w:rPr>
        <w:t> </w:t>
      </w:r>
      <w:r>
        <w:rPr>
          <w:color w:val="0D0D0D"/>
        </w:rPr>
        <w:t>of</w:t>
      </w:r>
      <w:r>
        <w:rPr>
          <w:color w:val="0D0D0D"/>
          <w:spacing w:val="-4"/>
        </w:rPr>
        <w:t> </w:t>
      </w:r>
      <w:r>
        <w:rPr>
          <w:color w:val="0D0D0D"/>
        </w:rPr>
        <w:t>change of</w:t>
      </w:r>
      <w:r>
        <w:rPr>
          <w:color w:val="0D0D0D"/>
          <w:spacing w:val="-4"/>
        </w:rPr>
        <w:t> </w:t>
      </w:r>
      <w:r>
        <w:rPr>
          <w:color w:val="0D0D0D"/>
        </w:rPr>
        <w:t>pressure with respect to distance is the pressure gradient. The pressure gradient is strong where the isobars are close to each other and is weak where the isobars are apart.</w:t>
      </w:r>
    </w:p>
    <w:p>
      <w:pPr>
        <w:pStyle w:val="BodyText"/>
        <w:spacing w:after="0" w:line="362" w:lineRule="auto"/>
        <w:jc w:val="both"/>
        <w:sectPr>
          <w:pgSz w:w="12240" w:h="15840"/>
          <w:pgMar w:header="0" w:footer="1008" w:top="1100" w:bottom="1200" w:left="1080" w:right="720"/>
        </w:sectPr>
      </w:pPr>
    </w:p>
    <w:p>
      <w:pPr>
        <w:pStyle w:val="Heading8"/>
        <w:spacing w:before="68"/>
        <w:ind w:left="643"/>
      </w:pPr>
      <w:r>
        <w:rPr>
          <w:color w:val="0D0D0D"/>
        </w:rPr>
        <w:t>Frictional</w:t>
      </w:r>
      <w:r>
        <w:rPr>
          <w:color w:val="0D0D0D"/>
          <w:spacing w:val="-8"/>
        </w:rPr>
        <w:t> </w:t>
      </w:r>
      <w:r>
        <w:rPr>
          <w:color w:val="0D0D0D"/>
          <w:spacing w:val="-4"/>
        </w:rPr>
        <w:t>Force</w:t>
      </w:r>
    </w:p>
    <w:p>
      <w:pPr>
        <w:pStyle w:val="BodyText"/>
        <w:spacing w:before="57"/>
        <w:rPr>
          <w:b/>
        </w:rPr>
      </w:pPr>
    </w:p>
    <w:p>
      <w:pPr>
        <w:pStyle w:val="BodyText"/>
        <w:spacing w:line="360" w:lineRule="auto" w:before="1"/>
        <w:ind w:left="643" w:right="731"/>
        <w:jc w:val="both"/>
      </w:pPr>
      <w:r>
        <w:rPr>
          <w:color w:val="0D0D0D"/>
        </w:rPr>
        <w:t>It affects the speed of</w:t>
      </w:r>
      <w:r>
        <w:rPr>
          <w:color w:val="0D0D0D"/>
          <w:spacing w:val="-5"/>
        </w:rPr>
        <w:t> </w:t>
      </w:r>
      <w:r>
        <w:rPr>
          <w:color w:val="0D0D0D"/>
        </w:rPr>
        <w:t>the wind. It is greatest at</w:t>
      </w:r>
      <w:r>
        <w:rPr>
          <w:color w:val="0D0D0D"/>
          <w:spacing w:val="-2"/>
        </w:rPr>
        <w:t> </w:t>
      </w:r>
      <w:r>
        <w:rPr>
          <w:color w:val="0D0D0D"/>
        </w:rPr>
        <w:t>the surface and its influence generally</w:t>
      </w:r>
      <w:r>
        <w:rPr>
          <w:color w:val="0D0D0D"/>
          <w:spacing w:val="-2"/>
        </w:rPr>
        <w:t> </w:t>
      </w:r>
      <w:r>
        <w:rPr>
          <w:color w:val="0D0D0D"/>
        </w:rPr>
        <w:t>extends upto an elevation of 1 - 3 km. Over the sea surface the friction is minimal.</w:t>
      </w:r>
    </w:p>
    <w:p>
      <w:pPr>
        <w:pStyle w:val="Heading8"/>
        <w:spacing w:before="204"/>
        <w:ind w:left="643"/>
      </w:pPr>
      <w:r>
        <w:rPr>
          <w:color w:val="0D0D0D"/>
        </w:rPr>
        <w:t>Coriolis</w:t>
      </w:r>
      <w:r>
        <w:rPr>
          <w:color w:val="0D0D0D"/>
          <w:spacing w:val="-7"/>
        </w:rPr>
        <w:t> </w:t>
      </w:r>
      <w:r>
        <w:rPr>
          <w:color w:val="0D0D0D"/>
          <w:spacing w:val="-2"/>
        </w:rPr>
        <w:t>Force</w:t>
      </w:r>
    </w:p>
    <w:p>
      <w:pPr>
        <w:pStyle w:val="BodyText"/>
        <w:spacing w:before="58"/>
        <w:rPr>
          <w:b/>
        </w:rPr>
      </w:pPr>
    </w:p>
    <w:p>
      <w:pPr>
        <w:pStyle w:val="BodyText"/>
        <w:spacing w:line="360" w:lineRule="auto"/>
        <w:ind w:left="643" w:right="717"/>
        <w:jc w:val="both"/>
      </w:pPr>
      <w:r>
        <w:rPr>
          <w:color w:val="0D0D0D"/>
        </w:rPr>
        <w:t>The rotation of the earth about its axis affects the direction of the wind. This force</w:t>
      </w:r>
      <w:r>
        <w:rPr>
          <w:color w:val="0D0D0D"/>
          <w:spacing w:val="23"/>
        </w:rPr>
        <w:t> </w:t>
      </w:r>
      <w:r>
        <w:rPr>
          <w:color w:val="0D0D0D"/>
        </w:rPr>
        <w:t>is called</w:t>
      </w:r>
      <w:r>
        <w:rPr>
          <w:color w:val="0D0D0D"/>
          <w:spacing w:val="40"/>
        </w:rPr>
        <w:t> </w:t>
      </w:r>
      <w:r>
        <w:rPr>
          <w:color w:val="0D0D0D"/>
        </w:rPr>
        <w:t>the Coriolis force after the French physicist who described it in 1844. It deflects the wind to the right direction in the northern hemisphere and to the left in the southern hemisphere. The deflection is more when the wind velocity is high. The Coriolis force is directly proportional to the angle of latitude. It is maximum at the poles and is absent at the equator. The Coriolis force acts perpendicular to the pressure gradient force. The pressure gradient force is perpendicular to an isobar.</w:t>
      </w:r>
    </w:p>
    <w:p>
      <w:pPr>
        <w:pStyle w:val="BodyText"/>
        <w:spacing w:before="9"/>
        <w:rPr>
          <w:sz w:val="15"/>
        </w:rPr>
      </w:pPr>
      <w:r>
        <w:rPr>
          <w:sz w:val="15"/>
        </w:rPr>
        <w:drawing>
          <wp:anchor distT="0" distB="0" distL="0" distR="0" allowOverlap="1" layoutInCell="1" locked="0" behindDoc="1" simplePos="0" relativeHeight="487600640">
            <wp:simplePos x="0" y="0"/>
            <wp:positionH relativeFrom="page">
              <wp:posOffset>1094739</wp:posOffset>
            </wp:positionH>
            <wp:positionV relativeFrom="paragraph">
              <wp:posOffset>130816</wp:posOffset>
            </wp:positionV>
            <wp:extent cx="5931546" cy="3312414"/>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76" cstate="print"/>
                    <a:stretch>
                      <a:fillRect/>
                    </a:stretch>
                  </pic:blipFill>
                  <pic:spPr>
                    <a:xfrm>
                      <a:off x="0" y="0"/>
                      <a:ext cx="5931546" cy="3312414"/>
                    </a:xfrm>
                    <a:prstGeom prst="rect">
                      <a:avLst/>
                    </a:prstGeom>
                  </pic:spPr>
                </pic:pic>
              </a:graphicData>
            </a:graphic>
          </wp:anchor>
        </w:drawing>
      </w:r>
    </w:p>
    <w:p>
      <w:pPr>
        <w:pStyle w:val="BodyText"/>
        <w:spacing w:before="145"/>
        <w:ind w:left="643"/>
      </w:pPr>
      <w:r>
        <w:rPr>
          <w:color w:val="0D0D0D"/>
          <w:spacing w:val="-2"/>
        </w:rPr>
        <w:t>Source:</w:t>
      </w:r>
      <w:r>
        <w:rPr>
          <w:color w:val="0D0D0D"/>
          <w:spacing w:val="79"/>
        </w:rPr>
        <w:t> </w:t>
      </w:r>
      <w:hyperlink r:id="rId77">
        <w:r>
          <w:rPr>
            <w:color w:val="0D0D0D"/>
            <w:spacing w:val="-2"/>
            <w:u w:val="single" w:color="0D0D0D"/>
          </w:rPr>
          <w:t>https://earthhow.com/coriolis-effect-air-circulation/</w:t>
        </w:r>
      </w:hyperlink>
    </w:p>
    <w:p>
      <w:pPr>
        <w:pStyle w:val="BodyText"/>
        <w:spacing w:before="273"/>
      </w:pPr>
    </w:p>
    <w:p>
      <w:pPr>
        <w:pStyle w:val="BodyText"/>
        <w:spacing w:line="360" w:lineRule="auto" w:before="1"/>
        <w:ind w:left="643" w:right="721"/>
        <w:jc w:val="both"/>
      </w:pPr>
      <w:r>
        <w:rPr>
          <w:color w:val="0D0D0D"/>
        </w:rPr>
        <w:t>The higher the pressure gradient force, the more is the velocity of the wind and the larger is the deflection in</w:t>
      </w:r>
      <w:r>
        <w:rPr>
          <w:color w:val="0D0D0D"/>
          <w:spacing w:val="-1"/>
        </w:rPr>
        <w:t> </w:t>
      </w:r>
      <w:r>
        <w:rPr>
          <w:color w:val="0D0D0D"/>
        </w:rPr>
        <w:t>the direction</w:t>
      </w:r>
      <w:r>
        <w:rPr>
          <w:color w:val="0D0D0D"/>
          <w:spacing w:val="-1"/>
        </w:rPr>
        <w:t> </w:t>
      </w:r>
      <w:r>
        <w:rPr>
          <w:color w:val="0D0D0D"/>
        </w:rPr>
        <w:t>of</w:t>
      </w:r>
      <w:r>
        <w:rPr>
          <w:color w:val="0D0D0D"/>
          <w:spacing w:val="-4"/>
        </w:rPr>
        <w:t> </w:t>
      </w:r>
      <w:r>
        <w:rPr>
          <w:color w:val="0D0D0D"/>
        </w:rPr>
        <w:t>wind. As a result of</w:t>
      </w:r>
      <w:r>
        <w:rPr>
          <w:color w:val="0D0D0D"/>
          <w:spacing w:val="-4"/>
        </w:rPr>
        <w:t> </w:t>
      </w:r>
      <w:r>
        <w:rPr>
          <w:color w:val="0D0D0D"/>
        </w:rPr>
        <w:t>these two forces operating perpendicular to each other, in the lowpressure areas the wind blows around it. At the equator, the Coriolis force</w:t>
      </w:r>
      <w:r>
        <w:rPr>
          <w:color w:val="0D0D0D"/>
          <w:spacing w:val="29"/>
        </w:rPr>
        <w:t> </w:t>
      </w:r>
      <w:r>
        <w:rPr>
          <w:color w:val="0D0D0D"/>
        </w:rPr>
        <w:t>is</w:t>
      </w:r>
      <w:r>
        <w:rPr>
          <w:color w:val="0D0D0D"/>
          <w:spacing w:val="24"/>
        </w:rPr>
        <w:t> </w:t>
      </w:r>
      <w:r>
        <w:rPr>
          <w:color w:val="0D0D0D"/>
        </w:rPr>
        <w:t>zero</w:t>
      </w:r>
      <w:r>
        <w:rPr>
          <w:color w:val="0D0D0D"/>
          <w:spacing w:val="30"/>
        </w:rPr>
        <w:t> </w:t>
      </w:r>
      <w:r>
        <w:rPr>
          <w:color w:val="0D0D0D"/>
        </w:rPr>
        <w:t>and</w:t>
      </w:r>
      <w:r>
        <w:rPr>
          <w:color w:val="0D0D0D"/>
          <w:spacing w:val="26"/>
        </w:rPr>
        <w:t> </w:t>
      </w:r>
      <w:r>
        <w:rPr>
          <w:color w:val="0D0D0D"/>
        </w:rPr>
        <w:t>the</w:t>
      </w:r>
      <w:r>
        <w:rPr>
          <w:color w:val="0D0D0D"/>
          <w:spacing w:val="26"/>
        </w:rPr>
        <w:t> </w:t>
      </w:r>
      <w:r>
        <w:rPr>
          <w:color w:val="0D0D0D"/>
        </w:rPr>
        <w:t>wind</w:t>
      </w:r>
      <w:r>
        <w:rPr>
          <w:color w:val="0D0D0D"/>
          <w:spacing w:val="30"/>
        </w:rPr>
        <w:t> </w:t>
      </w:r>
      <w:r>
        <w:rPr>
          <w:color w:val="0D0D0D"/>
        </w:rPr>
        <w:t>blows</w:t>
      </w:r>
      <w:r>
        <w:rPr>
          <w:color w:val="0D0D0D"/>
          <w:spacing w:val="24"/>
        </w:rPr>
        <w:t> </w:t>
      </w:r>
      <w:r>
        <w:rPr>
          <w:color w:val="0D0D0D"/>
        </w:rPr>
        <w:t>perpendicular</w:t>
      </w:r>
      <w:r>
        <w:rPr>
          <w:color w:val="0D0D0D"/>
          <w:spacing w:val="28"/>
        </w:rPr>
        <w:t> </w:t>
      </w:r>
      <w:r>
        <w:rPr>
          <w:color w:val="0D0D0D"/>
        </w:rPr>
        <w:t>to</w:t>
      </w:r>
      <w:r>
        <w:rPr>
          <w:color w:val="0D0D0D"/>
          <w:spacing w:val="26"/>
        </w:rPr>
        <w:t> </w:t>
      </w:r>
      <w:r>
        <w:rPr>
          <w:color w:val="0D0D0D"/>
        </w:rPr>
        <w:t>the</w:t>
      </w:r>
      <w:r>
        <w:rPr>
          <w:color w:val="0D0D0D"/>
          <w:spacing w:val="29"/>
        </w:rPr>
        <w:t> </w:t>
      </w:r>
      <w:r>
        <w:rPr>
          <w:color w:val="0D0D0D"/>
        </w:rPr>
        <w:t>isobars.</w:t>
      </w:r>
      <w:r>
        <w:rPr>
          <w:color w:val="0D0D0D"/>
          <w:spacing w:val="28"/>
        </w:rPr>
        <w:t> </w:t>
      </w:r>
      <w:r>
        <w:rPr>
          <w:color w:val="0D0D0D"/>
        </w:rPr>
        <w:t>The</w:t>
      </w:r>
      <w:r>
        <w:rPr>
          <w:color w:val="0D0D0D"/>
          <w:spacing w:val="29"/>
        </w:rPr>
        <w:t> </w:t>
      </w:r>
      <w:r>
        <w:rPr>
          <w:color w:val="0D0D0D"/>
        </w:rPr>
        <w:t>low</w:t>
      </w:r>
      <w:r>
        <w:rPr>
          <w:color w:val="0D0D0D"/>
          <w:spacing w:val="26"/>
        </w:rPr>
        <w:t> </w:t>
      </w:r>
      <w:r>
        <w:rPr>
          <w:color w:val="0D0D0D"/>
        </w:rPr>
        <w:t>pressure</w:t>
      </w:r>
      <w:r>
        <w:rPr>
          <w:color w:val="0D0D0D"/>
          <w:spacing w:val="26"/>
        </w:rPr>
        <w:t> </w:t>
      </w:r>
      <w:r>
        <w:rPr>
          <w:color w:val="0D0D0D"/>
        </w:rPr>
        <w:t>gets</w:t>
      </w:r>
      <w:r>
        <w:rPr>
          <w:color w:val="0D0D0D"/>
          <w:spacing w:val="24"/>
        </w:rPr>
        <w:t> </w:t>
      </w:r>
      <w:r>
        <w:rPr>
          <w:color w:val="0D0D0D"/>
        </w:rPr>
        <w:t>filled</w:t>
      </w:r>
    </w:p>
    <w:p>
      <w:pPr>
        <w:pStyle w:val="BodyText"/>
        <w:spacing w:after="0" w:line="360" w:lineRule="auto"/>
        <w:jc w:val="both"/>
        <w:sectPr>
          <w:pgSz w:w="12240" w:h="15840"/>
          <w:pgMar w:header="0" w:footer="1008" w:top="1100" w:bottom="1200" w:left="1080" w:right="720"/>
        </w:sectPr>
      </w:pPr>
    </w:p>
    <w:p>
      <w:pPr>
        <w:pStyle w:val="BodyText"/>
        <w:spacing w:line="360" w:lineRule="auto" w:before="63"/>
        <w:ind w:left="643" w:right="732"/>
        <w:jc w:val="both"/>
      </w:pPr>
      <w:r>
        <w:rPr>
          <w:color w:val="0D0D0D"/>
        </w:rPr>
        <w:t>instead of</w:t>
      </w:r>
      <w:r>
        <w:rPr>
          <w:color w:val="0D0D0D"/>
          <w:spacing w:val="-6"/>
        </w:rPr>
        <w:t> </w:t>
      </w:r>
      <w:r>
        <w:rPr>
          <w:color w:val="0D0D0D"/>
        </w:rPr>
        <w:t>getting intensified. That is</w:t>
      </w:r>
      <w:r>
        <w:rPr>
          <w:color w:val="0D0D0D"/>
          <w:spacing w:val="-1"/>
        </w:rPr>
        <w:t> </w:t>
      </w:r>
      <w:r>
        <w:rPr>
          <w:color w:val="0D0D0D"/>
        </w:rPr>
        <w:t>the reason</w:t>
      </w:r>
      <w:r>
        <w:rPr>
          <w:color w:val="0D0D0D"/>
          <w:spacing w:val="-3"/>
        </w:rPr>
        <w:t> </w:t>
      </w:r>
      <w:r>
        <w:rPr>
          <w:color w:val="0D0D0D"/>
        </w:rPr>
        <w:t>why</w:t>
      </w:r>
      <w:r>
        <w:rPr>
          <w:color w:val="0D0D0D"/>
          <w:spacing w:val="-7"/>
        </w:rPr>
        <w:t> </w:t>
      </w:r>
      <w:r>
        <w:rPr>
          <w:color w:val="0D0D0D"/>
        </w:rPr>
        <w:t>tropical</w:t>
      </w:r>
      <w:r>
        <w:rPr>
          <w:color w:val="0D0D0D"/>
          <w:spacing w:val="-7"/>
        </w:rPr>
        <w:t> </w:t>
      </w:r>
      <w:r>
        <w:rPr>
          <w:color w:val="0D0D0D"/>
        </w:rPr>
        <w:t>cyclones</w:t>
      </w:r>
      <w:r>
        <w:rPr>
          <w:color w:val="0D0D0D"/>
          <w:spacing w:val="-1"/>
        </w:rPr>
        <w:t> </w:t>
      </w:r>
      <w:r>
        <w:rPr>
          <w:color w:val="0D0D0D"/>
        </w:rPr>
        <w:t>are not formed near</w:t>
      </w:r>
      <w:r>
        <w:rPr>
          <w:color w:val="0D0D0D"/>
          <w:spacing w:val="-2"/>
        </w:rPr>
        <w:t> </w:t>
      </w:r>
      <w:r>
        <w:rPr>
          <w:color w:val="0D0D0D"/>
        </w:rPr>
        <w:t>the equator.(important need more point )</w:t>
      </w:r>
    </w:p>
    <w:p>
      <w:pPr>
        <w:pStyle w:val="Heading8"/>
        <w:spacing w:before="204"/>
        <w:ind w:left="643"/>
        <w:jc w:val="both"/>
      </w:pPr>
      <w:r>
        <w:rPr>
          <w:color w:val="0D0D0D"/>
        </w:rPr>
        <w:t>Pressure</w:t>
      </w:r>
      <w:r>
        <w:rPr>
          <w:color w:val="0D0D0D"/>
          <w:spacing w:val="-5"/>
        </w:rPr>
        <w:t> </w:t>
      </w:r>
      <w:r>
        <w:rPr>
          <w:color w:val="0D0D0D"/>
        </w:rPr>
        <w:t>and</w:t>
      </w:r>
      <w:r>
        <w:rPr>
          <w:color w:val="0D0D0D"/>
          <w:spacing w:val="-2"/>
        </w:rPr>
        <w:t> </w:t>
      </w:r>
      <w:r>
        <w:rPr>
          <w:color w:val="0D0D0D"/>
          <w:spacing w:val="-4"/>
        </w:rPr>
        <w:t>Wind</w:t>
      </w:r>
    </w:p>
    <w:p>
      <w:pPr>
        <w:pStyle w:val="BodyText"/>
        <w:spacing w:line="360" w:lineRule="auto" w:before="239"/>
        <w:ind w:left="643" w:right="721"/>
        <w:jc w:val="both"/>
      </w:pPr>
      <w:r>
        <w:rPr>
          <w:color w:val="0D0D0D"/>
        </w:rPr>
        <w:t>The winds in the upper atmosphere, 2 - 3 km</w:t>
      </w:r>
      <w:r>
        <w:rPr>
          <w:color w:val="0D0D0D"/>
          <w:spacing w:val="-5"/>
        </w:rPr>
        <w:t> </w:t>
      </w:r>
      <w:r>
        <w:rPr>
          <w:color w:val="0D0D0D"/>
        </w:rPr>
        <w:t>above the surface, are free from</w:t>
      </w:r>
      <w:r>
        <w:rPr>
          <w:color w:val="0D0D0D"/>
          <w:spacing w:val="-1"/>
        </w:rPr>
        <w:t> </w:t>
      </w:r>
      <w:r>
        <w:rPr>
          <w:color w:val="0D0D0D"/>
        </w:rPr>
        <w:t>frictional</w:t>
      </w:r>
      <w:r>
        <w:rPr>
          <w:color w:val="0D0D0D"/>
          <w:spacing w:val="-1"/>
        </w:rPr>
        <w:t> </w:t>
      </w:r>
      <w:r>
        <w:rPr>
          <w:color w:val="0D0D0D"/>
        </w:rPr>
        <w:t>effect of</w:t>
      </w:r>
      <w:r>
        <w:rPr>
          <w:color w:val="0D0D0D"/>
          <w:spacing w:val="-5"/>
        </w:rPr>
        <w:t> </w:t>
      </w:r>
      <w:r>
        <w:rPr>
          <w:color w:val="0D0D0D"/>
        </w:rPr>
        <w:t>the surface and are controlled mainly by</w:t>
      </w:r>
      <w:r>
        <w:rPr>
          <w:color w:val="0D0D0D"/>
          <w:spacing w:val="-7"/>
        </w:rPr>
        <w:t> </w:t>
      </w:r>
      <w:r>
        <w:rPr>
          <w:color w:val="0D0D0D"/>
        </w:rPr>
        <w:t>the pressure gradient and the Coriolis force. Liked this document? Please rate to help us maintain content quality Excellent Average Poor 4/24/22, 1:05 PM Revision Not</w:t>
      </w:r>
    </w:p>
    <w:p>
      <w:pPr>
        <w:pStyle w:val="BodyText"/>
        <w:spacing w:before="8"/>
        <w:rPr>
          <w:sz w:val="15"/>
        </w:rPr>
      </w:pPr>
      <w:r>
        <w:rPr>
          <w:sz w:val="15"/>
        </w:rPr>
        <w:drawing>
          <wp:anchor distT="0" distB="0" distL="0" distR="0" allowOverlap="1" layoutInCell="1" locked="0" behindDoc="1" simplePos="0" relativeHeight="487601152">
            <wp:simplePos x="0" y="0"/>
            <wp:positionH relativeFrom="page">
              <wp:posOffset>1113789</wp:posOffset>
            </wp:positionH>
            <wp:positionV relativeFrom="paragraph">
              <wp:posOffset>130450</wp:posOffset>
            </wp:positionV>
            <wp:extent cx="5919237" cy="3001232"/>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78" cstate="print"/>
                    <a:stretch>
                      <a:fillRect/>
                    </a:stretch>
                  </pic:blipFill>
                  <pic:spPr>
                    <a:xfrm>
                      <a:off x="0" y="0"/>
                      <a:ext cx="5919237" cy="3001232"/>
                    </a:xfrm>
                    <a:prstGeom prst="rect">
                      <a:avLst/>
                    </a:prstGeom>
                  </pic:spPr>
                </pic:pic>
              </a:graphicData>
            </a:graphic>
          </wp:anchor>
        </w:drawing>
      </w:r>
    </w:p>
    <w:p>
      <w:pPr>
        <w:pStyle w:val="BodyText"/>
        <w:spacing w:before="14"/>
        <w:ind w:left="643"/>
        <w:jc w:val="both"/>
      </w:pPr>
      <w:r>
        <w:rPr>
          <w:color w:val="0D0D0D"/>
          <w:spacing w:val="-2"/>
        </w:rPr>
        <w:t>Source:</w:t>
      </w:r>
      <w:r>
        <w:rPr>
          <w:color w:val="0D0D0D"/>
          <w:spacing w:val="53"/>
          <w:w w:val="150"/>
        </w:rPr>
        <w:t> </w:t>
      </w:r>
      <w:r>
        <w:rPr>
          <w:color w:val="0D0D0D"/>
          <w:spacing w:val="-2"/>
        </w:rPr>
        <w:t>https:/</w:t>
      </w:r>
      <w:hyperlink r:id="rId79">
        <w:r>
          <w:rPr>
            <w:color w:val="0D0D0D"/>
            <w:spacing w:val="-2"/>
          </w:rPr>
          <w:t>/www.jkosm.in/atmospheric-pressure-and-winds/</w:t>
        </w:r>
      </w:hyperlink>
    </w:p>
    <w:p>
      <w:pPr>
        <w:pStyle w:val="BodyText"/>
      </w:pPr>
    </w:p>
    <w:p>
      <w:pPr>
        <w:pStyle w:val="BodyText"/>
        <w:spacing w:before="64"/>
      </w:pPr>
    </w:p>
    <w:p>
      <w:pPr>
        <w:pStyle w:val="BodyText"/>
        <w:spacing w:line="360" w:lineRule="auto" w:before="1"/>
        <w:ind w:left="643" w:right="720"/>
        <w:jc w:val="both"/>
      </w:pPr>
      <w:r>
        <w:rPr>
          <w:color w:val="0D0D0D"/>
        </w:rPr>
        <w:t>When</w:t>
      </w:r>
      <w:r>
        <w:rPr>
          <w:color w:val="0D0D0D"/>
          <w:spacing w:val="-3"/>
        </w:rPr>
        <w:t> </w:t>
      </w:r>
      <w:r>
        <w:rPr>
          <w:color w:val="0D0D0D"/>
        </w:rPr>
        <w:t>isobars</w:t>
      </w:r>
      <w:r>
        <w:rPr>
          <w:color w:val="0D0D0D"/>
          <w:spacing w:val="-5"/>
        </w:rPr>
        <w:t> </w:t>
      </w:r>
      <w:r>
        <w:rPr>
          <w:color w:val="0D0D0D"/>
        </w:rPr>
        <w:t>are</w:t>
      </w:r>
      <w:r>
        <w:rPr>
          <w:color w:val="0D0D0D"/>
          <w:spacing w:val="-4"/>
        </w:rPr>
        <w:t> </w:t>
      </w:r>
      <w:r>
        <w:rPr>
          <w:color w:val="0D0D0D"/>
        </w:rPr>
        <w:t>straight and</w:t>
      </w:r>
      <w:r>
        <w:rPr>
          <w:color w:val="0D0D0D"/>
          <w:spacing w:val="-3"/>
        </w:rPr>
        <w:t> </w:t>
      </w:r>
      <w:r>
        <w:rPr>
          <w:color w:val="0D0D0D"/>
        </w:rPr>
        <w:t>when</w:t>
      </w:r>
      <w:r>
        <w:rPr>
          <w:color w:val="0D0D0D"/>
          <w:spacing w:val="-8"/>
        </w:rPr>
        <w:t> </w:t>
      </w:r>
      <w:r>
        <w:rPr>
          <w:color w:val="0D0D0D"/>
        </w:rPr>
        <w:t>there is</w:t>
      </w:r>
      <w:r>
        <w:rPr>
          <w:color w:val="0D0D0D"/>
          <w:spacing w:val="-2"/>
        </w:rPr>
        <w:t> </w:t>
      </w:r>
      <w:r>
        <w:rPr>
          <w:color w:val="0D0D0D"/>
        </w:rPr>
        <w:t>no friction,</w:t>
      </w:r>
      <w:r>
        <w:rPr>
          <w:color w:val="0D0D0D"/>
          <w:spacing w:val="-2"/>
        </w:rPr>
        <w:t> </w:t>
      </w:r>
      <w:r>
        <w:rPr>
          <w:color w:val="0D0D0D"/>
        </w:rPr>
        <w:t>the</w:t>
      </w:r>
      <w:r>
        <w:rPr>
          <w:color w:val="0D0D0D"/>
          <w:spacing w:val="-4"/>
        </w:rPr>
        <w:t> </w:t>
      </w:r>
      <w:r>
        <w:rPr>
          <w:color w:val="0D0D0D"/>
        </w:rPr>
        <w:t>pressure</w:t>
      </w:r>
      <w:r>
        <w:rPr>
          <w:color w:val="0D0D0D"/>
          <w:spacing w:val="-4"/>
        </w:rPr>
        <w:t> </w:t>
      </w:r>
      <w:r>
        <w:rPr>
          <w:color w:val="0D0D0D"/>
        </w:rPr>
        <w:t>gradient force is</w:t>
      </w:r>
      <w:r>
        <w:rPr>
          <w:color w:val="0D0D0D"/>
          <w:spacing w:val="-2"/>
        </w:rPr>
        <w:t> </w:t>
      </w:r>
      <w:r>
        <w:rPr>
          <w:color w:val="0D0D0D"/>
        </w:rPr>
        <w:t>balanced by the Coriolis force and the resultant wind blows parallel to the isobar. This wind is known</w:t>
      </w:r>
      <w:r>
        <w:rPr>
          <w:color w:val="0D0D0D"/>
          <w:spacing w:val="40"/>
        </w:rPr>
        <w:t> </w:t>
      </w:r>
      <w:r>
        <w:rPr>
          <w:color w:val="0D0D0D"/>
        </w:rPr>
        <w:t>as the geostrophic wind (Figure 10.4). The wind circulation around a low is called cyclonic circulation. Around a high it is called anti</w:t>
      </w:r>
      <w:r>
        <w:rPr>
          <w:color w:val="0D0D0D"/>
          <w:spacing w:val="-5"/>
        </w:rPr>
        <w:t> </w:t>
      </w:r>
      <w:r>
        <w:rPr>
          <w:color w:val="0D0D0D"/>
        </w:rPr>
        <w:t>cyclonic circulation. The direction of</w:t>
      </w:r>
      <w:r>
        <w:rPr>
          <w:color w:val="0D0D0D"/>
          <w:spacing w:val="-3"/>
        </w:rPr>
        <w:t> </w:t>
      </w:r>
      <w:r>
        <w:rPr>
          <w:color w:val="0D0D0D"/>
        </w:rPr>
        <w:t>winds around such systems changes according to their location in different hemispheres The wind circulation at the earth’s surface around low and high on many occasions is closely related to the wind circulation at higher level. Generally, over low pressure area the air will converge and rise. Over high pressure area the air will subside from above and diverge at the surface Apart from</w:t>
      </w:r>
      <w:r>
        <w:rPr>
          <w:color w:val="0D0D0D"/>
          <w:spacing w:val="-3"/>
        </w:rPr>
        <w:t> </w:t>
      </w:r>
      <w:r>
        <w:rPr>
          <w:color w:val="0D0D0D"/>
        </w:rPr>
        <w:t>convergence, some eddies, convection currents, orographic uplift and uplift along fronts cause the rising of air, which is essential for the formation of clouds and precipitation</w:t>
      </w:r>
    </w:p>
    <w:p>
      <w:pPr>
        <w:pStyle w:val="BodyText"/>
        <w:spacing w:after="0" w:line="360" w:lineRule="auto"/>
        <w:jc w:val="both"/>
        <w:sectPr>
          <w:pgSz w:w="12240" w:h="15840"/>
          <w:pgMar w:header="0" w:footer="1008" w:top="1100" w:bottom="1200" w:left="1080" w:right="720"/>
        </w:sectPr>
      </w:pPr>
    </w:p>
    <w:p>
      <w:pPr>
        <w:pStyle w:val="Heading8"/>
        <w:spacing w:before="68"/>
        <w:ind w:left="643"/>
      </w:pPr>
      <w:r>
        <w:rPr>
          <w:color w:val="0D0D0D"/>
        </w:rPr>
        <w:t>General</w:t>
      </w:r>
      <w:r>
        <w:rPr>
          <w:color w:val="0D0D0D"/>
          <w:spacing w:val="-4"/>
        </w:rPr>
        <w:t> </w:t>
      </w:r>
      <w:r>
        <w:rPr>
          <w:color w:val="0D0D0D"/>
        </w:rPr>
        <w:t>circulation</w:t>
      </w:r>
      <w:r>
        <w:rPr>
          <w:color w:val="0D0D0D"/>
          <w:spacing w:val="2"/>
        </w:rPr>
        <w:t> </w:t>
      </w:r>
      <w:r>
        <w:rPr>
          <w:color w:val="0D0D0D"/>
        </w:rPr>
        <w:t>of</w:t>
      </w:r>
      <w:r>
        <w:rPr>
          <w:color w:val="0D0D0D"/>
          <w:spacing w:val="-2"/>
        </w:rPr>
        <w:t> </w:t>
      </w:r>
      <w:r>
        <w:rPr>
          <w:color w:val="0D0D0D"/>
        </w:rPr>
        <w:t>the </w:t>
      </w:r>
      <w:r>
        <w:rPr>
          <w:color w:val="0D0D0D"/>
          <w:spacing w:val="-2"/>
        </w:rPr>
        <w:t>atmosphere</w:t>
      </w:r>
    </w:p>
    <w:p>
      <w:pPr>
        <w:pStyle w:val="BodyText"/>
        <w:spacing w:before="238"/>
        <w:ind w:left="706"/>
      </w:pPr>
      <w:r>
        <w:rPr>
          <w:color w:val="0D0D0D"/>
        </w:rPr>
        <w:t>The</w:t>
      </w:r>
      <w:r>
        <w:rPr>
          <w:color w:val="0D0D0D"/>
          <w:spacing w:val="1"/>
        </w:rPr>
        <w:t> </w:t>
      </w:r>
      <w:r>
        <w:rPr>
          <w:color w:val="0D0D0D"/>
        </w:rPr>
        <w:t>pattern</w:t>
      </w:r>
      <w:r>
        <w:rPr>
          <w:color w:val="0D0D0D"/>
          <w:spacing w:val="-8"/>
        </w:rPr>
        <w:t> </w:t>
      </w:r>
      <w:r>
        <w:rPr>
          <w:color w:val="0D0D0D"/>
        </w:rPr>
        <w:t>of</w:t>
      </w:r>
      <w:r>
        <w:rPr>
          <w:color w:val="0D0D0D"/>
          <w:spacing w:val="-6"/>
        </w:rPr>
        <w:t> </w:t>
      </w:r>
      <w:r>
        <w:rPr>
          <w:color w:val="0D0D0D"/>
        </w:rPr>
        <w:t>planetary</w:t>
      </w:r>
      <w:r>
        <w:rPr>
          <w:color w:val="0D0D0D"/>
          <w:spacing w:val="-8"/>
        </w:rPr>
        <w:t> </w:t>
      </w:r>
      <w:r>
        <w:rPr>
          <w:color w:val="0D0D0D"/>
        </w:rPr>
        <w:t>winds</w:t>
      </w:r>
      <w:r>
        <w:rPr>
          <w:color w:val="0D0D0D"/>
          <w:spacing w:val="5"/>
        </w:rPr>
        <w:t> </w:t>
      </w:r>
      <w:r>
        <w:rPr>
          <w:color w:val="0D0D0D"/>
        </w:rPr>
        <w:t>largely</w:t>
      </w:r>
      <w:r>
        <w:rPr>
          <w:color w:val="0D0D0D"/>
          <w:spacing w:val="-3"/>
        </w:rPr>
        <w:t> </w:t>
      </w:r>
      <w:r>
        <w:rPr>
          <w:color w:val="0D0D0D"/>
        </w:rPr>
        <w:t>depends on</w:t>
      </w:r>
      <w:r>
        <w:rPr>
          <w:color w:val="0D0D0D"/>
          <w:spacing w:val="-2"/>
        </w:rPr>
        <w:t> </w:t>
      </w:r>
      <w:r>
        <w:rPr>
          <w:color w:val="0D0D0D"/>
          <w:spacing w:val="-10"/>
        </w:rPr>
        <w:t>:</w:t>
      </w:r>
    </w:p>
    <w:p>
      <w:pPr>
        <w:pStyle w:val="ListParagraph"/>
        <w:numPr>
          <w:ilvl w:val="0"/>
          <w:numId w:val="54"/>
        </w:numPr>
        <w:tabs>
          <w:tab w:pos="2161" w:val="left" w:leader="none"/>
        </w:tabs>
        <w:spacing w:line="240" w:lineRule="auto" w:before="237" w:after="0"/>
        <w:ind w:left="2161" w:right="0" w:hanging="720"/>
        <w:jc w:val="left"/>
        <w:rPr>
          <w:sz w:val="24"/>
        </w:rPr>
      </w:pPr>
      <w:r>
        <w:rPr>
          <w:color w:val="0D0D0D"/>
          <w:sz w:val="24"/>
        </w:rPr>
        <w:t>latitudinal</w:t>
      </w:r>
      <w:r>
        <w:rPr>
          <w:color w:val="0D0D0D"/>
          <w:spacing w:val="-6"/>
          <w:sz w:val="24"/>
        </w:rPr>
        <w:t> </w:t>
      </w:r>
      <w:r>
        <w:rPr>
          <w:color w:val="0D0D0D"/>
          <w:sz w:val="24"/>
        </w:rPr>
        <w:t>variation</w:t>
      </w:r>
      <w:r>
        <w:rPr>
          <w:color w:val="0D0D0D"/>
          <w:spacing w:val="-5"/>
          <w:sz w:val="24"/>
        </w:rPr>
        <w:t> </w:t>
      </w:r>
      <w:r>
        <w:rPr>
          <w:color w:val="0D0D0D"/>
          <w:sz w:val="24"/>
        </w:rPr>
        <w:t>of</w:t>
      </w:r>
      <w:r>
        <w:rPr>
          <w:color w:val="0D0D0D"/>
          <w:spacing w:val="-9"/>
          <w:sz w:val="24"/>
        </w:rPr>
        <w:t> </w:t>
      </w:r>
      <w:r>
        <w:rPr>
          <w:color w:val="0D0D0D"/>
          <w:sz w:val="24"/>
        </w:rPr>
        <w:t>atmospheric</w:t>
      </w:r>
      <w:r>
        <w:rPr>
          <w:color w:val="0D0D0D"/>
          <w:spacing w:val="-1"/>
          <w:sz w:val="24"/>
        </w:rPr>
        <w:t> </w:t>
      </w:r>
      <w:r>
        <w:rPr>
          <w:color w:val="0D0D0D"/>
          <w:spacing w:val="-2"/>
          <w:sz w:val="24"/>
        </w:rPr>
        <w:t>heating;</w:t>
      </w:r>
    </w:p>
    <w:p>
      <w:pPr>
        <w:pStyle w:val="ListParagraph"/>
        <w:numPr>
          <w:ilvl w:val="0"/>
          <w:numId w:val="54"/>
        </w:numPr>
        <w:tabs>
          <w:tab w:pos="2161" w:val="left" w:leader="none"/>
        </w:tabs>
        <w:spacing w:line="240" w:lineRule="auto" w:before="42" w:after="0"/>
        <w:ind w:left="2161" w:right="0" w:hanging="720"/>
        <w:jc w:val="left"/>
        <w:rPr>
          <w:sz w:val="24"/>
        </w:rPr>
      </w:pPr>
      <w:r>
        <w:rPr>
          <w:color w:val="0D0D0D"/>
          <w:sz w:val="24"/>
        </w:rPr>
        <w:t>emergence</w:t>
      </w:r>
      <w:r>
        <w:rPr>
          <w:color w:val="0D0D0D"/>
          <w:spacing w:val="-2"/>
          <w:sz w:val="24"/>
        </w:rPr>
        <w:t> </w:t>
      </w:r>
      <w:r>
        <w:rPr>
          <w:color w:val="0D0D0D"/>
          <w:sz w:val="24"/>
        </w:rPr>
        <w:t>of</w:t>
      </w:r>
      <w:r>
        <w:rPr>
          <w:color w:val="0D0D0D"/>
          <w:spacing w:val="-7"/>
          <w:sz w:val="24"/>
        </w:rPr>
        <w:t> </w:t>
      </w:r>
      <w:r>
        <w:rPr>
          <w:color w:val="0D0D0D"/>
          <w:sz w:val="24"/>
        </w:rPr>
        <w:t>pressure</w:t>
      </w:r>
      <w:r>
        <w:rPr>
          <w:color w:val="0D0D0D"/>
          <w:spacing w:val="-1"/>
          <w:sz w:val="24"/>
        </w:rPr>
        <w:t> </w:t>
      </w:r>
      <w:r>
        <w:rPr>
          <w:color w:val="0D0D0D"/>
          <w:spacing w:val="-2"/>
          <w:sz w:val="24"/>
        </w:rPr>
        <w:t>belts;</w:t>
      </w:r>
    </w:p>
    <w:p>
      <w:pPr>
        <w:pStyle w:val="ListParagraph"/>
        <w:numPr>
          <w:ilvl w:val="0"/>
          <w:numId w:val="54"/>
        </w:numPr>
        <w:tabs>
          <w:tab w:pos="2161" w:val="left" w:leader="none"/>
        </w:tabs>
        <w:spacing w:line="240" w:lineRule="auto" w:before="45" w:after="0"/>
        <w:ind w:left="2161" w:right="0" w:hanging="720"/>
        <w:jc w:val="left"/>
        <w:rPr>
          <w:sz w:val="24"/>
        </w:rPr>
      </w:pPr>
      <w:r>
        <w:rPr>
          <w:color w:val="0D0D0D"/>
          <w:sz w:val="24"/>
        </w:rPr>
        <w:t>the</w:t>
      </w:r>
      <w:r>
        <w:rPr>
          <w:color w:val="0D0D0D"/>
          <w:spacing w:val="-2"/>
          <w:sz w:val="24"/>
        </w:rPr>
        <w:t> </w:t>
      </w:r>
      <w:r>
        <w:rPr>
          <w:color w:val="0D0D0D"/>
          <w:sz w:val="24"/>
        </w:rPr>
        <w:t>migration</w:t>
      </w:r>
      <w:r>
        <w:rPr>
          <w:color w:val="0D0D0D"/>
          <w:spacing w:val="-5"/>
          <w:sz w:val="24"/>
        </w:rPr>
        <w:t> </w:t>
      </w:r>
      <w:r>
        <w:rPr>
          <w:color w:val="0D0D0D"/>
          <w:sz w:val="24"/>
        </w:rPr>
        <w:t>of</w:t>
      </w:r>
      <w:r>
        <w:rPr>
          <w:color w:val="0D0D0D"/>
          <w:spacing w:val="-3"/>
          <w:sz w:val="24"/>
        </w:rPr>
        <w:t> </w:t>
      </w:r>
      <w:r>
        <w:rPr>
          <w:color w:val="0D0D0D"/>
          <w:sz w:val="24"/>
        </w:rPr>
        <w:t>belts</w:t>
      </w:r>
      <w:r>
        <w:rPr>
          <w:color w:val="0D0D0D"/>
          <w:spacing w:val="2"/>
          <w:sz w:val="24"/>
        </w:rPr>
        <w:t> </w:t>
      </w:r>
      <w:r>
        <w:rPr>
          <w:color w:val="0D0D0D"/>
          <w:sz w:val="24"/>
        </w:rPr>
        <w:t>following</w:t>
      </w:r>
      <w:r>
        <w:rPr>
          <w:color w:val="0D0D0D"/>
          <w:spacing w:val="-1"/>
          <w:sz w:val="24"/>
        </w:rPr>
        <w:t> </w:t>
      </w:r>
      <w:r>
        <w:rPr>
          <w:color w:val="0D0D0D"/>
          <w:sz w:val="24"/>
        </w:rPr>
        <w:t>apparent</w:t>
      </w:r>
      <w:r>
        <w:rPr>
          <w:color w:val="0D0D0D"/>
          <w:spacing w:val="5"/>
          <w:sz w:val="24"/>
        </w:rPr>
        <w:t> </w:t>
      </w:r>
      <w:r>
        <w:rPr>
          <w:color w:val="0D0D0D"/>
          <w:sz w:val="24"/>
        </w:rPr>
        <w:t>path</w:t>
      </w:r>
      <w:r>
        <w:rPr>
          <w:color w:val="0D0D0D"/>
          <w:spacing w:val="-5"/>
          <w:sz w:val="24"/>
        </w:rPr>
        <w:t> </w:t>
      </w:r>
      <w:r>
        <w:rPr>
          <w:color w:val="0D0D0D"/>
          <w:sz w:val="24"/>
        </w:rPr>
        <w:t>of</w:t>
      </w:r>
      <w:r>
        <w:rPr>
          <w:color w:val="0D0D0D"/>
          <w:spacing w:val="-8"/>
          <w:sz w:val="24"/>
        </w:rPr>
        <w:t> </w:t>
      </w:r>
      <w:r>
        <w:rPr>
          <w:color w:val="0D0D0D"/>
          <w:sz w:val="24"/>
        </w:rPr>
        <w:t>the</w:t>
      </w:r>
      <w:r>
        <w:rPr>
          <w:color w:val="0D0D0D"/>
          <w:spacing w:val="-1"/>
          <w:sz w:val="24"/>
        </w:rPr>
        <w:t> </w:t>
      </w:r>
      <w:r>
        <w:rPr>
          <w:color w:val="0D0D0D"/>
          <w:spacing w:val="-4"/>
          <w:sz w:val="24"/>
        </w:rPr>
        <w:t>sun;</w:t>
      </w:r>
    </w:p>
    <w:p>
      <w:pPr>
        <w:pStyle w:val="ListParagraph"/>
        <w:numPr>
          <w:ilvl w:val="0"/>
          <w:numId w:val="54"/>
        </w:numPr>
        <w:tabs>
          <w:tab w:pos="2161" w:val="left" w:leader="none"/>
        </w:tabs>
        <w:spacing w:line="240" w:lineRule="auto" w:before="41" w:after="0"/>
        <w:ind w:left="2161" w:right="0" w:hanging="720"/>
        <w:jc w:val="left"/>
        <w:rPr>
          <w:sz w:val="24"/>
        </w:rPr>
      </w:pPr>
      <w:r>
        <w:rPr>
          <w:color w:val="0D0D0D"/>
          <w:sz w:val="24"/>
        </w:rPr>
        <w:t>the</w:t>
      </w:r>
      <w:r>
        <w:rPr>
          <w:color w:val="0D0D0D"/>
          <w:spacing w:val="-2"/>
          <w:sz w:val="24"/>
        </w:rPr>
        <w:t> </w:t>
      </w:r>
      <w:r>
        <w:rPr>
          <w:color w:val="0D0D0D"/>
          <w:sz w:val="24"/>
        </w:rPr>
        <w:t>distribution</w:t>
      </w:r>
      <w:r>
        <w:rPr>
          <w:color w:val="0D0D0D"/>
          <w:spacing w:val="-5"/>
          <w:sz w:val="24"/>
        </w:rPr>
        <w:t> </w:t>
      </w:r>
      <w:r>
        <w:rPr>
          <w:color w:val="0D0D0D"/>
          <w:sz w:val="24"/>
        </w:rPr>
        <w:t>of</w:t>
      </w:r>
      <w:r>
        <w:rPr>
          <w:color w:val="0D0D0D"/>
          <w:spacing w:val="-8"/>
          <w:sz w:val="24"/>
        </w:rPr>
        <w:t> </w:t>
      </w:r>
      <w:r>
        <w:rPr>
          <w:color w:val="0D0D0D"/>
          <w:sz w:val="24"/>
        </w:rPr>
        <w:t>continents</w:t>
      </w:r>
      <w:r>
        <w:rPr>
          <w:color w:val="0D0D0D"/>
          <w:spacing w:val="-2"/>
          <w:sz w:val="24"/>
        </w:rPr>
        <w:t> </w:t>
      </w:r>
      <w:r>
        <w:rPr>
          <w:color w:val="0D0D0D"/>
          <w:sz w:val="24"/>
        </w:rPr>
        <w:t>and </w:t>
      </w:r>
      <w:r>
        <w:rPr>
          <w:color w:val="0D0D0D"/>
          <w:spacing w:val="-2"/>
          <w:sz w:val="24"/>
        </w:rPr>
        <w:t>oceans;</w:t>
      </w:r>
    </w:p>
    <w:p>
      <w:pPr>
        <w:pStyle w:val="ListParagraph"/>
        <w:numPr>
          <w:ilvl w:val="0"/>
          <w:numId w:val="54"/>
        </w:numPr>
        <w:tabs>
          <w:tab w:pos="2158" w:val="left" w:leader="none"/>
          <w:tab w:pos="2161" w:val="left" w:leader="none"/>
        </w:tabs>
        <w:spacing w:line="276" w:lineRule="auto" w:before="41" w:after="0"/>
        <w:ind w:left="2161" w:right="722" w:hanging="721"/>
        <w:jc w:val="both"/>
        <w:rPr>
          <w:sz w:val="24"/>
        </w:rPr>
      </w:pPr>
      <w:r>
        <w:rPr>
          <w:color w:val="0D0D0D"/>
          <w:sz w:val="24"/>
        </w:rPr>
        <w:t>the rotation of earth. The pattern of the movement of the planetary winds is called the general</w:t>
      </w:r>
      <w:r>
        <w:rPr>
          <w:color w:val="0D0D0D"/>
          <w:spacing w:val="-2"/>
          <w:sz w:val="24"/>
        </w:rPr>
        <w:t> </w:t>
      </w:r>
      <w:r>
        <w:rPr>
          <w:color w:val="0D0D0D"/>
          <w:sz w:val="24"/>
        </w:rPr>
        <w:t>circulation</w:t>
      </w:r>
      <w:r>
        <w:rPr>
          <w:color w:val="0D0D0D"/>
          <w:spacing w:val="-2"/>
          <w:sz w:val="24"/>
        </w:rPr>
        <w:t> </w:t>
      </w:r>
      <w:r>
        <w:rPr>
          <w:color w:val="0D0D0D"/>
          <w:sz w:val="24"/>
        </w:rPr>
        <w:t>of</w:t>
      </w:r>
      <w:r>
        <w:rPr>
          <w:color w:val="0D0D0D"/>
          <w:spacing w:val="-4"/>
          <w:sz w:val="24"/>
        </w:rPr>
        <w:t> </w:t>
      </w:r>
      <w:r>
        <w:rPr>
          <w:color w:val="0D0D0D"/>
          <w:sz w:val="24"/>
        </w:rPr>
        <w:t>the atmosphere. The general</w:t>
      </w:r>
      <w:r>
        <w:rPr>
          <w:color w:val="0D0D0D"/>
          <w:spacing w:val="-6"/>
          <w:sz w:val="24"/>
        </w:rPr>
        <w:t> </w:t>
      </w:r>
      <w:r>
        <w:rPr>
          <w:color w:val="0D0D0D"/>
          <w:sz w:val="24"/>
        </w:rPr>
        <w:t>circulation</w:t>
      </w:r>
      <w:r>
        <w:rPr>
          <w:color w:val="0D0D0D"/>
          <w:spacing w:val="-2"/>
          <w:sz w:val="24"/>
        </w:rPr>
        <w:t> </w:t>
      </w:r>
      <w:r>
        <w:rPr>
          <w:color w:val="0D0D0D"/>
          <w:sz w:val="24"/>
        </w:rPr>
        <w:t>of</w:t>
      </w:r>
      <w:r>
        <w:rPr>
          <w:color w:val="0D0D0D"/>
          <w:spacing w:val="-4"/>
          <w:sz w:val="24"/>
        </w:rPr>
        <w:t> </w:t>
      </w:r>
      <w:r>
        <w:rPr>
          <w:color w:val="0D0D0D"/>
          <w:sz w:val="24"/>
        </w:rPr>
        <w:t>the atmosphere also sets in motion the ocean water circulation which influences the earth’s climate</w:t>
      </w:r>
    </w:p>
    <w:p>
      <w:pPr>
        <w:pStyle w:val="BodyText"/>
        <w:spacing w:before="41"/>
      </w:pPr>
    </w:p>
    <w:p>
      <w:pPr>
        <w:pStyle w:val="ListParagraph"/>
        <w:numPr>
          <w:ilvl w:val="0"/>
          <w:numId w:val="55"/>
        </w:numPr>
        <w:tabs>
          <w:tab w:pos="1071" w:val="left" w:leader="none"/>
        </w:tabs>
        <w:spacing w:line="357" w:lineRule="auto" w:before="0" w:after="0"/>
        <w:ind w:left="1071" w:right="720" w:hanging="361"/>
        <w:jc w:val="both"/>
        <w:rPr>
          <w:rFonts w:ascii="Symbol" w:hAnsi="Symbol"/>
          <w:color w:val="0D0D0D"/>
          <w:sz w:val="24"/>
        </w:rPr>
      </w:pPr>
      <w:r>
        <w:rPr>
          <w:color w:val="0D0D0D"/>
          <w:sz w:val="24"/>
        </w:rPr>
        <w:t>The air at the Inter Tropical Convergence Zone (ITCZ) rises because of convection caused by high insolation and a low pressure is created. The winds from the tropics converge at this low pressure zone. The converged air rises along with the convective</w:t>
      </w:r>
      <w:r>
        <w:rPr>
          <w:color w:val="0D0D0D"/>
          <w:spacing w:val="40"/>
          <w:sz w:val="24"/>
        </w:rPr>
        <w:t> </w:t>
      </w:r>
      <w:r>
        <w:rPr>
          <w:color w:val="0D0D0D"/>
          <w:sz w:val="24"/>
        </w:rPr>
        <w:t>cell. It reaches the top of the troposphere up to an altitude of 14 km. and moves towards the poles. This causes accumulation of air at about 30 N and S. Another reason for</w:t>
      </w:r>
      <w:r>
        <w:rPr>
          <w:color w:val="0D0D0D"/>
          <w:spacing w:val="40"/>
          <w:sz w:val="24"/>
        </w:rPr>
        <w:t> </w:t>
      </w:r>
      <w:r>
        <w:rPr>
          <w:color w:val="0D0D0D"/>
          <w:sz w:val="24"/>
        </w:rPr>
        <w:t>sinking is the cooling of air when it reaches 30 N and S latitudes. Down below near the land surface the air flows towards the equator as the easterlies.</w:t>
      </w:r>
    </w:p>
    <w:p>
      <w:pPr>
        <w:pStyle w:val="ListParagraph"/>
        <w:numPr>
          <w:ilvl w:val="0"/>
          <w:numId w:val="55"/>
        </w:numPr>
        <w:tabs>
          <w:tab w:pos="1071" w:val="left" w:leader="none"/>
        </w:tabs>
        <w:spacing w:line="355" w:lineRule="auto" w:before="211" w:after="0"/>
        <w:ind w:left="1071" w:right="723" w:hanging="361"/>
        <w:jc w:val="both"/>
        <w:rPr>
          <w:rFonts w:ascii="Symbol" w:hAnsi="Symbol"/>
          <w:color w:val="0D0D0D"/>
          <w:sz w:val="24"/>
        </w:rPr>
      </w:pPr>
      <w:r>
        <w:rPr>
          <w:color w:val="0D0D0D"/>
          <w:sz w:val="24"/>
        </w:rPr>
        <w:t>The easterlies from</w:t>
      </w:r>
      <w:r>
        <w:rPr>
          <w:color w:val="0D0D0D"/>
          <w:spacing w:val="-2"/>
          <w:sz w:val="24"/>
        </w:rPr>
        <w:t> </w:t>
      </w:r>
      <w:r>
        <w:rPr>
          <w:color w:val="0D0D0D"/>
          <w:sz w:val="24"/>
        </w:rPr>
        <w:t>either side of</w:t>
      </w:r>
      <w:r>
        <w:rPr>
          <w:color w:val="0D0D0D"/>
          <w:spacing w:val="-5"/>
          <w:sz w:val="24"/>
        </w:rPr>
        <w:t> </w:t>
      </w:r>
      <w:r>
        <w:rPr>
          <w:color w:val="0D0D0D"/>
          <w:sz w:val="24"/>
        </w:rPr>
        <w:t>the equator converge in the Inter</w:t>
      </w:r>
      <w:r>
        <w:rPr>
          <w:color w:val="0D0D0D"/>
          <w:spacing w:val="-1"/>
          <w:sz w:val="24"/>
        </w:rPr>
        <w:t> </w:t>
      </w:r>
      <w:r>
        <w:rPr>
          <w:color w:val="0D0D0D"/>
          <w:sz w:val="24"/>
        </w:rPr>
        <w:t>Tropical Convergence Zone (ITCZ). Such circulations from</w:t>
      </w:r>
      <w:r>
        <w:rPr>
          <w:color w:val="0D0D0D"/>
          <w:spacing w:val="-2"/>
          <w:sz w:val="24"/>
        </w:rPr>
        <w:t> </w:t>
      </w:r>
      <w:r>
        <w:rPr>
          <w:color w:val="0D0D0D"/>
          <w:sz w:val="24"/>
        </w:rPr>
        <w:t>the surface upwards and vice-versa are called cells. Such a cell in the tropics is called Hadley Cell.</w:t>
      </w:r>
    </w:p>
    <w:p>
      <w:pPr>
        <w:pStyle w:val="ListParagraph"/>
        <w:numPr>
          <w:ilvl w:val="0"/>
          <w:numId w:val="55"/>
        </w:numPr>
        <w:tabs>
          <w:tab w:pos="1071" w:val="left" w:leader="none"/>
        </w:tabs>
        <w:spacing w:line="355" w:lineRule="auto" w:before="207" w:after="0"/>
        <w:ind w:left="1071" w:right="719" w:hanging="361"/>
        <w:jc w:val="both"/>
        <w:rPr>
          <w:rFonts w:ascii="Symbol" w:hAnsi="Symbol"/>
          <w:color w:val="0D0D0D"/>
          <w:sz w:val="24"/>
        </w:rPr>
      </w:pPr>
      <w:r>
        <w:rPr>
          <w:color w:val="0D0D0D"/>
          <w:sz w:val="24"/>
        </w:rPr>
        <w:t>In</w:t>
      </w:r>
      <w:r>
        <w:rPr>
          <w:color w:val="0D0D0D"/>
          <w:spacing w:val="-2"/>
          <w:sz w:val="24"/>
        </w:rPr>
        <w:t> </w:t>
      </w:r>
      <w:r>
        <w:rPr>
          <w:color w:val="0D0D0D"/>
          <w:sz w:val="24"/>
        </w:rPr>
        <w:t>the middle latitudes</w:t>
      </w:r>
      <w:r>
        <w:rPr>
          <w:color w:val="0D0D0D"/>
          <w:spacing w:val="-4"/>
          <w:sz w:val="24"/>
        </w:rPr>
        <w:t> </w:t>
      </w:r>
      <w:r>
        <w:rPr>
          <w:color w:val="0D0D0D"/>
          <w:sz w:val="24"/>
        </w:rPr>
        <w:t>the circulation is that of</w:t>
      </w:r>
      <w:r>
        <w:rPr>
          <w:color w:val="0D0D0D"/>
          <w:spacing w:val="-5"/>
          <w:sz w:val="24"/>
        </w:rPr>
        <w:t> </w:t>
      </w:r>
      <w:r>
        <w:rPr>
          <w:color w:val="0D0D0D"/>
          <w:sz w:val="24"/>
        </w:rPr>
        <w:t>sinking cold air that comes from</w:t>
      </w:r>
      <w:r>
        <w:rPr>
          <w:color w:val="0D0D0D"/>
          <w:spacing w:val="-7"/>
          <w:sz w:val="24"/>
        </w:rPr>
        <w:t> </w:t>
      </w:r>
      <w:r>
        <w:rPr>
          <w:color w:val="0D0D0D"/>
          <w:sz w:val="24"/>
        </w:rPr>
        <w:t>the poles and the rising warm air that blows from the subtropical high. At the surface these winds are called westerlies and the cell is known as the </w:t>
      </w:r>
      <w:r>
        <w:rPr>
          <w:b/>
          <w:color w:val="0D0D0D"/>
          <w:sz w:val="24"/>
        </w:rPr>
        <w:t>Ferrel cell.</w:t>
      </w:r>
    </w:p>
    <w:p>
      <w:pPr>
        <w:pStyle w:val="ListParagraph"/>
        <w:numPr>
          <w:ilvl w:val="0"/>
          <w:numId w:val="55"/>
        </w:numPr>
        <w:tabs>
          <w:tab w:pos="1071" w:val="left" w:leader="none"/>
        </w:tabs>
        <w:spacing w:line="357" w:lineRule="auto" w:before="208" w:after="0"/>
        <w:ind w:left="1071" w:right="720" w:hanging="361"/>
        <w:jc w:val="both"/>
        <w:rPr>
          <w:rFonts w:ascii="Symbol" w:hAnsi="Symbol"/>
          <w:color w:val="0D0D0D"/>
          <w:sz w:val="24"/>
        </w:rPr>
      </w:pPr>
      <w:r>
        <w:rPr>
          <w:color w:val="0D0D0D"/>
          <w:sz w:val="24"/>
        </w:rPr>
        <w:t>At polar latitudes the cold dense air subsides near the poles and blows towards middle latitudes as the polar easterlies. This cell is called the polar cell. These three cells set the pattern for the general circulation of the atmosphere. The transfer of heat energy from lower latitudes to higher latitudes maintains the general circulation.</w:t>
      </w:r>
    </w:p>
    <w:p>
      <w:pPr>
        <w:pStyle w:val="ListParagraph"/>
        <w:numPr>
          <w:ilvl w:val="0"/>
          <w:numId w:val="55"/>
        </w:numPr>
        <w:tabs>
          <w:tab w:pos="1071" w:val="left" w:leader="none"/>
        </w:tabs>
        <w:spacing w:line="355" w:lineRule="auto" w:before="206" w:after="0"/>
        <w:ind w:left="1071" w:right="717" w:hanging="361"/>
        <w:jc w:val="both"/>
        <w:rPr>
          <w:rFonts w:ascii="Symbol" w:hAnsi="Symbol"/>
          <w:color w:val="0D0D0D"/>
          <w:sz w:val="24"/>
        </w:rPr>
      </w:pPr>
      <w:r>
        <w:rPr>
          <w:color w:val="0D0D0D"/>
          <w:sz w:val="24"/>
        </w:rPr>
        <w:t>The general circulation of the atmosphere also affects the oceans. The large-scale winds of the atmosphere initiate large and slow moving currents of the ocean. Oceans in turn provide input of</w:t>
      </w:r>
      <w:r>
        <w:rPr>
          <w:color w:val="0D0D0D"/>
          <w:spacing w:val="-6"/>
          <w:sz w:val="24"/>
        </w:rPr>
        <w:t> </w:t>
      </w:r>
      <w:r>
        <w:rPr>
          <w:color w:val="0D0D0D"/>
          <w:sz w:val="24"/>
        </w:rPr>
        <w:t>energy</w:t>
      </w:r>
      <w:r>
        <w:rPr>
          <w:color w:val="0D0D0D"/>
          <w:spacing w:val="-8"/>
          <w:sz w:val="24"/>
        </w:rPr>
        <w:t> </w:t>
      </w:r>
      <w:r>
        <w:rPr>
          <w:color w:val="0D0D0D"/>
          <w:sz w:val="24"/>
        </w:rPr>
        <w:t>and water vapour into the</w:t>
      </w:r>
      <w:r>
        <w:rPr>
          <w:color w:val="0D0D0D"/>
          <w:spacing w:val="-4"/>
          <w:sz w:val="24"/>
        </w:rPr>
        <w:t> </w:t>
      </w:r>
      <w:r>
        <w:rPr>
          <w:color w:val="0D0D0D"/>
          <w:sz w:val="24"/>
        </w:rPr>
        <w:t>air. These interactions</w:t>
      </w:r>
      <w:r>
        <w:rPr>
          <w:color w:val="0D0D0D"/>
          <w:spacing w:val="-1"/>
          <w:sz w:val="24"/>
        </w:rPr>
        <w:t> </w:t>
      </w:r>
      <w:r>
        <w:rPr>
          <w:color w:val="0D0D0D"/>
          <w:sz w:val="24"/>
        </w:rPr>
        <w:t>take place rather</w:t>
      </w:r>
    </w:p>
    <w:p>
      <w:pPr>
        <w:pStyle w:val="ListParagraph"/>
        <w:spacing w:after="0" w:line="355" w:lineRule="auto"/>
        <w:jc w:val="both"/>
        <w:rPr>
          <w:rFonts w:ascii="Symbol" w:hAnsi="Symbol"/>
          <w:sz w:val="24"/>
        </w:rPr>
        <w:sectPr>
          <w:pgSz w:w="12240" w:h="15840"/>
          <w:pgMar w:header="0" w:footer="1008" w:top="1100" w:bottom="1200" w:left="1080" w:right="720"/>
        </w:sectPr>
      </w:pPr>
    </w:p>
    <w:p>
      <w:pPr>
        <w:pStyle w:val="BodyText"/>
        <w:spacing w:line="360" w:lineRule="auto" w:before="63"/>
        <w:ind w:left="1071" w:right="712"/>
        <w:jc w:val="both"/>
      </w:pPr>
      <w:r>
        <w:rPr>
          <w:color w:val="0D0D0D"/>
        </w:rPr>
        <w:t>slowly over a large part of</w:t>
      </w:r>
      <w:r>
        <w:rPr>
          <w:color w:val="0D0D0D"/>
          <w:spacing w:val="-3"/>
        </w:rPr>
        <w:t> </w:t>
      </w:r>
      <w:r>
        <w:rPr>
          <w:color w:val="0D0D0D"/>
        </w:rPr>
        <w:t>the ocean. General Atmospheric Circulation and its Effects on Oceans Warming and cooling of the Pacific Ocean is most important in terms of general atmospheric circulation.</w:t>
      </w:r>
    </w:p>
    <w:p>
      <w:pPr>
        <w:pStyle w:val="ListParagraph"/>
        <w:numPr>
          <w:ilvl w:val="0"/>
          <w:numId w:val="55"/>
        </w:numPr>
        <w:tabs>
          <w:tab w:pos="1071" w:val="left" w:leader="none"/>
        </w:tabs>
        <w:spacing w:line="357" w:lineRule="auto" w:before="201" w:after="0"/>
        <w:ind w:left="1071" w:right="718" w:hanging="361"/>
        <w:jc w:val="both"/>
        <w:rPr>
          <w:rFonts w:ascii="Symbol" w:hAnsi="Symbol"/>
          <w:color w:val="0D0D0D"/>
          <w:sz w:val="24"/>
        </w:rPr>
      </w:pPr>
      <w:r>
        <w:rPr>
          <w:color w:val="0D0D0D"/>
          <w:sz w:val="24"/>
        </w:rPr>
        <w:t>The warm</w:t>
      </w:r>
      <w:r>
        <w:rPr>
          <w:color w:val="0D0D0D"/>
          <w:spacing w:val="-2"/>
          <w:sz w:val="24"/>
        </w:rPr>
        <w:t> </w:t>
      </w:r>
      <w:r>
        <w:rPr>
          <w:color w:val="0D0D0D"/>
          <w:sz w:val="24"/>
        </w:rPr>
        <w:t>water of the central</w:t>
      </w:r>
      <w:r>
        <w:rPr>
          <w:color w:val="0D0D0D"/>
          <w:spacing w:val="-2"/>
          <w:sz w:val="24"/>
        </w:rPr>
        <w:t> </w:t>
      </w:r>
      <w:r>
        <w:rPr>
          <w:color w:val="0D0D0D"/>
          <w:sz w:val="24"/>
        </w:rPr>
        <w:t>Pacific Ocean slowly drifts towards South American coast and replaces the cool Peruvian current. Such appearance of warm water off the coast of Peru is known as the El Nino. The El Nino event is closely associated with the pressure changes in the Central Pacific and Australia. This change in pressure condition over Pacific is known as the southern oscillation.</w:t>
      </w:r>
    </w:p>
    <w:p>
      <w:pPr>
        <w:pStyle w:val="ListParagraph"/>
        <w:numPr>
          <w:ilvl w:val="0"/>
          <w:numId w:val="55"/>
        </w:numPr>
        <w:tabs>
          <w:tab w:pos="1069" w:val="left" w:leader="none"/>
          <w:tab w:pos="1071" w:val="left" w:leader="none"/>
        </w:tabs>
        <w:spacing w:line="360" w:lineRule="auto" w:before="205" w:after="0"/>
        <w:ind w:left="1071" w:right="719" w:hanging="361"/>
        <w:jc w:val="both"/>
        <w:rPr>
          <w:rFonts w:ascii="Symbol" w:hAnsi="Symbol"/>
          <w:color w:val="0D0D0D"/>
          <w:sz w:val="22"/>
        </w:rPr>
      </w:pPr>
      <w:r>
        <w:rPr>
          <w:color w:val="0D0D0D"/>
          <w:sz w:val="24"/>
        </w:rPr>
        <w:t>The combined phenomenon of southern oscillation and El Nino is known as ENSO. In</w:t>
      </w:r>
      <w:r>
        <w:rPr>
          <w:color w:val="0D0D0D"/>
          <w:spacing w:val="40"/>
          <w:sz w:val="24"/>
        </w:rPr>
        <w:t> </w:t>
      </w:r>
      <w:r>
        <w:rPr>
          <w:color w:val="0D0D0D"/>
          <w:sz w:val="24"/>
        </w:rPr>
        <w:t>the years when the ENSO is strong, large-scale variations in weather occur over the </w:t>
      </w:r>
      <w:r>
        <w:rPr>
          <w:color w:val="0D0D0D"/>
          <w:spacing w:val="-2"/>
          <w:sz w:val="24"/>
        </w:rPr>
        <w:t>world.</w:t>
      </w:r>
    </w:p>
    <w:p>
      <w:pPr>
        <w:pStyle w:val="ListParagraph"/>
        <w:spacing w:after="0" w:line="360" w:lineRule="auto"/>
        <w:jc w:val="both"/>
        <w:rPr>
          <w:rFonts w:ascii="Symbol" w:hAnsi="Symbol"/>
          <w:sz w:val="22"/>
        </w:rPr>
        <w:sectPr>
          <w:pgSz w:w="12240" w:h="15840"/>
          <w:pgMar w:header="0" w:footer="1008" w:top="1100" w:bottom="1200" w:left="1080" w:right="720"/>
        </w:sectPr>
      </w:pPr>
    </w:p>
    <w:p>
      <w:pPr>
        <w:pStyle w:val="Heading3"/>
        <w:numPr>
          <w:ilvl w:val="0"/>
          <w:numId w:val="3"/>
        </w:numPr>
        <w:tabs>
          <w:tab w:pos="2322" w:val="left" w:leader="none"/>
        </w:tabs>
        <w:spacing w:line="240" w:lineRule="auto" w:before="85" w:after="0"/>
        <w:ind w:left="2322" w:right="0" w:hanging="584"/>
        <w:jc w:val="left"/>
        <w:rPr>
          <w:rFonts w:ascii="Cambria"/>
          <w:color w:val="365F91"/>
        </w:rPr>
      </w:pPr>
      <w:bookmarkStart w:name="29. Air masses: Origin and Classificatio" w:id="227"/>
      <w:bookmarkEnd w:id="227"/>
      <w:r>
        <w:rPr>
          <w:b w:val="0"/>
        </w:rPr>
      </w:r>
      <w:bookmarkStart w:name="_bookmark104" w:id="228"/>
      <w:bookmarkEnd w:id="228"/>
      <w:r>
        <w:rPr>
          <w:b w:val="0"/>
        </w:rPr>
      </w:r>
      <w:r>
        <w:rPr>
          <w:rFonts w:ascii="Cambria"/>
          <w:color w:val="365F91"/>
        </w:rPr>
        <w:t>Air masses: Origin</w:t>
      </w:r>
      <w:r>
        <w:rPr>
          <w:rFonts w:ascii="Cambria"/>
          <w:color w:val="365F91"/>
          <w:spacing w:val="-6"/>
        </w:rPr>
        <w:t> </w:t>
      </w:r>
      <w:r>
        <w:rPr>
          <w:rFonts w:ascii="Cambria"/>
          <w:color w:val="365F91"/>
        </w:rPr>
        <w:t>and </w:t>
      </w:r>
      <w:r>
        <w:rPr>
          <w:rFonts w:ascii="Cambria"/>
          <w:color w:val="365F91"/>
          <w:spacing w:val="-2"/>
        </w:rPr>
        <w:t>Classification</w:t>
      </w:r>
    </w:p>
    <w:p>
      <w:pPr>
        <w:pStyle w:val="BodyText"/>
        <w:spacing w:before="85"/>
        <w:rPr>
          <w:rFonts w:ascii="Cambria"/>
          <w:b/>
          <w:sz w:val="36"/>
        </w:rPr>
      </w:pPr>
    </w:p>
    <w:p>
      <w:pPr>
        <w:pStyle w:val="BodyText"/>
        <w:spacing w:line="360" w:lineRule="auto"/>
        <w:ind w:left="360" w:right="727"/>
        <w:jc w:val="both"/>
      </w:pPr>
      <w:r>
        <w:rPr>
          <w:color w:val="0D0D0D"/>
        </w:rPr>
        <w:t>Air Mass is defined as a large body of air having little horizontal variation in temperature and moisture. The air masses have a relatively uniform distribution of vertical gradients in their physical properties like temperature, pressure, and humidity.</w:t>
      </w:r>
    </w:p>
    <w:p>
      <w:pPr>
        <w:pStyle w:val="BodyText"/>
        <w:spacing w:before="205"/>
      </w:pPr>
    </w:p>
    <w:p>
      <w:pPr>
        <w:pStyle w:val="Heading3"/>
        <w:jc w:val="both"/>
      </w:pPr>
      <w:bookmarkStart w:name="Formation of Air Masses" w:id="229"/>
      <w:bookmarkEnd w:id="229"/>
      <w:r>
        <w:rPr>
          <w:b w:val="0"/>
        </w:rPr>
      </w:r>
      <w:bookmarkStart w:name="_bookmark105" w:id="230"/>
      <w:bookmarkEnd w:id="230"/>
      <w:r>
        <w:rPr>
          <w:b w:val="0"/>
        </w:rPr>
      </w:r>
      <w:r>
        <w:rPr/>
        <w:t>Formation</w:t>
      </w:r>
      <w:r>
        <w:rPr>
          <w:spacing w:val="-5"/>
        </w:rPr>
        <w:t> </w:t>
      </w:r>
      <w:r>
        <w:rPr/>
        <w:t>of</w:t>
      </w:r>
      <w:r>
        <w:rPr>
          <w:spacing w:val="-1"/>
        </w:rPr>
        <w:t> </w:t>
      </w:r>
      <w:r>
        <w:rPr/>
        <w:t>Air</w:t>
      </w:r>
      <w:r>
        <w:rPr>
          <w:spacing w:val="-1"/>
        </w:rPr>
        <w:t> </w:t>
      </w:r>
      <w:r>
        <w:rPr>
          <w:spacing w:val="-2"/>
        </w:rPr>
        <w:t>Masses</w:t>
      </w:r>
    </w:p>
    <w:p>
      <w:pPr>
        <w:pStyle w:val="BodyText"/>
        <w:spacing w:line="360" w:lineRule="auto" w:before="269"/>
        <w:ind w:left="360" w:right="732"/>
        <w:jc w:val="both"/>
      </w:pPr>
      <w:r>
        <w:rPr>
          <w:color w:val="0D0D0D"/>
        </w:rPr>
        <w:t>Air masses are formed in very particular surface and atmospheric conditions which are found only in a few areas of the world. These preconditions are:</w:t>
      </w:r>
    </w:p>
    <w:p>
      <w:pPr>
        <w:pStyle w:val="ListParagraph"/>
        <w:numPr>
          <w:ilvl w:val="0"/>
          <w:numId w:val="56"/>
        </w:numPr>
        <w:tabs>
          <w:tab w:pos="1081" w:val="left" w:leader="none"/>
        </w:tabs>
        <w:spacing w:line="360" w:lineRule="auto" w:before="200" w:after="0"/>
        <w:ind w:left="1081" w:right="721" w:hanging="361"/>
        <w:jc w:val="both"/>
        <w:rPr>
          <w:sz w:val="24"/>
        </w:rPr>
      </w:pPr>
      <w:r>
        <w:rPr>
          <w:color w:val="0D0D0D"/>
          <w:sz w:val="24"/>
        </w:rPr>
        <w:t>Physiographic homogeneity – surface should be either an oceanic surface or a plane on a continental surface.</w:t>
      </w:r>
    </w:p>
    <w:p>
      <w:pPr>
        <w:pStyle w:val="ListParagraph"/>
        <w:numPr>
          <w:ilvl w:val="0"/>
          <w:numId w:val="56"/>
        </w:numPr>
        <w:tabs>
          <w:tab w:pos="1081" w:val="left" w:leader="none"/>
        </w:tabs>
        <w:spacing w:line="360" w:lineRule="auto" w:before="199" w:after="0"/>
        <w:ind w:left="1081" w:right="723" w:hanging="361"/>
        <w:jc w:val="both"/>
        <w:rPr>
          <w:sz w:val="24"/>
        </w:rPr>
      </w:pPr>
      <w:r>
        <w:rPr>
          <w:color w:val="0D0D0D"/>
          <w:sz w:val="24"/>
        </w:rPr>
        <w:t>Atmospheric conditions must be stable for the origin of air masses. There should not be any</w:t>
      </w:r>
      <w:r>
        <w:rPr>
          <w:color w:val="0D0D0D"/>
          <w:spacing w:val="-4"/>
          <w:sz w:val="24"/>
        </w:rPr>
        <w:t> </w:t>
      </w:r>
      <w:r>
        <w:rPr>
          <w:color w:val="0D0D0D"/>
          <w:sz w:val="24"/>
        </w:rPr>
        <w:t>major movement in</w:t>
      </w:r>
      <w:r>
        <w:rPr>
          <w:color w:val="0D0D0D"/>
          <w:spacing w:val="-4"/>
          <w:sz w:val="24"/>
        </w:rPr>
        <w:t> </w:t>
      </w:r>
      <w:r>
        <w:rPr>
          <w:color w:val="0D0D0D"/>
          <w:sz w:val="24"/>
        </w:rPr>
        <w:t>the</w:t>
      </w:r>
      <w:r>
        <w:rPr>
          <w:color w:val="0D0D0D"/>
          <w:spacing w:val="-1"/>
          <w:sz w:val="24"/>
        </w:rPr>
        <w:t> </w:t>
      </w:r>
      <w:r>
        <w:rPr>
          <w:color w:val="0D0D0D"/>
          <w:sz w:val="24"/>
        </w:rPr>
        <w:t>air. This is important for</w:t>
      </w:r>
      <w:r>
        <w:rPr>
          <w:color w:val="0D0D0D"/>
          <w:spacing w:val="-3"/>
          <w:sz w:val="24"/>
        </w:rPr>
        <w:t> </w:t>
      </w:r>
      <w:r>
        <w:rPr>
          <w:color w:val="0D0D0D"/>
          <w:sz w:val="24"/>
        </w:rPr>
        <w:t>air to maintain</w:t>
      </w:r>
      <w:r>
        <w:rPr>
          <w:color w:val="0D0D0D"/>
          <w:spacing w:val="-4"/>
          <w:sz w:val="24"/>
        </w:rPr>
        <w:t> </w:t>
      </w:r>
      <w:r>
        <w:rPr>
          <w:color w:val="0D0D0D"/>
          <w:sz w:val="24"/>
        </w:rPr>
        <w:t>contact with</w:t>
      </w:r>
      <w:r>
        <w:rPr>
          <w:color w:val="0D0D0D"/>
          <w:spacing w:val="-4"/>
          <w:sz w:val="24"/>
        </w:rPr>
        <w:t> </w:t>
      </w:r>
      <w:r>
        <w:rPr>
          <w:color w:val="0D0D0D"/>
          <w:sz w:val="24"/>
        </w:rPr>
        <w:t>uniform surface area for a long duration of time.</w:t>
      </w:r>
    </w:p>
    <w:p>
      <w:pPr>
        <w:pStyle w:val="ListParagraph"/>
        <w:numPr>
          <w:ilvl w:val="0"/>
          <w:numId w:val="56"/>
        </w:numPr>
        <w:tabs>
          <w:tab w:pos="1081" w:val="left" w:leader="none"/>
        </w:tabs>
        <w:spacing w:line="362" w:lineRule="auto" w:before="199" w:after="0"/>
        <w:ind w:left="1081" w:right="729" w:hanging="361"/>
        <w:jc w:val="both"/>
        <w:rPr>
          <w:sz w:val="24"/>
        </w:rPr>
      </w:pPr>
      <w:r>
        <w:rPr>
          <w:color w:val="0D0D0D"/>
          <w:sz w:val="24"/>
        </w:rPr>
        <w:t>The air should rest on the given surface for 2 to 3 days to absorb the properties of the given surface.</w:t>
      </w:r>
    </w:p>
    <w:p>
      <w:pPr>
        <w:pStyle w:val="BodyText"/>
        <w:spacing w:line="360" w:lineRule="auto" w:before="199"/>
        <w:ind w:left="643" w:right="731"/>
        <w:jc w:val="both"/>
      </w:pPr>
      <w:r>
        <w:rPr>
          <w:color w:val="0D0D0D"/>
        </w:rPr>
        <w:t>Such atmospheric conditions are found in very restricted areas on the globe where the air is sinking slowly and gradually over the uniform surface, such areas are:</w:t>
      </w:r>
    </w:p>
    <w:p>
      <w:pPr>
        <w:pStyle w:val="ListParagraph"/>
        <w:numPr>
          <w:ilvl w:val="1"/>
          <w:numId w:val="56"/>
        </w:numPr>
        <w:tabs>
          <w:tab w:pos="1079" w:val="left" w:leader="none"/>
          <w:tab w:pos="1081" w:val="left" w:leader="none"/>
        </w:tabs>
        <w:spacing w:line="360" w:lineRule="auto" w:before="199" w:after="0"/>
        <w:ind w:left="1081" w:right="718" w:hanging="361"/>
        <w:jc w:val="both"/>
        <w:rPr>
          <w:sz w:val="24"/>
        </w:rPr>
      </w:pPr>
      <w:r>
        <w:rPr>
          <w:color w:val="0D0D0D"/>
          <w:sz w:val="24"/>
        </w:rPr>
        <w:t>Polar and subpolar regions</w:t>
      </w:r>
      <w:r>
        <w:rPr>
          <w:color w:val="0D0D0D"/>
          <w:spacing w:val="40"/>
          <w:sz w:val="24"/>
        </w:rPr>
        <w:t> </w:t>
      </w:r>
      <w:r>
        <w:rPr>
          <w:color w:val="0D0D0D"/>
          <w:sz w:val="24"/>
        </w:rPr>
        <w:t>(due to the presence of polar high-pressure belts and related sinking of air)</w:t>
      </w:r>
    </w:p>
    <w:p>
      <w:pPr>
        <w:pStyle w:val="ListParagraph"/>
        <w:numPr>
          <w:ilvl w:val="1"/>
          <w:numId w:val="56"/>
        </w:numPr>
        <w:tabs>
          <w:tab w:pos="1079" w:val="left" w:leader="none"/>
          <w:tab w:pos="1081" w:val="left" w:leader="none"/>
        </w:tabs>
        <w:spacing w:line="360" w:lineRule="auto" w:before="200" w:after="0"/>
        <w:ind w:left="1081" w:right="725" w:hanging="361"/>
        <w:jc w:val="both"/>
        <w:rPr>
          <w:sz w:val="24"/>
        </w:rPr>
      </w:pPr>
      <w:r>
        <w:rPr>
          <w:color w:val="0D0D0D"/>
          <w:sz w:val="24"/>
        </w:rPr>
        <w:t>Subtropical high-pressure belts (due to subsidence of air from the upper troposphere to lower troposphere)</w:t>
      </w:r>
    </w:p>
    <w:p>
      <w:pPr>
        <w:pStyle w:val="Heading8"/>
        <w:spacing w:before="204"/>
        <w:jc w:val="both"/>
      </w:pPr>
      <w:r>
        <w:rPr>
          <w:color w:val="0D0D0D"/>
        </w:rPr>
        <w:t>Source</w:t>
      </w:r>
      <w:r>
        <w:rPr>
          <w:color w:val="0D0D0D"/>
          <w:spacing w:val="-1"/>
        </w:rPr>
        <w:t> </w:t>
      </w:r>
      <w:r>
        <w:rPr>
          <w:color w:val="0D0D0D"/>
          <w:spacing w:val="-2"/>
        </w:rPr>
        <w:t>regions</w:t>
      </w:r>
    </w:p>
    <w:p>
      <w:pPr>
        <w:pStyle w:val="BodyText"/>
        <w:spacing w:before="58"/>
        <w:rPr>
          <w:b/>
        </w:rPr>
      </w:pPr>
    </w:p>
    <w:p>
      <w:pPr>
        <w:pStyle w:val="BodyText"/>
        <w:spacing w:line="360" w:lineRule="auto"/>
        <w:ind w:left="643" w:right="714"/>
        <w:jc w:val="both"/>
      </w:pPr>
      <w:r>
        <w:rPr>
          <w:color w:val="0D0D0D"/>
        </w:rPr>
        <w:t>The homogenous surfaces, over which air masses form, are called the source regions. The source region should be extensive with gentle, divergent air circulation. Areas with high pressure</w:t>
      </w:r>
      <w:r>
        <w:rPr>
          <w:color w:val="0D0D0D"/>
          <w:spacing w:val="10"/>
        </w:rPr>
        <w:t> </w:t>
      </w:r>
      <w:r>
        <w:rPr>
          <w:color w:val="0D0D0D"/>
        </w:rPr>
        <w:t>but</w:t>
      </w:r>
      <w:r>
        <w:rPr>
          <w:color w:val="0D0D0D"/>
          <w:spacing w:val="21"/>
        </w:rPr>
        <w:t> </w:t>
      </w:r>
      <w:r>
        <w:rPr>
          <w:color w:val="0D0D0D"/>
        </w:rPr>
        <w:t>little</w:t>
      </w:r>
      <w:r>
        <w:rPr>
          <w:color w:val="0D0D0D"/>
          <w:spacing w:val="11"/>
        </w:rPr>
        <w:t> </w:t>
      </w:r>
      <w:r>
        <w:rPr>
          <w:color w:val="0D0D0D"/>
        </w:rPr>
        <w:t>pressure</w:t>
      </w:r>
      <w:r>
        <w:rPr>
          <w:color w:val="0D0D0D"/>
          <w:spacing w:val="11"/>
        </w:rPr>
        <w:t> </w:t>
      </w:r>
      <w:r>
        <w:rPr>
          <w:color w:val="0D0D0D"/>
        </w:rPr>
        <w:t>difference</w:t>
      </w:r>
      <w:r>
        <w:rPr>
          <w:color w:val="0D0D0D"/>
          <w:spacing w:val="10"/>
        </w:rPr>
        <w:t> </w:t>
      </w:r>
      <w:r>
        <w:rPr>
          <w:color w:val="0D0D0D"/>
        </w:rPr>
        <w:t>or</w:t>
      </w:r>
      <w:r>
        <w:rPr>
          <w:color w:val="0D0D0D"/>
          <w:spacing w:val="14"/>
        </w:rPr>
        <w:t> </w:t>
      </w:r>
      <w:r>
        <w:rPr>
          <w:color w:val="0D0D0D"/>
        </w:rPr>
        <w:t>pressure</w:t>
      </w:r>
      <w:r>
        <w:rPr>
          <w:color w:val="0D0D0D"/>
          <w:spacing w:val="11"/>
        </w:rPr>
        <w:t> </w:t>
      </w:r>
      <w:r>
        <w:rPr>
          <w:color w:val="0D0D0D"/>
        </w:rPr>
        <w:t>gradient</w:t>
      </w:r>
      <w:r>
        <w:rPr>
          <w:color w:val="0D0D0D"/>
          <w:spacing w:val="16"/>
        </w:rPr>
        <w:t> </w:t>
      </w:r>
      <w:r>
        <w:rPr>
          <w:color w:val="0D0D0D"/>
        </w:rPr>
        <w:t>are</w:t>
      </w:r>
      <w:r>
        <w:rPr>
          <w:color w:val="0D0D0D"/>
          <w:spacing w:val="11"/>
        </w:rPr>
        <w:t> </w:t>
      </w:r>
      <w:r>
        <w:rPr>
          <w:color w:val="0D0D0D"/>
        </w:rPr>
        <w:t>ideal</w:t>
      </w:r>
      <w:r>
        <w:rPr>
          <w:color w:val="0D0D0D"/>
          <w:spacing w:val="8"/>
        </w:rPr>
        <w:t> </w:t>
      </w:r>
      <w:r>
        <w:rPr>
          <w:color w:val="0D0D0D"/>
        </w:rPr>
        <w:t>source</w:t>
      </w:r>
      <w:r>
        <w:rPr>
          <w:color w:val="0D0D0D"/>
          <w:spacing w:val="10"/>
        </w:rPr>
        <w:t> </w:t>
      </w:r>
      <w:r>
        <w:rPr>
          <w:color w:val="0D0D0D"/>
        </w:rPr>
        <w:t>regions.</w:t>
      </w:r>
      <w:r>
        <w:rPr>
          <w:color w:val="0D0D0D"/>
          <w:spacing w:val="13"/>
        </w:rPr>
        <w:t> </w:t>
      </w:r>
      <w:r>
        <w:rPr>
          <w:color w:val="0D0D0D"/>
        </w:rPr>
        <w:t>There</w:t>
      </w:r>
      <w:r>
        <w:rPr>
          <w:color w:val="0D0D0D"/>
          <w:spacing w:val="11"/>
        </w:rPr>
        <w:t> </w:t>
      </w:r>
      <w:r>
        <w:rPr>
          <w:color w:val="0D0D0D"/>
          <w:spacing w:val="-5"/>
        </w:rPr>
        <w:t>are</w:t>
      </w:r>
    </w:p>
    <w:p>
      <w:pPr>
        <w:pStyle w:val="BodyText"/>
        <w:spacing w:after="0" w:line="360" w:lineRule="auto"/>
        <w:jc w:val="both"/>
        <w:sectPr>
          <w:pgSz w:w="12240" w:h="15840"/>
          <w:pgMar w:header="0" w:footer="1008" w:top="1080" w:bottom="1200" w:left="1080" w:right="720"/>
        </w:sectPr>
      </w:pPr>
    </w:p>
    <w:p>
      <w:pPr>
        <w:pStyle w:val="BodyText"/>
        <w:spacing w:line="360" w:lineRule="auto" w:before="63"/>
        <w:ind w:left="643" w:right="831"/>
      </w:pPr>
      <w:r>
        <w:rPr>
          <w:color w:val="0D0D0D"/>
        </w:rPr>
        <w:t>no major source regions in the mid-latitudes as these regions are dominated by cyclonic and other disturbances.</w:t>
      </w:r>
    </w:p>
    <w:p>
      <w:pPr>
        <w:pStyle w:val="ListParagraph"/>
        <w:numPr>
          <w:ilvl w:val="1"/>
          <w:numId w:val="56"/>
        </w:numPr>
        <w:tabs>
          <w:tab w:pos="1081" w:val="left" w:leader="none"/>
        </w:tabs>
        <w:spacing w:line="360" w:lineRule="auto" w:before="200" w:after="0"/>
        <w:ind w:left="1081" w:right="722" w:hanging="361"/>
        <w:jc w:val="left"/>
        <w:rPr>
          <w:sz w:val="24"/>
        </w:rPr>
      </w:pPr>
      <w:r>
        <w:rPr>
          <w:color w:val="0D0D0D"/>
          <w:sz w:val="24"/>
        </w:rPr>
        <w:t>The</w:t>
      </w:r>
      <w:r>
        <w:rPr>
          <w:color w:val="0D0D0D"/>
          <w:spacing w:val="40"/>
          <w:sz w:val="24"/>
        </w:rPr>
        <w:t> </w:t>
      </w:r>
      <w:r>
        <w:rPr>
          <w:color w:val="0D0D0D"/>
          <w:sz w:val="24"/>
        </w:rPr>
        <w:t>main</w:t>
      </w:r>
      <w:r>
        <w:rPr>
          <w:color w:val="0D0D0D"/>
          <w:spacing w:val="40"/>
          <w:sz w:val="24"/>
        </w:rPr>
        <w:t> </w:t>
      </w:r>
      <w:r>
        <w:rPr>
          <w:color w:val="0D0D0D"/>
          <w:sz w:val="24"/>
        </w:rPr>
        <w:t>source</w:t>
      </w:r>
      <w:r>
        <w:rPr>
          <w:color w:val="0D0D0D"/>
          <w:spacing w:val="39"/>
          <w:sz w:val="24"/>
        </w:rPr>
        <w:t> </w:t>
      </w:r>
      <w:r>
        <w:rPr>
          <w:color w:val="0D0D0D"/>
          <w:sz w:val="24"/>
        </w:rPr>
        <w:t>regions</w:t>
      </w:r>
      <w:r>
        <w:rPr>
          <w:color w:val="0D0D0D"/>
          <w:spacing w:val="38"/>
          <w:sz w:val="24"/>
        </w:rPr>
        <w:t> </w:t>
      </w:r>
      <w:r>
        <w:rPr>
          <w:color w:val="0D0D0D"/>
          <w:sz w:val="24"/>
        </w:rPr>
        <w:t>are</w:t>
      </w:r>
      <w:r>
        <w:rPr>
          <w:color w:val="0D0D0D"/>
          <w:spacing w:val="34"/>
          <w:sz w:val="24"/>
        </w:rPr>
        <w:t> </w:t>
      </w:r>
      <w:r>
        <w:rPr>
          <w:color w:val="0D0D0D"/>
          <w:sz w:val="24"/>
        </w:rPr>
        <w:t>the</w:t>
      </w:r>
      <w:r>
        <w:rPr>
          <w:color w:val="0D0D0D"/>
          <w:spacing w:val="39"/>
          <w:sz w:val="24"/>
        </w:rPr>
        <w:t> </w:t>
      </w:r>
      <w:r>
        <w:rPr>
          <w:color w:val="0D0D0D"/>
          <w:sz w:val="24"/>
        </w:rPr>
        <w:t>high-pressure</w:t>
      </w:r>
      <w:r>
        <w:rPr>
          <w:color w:val="0D0D0D"/>
          <w:spacing w:val="39"/>
          <w:sz w:val="24"/>
        </w:rPr>
        <w:t> </w:t>
      </w:r>
      <w:r>
        <w:rPr>
          <w:color w:val="0D0D0D"/>
          <w:sz w:val="24"/>
        </w:rPr>
        <w:t>belts</w:t>
      </w:r>
      <w:r>
        <w:rPr>
          <w:color w:val="0D0D0D"/>
          <w:spacing w:val="40"/>
          <w:sz w:val="24"/>
        </w:rPr>
        <w:t> </w:t>
      </w:r>
      <w:r>
        <w:rPr>
          <w:color w:val="0D0D0D"/>
          <w:sz w:val="24"/>
        </w:rPr>
        <w:t>in</w:t>
      </w:r>
      <w:r>
        <w:rPr>
          <w:color w:val="0D0D0D"/>
          <w:spacing w:val="35"/>
          <w:sz w:val="24"/>
        </w:rPr>
        <w:t> </w:t>
      </w:r>
      <w:r>
        <w:rPr>
          <w:color w:val="0D0D0D"/>
          <w:sz w:val="24"/>
        </w:rPr>
        <w:t>the</w:t>
      </w:r>
      <w:r>
        <w:rPr>
          <w:color w:val="0D0D0D"/>
          <w:spacing w:val="39"/>
          <w:sz w:val="24"/>
        </w:rPr>
        <w:t> </w:t>
      </w:r>
      <w:r>
        <w:rPr>
          <w:color w:val="0D0D0D"/>
          <w:sz w:val="24"/>
        </w:rPr>
        <w:t>sub-tropics</w:t>
      </w:r>
      <w:r>
        <w:rPr>
          <w:color w:val="0D0D0D"/>
          <w:spacing w:val="38"/>
          <w:sz w:val="24"/>
        </w:rPr>
        <w:t> </w:t>
      </w:r>
      <w:r>
        <w:rPr>
          <w:color w:val="0D0D0D"/>
          <w:sz w:val="24"/>
        </w:rPr>
        <w:t>(giving</w:t>
      </w:r>
      <w:r>
        <w:rPr>
          <w:color w:val="0D0D0D"/>
          <w:spacing w:val="40"/>
          <w:sz w:val="24"/>
        </w:rPr>
        <w:t> </w:t>
      </w:r>
      <w:r>
        <w:rPr>
          <w:color w:val="0D0D0D"/>
          <w:sz w:val="24"/>
        </w:rPr>
        <w:t>rise</w:t>
      </w:r>
      <w:r>
        <w:rPr>
          <w:color w:val="0D0D0D"/>
          <w:spacing w:val="39"/>
          <w:sz w:val="24"/>
        </w:rPr>
        <w:t> </w:t>
      </w:r>
      <w:r>
        <w:rPr>
          <w:color w:val="0D0D0D"/>
          <w:sz w:val="24"/>
        </w:rPr>
        <w:t>to tropical air masses) and around the poles (giving rise to polar air masses).</w:t>
      </w:r>
    </w:p>
    <w:p>
      <w:pPr>
        <w:pStyle w:val="ListParagraph"/>
        <w:numPr>
          <w:ilvl w:val="1"/>
          <w:numId w:val="56"/>
        </w:numPr>
        <w:tabs>
          <w:tab w:pos="1080" w:val="left" w:leader="none"/>
        </w:tabs>
        <w:spacing w:line="240" w:lineRule="auto" w:before="199" w:after="0"/>
        <w:ind w:left="1080" w:right="0" w:hanging="360"/>
        <w:jc w:val="left"/>
        <w:rPr>
          <w:sz w:val="24"/>
        </w:rPr>
      </w:pPr>
      <w:r>
        <w:rPr>
          <w:color w:val="0D0D0D"/>
          <w:sz w:val="24"/>
        </w:rPr>
        <w:t>Source</w:t>
      </w:r>
      <w:r>
        <w:rPr>
          <w:color w:val="0D0D0D"/>
          <w:spacing w:val="-4"/>
          <w:sz w:val="24"/>
        </w:rPr>
        <w:t> </w:t>
      </w:r>
      <w:r>
        <w:rPr>
          <w:color w:val="0D0D0D"/>
          <w:sz w:val="24"/>
        </w:rPr>
        <w:t>Region</w:t>
      </w:r>
      <w:r>
        <w:rPr>
          <w:color w:val="0D0D0D"/>
          <w:spacing w:val="-7"/>
          <w:sz w:val="24"/>
        </w:rPr>
        <w:t> </w:t>
      </w:r>
      <w:r>
        <w:rPr>
          <w:color w:val="0D0D0D"/>
          <w:sz w:val="24"/>
        </w:rPr>
        <w:t>establishes</w:t>
      </w:r>
      <w:r>
        <w:rPr>
          <w:color w:val="0D0D0D"/>
          <w:spacing w:val="-4"/>
          <w:sz w:val="24"/>
        </w:rPr>
        <w:t> </w:t>
      </w:r>
      <w:r>
        <w:rPr>
          <w:color w:val="0D0D0D"/>
          <w:sz w:val="24"/>
        </w:rPr>
        <w:t>heat</w:t>
      </w:r>
      <w:r>
        <w:rPr>
          <w:color w:val="0D0D0D"/>
          <w:spacing w:val="2"/>
          <w:sz w:val="24"/>
        </w:rPr>
        <w:t> </w:t>
      </w:r>
      <w:r>
        <w:rPr>
          <w:color w:val="0D0D0D"/>
          <w:sz w:val="24"/>
        </w:rPr>
        <w:t>and</w:t>
      </w:r>
      <w:r>
        <w:rPr>
          <w:color w:val="0D0D0D"/>
          <w:spacing w:val="2"/>
          <w:sz w:val="24"/>
        </w:rPr>
        <w:t> </w:t>
      </w:r>
      <w:r>
        <w:rPr>
          <w:color w:val="0D0D0D"/>
          <w:sz w:val="24"/>
        </w:rPr>
        <w:t>moisture</w:t>
      </w:r>
      <w:r>
        <w:rPr>
          <w:color w:val="0D0D0D"/>
          <w:spacing w:val="-3"/>
          <w:sz w:val="24"/>
        </w:rPr>
        <w:t> </w:t>
      </w:r>
      <w:r>
        <w:rPr>
          <w:color w:val="0D0D0D"/>
          <w:spacing w:val="-2"/>
          <w:sz w:val="24"/>
        </w:rPr>
        <w:t>equilibrium.</w:t>
      </w:r>
    </w:p>
    <w:p>
      <w:pPr>
        <w:pStyle w:val="BodyText"/>
        <w:spacing w:before="63"/>
      </w:pPr>
    </w:p>
    <w:p>
      <w:pPr>
        <w:pStyle w:val="ListParagraph"/>
        <w:numPr>
          <w:ilvl w:val="1"/>
          <w:numId w:val="56"/>
        </w:numPr>
        <w:tabs>
          <w:tab w:pos="1079" w:val="left" w:leader="none"/>
          <w:tab w:pos="1081" w:val="left" w:leader="none"/>
        </w:tabs>
        <w:spacing w:line="360" w:lineRule="auto" w:before="0" w:after="0"/>
        <w:ind w:left="1081" w:right="727" w:hanging="361"/>
        <w:jc w:val="both"/>
        <w:rPr>
          <w:sz w:val="24"/>
        </w:rPr>
      </w:pPr>
      <w:r>
        <w:rPr>
          <w:color w:val="0D0D0D"/>
          <w:sz w:val="24"/>
        </w:rPr>
        <w:t>When an air mass moves away from a source region, the upper level maintains the physical characteristics for a longer period. This is possible because they are stable with stagnant air which does not facilitate convection.</w:t>
      </w:r>
    </w:p>
    <w:p>
      <w:pPr>
        <w:pStyle w:val="Heading8"/>
        <w:spacing w:before="203"/>
        <w:jc w:val="both"/>
      </w:pPr>
      <w:r>
        <w:rPr>
          <w:color w:val="0D0D0D"/>
        </w:rPr>
        <w:t>Movement</w:t>
      </w:r>
      <w:r>
        <w:rPr>
          <w:color w:val="0D0D0D"/>
          <w:spacing w:val="1"/>
        </w:rPr>
        <w:t> </w:t>
      </w:r>
      <w:r>
        <w:rPr>
          <w:color w:val="0D0D0D"/>
        </w:rPr>
        <w:t>of</w:t>
      </w:r>
      <w:r>
        <w:rPr>
          <w:color w:val="0D0D0D"/>
          <w:spacing w:val="-2"/>
        </w:rPr>
        <w:t> </w:t>
      </w:r>
      <w:r>
        <w:rPr>
          <w:color w:val="0D0D0D"/>
        </w:rPr>
        <w:t>air</w:t>
      </w:r>
      <w:r>
        <w:rPr>
          <w:color w:val="0D0D0D"/>
          <w:spacing w:val="-4"/>
        </w:rPr>
        <w:t> </w:t>
      </w:r>
      <w:r>
        <w:rPr>
          <w:color w:val="0D0D0D"/>
          <w:spacing w:val="-2"/>
        </w:rPr>
        <w:t>masses</w:t>
      </w:r>
    </w:p>
    <w:p>
      <w:pPr>
        <w:pStyle w:val="BodyText"/>
        <w:spacing w:before="58"/>
        <w:rPr>
          <w:b/>
        </w:rPr>
      </w:pPr>
    </w:p>
    <w:p>
      <w:pPr>
        <w:pStyle w:val="BodyText"/>
        <w:ind w:left="643"/>
      </w:pPr>
      <w:r>
        <w:rPr>
          <w:color w:val="0D0D0D"/>
        </w:rPr>
        <w:t>Once</w:t>
      </w:r>
      <w:r>
        <w:rPr>
          <w:color w:val="0D0D0D"/>
          <w:spacing w:val="-3"/>
        </w:rPr>
        <w:t> </w:t>
      </w:r>
      <w:r>
        <w:rPr>
          <w:color w:val="0D0D0D"/>
        </w:rPr>
        <w:t>they</w:t>
      </w:r>
      <w:r>
        <w:rPr>
          <w:color w:val="0D0D0D"/>
          <w:spacing w:val="-5"/>
        </w:rPr>
        <w:t> </w:t>
      </w:r>
      <w:r>
        <w:rPr>
          <w:color w:val="0D0D0D"/>
        </w:rPr>
        <w:t>are</w:t>
      </w:r>
      <w:r>
        <w:rPr>
          <w:color w:val="0D0D0D"/>
          <w:spacing w:val="4"/>
        </w:rPr>
        <w:t> </w:t>
      </w:r>
      <w:r>
        <w:rPr>
          <w:color w:val="0D0D0D"/>
        </w:rPr>
        <w:t>formed they</w:t>
      </w:r>
      <w:r>
        <w:rPr>
          <w:color w:val="0D0D0D"/>
          <w:spacing w:val="-5"/>
        </w:rPr>
        <w:t> </w:t>
      </w:r>
      <w:r>
        <w:rPr>
          <w:color w:val="0D0D0D"/>
        </w:rPr>
        <w:t>start moving away</w:t>
      </w:r>
      <w:r>
        <w:rPr>
          <w:color w:val="0D0D0D"/>
          <w:spacing w:val="-5"/>
        </w:rPr>
        <w:t> </w:t>
      </w:r>
      <w:r>
        <w:rPr>
          <w:color w:val="0D0D0D"/>
        </w:rPr>
        <w:t>from</w:t>
      </w:r>
      <w:r>
        <w:rPr>
          <w:color w:val="0D0D0D"/>
          <w:spacing w:val="-9"/>
        </w:rPr>
        <w:t> </w:t>
      </w:r>
      <w:r>
        <w:rPr>
          <w:color w:val="0D0D0D"/>
        </w:rPr>
        <w:t>the</w:t>
      </w:r>
      <w:r>
        <w:rPr>
          <w:color w:val="0D0D0D"/>
          <w:spacing w:val="-1"/>
        </w:rPr>
        <w:t> </w:t>
      </w:r>
      <w:r>
        <w:rPr>
          <w:color w:val="0D0D0D"/>
        </w:rPr>
        <w:t>source regions</w:t>
      </w:r>
      <w:r>
        <w:rPr>
          <w:color w:val="0D0D0D"/>
          <w:spacing w:val="-2"/>
        </w:rPr>
        <w:t> </w:t>
      </w:r>
      <w:r>
        <w:rPr>
          <w:color w:val="0D0D0D"/>
        </w:rPr>
        <w:t>due</w:t>
      </w:r>
      <w:r>
        <w:rPr>
          <w:color w:val="0D0D0D"/>
          <w:spacing w:val="-1"/>
        </w:rPr>
        <w:t> </w:t>
      </w:r>
      <w:r>
        <w:rPr>
          <w:color w:val="0D0D0D"/>
        </w:rPr>
        <w:t>to</w:t>
      </w:r>
      <w:r>
        <w:rPr>
          <w:color w:val="0D0D0D"/>
          <w:spacing w:val="5"/>
        </w:rPr>
        <w:t> </w:t>
      </w:r>
      <w:r>
        <w:rPr>
          <w:color w:val="0D0D0D"/>
          <w:spacing w:val="-2"/>
        </w:rPr>
        <w:t>gravity.</w:t>
      </w:r>
    </w:p>
    <w:p>
      <w:pPr>
        <w:pStyle w:val="BodyText"/>
        <w:spacing w:before="63"/>
      </w:pPr>
    </w:p>
    <w:p>
      <w:pPr>
        <w:pStyle w:val="BodyText"/>
        <w:spacing w:line="360" w:lineRule="auto"/>
        <w:ind w:left="643" w:right="715"/>
      </w:pPr>
      <w:r>
        <w:rPr>
          <w:color w:val="0D0D0D"/>
        </w:rPr>
        <w:t>Usually, they follow the path provided by</w:t>
      </w:r>
      <w:r>
        <w:rPr>
          <w:color w:val="0D0D0D"/>
          <w:spacing w:val="-2"/>
        </w:rPr>
        <w:t> </w:t>
      </w:r>
      <w:r>
        <w:rPr>
          <w:color w:val="0D0D0D"/>
        </w:rPr>
        <w:t>the permanent winds system</w:t>
      </w:r>
      <w:r>
        <w:rPr>
          <w:color w:val="0D0D0D"/>
          <w:spacing w:val="-2"/>
        </w:rPr>
        <w:t> </w:t>
      </w:r>
      <w:r>
        <w:rPr>
          <w:color w:val="0D0D0D"/>
        </w:rPr>
        <w:t>prevailing in that area which are polar winds, westerly winds, and trade winds.</w:t>
      </w:r>
    </w:p>
    <w:p>
      <w:pPr>
        <w:pStyle w:val="BodyText"/>
        <w:spacing w:before="13"/>
      </w:pPr>
    </w:p>
    <w:p>
      <w:pPr>
        <w:pStyle w:val="Heading3"/>
        <w:jc w:val="both"/>
      </w:pPr>
      <w:bookmarkStart w:name="Types of air masses" w:id="231"/>
      <w:bookmarkEnd w:id="231"/>
      <w:r>
        <w:rPr>
          <w:b w:val="0"/>
        </w:rPr>
      </w:r>
      <w:bookmarkStart w:name="_bookmark106" w:id="232"/>
      <w:bookmarkEnd w:id="232"/>
      <w:r>
        <w:rPr>
          <w:b w:val="0"/>
        </w:rPr>
      </w:r>
      <w:r>
        <w:rPr/>
        <w:t>Types</w:t>
      </w:r>
      <w:r>
        <w:rPr>
          <w:spacing w:val="-4"/>
        </w:rPr>
        <w:t> </w:t>
      </w:r>
      <w:r>
        <w:rPr/>
        <w:t>of</w:t>
      </w:r>
      <w:r>
        <w:rPr>
          <w:spacing w:val="-3"/>
        </w:rPr>
        <w:t> </w:t>
      </w:r>
      <w:r>
        <w:rPr/>
        <w:t>air</w:t>
      </w:r>
      <w:r>
        <w:rPr>
          <w:spacing w:val="2"/>
        </w:rPr>
        <w:t> </w:t>
      </w:r>
      <w:r>
        <w:rPr>
          <w:spacing w:val="-2"/>
        </w:rPr>
        <w:t>masses</w:t>
      </w:r>
    </w:p>
    <w:p>
      <w:pPr>
        <w:pStyle w:val="BodyText"/>
        <w:spacing w:line="360" w:lineRule="auto" w:before="274"/>
        <w:ind w:left="643" w:right="723"/>
        <w:jc w:val="both"/>
      </w:pPr>
      <w:r>
        <w:rPr>
          <w:color w:val="0D0D0D"/>
        </w:rPr>
        <w:t>Classification of air masses is done based on a variety of parameters. In total there are 16 kinds and each has been denoted by a symbol for identification. However, for understanding fronts and cyclones further, only two types of classification are required.</w:t>
      </w:r>
    </w:p>
    <w:p>
      <w:pPr>
        <w:pStyle w:val="BodyText"/>
        <w:spacing w:line="360" w:lineRule="auto" w:before="199"/>
        <w:ind w:left="643" w:right="731"/>
        <w:jc w:val="both"/>
      </w:pPr>
      <w:r>
        <w:rPr>
          <w:color w:val="0D0D0D"/>
        </w:rPr>
        <w:t>They</w:t>
      </w:r>
      <w:r>
        <w:rPr>
          <w:color w:val="0D0D0D"/>
          <w:spacing w:val="-5"/>
        </w:rPr>
        <w:t> </w:t>
      </w:r>
      <w:r>
        <w:rPr>
          <w:color w:val="0D0D0D"/>
        </w:rPr>
        <w:t>are classified based on the nature</w:t>
      </w:r>
      <w:r>
        <w:rPr>
          <w:color w:val="0D0D0D"/>
          <w:spacing w:val="-6"/>
        </w:rPr>
        <w:t> </w:t>
      </w:r>
      <w:r>
        <w:rPr>
          <w:color w:val="0D0D0D"/>
        </w:rPr>
        <w:t>of</w:t>
      </w:r>
      <w:r>
        <w:rPr>
          <w:color w:val="0D0D0D"/>
          <w:spacing w:val="-3"/>
        </w:rPr>
        <w:t> </w:t>
      </w:r>
      <w:r>
        <w:rPr>
          <w:color w:val="0D0D0D"/>
        </w:rPr>
        <w:t>the surface from</w:t>
      </w:r>
      <w:r>
        <w:rPr>
          <w:color w:val="0D0D0D"/>
          <w:spacing w:val="-5"/>
        </w:rPr>
        <w:t> </w:t>
      </w:r>
      <w:r>
        <w:rPr>
          <w:color w:val="0D0D0D"/>
        </w:rPr>
        <w:t>which they</w:t>
      </w:r>
      <w:r>
        <w:rPr>
          <w:color w:val="0D0D0D"/>
          <w:spacing w:val="-5"/>
        </w:rPr>
        <w:t> </w:t>
      </w:r>
      <w:r>
        <w:rPr>
          <w:color w:val="0D0D0D"/>
        </w:rPr>
        <w:t>originate. On</w:t>
      </w:r>
      <w:r>
        <w:rPr>
          <w:color w:val="0D0D0D"/>
          <w:spacing w:val="-1"/>
        </w:rPr>
        <w:t> </w:t>
      </w:r>
      <w:r>
        <w:rPr>
          <w:color w:val="0D0D0D"/>
        </w:rPr>
        <w:t>this basis they are classified as:</w:t>
      </w:r>
    </w:p>
    <w:p>
      <w:pPr>
        <w:pStyle w:val="ListParagraph"/>
        <w:numPr>
          <w:ilvl w:val="1"/>
          <w:numId w:val="56"/>
        </w:numPr>
        <w:tabs>
          <w:tab w:pos="1079" w:val="left" w:leader="none"/>
        </w:tabs>
        <w:spacing w:line="240" w:lineRule="auto" w:before="200" w:after="0"/>
        <w:ind w:left="1079" w:right="0" w:hanging="359"/>
        <w:jc w:val="both"/>
        <w:rPr>
          <w:sz w:val="24"/>
        </w:rPr>
      </w:pPr>
      <w:r>
        <w:rPr>
          <w:color w:val="0D0D0D"/>
          <w:sz w:val="24"/>
        </w:rPr>
        <w:t>Continental</w:t>
      </w:r>
      <w:r>
        <w:rPr>
          <w:color w:val="0D0D0D"/>
          <w:spacing w:val="-9"/>
          <w:sz w:val="24"/>
        </w:rPr>
        <w:t> </w:t>
      </w:r>
      <w:r>
        <w:rPr>
          <w:color w:val="0D0D0D"/>
          <w:sz w:val="24"/>
        </w:rPr>
        <w:t>– originating</w:t>
      </w:r>
      <w:r>
        <w:rPr>
          <w:color w:val="0D0D0D"/>
          <w:spacing w:val="3"/>
          <w:sz w:val="24"/>
        </w:rPr>
        <w:t> </w:t>
      </w:r>
      <w:r>
        <w:rPr>
          <w:color w:val="0D0D0D"/>
          <w:sz w:val="24"/>
        </w:rPr>
        <w:t>from</w:t>
      </w:r>
      <w:r>
        <w:rPr>
          <w:color w:val="0D0D0D"/>
          <w:spacing w:val="-9"/>
          <w:sz w:val="24"/>
        </w:rPr>
        <w:t> </w:t>
      </w:r>
      <w:r>
        <w:rPr>
          <w:color w:val="0D0D0D"/>
          <w:sz w:val="24"/>
        </w:rPr>
        <w:t>the</w:t>
      </w:r>
      <w:r>
        <w:rPr>
          <w:color w:val="0D0D0D"/>
          <w:spacing w:val="-1"/>
          <w:sz w:val="24"/>
        </w:rPr>
        <w:t> </w:t>
      </w:r>
      <w:r>
        <w:rPr>
          <w:color w:val="0D0D0D"/>
          <w:sz w:val="24"/>
        </w:rPr>
        <w:t>homogeneous</w:t>
      </w:r>
      <w:r>
        <w:rPr>
          <w:color w:val="0D0D0D"/>
          <w:spacing w:val="-2"/>
          <w:sz w:val="24"/>
        </w:rPr>
        <w:t> </w:t>
      </w:r>
      <w:r>
        <w:rPr>
          <w:color w:val="0D0D0D"/>
          <w:sz w:val="24"/>
        </w:rPr>
        <w:t>continental</w:t>
      </w:r>
      <w:r>
        <w:rPr>
          <w:color w:val="0D0D0D"/>
          <w:spacing w:val="-8"/>
          <w:sz w:val="24"/>
        </w:rPr>
        <w:t> </w:t>
      </w:r>
      <w:r>
        <w:rPr>
          <w:color w:val="0D0D0D"/>
          <w:spacing w:val="-2"/>
          <w:sz w:val="24"/>
        </w:rPr>
        <w:t>surface</w:t>
      </w:r>
    </w:p>
    <w:p>
      <w:pPr>
        <w:pStyle w:val="BodyText"/>
        <w:spacing w:before="62"/>
      </w:pPr>
    </w:p>
    <w:p>
      <w:pPr>
        <w:pStyle w:val="ListParagraph"/>
        <w:numPr>
          <w:ilvl w:val="1"/>
          <w:numId w:val="56"/>
        </w:numPr>
        <w:tabs>
          <w:tab w:pos="1079" w:val="left" w:leader="none"/>
        </w:tabs>
        <w:spacing w:line="240" w:lineRule="auto" w:before="0" w:after="0"/>
        <w:ind w:left="1079" w:right="0" w:hanging="359"/>
        <w:jc w:val="both"/>
        <w:rPr>
          <w:sz w:val="24"/>
        </w:rPr>
      </w:pPr>
      <w:r>
        <w:rPr>
          <w:color w:val="0D0D0D"/>
          <w:sz w:val="24"/>
        </w:rPr>
        <w:t>Maritime</w:t>
      </w:r>
      <w:r>
        <w:rPr>
          <w:color w:val="0D0D0D"/>
          <w:spacing w:val="-6"/>
          <w:sz w:val="24"/>
        </w:rPr>
        <w:t> </w:t>
      </w:r>
      <w:r>
        <w:rPr>
          <w:color w:val="0D0D0D"/>
          <w:sz w:val="24"/>
        </w:rPr>
        <w:t>–</w:t>
      </w:r>
      <w:r>
        <w:rPr>
          <w:color w:val="0D0D0D"/>
          <w:spacing w:val="-4"/>
          <w:sz w:val="24"/>
        </w:rPr>
        <w:t> </w:t>
      </w:r>
      <w:r>
        <w:rPr>
          <w:color w:val="0D0D0D"/>
          <w:sz w:val="24"/>
        </w:rPr>
        <w:t>originating from</w:t>
      </w:r>
      <w:r>
        <w:rPr>
          <w:color w:val="0D0D0D"/>
          <w:spacing w:val="-8"/>
          <w:sz w:val="24"/>
        </w:rPr>
        <w:t> </w:t>
      </w:r>
      <w:r>
        <w:rPr>
          <w:color w:val="0D0D0D"/>
          <w:sz w:val="24"/>
        </w:rPr>
        <w:t>homogeneous</w:t>
      </w:r>
      <w:r>
        <w:rPr>
          <w:color w:val="0D0D0D"/>
          <w:spacing w:val="-6"/>
          <w:sz w:val="24"/>
        </w:rPr>
        <w:t> </w:t>
      </w:r>
      <w:r>
        <w:rPr>
          <w:color w:val="0D0D0D"/>
          <w:sz w:val="24"/>
        </w:rPr>
        <w:t>oceanic </w:t>
      </w:r>
      <w:r>
        <w:rPr>
          <w:color w:val="0D0D0D"/>
          <w:spacing w:val="-2"/>
          <w:sz w:val="24"/>
        </w:rPr>
        <w:t>surface</w:t>
      </w:r>
    </w:p>
    <w:p>
      <w:pPr>
        <w:pStyle w:val="BodyText"/>
        <w:spacing w:before="62"/>
      </w:pPr>
    </w:p>
    <w:p>
      <w:pPr>
        <w:pStyle w:val="BodyText"/>
        <w:spacing w:line="360" w:lineRule="auto"/>
        <w:ind w:left="643" w:right="733"/>
        <w:jc w:val="both"/>
      </w:pPr>
      <w:r>
        <w:rPr>
          <w:color w:val="0D0D0D"/>
        </w:rPr>
        <w:t>Therefore the classification is done based on their latitudinal position. On this basis both the above-mentioned they have been further classified into two kinds of each:</w:t>
      </w:r>
    </w:p>
    <w:p>
      <w:pPr>
        <w:pStyle w:val="Heading8"/>
        <w:spacing w:before="205"/>
        <w:jc w:val="both"/>
      </w:pPr>
      <w:r>
        <w:rPr>
          <w:color w:val="0D0D0D"/>
        </w:rPr>
        <w:t>Continental</w:t>
      </w:r>
      <w:r>
        <w:rPr>
          <w:color w:val="0D0D0D"/>
          <w:spacing w:val="-4"/>
        </w:rPr>
        <w:t> </w:t>
      </w:r>
      <w:r>
        <w:rPr>
          <w:color w:val="0D0D0D"/>
        </w:rPr>
        <w:t>Air</w:t>
      </w:r>
      <w:r>
        <w:rPr>
          <w:color w:val="0D0D0D"/>
          <w:spacing w:val="-3"/>
        </w:rPr>
        <w:t> </w:t>
      </w:r>
      <w:r>
        <w:rPr>
          <w:color w:val="0D0D0D"/>
          <w:spacing w:val="-4"/>
        </w:rPr>
        <w:t>mass</w:t>
      </w:r>
    </w:p>
    <w:p>
      <w:pPr>
        <w:pStyle w:val="BodyText"/>
        <w:spacing w:before="62"/>
        <w:rPr>
          <w:b/>
        </w:rPr>
      </w:pPr>
    </w:p>
    <w:p>
      <w:pPr>
        <w:pStyle w:val="ListParagraph"/>
        <w:numPr>
          <w:ilvl w:val="0"/>
          <w:numId w:val="57"/>
        </w:numPr>
        <w:tabs>
          <w:tab w:pos="604" w:val="left" w:leader="none"/>
        </w:tabs>
        <w:spacing w:line="240" w:lineRule="auto" w:before="0" w:after="0"/>
        <w:ind w:left="604" w:right="0" w:hanging="244"/>
        <w:jc w:val="left"/>
        <w:rPr>
          <w:b/>
          <w:sz w:val="24"/>
        </w:rPr>
      </w:pPr>
      <w:r>
        <w:rPr>
          <w:b/>
          <w:color w:val="0D0D0D"/>
          <w:sz w:val="24"/>
        </w:rPr>
        <w:t>Continental</w:t>
      </w:r>
      <w:r>
        <w:rPr>
          <w:b/>
          <w:color w:val="0D0D0D"/>
          <w:spacing w:val="-5"/>
          <w:sz w:val="24"/>
        </w:rPr>
        <w:t> </w:t>
      </w:r>
      <w:r>
        <w:rPr>
          <w:b/>
          <w:color w:val="0D0D0D"/>
          <w:sz w:val="24"/>
        </w:rPr>
        <w:t>tropical</w:t>
      </w:r>
      <w:r>
        <w:rPr>
          <w:b/>
          <w:color w:val="0D0D0D"/>
          <w:spacing w:val="-4"/>
          <w:sz w:val="24"/>
        </w:rPr>
        <w:t> </w:t>
      </w:r>
      <w:r>
        <w:rPr>
          <w:b/>
          <w:color w:val="0D0D0D"/>
          <w:sz w:val="24"/>
        </w:rPr>
        <w:t>air </w:t>
      </w:r>
      <w:r>
        <w:rPr>
          <w:b/>
          <w:color w:val="0D0D0D"/>
          <w:spacing w:val="-4"/>
          <w:sz w:val="24"/>
        </w:rPr>
        <w:t>mass</w:t>
      </w:r>
    </w:p>
    <w:p>
      <w:pPr>
        <w:pStyle w:val="ListParagraph"/>
        <w:spacing w:after="0" w:line="240" w:lineRule="auto"/>
        <w:jc w:val="left"/>
        <w:rPr>
          <w:b/>
          <w:sz w:val="24"/>
        </w:rPr>
        <w:sectPr>
          <w:pgSz w:w="12240" w:h="15840"/>
          <w:pgMar w:header="0" w:footer="1008" w:top="1100" w:bottom="1200" w:left="1080" w:right="720"/>
        </w:sectPr>
      </w:pPr>
    </w:p>
    <w:p>
      <w:pPr>
        <w:pStyle w:val="ListParagraph"/>
        <w:numPr>
          <w:ilvl w:val="1"/>
          <w:numId w:val="57"/>
        </w:numPr>
        <w:tabs>
          <w:tab w:pos="1081" w:val="left" w:leader="none"/>
        </w:tabs>
        <w:spacing w:line="360" w:lineRule="auto" w:before="63" w:after="0"/>
        <w:ind w:left="1081" w:right="732" w:hanging="361"/>
        <w:jc w:val="left"/>
        <w:rPr>
          <w:sz w:val="24"/>
        </w:rPr>
      </w:pPr>
      <w:r>
        <w:rPr>
          <w:color w:val="0D0D0D"/>
          <w:sz w:val="24"/>
        </w:rPr>
        <w:t>The source regions include tropical and subtropical</w:t>
      </w:r>
      <w:r>
        <w:rPr>
          <w:color w:val="0D0D0D"/>
          <w:spacing w:val="-1"/>
          <w:sz w:val="24"/>
        </w:rPr>
        <w:t> </w:t>
      </w:r>
      <w:r>
        <w:rPr>
          <w:color w:val="0D0D0D"/>
          <w:sz w:val="24"/>
        </w:rPr>
        <w:t>deserts of the Sahara in Africa, West Asia, and Australia.</w:t>
      </w:r>
    </w:p>
    <w:p>
      <w:pPr>
        <w:pStyle w:val="ListParagraph"/>
        <w:numPr>
          <w:ilvl w:val="1"/>
          <w:numId w:val="57"/>
        </w:numPr>
        <w:tabs>
          <w:tab w:pos="1080" w:val="left" w:leader="none"/>
        </w:tabs>
        <w:spacing w:line="240" w:lineRule="auto" w:before="200" w:after="0"/>
        <w:ind w:left="1080" w:right="0" w:hanging="360"/>
        <w:jc w:val="left"/>
        <w:rPr>
          <w:sz w:val="24"/>
        </w:rPr>
      </w:pPr>
      <w:r>
        <w:rPr>
          <w:color w:val="0D0D0D"/>
          <w:sz w:val="24"/>
        </w:rPr>
        <w:t>These</w:t>
      </w:r>
      <w:r>
        <w:rPr>
          <w:color w:val="0D0D0D"/>
          <w:spacing w:val="-6"/>
          <w:sz w:val="24"/>
        </w:rPr>
        <w:t> </w:t>
      </w:r>
      <w:r>
        <w:rPr>
          <w:color w:val="0D0D0D"/>
          <w:sz w:val="24"/>
        </w:rPr>
        <w:t>are</w:t>
      </w:r>
      <w:r>
        <w:rPr>
          <w:color w:val="0D0D0D"/>
          <w:spacing w:val="-3"/>
          <w:sz w:val="24"/>
        </w:rPr>
        <w:t> </w:t>
      </w:r>
      <w:r>
        <w:rPr>
          <w:color w:val="0D0D0D"/>
          <w:sz w:val="24"/>
        </w:rPr>
        <w:t>dry, hot, and</w:t>
      </w:r>
      <w:r>
        <w:rPr>
          <w:color w:val="0D0D0D"/>
          <w:spacing w:val="-2"/>
          <w:sz w:val="24"/>
        </w:rPr>
        <w:t> </w:t>
      </w:r>
      <w:r>
        <w:rPr>
          <w:color w:val="0D0D0D"/>
          <w:sz w:val="24"/>
        </w:rPr>
        <w:t>stable</w:t>
      </w:r>
      <w:r>
        <w:rPr>
          <w:color w:val="0D0D0D"/>
          <w:spacing w:val="-3"/>
          <w:sz w:val="24"/>
        </w:rPr>
        <w:t> </w:t>
      </w:r>
      <w:r>
        <w:rPr>
          <w:color w:val="0D0D0D"/>
          <w:sz w:val="24"/>
        </w:rPr>
        <w:t>and</w:t>
      </w:r>
      <w:r>
        <w:rPr>
          <w:color w:val="0D0D0D"/>
          <w:spacing w:val="-3"/>
          <w:sz w:val="24"/>
        </w:rPr>
        <w:t> </w:t>
      </w:r>
      <w:r>
        <w:rPr>
          <w:color w:val="0D0D0D"/>
          <w:sz w:val="24"/>
        </w:rPr>
        <w:t>do</w:t>
      </w:r>
      <w:r>
        <w:rPr>
          <w:color w:val="0D0D0D"/>
          <w:spacing w:val="2"/>
          <w:sz w:val="24"/>
        </w:rPr>
        <w:t> </w:t>
      </w:r>
      <w:r>
        <w:rPr>
          <w:color w:val="0D0D0D"/>
          <w:sz w:val="24"/>
        </w:rPr>
        <w:t>not</w:t>
      </w:r>
      <w:r>
        <w:rPr>
          <w:color w:val="0D0D0D"/>
          <w:spacing w:val="-2"/>
          <w:sz w:val="24"/>
        </w:rPr>
        <w:t> </w:t>
      </w:r>
      <w:r>
        <w:rPr>
          <w:color w:val="0D0D0D"/>
          <w:sz w:val="24"/>
        </w:rPr>
        <w:t>extend</w:t>
      </w:r>
      <w:r>
        <w:rPr>
          <w:color w:val="0D0D0D"/>
          <w:spacing w:val="-2"/>
          <w:sz w:val="24"/>
        </w:rPr>
        <w:t> </w:t>
      </w:r>
      <w:r>
        <w:rPr>
          <w:color w:val="0D0D0D"/>
          <w:sz w:val="24"/>
        </w:rPr>
        <w:t>beyond</w:t>
      </w:r>
      <w:r>
        <w:rPr>
          <w:color w:val="0D0D0D"/>
          <w:spacing w:val="-2"/>
          <w:sz w:val="24"/>
        </w:rPr>
        <w:t> </w:t>
      </w:r>
      <w:r>
        <w:rPr>
          <w:color w:val="0D0D0D"/>
          <w:sz w:val="24"/>
        </w:rPr>
        <w:t>the</w:t>
      </w:r>
      <w:r>
        <w:rPr>
          <w:color w:val="0D0D0D"/>
          <w:spacing w:val="-3"/>
          <w:sz w:val="24"/>
        </w:rPr>
        <w:t> </w:t>
      </w:r>
      <w:r>
        <w:rPr>
          <w:color w:val="0D0D0D"/>
          <w:spacing w:val="-2"/>
          <w:sz w:val="24"/>
        </w:rPr>
        <w:t>source.</w:t>
      </w:r>
    </w:p>
    <w:p>
      <w:pPr>
        <w:pStyle w:val="BodyText"/>
        <w:rPr>
          <w:sz w:val="20"/>
        </w:rPr>
      </w:pPr>
    </w:p>
    <w:p>
      <w:pPr>
        <w:pStyle w:val="BodyText"/>
        <w:spacing w:before="6"/>
        <w:rPr>
          <w:sz w:val="20"/>
        </w:rPr>
      </w:pPr>
      <w:r>
        <w:rPr>
          <w:sz w:val="20"/>
        </w:rPr>
        <w:drawing>
          <wp:anchor distT="0" distB="0" distL="0" distR="0" allowOverlap="1" layoutInCell="1" locked="0" behindDoc="1" simplePos="0" relativeHeight="487601664">
            <wp:simplePos x="0" y="0"/>
            <wp:positionH relativeFrom="page">
              <wp:posOffset>1162552</wp:posOffset>
            </wp:positionH>
            <wp:positionV relativeFrom="paragraph">
              <wp:posOffset>165089</wp:posOffset>
            </wp:positionV>
            <wp:extent cx="5751222" cy="4346448"/>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80" cstate="print"/>
                    <a:stretch>
                      <a:fillRect/>
                    </a:stretch>
                  </pic:blipFill>
                  <pic:spPr>
                    <a:xfrm>
                      <a:off x="0" y="0"/>
                      <a:ext cx="5751222" cy="4346448"/>
                    </a:xfrm>
                    <a:prstGeom prst="rect">
                      <a:avLst/>
                    </a:prstGeom>
                  </pic:spPr>
                </pic:pic>
              </a:graphicData>
            </a:graphic>
          </wp:anchor>
        </w:drawing>
      </w:r>
    </w:p>
    <w:p>
      <w:pPr>
        <w:pStyle w:val="BodyText"/>
        <w:spacing w:before="88"/>
      </w:pPr>
    </w:p>
    <w:p>
      <w:pPr>
        <w:pStyle w:val="BodyText"/>
        <w:ind w:left="1081"/>
      </w:pPr>
      <w:r>
        <w:rPr>
          <w:b/>
          <w:color w:val="0D0D0D"/>
        </w:rPr>
        <w:t>Source:</w:t>
      </w:r>
      <w:r>
        <w:rPr>
          <w:b/>
          <w:color w:val="0D0D0D"/>
          <w:spacing w:val="-4"/>
        </w:rPr>
        <w:t> </w:t>
      </w:r>
      <w:r>
        <w:rPr>
          <w:color w:val="0D0D0D"/>
          <w:spacing w:val="-2"/>
        </w:rPr>
        <w:t>https://slideplayer.com/slide/17332630/</w:t>
      </w:r>
    </w:p>
    <w:p>
      <w:pPr>
        <w:pStyle w:val="BodyText"/>
        <w:spacing w:before="68"/>
      </w:pPr>
    </w:p>
    <w:p>
      <w:pPr>
        <w:pStyle w:val="Heading8"/>
        <w:numPr>
          <w:ilvl w:val="0"/>
          <w:numId w:val="57"/>
        </w:numPr>
        <w:tabs>
          <w:tab w:pos="604" w:val="left" w:leader="none"/>
        </w:tabs>
        <w:spacing w:line="240" w:lineRule="auto" w:before="0" w:after="0"/>
        <w:ind w:left="604" w:right="0" w:hanging="244"/>
        <w:jc w:val="left"/>
      </w:pPr>
      <w:r>
        <w:rPr>
          <w:color w:val="0D0D0D"/>
        </w:rPr>
        <w:t>Continental</w:t>
      </w:r>
      <w:r>
        <w:rPr>
          <w:color w:val="0D0D0D"/>
          <w:spacing w:val="-4"/>
        </w:rPr>
        <w:t> </w:t>
      </w:r>
      <w:r>
        <w:rPr>
          <w:color w:val="0D0D0D"/>
        </w:rPr>
        <w:t>polar</w:t>
      </w:r>
      <w:r>
        <w:rPr>
          <w:color w:val="0D0D0D"/>
          <w:spacing w:val="-5"/>
        </w:rPr>
        <w:t> </w:t>
      </w:r>
      <w:r>
        <w:rPr>
          <w:color w:val="0D0D0D"/>
        </w:rPr>
        <w:t>air</w:t>
      </w:r>
      <w:r>
        <w:rPr>
          <w:color w:val="0D0D0D"/>
          <w:spacing w:val="-4"/>
        </w:rPr>
        <w:t> mass</w:t>
      </w:r>
    </w:p>
    <w:p>
      <w:pPr>
        <w:pStyle w:val="BodyText"/>
        <w:spacing w:before="57"/>
        <w:rPr>
          <w:b/>
        </w:rPr>
      </w:pPr>
    </w:p>
    <w:p>
      <w:pPr>
        <w:pStyle w:val="ListParagraph"/>
        <w:numPr>
          <w:ilvl w:val="1"/>
          <w:numId w:val="57"/>
        </w:numPr>
        <w:tabs>
          <w:tab w:pos="1081" w:val="left" w:leader="none"/>
        </w:tabs>
        <w:spacing w:line="360" w:lineRule="auto" w:before="0" w:after="0"/>
        <w:ind w:left="1081" w:right="731" w:hanging="361"/>
        <w:jc w:val="left"/>
        <w:rPr>
          <w:sz w:val="24"/>
        </w:rPr>
      </w:pPr>
      <w:r>
        <w:rPr>
          <w:color w:val="0D0D0D"/>
          <w:sz w:val="24"/>
        </w:rPr>
        <w:t>Source</w:t>
      </w:r>
      <w:r>
        <w:rPr>
          <w:color w:val="0D0D0D"/>
          <w:spacing w:val="40"/>
          <w:sz w:val="24"/>
        </w:rPr>
        <w:t> </w:t>
      </w:r>
      <w:r>
        <w:rPr>
          <w:color w:val="0D0D0D"/>
          <w:sz w:val="24"/>
        </w:rPr>
        <w:t>regions</w:t>
      </w:r>
      <w:r>
        <w:rPr>
          <w:color w:val="0D0D0D"/>
          <w:spacing w:val="40"/>
          <w:sz w:val="24"/>
        </w:rPr>
        <w:t> </w:t>
      </w:r>
      <w:r>
        <w:rPr>
          <w:color w:val="0D0D0D"/>
          <w:sz w:val="24"/>
        </w:rPr>
        <w:t>of</w:t>
      </w:r>
      <w:r>
        <w:rPr>
          <w:color w:val="0D0D0D"/>
          <w:spacing w:val="40"/>
          <w:sz w:val="24"/>
        </w:rPr>
        <w:t> </w:t>
      </w:r>
      <w:r>
        <w:rPr>
          <w:color w:val="0D0D0D"/>
          <w:sz w:val="24"/>
        </w:rPr>
        <w:t>these</w:t>
      </w:r>
      <w:r>
        <w:rPr>
          <w:color w:val="0D0D0D"/>
          <w:spacing w:val="40"/>
          <w:sz w:val="24"/>
        </w:rPr>
        <w:t> </w:t>
      </w:r>
      <w:r>
        <w:rPr>
          <w:color w:val="0D0D0D"/>
          <w:sz w:val="24"/>
        </w:rPr>
        <w:t>are</w:t>
      </w:r>
      <w:r>
        <w:rPr>
          <w:color w:val="0D0D0D"/>
          <w:spacing w:val="40"/>
          <w:sz w:val="24"/>
        </w:rPr>
        <w:t> </w:t>
      </w:r>
      <w:r>
        <w:rPr>
          <w:color w:val="0D0D0D"/>
          <w:sz w:val="24"/>
        </w:rPr>
        <w:t>the</w:t>
      </w:r>
      <w:r>
        <w:rPr>
          <w:color w:val="0D0D0D"/>
          <w:spacing w:val="40"/>
          <w:sz w:val="24"/>
        </w:rPr>
        <w:t> </w:t>
      </w:r>
      <w:r>
        <w:rPr>
          <w:color w:val="0D0D0D"/>
          <w:sz w:val="24"/>
        </w:rPr>
        <w:t>Arctic</w:t>
      </w:r>
      <w:r>
        <w:rPr>
          <w:color w:val="0D0D0D"/>
          <w:spacing w:val="40"/>
          <w:sz w:val="24"/>
        </w:rPr>
        <w:t> </w:t>
      </w:r>
      <w:r>
        <w:rPr>
          <w:color w:val="0D0D0D"/>
          <w:sz w:val="24"/>
        </w:rPr>
        <w:t>basin,</w:t>
      </w:r>
      <w:r>
        <w:rPr>
          <w:color w:val="0D0D0D"/>
          <w:spacing w:val="40"/>
          <w:sz w:val="24"/>
        </w:rPr>
        <w:t> </w:t>
      </w:r>
      <w:r>
        <w:rPr>
          <w:color w:val="0D0D0D"/>
          <w:sz w:val="24"/>
        </w:rPr>
        <w:t>northern</w:t>
      </w:r>
      <w:r>
        <w:rPr>
          <w:color w:val="0D0D0D"/>
          <w:spacing w:val="40"/>
          <w:sz w:val="24"/>
        </w:rPr>
        <w:t> </w:t>
      </w:r>
      <w:r>
        <w:rPr>
          <w:color w:val="0D0D0D"/>
          <w:sz w:val="24"/>
        </w:rPr>
        <w:t>North</w:t>
      </w:r>
      <w:r>
        <w:rPr>
          <w:color w:val="0D0D0D"/>
          <w:spacing w:val="40"/>
          <w:sz w:val="24"/>
        </w:rPr>
        <w:t> </w:t>
      </w:r>
      <w:r>
        <w:rPr>
          <w:color w:val="0D0D0D"/>
          <w:sz w:val="24"/>
        </w:rPr>
        <w:t>America,</w:t>
      </w:r>
      <w:r>
        <w:rPr>
          <w:color w:val="0D0D0D"/>
          <w:spacing w:val="40"/>
          <w:sz w:val="24"/>
        </w:rPr>
        <w:t> </w:t>
      </w:r>
      <w:r>
        <w:rPr>
          <w:color w:val="0D0D0D"/>
          <w:sz w:val="24"/>
        </w:rPr>
        <w:t>Eurasia,</w:t>
      </w:r>
      <w:r>
        <w:rPr>
          <w:color w:val="0D0D0D"/>
          <w:spacing w:val="40"/>
          <w:sz w:val="24"/>
        </w:rPr>
        <w:t> </w:t>
      </w:r>
      <w:r>
        <w:rPr>
          <w:color w:val="0D0D0D"/>
          <w:sz w:val="24"/>
        </w:rPr>
        <w:t>and </w:t>
      </w:r>
      <w:r>
        <w:rPr>
          <w:color w:val="0D0D0D"/>
          <w:spacing w:val="-2"/>
          <w:sz w:val="24"/>
        </w:rPr>
        <w:t>Antarctica.</w:t>
      </w:r>
    </w:p>
    <w:p>
      <w:pPr>
        <w:pStyle w:val="ListParagraph"/>
        <w:numPr>
          <w:ilvl w:val="1"/>
          <w:numId w:val="57"/>
        </w:numPr>
        <w:tabs>
          <w:tab w:pos="1080" w:val="left" w:leader="none"/>
        </w:tabs>
        <w:spacing w:line="240" w:lineRule="auto" w:before="200" w:after="0"/>
        <w:ind w:left="1080" w:right="0" w:hanging="360"/>
        <w:jc w:val="left"/>
        <w:rPr>
          <w:b/>
          <w:sz w:val="24"/>
        </w:rPr>
      </w:pPr>
      <w:r>
        <w:rPr>
          <w:color w:val="0D0D0D"/>
          <w:sz w:val="24"/>
        </w:rPr>
        <w:t>These</w:t>
      </w:r>
      <w:r>
        <w:rPr>
          <w:color w:val="0D0D0D"/>
          <w:spacing w:val="-5"/>
          <w:sz w:val="24"/>
        </w:rPr>
        <w:t> </w:t>
      </w:r>
      <w:r>
        <w:rPr>
          <w:color w:val="0D0D0D"/>
          <w:sz w:val="24"/>
        </w:rPr>
        <w:t>are</w:t>
      </w:r>
      <w:r>
        <w:rPr>
          <w:color w:val="0D0D0D"/>
          <w:spacing w:val="-3"/>
          <w:sz w:val="24"/>
        </w:rPr>
        <w:t> </w:t>
      </w:r>
      <w:r>
        <w:rPr>
          <w:color w:val="0D0D0D"/>
          <w:sz w:val="24"/>
        </w:rPr>
        <w:t>characterized</w:t>
      </w:r>
      <w:r>
        <w:rPr>
          <w:color w:val="0D0D0D"/>
          <w:spacing w:val="-2"/>
          <w:sz w:val="24"/>
        </w:rPr>
        <w:t> </w:t>
      </w:r>
      <w:r>
        <w:rPr>
          <w:color w:val="0D0D0D"/>
          <w:sz w:val="24"/>
        </w:rPr>
        <w:t>by</w:t>
      </w:r>
      <w:r>
        <w:rPr>
          <w:color w:val="0D0D0D"/>
          <w:spacing w:val="-7"/>
          <w:sz w:val="24"/>
        </w:rPr>
        <w:t> </w:t>
      </w:r>
      <w:r>
        <w:rPr>
          <w:color w:val="0D0D0D"/>
          <w:sz w:val="24"/>
        </w:rPr>
        <w:t>dry, cold, and</w:t>
      </w:r>
      <w:r>
        <w:rPr>
          <w:color w:val="0D0D0D"/>
          <w:spacing w:val="-2"/>
          <w:sz w:val="24"/>
        </w:rPr>
        <w:t> </w:t>
      </w:r>
      <w:r>
        <w:rPr>
          <w:color w:val="0D0D0D"/>
          <w:sz w:val="24"/>
        </w:rPr>
        <w:t>stable</w:t>
      </w:r>
      <w:r>
        <w:rPr>
          <w:color w:val="0D0D0D"/>
          <w:spacing w:val="-2"/>
          <w:sz w:val="24"/>
        </w:rPr>
        <w:t> conditions</w:t>
      </w:r>
      <w:r>
        <w:rPr>
          <w:b/>
          <w:color w:val="0D0D0D"/>
          <w:spacing w:val="-2"/>
          <w:sz w:val="24"/>
        </w:rPr>
        <w:t>.</w:t>
      </w:r>
    </w:p>
    <w:p>
      <w:pPr>
        <w:pStyle w:val="BodyText"/>
        <w:spacing w:before="62"/>
        <w:rPr>
          <w:b/>
        </w:rPr>
      </w:pPr>
    </w:p>
    <w:p>
      <w:pPr>
        <w:pStyle w:val="ListParagraph"/>
        <w:numPr>
          <w:ilvl w:val="1"/>
          <w:numId w:val="57"/>
        </w:numPr>
        <w:tabs>
          <w:tab w:pos="1080" w:val="left" w:leader="none"/>
        </w:tabs>
        <w:spacing w:line="240" w:lineRule="auto" w:before="1" w:after="0"/>
        <w:ind w:left="1080" w:right="0" w:hanging="360"/>
        <w:jc w:val="left"/>
        <w:rPr>
          <w:sz w:val="24"/>
        </w:rPr>
      </w:pPr>
      <w:r>
        <w:rPr>
          <w:color w:val="0D0D0D"/>
          <w:sz w:val="24"/>
        </w:rPr>
        <w:t>The</w:t>
      </w:r>
      <w:r>
        <w:rPr>
          <w:color w:val="0D0D0D"/>
          <w:spacing w:val="-7"/>
          <w:sz w:val="24"/>
        </w:rPr>
        <w:t> </w:t>
      </w:r>
      <w:r>
        <w:rPr>
          <w:color w:val="0D0D0D"/>
          <w:sz w:val="24"/>
        </w:rPr>
        <w:t>weather</w:t>
      </w:r>
      <w:r>
        <w:rPr>
          <w:color w:val="0D0D0D"/>
          <w:spacing w:val="-3"/>
          <w:sz w:val="24"/>
        </w:rPr>
        <w:t> </w:t>
      </w:r>
      <w:r>
        <w:rPr>
          <w:color w:val="0D0D0D"/>
          <w:sz w:val="24"/>
        </w:rPr>
        <w:t>during</w:t>
      </w:r>
      <w:r>
        <w:rPr>
          <w:color w:val="0D0D0D"/>
          <w:spacing w:val="-4"/>
          <w:sz w:val="24"/>
        </w:rPr>
        <w:t> </w:t>
      </w:r>
      <w:r>
        <w:rPr>
          <w:color w:val="0D0D0D"/>
          <w:sz w:val="24"/>
        </w:rPr>
        <w:t>winter</w:t>
      </w:r>
      <w:r>
        <w:rPr>
          <w:color w:val="0D0D0D"/>
          <w:spacing w:val="2"/>
          <w:sz w:val="24"/>
        </w:rPr>
        <w:t> </w:t>
      </w:r>
      <w:r>
        <w:rPr>
          <w:color w:val="0D0D0D"/>
          <w:sz w:val="24"/>
        </w:rPr>
        <w:t>is</w:t>
      </w:r>
      <w:r>
        <w:rPr>
          <w:color w:val="0D0D0D"/>
          <w:spacing w:val="-2"/>
          <w:sz w:val="24"/>
        </w:rPr>
        <w:t> </w:t>
      </w:r>
      <w:r>
        <w:rPr>
          <w:color w:val="0D0D0D"/>
          <w:sz w:val="24"/>
        </w:rPr>
        <w:t>frigid,</w:t>
      </w:r>
      <w:r>
        <w:rPr>
          <w:color w:val="0D0D0D"/>
          <w:spacing w:val="-2"/>
          <w:sz w:val="24"/>
        </w:rPr>
        <w:t> </w:t>
      </w:r>
      <w:r>
        <w:rPr>
          <w:color w:val="0D0D0D"/>
          <w:sz w:val="24"/>
        </w:rPr>
        <w:t>clear,</w:t>
      </w:r>
      <w:r>
        <w:rPr>
          <w:color w:val="0D0D0D"/>
          <w:spacing w:val="-2"/>
          <w:sz w:val="24"/>
        </w:rPr>
        <w:t> </w:t>
      </w:r>
      <w:r>
        <w:rPr>
          <w:color w:val="0D0D0D"/>
          <w:sz w:val="24"/>
        </w:rPr>
        <w:t>and</w:t>
      </w:r>
      <w:r>
        <w:rPr>
          <w:color w:val="0D0D0D"/>
          <w:spacing w:val="-3"/>
          <w:sz w:val="24"/>
        </w:rPr>
        <w:t> </w:t>
      </w:r>
      <w:r>
        <w:rPr>
          <w:color w:val="0D0D0D"/>
          <w:spacing w:val="-2"/>
          <w:sz w:val="24"/>
        </w:rPr>
        <w:t>stable.</w:t>
      </w:r>
    </w:p>
    <w:p>
      <w:pPr>
        <w:pStyle w:val="BodyText"/>
        <w:spacing w:before="62"/>
      </w:pPr>
    </w:p>
    <w:p>
      <w:pPr>
        <w:pStyle w:val="ListParagraph"/>
        <w:numPr>
          <w:ilvl w:val="1"/>
          <w:numId w:val="57"/>
        </w:numPr>
        <w:tabs>
          <w:tab w:pos="1081" w:val="left" w:leader="none"/>
        </w:tabs>
        <w:spacing w:line="360" w:lineRule="auto" w:before="0" w:after="0"/>
        <w:ind w:left="1081" w:right="728" w:hanging="361"/>
        <w:jc w:val="left"/>
        <w:rPr>
          <w:sz w:val="24"/>
        </w:rPr>
      </w:pPr>
      <w:r>
        <w:rPr>
          <w:color w:val="0D0D0D"/>
          <w:sz w:val="24"/>
        </w:rPr>
        <w:t>During</w:t>
      </w:r>
      <w:r>
        <w:rPr>
          <w:color w:val="0D0D0D"/>
          <w:spacing w:val="40"/>
          <w:sz w:val="24"/>
        </w:rPr>
        <w:t> </w:t>
      </w:r>
      <w:r>
        <w:rPr>
          <w:color w:val="0D0D0D"/>
          <w:sz w:val="24"/>
        </w:rPr>
        <w:t>summer,</w:t>
      </w:r>
      <w:r>
        <w:rPr>
          <w:color w:val="0D0D0D"/>
          <w:spacing w:val="40"/>
          <w:sz w:val="24"/>
        </w:rPr>
        <w:t> </w:t>
      </w:r>
      <w:r>
        <w:rPr>
          <w:color w:val="0D0D0D"/>
          <w:sz w:val="24"/>
        </w:rPr>
        <w:t>the</w:t>
      </w:r>
      <w:r>
        <w:rPr>
          <w:color w:val="0D0D0D"/>
          <w:spacing w:val="40"/>
          <w:sz w:val="24"/>
        </w:rPr>
        <w:t> </w:t>
      </w:r>
      <w:r>
        <w:rPr>
          <w:color w:val="0D0D0D"/>
          <w:sz w:val="24"/>
        </w:rPr>
        <w:t>weather</w:t>
      </w:r>
      <w:r>
        <w:rPr>
          <w:color w:val="0D0D0D"/>
          <w:spacing w:val="40"/>
          <w:sz w:val="24"/>
        </w:rPr>
        <w:t> </w:t>
      </w:r>
      <w:r>
        <w:rPr>
          <w:color w:val="0D0D0D"/>
          <w:sz w:val="24"/>
        </w:rPr>
        <w:t>is</w:t>
      </w:r>
      <w:r>
        <w:rPr>
          <w:color w:val="0D0D0D"/>
          <w:spacing w:val="40"/>
          <w:sz w:val="24"/>
        </w:rPr>
        <w:t> </w:t>
      </w:r>
      <w:r>
        <w:rPr>
          <w:color w:val="0D0D0D"/>
          <w:sz w:val="24"/>
        </w:rPr>
        <w:t>less</w:t>
      </w:r>
      <w:r>
        <w:rPr>
          <w:color w:val="0D0D0D"/>
          <w:spacing w:val="40"/>
          <w:sz w:val="24"/>
        </w:rPr>
        <w:t> </w:t>
      </w:r>
      <w:r>
        <w:rPr>
          <w:color w:val="0D0D0D"/>
          <w:sz w:val="24"/>
        </w:rPr>
        <w:t>stable</w:t>
      </w:r>
      <w:r>
        <w:rPr>
          <w:color w:val="0D0D0D"/>
          <w:spacing w:val="40"/>
          <w:sz w:val="24"/>
        </w:rPr>
        <w:t> </w:t>
      </w:r>
      <w:r>
        <w:rPr>
          <w:color w:val="0D0D0D"/>
          <w:sz w:val="24"/>
        </w:rPr>
        <w:t>with</w:t>
      </w:r>
      <w:r>
        <w:rPr>
          <w:color w:val="0D0D0D"/>
          <w:spacing w:val="40"/>
          <w:sz w:val="24"/>
        </w:rPr>
        <w:t> </w:t>
      </w:r>
      <w:r>
        <w:rPr>
          <w:color w:val="0D0D0D"/>
          <w:sz w:val="24"/>
        </w:rPr>
        <w:t>the</w:t>
      </w:r>
      <w:r>
        <w:rPr>
          <w:color w:val="0D0D0D"/>
          <w:spacing w:val="40"/>
          <w:sz w:val="24"/>
        </w:rPr>
        <w:t> </w:t>
      </w:r>
      <w:r>
        <w:rPr>
          <w:color w:val="0D0D0D"/>
          <w:sz w:val="24"/>
        </w:rPr>
        <w:t>lesser</w:t>
      </w:r>
      <w:r>
        <w:rPr>
          <w:color w:val="0D0D0D"/>
          <w:spacing w:val="40"/>
          <w:sz w:val="24"/>
        </w:rPr>
        <w:t> </w:t>
      </w:r>
      <w:r>
        <w:rPr>
          <w:color w:val="0D0D0D"/>
          <w:sz w:val="24"/>
        </w:rPr>
        <w:t>prevalence</w:t>
      </w:r>
      <w:r>
        <w:rPr>
          <w:color w:val="0D0D0D"/>
          <w:spacing w:val="40"/>
          <w:sz w:val="24"/>
        </w:rPr>
        <w:t> </w:t>
      </w:r>
      <w:r>
        <w:rPr>
          <w:color w:val="0D0D0D"/>
          <w:sz w:val="24"/>
        </w:rPr>
        <w:t>of</w:t>
      </w:r>
      <w:r>
        <w:rPr>
          <w:color w:val="0D0D0D"/>
          <w:spacing w:val="37"/>
          <w:sz w:val="24"/>
        </w:rPr>
        <w:t> </w:t>
      </w:r>
      <w:r>
        <w:rPr>
          <w:color w:val="0D0D0D"/>
          <w:sz w:val="24"/>
        </w:rPr>
        <w:t>anticyclonic winds, warmer land, and lesser snow.</w:t>
      </w:r>
    </w:p>
    <w:p>
      <w:pPr>
        <w:pStyle w:val="ListParagraph"/>
        <w:spacing w:after="0" w:line="360" w:lineRule="auto"/>
        <w:jc w:val="left"/>
        <w:rPr>
          <w:sz w:val="24"/>
        </w:rPr>
        <w:sectPr>
          <w:pgSz w:w="12240" w:h="15840"/>
          <w:pgMar w:header="0" w:footer="1008" w:top="1100" w:bottom="1200" w:left="1080" w:right="720"/>
        </w:sectPr>
      </w:pPr>
    </w:p>
    <w:p>
      <w:pPr>
        <w:pStyle w:val="Heading8"/>
        <w:spacing w:before="68"/>
      </w:pPr>
      <w:r>
        <w:rPr>
          <w:color w:val="0D0D0D"/>
        </w:rPr>
        <w:t>Maritime</w:t>
      </w:r>
      <w:r>
        <w:rPr>
          <w:color w:val="0D0D0D"/>
          <w:spacing w:val="-4"/>
        </w:rPr>
        <w:t> </w:t>
      </w:r>
      <w:r>
        <w:rPr>
          <w:color w:val="0D0D0D"/>
        </w:rPr>
        <w:t>air</w:t>
      </w:r>
      <w:r>
        <w:rPr>
          <w:color w:val="0D0D0D"/>
          <w:spacing w:val="-6"/>
        </w:rPr>
        <w:t> </w:t>
      </w:r>
      <w:r>
        <w:rPr>
          <w:color w:val="0D0D0D"/>
          <w:spacing w:val="-4"/>
        </w:rPr>
        <w:t>mass</w:t>
      </w:r>
    </w:p>
    <w:p>
      <w:pPr>
        <w:pStyle w:val="BodyText"/>
        <w:spacing w:before="62"/>
        <w:rPr>
          <w:b/>
        </w:rPr>
      </w:pPr>
    </w:p>
    <w:p>
      <w:pPr>
        <w:pStyle w:val="ListParagraph"/>
        <w:numPr>
          <w:ilvl w:val="0"/>
          <w:numId w:val="58"/>
        </w:numPr>
        <w:tabs>
          <w:tab w:pos="599" w:val="left" w:leader="none"/>
        </w:tabs>
        <w:spacing w:line="240" w:lineRule="auto" w:before="0" w:after="0"/>
        <w:ind w:left="599" w:right="0" w:hanging="239"/>
        <w:jc w:val="left"/>
        <w:rPr>
          <w:b/>
          <w:sz w:val="24"/>
        </w:rPr>
      </w:pPr>
      <w:r>
        <w:rPr>
          <w:b/>
          <w:color w:val="0D0D0D"/>
          <w:sz w:val="24"/>
        </w:rPr>
        <w:t>Maritime</w:t>
      </w:r>
      <w:r>
        <w:rPr>
          <w:b/>
          <w:color w:val="0D0D0D"/>
          <w:spacing w:val="-2"/>
          <w:sz w:val="24"/>
        </w:rPr>
        <w:t> </w:t>
      </w:r>
      <w:r>
        <w:rPr>
          <w:b/>
          <w:color w:val="0D0D0D"/>
          <w:sz w:val="24"/>
        </w:rPr>
        <w:t>tropical</w:t>
      </w:r>
      <w:r>
        <w:rPr>
          <w:b/>
          <w:color w:val="0D0D0D"/>
          <w:spacing w:val="-5"/>
          <w:sz w:val="24"/>
        </w:rPr>
        <w:t> </w:t>
      </w:r>
      <w:r>
        <w:rPr>
          <w:b/>
          <w:color w:val="0D0D0D"/>
          <w:sz w:val="24"/>
        </w:rPr>
        <w:t>air</w:t>
      </w:r>
      <w:r>
        <w:rPr>
          <w:b/>
          <w:color w:val="0D0D0D"/>
          <w:spacing w:val="-5"/>
          <w:sz w:val="24"/>
        </w:rPr>
        <w:t> </w:t>
      </w:r>
      <w:r>
        <w:rPr>
          <w:b/>
          <w:color w:val="0D0D0D"/>
          <w:spacing w:val="-4"/>
          <w:sz w:val="24"/>
        </w:rPr>
        <w:t>mass</w:t>
      </w:r>
    </w:p>
    <w:p>
      <w:pPr>
        <w:pStyle w:val="BodyText"/>
        <w:spacing w:before="59"/>
        <w:rPr>
          <w:b/>
        </w:rPr>
      </w:pPr>
    </w:p>
    <w:p>
      <w:pPr>
        <w:pStyle w:val="ListParagraph"/>
        <w:numPr>
          <w:ilvl w:val="1"/>
          <w:numId w:val="58"/>
        </w:numPr>
        <w:tabs>
          <w:tab w:pos="1081" w:val="left" w:leader="none"/>
        </w:tabs>
        <w:spacing w:line="360" w:lineRule="auto" w:before="0" w:after="0"/>
        <w:ind w:left="1081" w:right="720" w:hanging="361"/>
        <w:jc w:val="left"/>
        <w:rPr>
          <w:sz w:val="24"/>
        </w:rPr>
      </w:pPr>
      <w:r>
        <w:rPr>
          <w:color w:val="0D0D0D"/>
          <w:sz w:val="24"/>
        </w:rPr>
        <w:t>The</w:t>
      </w:r>
      <w:r>
        <w:rPr>
          <w:color w:val="0D0D0D"/>
          <w:spacing w:val="37"/>
          <w:sz w:val="24"/>
        </w:rPr>
        <w:t> </w:t>
      </w:r>
      <w:r>
        <w:rPr>
          <w:color w:val="0D0D0D"/>
          <w:sz w:val="24"/>
        </w:rPr>
        <w:t>source</w:t>
      </w:r>
      <w:r>
        <w:rPr>
          <w:color w:val="0D0D0D"/>
          <w:spacing w:val="37"/>
          <w:sz w:val="24"/>
        </w:rPr>
        <w:t> </w:t>
      </w:r>
      <w:r>
        <w:rPr>
          <w:color w:val="0D0D0D"/>
          <w:sz w:val="24"/>
        </w:rPr>
        <w:t>regions</w:t>
      </w:r>
      <w:r>
        <w:rPr>
          <w:color w:val="0D0D0D"/>
          <w:spacing w:val="36"/>
          <w:sz w:val="24"/>
        </w:rPr>
        <w:t> </w:t>
      </w:r>
      <w:r>
        <w:rPr>
          <w:color w:val="0D0D0D"/>
          <w:sz w:val="24"/>
        </w:rPr>
        <w:t>of</w:t>
      </w:r>
      <w:r>
        <w:rPr>
          <w:color w:val="0D0D0D"/>
          <w:spacing w:val="30"/>
          <w:sz w:val="24"/>
        </w:rPr>
        <w:t> </w:t>
      </w:r>
      <w:r>
        <w:rPr>
          <w:color w:val="0D0D0D"/>
          <w:sz w:val="24"/>
        </w:rPr>
        <w:t>these</w:t>
      </w:r>
      <w:r>
        <w:rPr>
          <w:color w:val="0D0D0D"/>
          <w:spacing w:val="40"/>
          <w:sz w:val="24"/>
        </w:rPr>
        <w:t> </w:t>
      </w:r>
      <w:r>
        <w:rPr>
          <w:color w:val="0D0D0D"/>
          <w:sz w:val="24"/>
        </w:rPr>
        <w:t>include</w:t>
      </w:r>
      <w:r>
        <w:rPr>
          <w:color w:val="0D0D0D"/>
          <w:spacing w:val="37"/>
          <w:sz w:val="24"/>
        </w:rPr>
        <w:t> </w:t>
      </w:r>
      <w:r>
        <w:rPr>
          <w:color w:val="0D0D0D"/>
          <w:sz w:val="24"/>
        </w:rPr>
        <w:t>the</w:t>
      </w:r>
      <w:r>
        <w:rPr>
          <w:color w:val="0D0D0D"/>
          <w:spacing w:val="37"/>
          <w:sz w:val="24"/>
        </w:rPr>
        <w:t> </w:t>
      </w:r>
      <w:r>
        <w:rPr>
          <w:color w:val="0D0D0D"/>
          <w:sz w:val="24"/>
        </w:rPr>
        <w:t>oceans</w:t>
      </w:r>
      <w:r>
        <w:rPr>
          <w:color w:val="0D0D0D"/>
          <w:spacing w:val="40"/>
          <w:sz w:val="24"/>
        </w:rPr>
        <w:t> </w:t>
      </w:r>
      <w:r>
        <w:rPr>
          <w:color w:val="0D0D0D"/>
          <w:sz w:val="24"/>
        </w:rPr>
        <w:t>in</w:t>
      </w:r>
      <w:r>
        <w:rPr>
          <w:color w:val="0D0D0D"/>
          <w:spacing w:val="38"/>
          <w:sz w:val="24"/>
        </w:rPr>
        <w:t> </w:t>
      </w:r>
      <w:r>
        <w:rPr>
          <w:color w:val="0D0D0D"/>
          <w:sz w:val="24"/>
        </w:rPr>
        <w:t>the</w:t>
      </w:r>
      <w:r>
        <w:rPr>
          <w:color w:val="0D0D0D"/>
          <w:spacing w:val="37"/>
          <w:sz w:val="24"/>
        </w:rPr>
        <w:t> </w:t>
      </w:r>
      <w:r>
        <w:rPr>
          <w:color w:val="0D0D0D"/>
          <w:sz w:val="24"/>
        </w:rPr>
        <w:t>tropics</w:t>
      </w:r>
      <w:r>
        <w:rPr>
          <w:color w:val="0D0D0D"/>
          <w:spacing w:val="36"/>
          <w:sz w:val="24"/>
        </w:rPr>
        <w:t> </w:t>
      </w:r>
      <w:r>
        <w:rPr>
          <w:color w:val="0D0D0D"/>
          <w:sz w:val="24"/>
        </w:rPr>
        <w:t>and</w:t>
      </w:r>
      <w:r>
        <w:rPr>
          <w:color w:val="0D0D0D"/>
          <w:spacing w:val="38"/>
          <w:sz w:val="24"/>
        </w:rPr>
        <w:t> </w:t>
      </w:r>
      <w:r>
        <w:rPr>
          <w:color w:val="0D0D0D"/>
          <w:sz w:val="24"/>
        </w:rPr>
        <w:t>sub-tropics</w:t>
      </w:r>
      <w:r>
        <w:rPr>
          <w:color w:val="0D0D0D"/>
          <w:spacing w:val="36"/>
          <w:sz w:val="24"/>
        </w:rPr>
        <w:t> </w:t>
      </w:r>
      <w:r>
        <w:rPr>
          <w:color w:val="0D0D0D"/>
          <w:sz w:val="24"/>
        </w:rPr>
        <w:t>such</w:t>
      </w:r>
      <w:r>
        <w:rPr>
          <w:color w:val="0D0D0D"/>
          <w:spacing w:val="33"/>
          <w:sz w:val="24"/>
        </w:rPr>
        <w:t> </w:t>
      </w:r>
      <w:r>
        <w:rPr>
          <w:color w:val="0D0D0D"/>
          <w:sz w:val="24"/>
        </w:rPr>
        <w:t>as Mexican Gulf, the Pacific, and the Atlantic oceans.</w:t>
      </w:r>
    </w:p>
    <w:p>
      <w:pPr>
        <w:pStyle w:val="ListParagraph"/>
        <w:numPr>
          <w:ilvl w:val="1"/>
          <w:numId w:val="58"/>
        </w:numPr>
        <w:tabs>
          <w:tab w:pos="1080" w:val="left" w:leader="none"/>
        </w:tabs>
        <w:spacing w:line="240" w:lineRule="auto" w:before="199" w:after="0"/>
        <w:ind w:left="1080" w:right="0" w:hanging="360"/>
        <w:jc w:val="left"/>
        <w:rPr>
          <w:sz w:val="24"/>
        </w:rPr>
      </w:pPr>
      <w:r>
        <w:rPr>
          <w:color w:val="0D0D0D"/>
          <w:sz w:val="24"/>
        </w:rPr>
        <w:t>These</w:t>
      </w:r>
      <w:r>
        <w:rPr>
          <w:color w:val="0D0D0D"/>
          <w:spacing w:val="-4"/>
          <w:sz w:val="24"/>
        </w:rPr>
        <w:t> </w:t>
      </w:r>
      <w:r>
        <w:rPr>
          <w:color w:val="0D0D0D"/>
          <w:sz w:val="24"/>
        </w:rPr>
        <w:t>are</w:t>
      </w:r>
      <w:r>
        <w:rPr>
          <w:color w:val="0D0D0D"/>
          <w:spacing w:val="-4"/>
          <w:sz w:val="24"/>
        </w:rPr>
        <w:t> </w:t>
      </w:r>
      <w:r>
        <w:rPr>
          <w:color w:val="0D0D0D"/>
          <w:sz w:val="24"/>
        </w:rPr>
        <w:t>warm,</w:t>
      </w:r>
      <w:r>
        <w:rPr>
          <w:color w:val="0D0D0D"/>
          <w:spacing w:val="-1"/>
          <w:sz w:val="24"/>
        </w:rPr>
        <w:t> </w:t>
      </w:r>
      <w:r>
        <w:rPr>
          <w:color w:val="0D0D0D"/>
          <w:sz w:val="24"/>
        </w:rPr>
        <w:t>humid,</w:t>
      </w:r>
      <w:r>
        <w:rPr>
          <w:color w:val="0D0D0D"/>
          <w:spacing w:val="-2"/>
          <w:sz w:val="24"/>
        </w:rPr>
        <w:t> </w:t>
      </w:r>
      <w:r>
        <w:rPr>
          <w:color w:val="0D0D0D"/>
          <w:sz w:val="24"/>
        </w:rPr>
        <w:t>and</w:t>
      </w:r>
      <w:r>
        <w:rPr>
          <w:color w:val="0D0D0D"/>
          <w:spacing w:val="-2"/>
          <w:sz w:val="24"/>
        </w:rPr>
        <w:t> unstable.</w:t>
      </w:r>
    </w:p>
    <w:p>
      <w:pPr>
        <w:pStyle w:val="BodyText"/>
        <w:spacing w:before="63"/>
      </w:pPr>
    </w:p>
    <w:p>
      <w:pPr>
        <w:pStyle w:val="ListParagraph"/>
        <w:numPr>
          <w:ilvl w:val="1"/>
          <w:numId w:val="58"/>
        </w:numPr>
        <w:tabs>
          <w:tab w:pos="1080" w:val="left" w:leader="none"/>
        </w:tabs>
        <w:spacing w:line="240" w:lineRule="auto" w:before="0" w:after="0"/>
        <w:ind w:left="1080" w:right="0" w:hanging="360"/>
        <w:jc w:val="left"/>
        <w:rPr>
          <w:sz w:val="24"/>
        </w:rPr>
      </w:pPr>
      <w:r>
        <w:rPr>
          <w:color w:val="0D0D0D"/>
          <w:sz w:val="24"/>
        </w:rPr>
        <w:t>The</w:t>
      </w:r>
      <w:r>
        <w:rPr>
          <w:color w:val="0D0D0D"/>
          <w:spacing w:val="-4"/>
          <w:sz w:val="24"/>
        </w:rPr>
        <w:t> </w:t>
      </w:r>
      <w:r>
        <w:rPr>
          <w:color w:val="0D0D0D"/>
          <w:sz w:val="24"/>
        </w:rPr>
        <w:t>weather</w:t>
      </w:r>
      <w:r>
        <w:rPr>
          <w:color w:val="0D0D0D"/>
          <w:spacing w:val="-2"/>
          <w:sz w:val="24"/>
        </w:rPr>
        <w:t> </w:t>
      </w:r>
      <w:r>
        <w:rPr>
          <w:color w:val="0D0D0D"/>
          <w:sz w:val="24"/>
        </w:rPr>
        <w:t>during</w:t>
      </w:r>
      <w:r>
        <w:rPr>
          <w:color w:val="0D0D0D"/>
          <w:spacing w:val="-3"/>
          <w:sz w:val="24"/>
        </w:rPr>
        <w:t> </w:t>
      </w:r>
      <w:r>
        <w:rPr>
          <w:color w:val="0D0D0D"/>
          <w:sz w:val="24"/>
        </w:rPr>
        <w:t>winter</w:t>
      </w:r>
      <w:r>
        <w:rPr>
          <w:color w:val="0D0D0D"/>
          <w:spacing w:val="-1"/>
          <w:sz w:val="24"/>
        </w:rPr>
        <w:t> </w:t>
      </w:r>
      <w:r>
        <w:rPr>
          <w:color w:val="0D0D0D"/>
          <w:sz w:val="24"/>
        </w:rPr>
        <w:t>has</w:t>
      </w:r>
      <w:r>
        <w:rPr>
          <w:color w:val="0D0D0D"/>
          <w:spacing w:val="-1"/>
          <w:sz w:val="24"/>
        </w:rPr>
        <w:t> </w:t>
      </w:r>
      <w:r>
        <w:rPr>
          <w:color w:val="0D0D0D"/>
          <w:sz w:val="24"/>
        </w:rPr>
        <w:t>mild</w:t>
      </w:r>
      <w:r>
        <w:rPr>
          <w:color w:val="0D0D0D"/>
          <w:spacing w:val="-3"/>
          <w:sz w:val="24"/>
        </w:rPr>
        <w:t> </w:t>
      </w:r>
      <w:r>
        <w:rPr>
          <w:color w:val="0D0D0D"/>
          <w:sz w:val="24"/>
        </w:rPr>
        <w:t>temperatures,</w:t>
      </w:r>
      <w:r>
        <w:rPr>
          <w:color w:val="0D0D0D"/>
          <w:spacing w:val="-5"/>
          <w:sz w:val="24"/>
        </w:rPr>
        <w:t> </w:t>
      </w:r>
      <w:r>
        <w:rPr>
          <w:color w:val="0D0D0D"/>
          <w:sz w:val="24"/>
        </w:rPr>
        <w:t>overcast</w:t>
      </w:r>
      <w:r>
        <w:rPr>
          <w:color w:val="0D0D0D"/>
          <w:spacing w:val="2"/>
          <w:sz w:val="24"/>
        </w:rPr>
        <w:t> </w:t>
      </w:r>
      <w:r>
        <w:rPr>
          <w:color w:val="0D0D0D"/>
          <w:sz w:val="24"/>
        </w:rPr>
        <w:t>skies</w:t>
      </w:r>
      <w:r>
        <w:rPr>
          <w:color w:val="0D0D0D"/>
          <w:spacing w:val="-5"/>
          <w:sz w:val="24"/>
        </w:rPr>
        <w:t> </w:t>
      </w:r>
      <w:r>
        <w:rPr>
          <w:color w:val="0D0D0D"/>
          <w:sz w:val="24"/>
        </w:rPr>
        <w:t>with</w:t>
      </w:r>
      <w:r>
        <w:rPr>
          <w:color w:val="0D0D0D"/>
          <w:spacing w:val="-2"/>
          <w:sz w:val="24"/>
        </w:rPr>
        <w:t> </w:t>
      </w:r>
      <w:r>
        <w:rPr>
          <w:color w:val="0D0D0D"/>
          <w:spacing w:val="-4"/>
          <w:sz w:val="24"/>
        </w:rPr>
        <w:t>fog.</w:t>
      </w:r>
    </w:p>
    <w:p>
      <w:pPr>
        <w:pStyle w:val="BodyText"/>
        <w:spacing w:before="62"/>
      </w:pPr>
    </w:p>
    <w:p>
      <w:pPr>
        <w:pStyle w:val="ListParagraph"/>
        <w:numPr>
          <w:ilvl w:val="1"/>
          <w:numId w:val="58"/>
        </w:numPr>
        <w:tabs>
          <w:tab w:pos="1081" w:val="left" w:leader="none"/>
          <w:tab w:pos="2006" w:val="left" w:leader="none"/>
          <w:tab w:pos="3090" w:val="left" w:leader="none"/>
          <w:tab w:pos="3632" w:val="left" w:leader="none"/>
          <w:tab w:pos="4644" w:val="left" w:leader="none"/>
          <w:tab w:pos="5047" w:val="left" w:leader="none"/>
          <w:tab w:pos="6572" w:val="left" w:leader="none"/>
          <w:tab w:pos="7061" w:val="left" w:leader="none"/>
          <w:tab w:pos="7733" w:val="left" w:leader="none"/>
          <w:tab w:pos="9286" w:val="left" w:leader="none"/>
        </w:tabs>
        <w:spacing w:line="360" w:lineRule="auto" w:before="0" w:after="0"/>
        <w:ind w:left="1081" w:right="724" w:hanging="361"/>
        <w:jc w:val="left"/>
        <w:rPr>
          <w:sz w:val="24"/>
        </w:rPr>
      </w:pPr>
      <w:r>
        <w:rPr>
          <w:color w:val="0D0D0D"/>
          <w:spacing w:val="-2"/>
          <w:sz w:val="24"/>
        </w:rPr>
        <w:t>During</w:t>
      </w:r>
      <w:r>
        <w:rPr>
          <w:color w:val="0D0D0D"/>
          <w:sz w:val="24"/>
        </w:rPr>
        <w:tab/>
      </w:r>
      <w:r>
        <w:rPr>
          <w:color w:val="0D0D0D"/>
          <w:spacing w:val="-2"/>
          <w:sz w:val="24"/>
        </w:rPr>
        <w:t>summer,</w:t>
      </w:r>
      <w:r>
        <w:rPr>
          <w:color w:val="0D0D0D"/>
          <w:sz w:val="24"/>
        </w:rPr>
        <w:tab/>
      </w:r>
      <w:r>
        <w:rPr>
          <w:color w:val="0D0D0D"/>
          <w:spacing w:val="-4"/>
          <w:sz w:val="24"/>
        </w:rPr>
        <w:t>the</w:t>
      </w:r>
      <w:r>
        <w:rPr>
          <w:color w:val="0D0D0D"/>
          <w:sz w:val="24"/>
        </w:rPr>
        <w:tab/>
      </w:r>
      <w:r>
        <w:rPr>
          <w:color w:val="0D0D0D"/>
          <w:spacing w:val="-2"/>
          <w:sz w:val="24"/>
        </w:rPr>
        <w:t>weather</w:t>
      </w:r>
      <w:r>
        <w:rPr>
          <w:color w:val="0D0D0D"/>
          <w:sz w:val="24"/>
        </w:rPr>
        <w:tab/>
      </w:r>
      <w:r>
        <w:rPr>
          <w:color w:val="0D0D0D"/>
          <w:spacing w:val="-6"/>
          <w:sz w:val="24"/>
        </w:rPr>
        <w:t>is</w:t>
      </w:r>
      <w:r>
        <w:rPr>
          <w:color w:val="0D0D0D"/>
          <w:sz w:val="24"/>
        </w:rPr>
        <w:tab/>
      </w:r>
      <w:r>
        <w:rPr>
          <w:color w:val="0D0D0D"/>
          <w:spacing w:val="-2"/>
          <w:sz w:val="24"/>
        </w:rPr>
        <w:t>characterized</w:t>
      </w:r>
      <w:r>
        <w:rPr>
          <w:color w:val="0D0D0D"/>
          <w:sz w:val="24"/>
        </w:rPr>
        <w:tab/>
      </w:r>
      <w:r>
        <w:rPr>
          <w:color w:val="0D0D0D"/>
          <w:spacing w:val="-6"/>
          <w:sz w:val="24"/>
        </w:rPr>
        <w:t>by</w:t>
      </w:r>
      <w:r>
        <w:rPr>
          <w:color w:val="0D0D0D"/>
          <w:sz w:val="24"/>
        </w:rPr>
        <w:tab/>
      </w:r>
      <w:r>
        <w:rPr>
          <w:color w:val="0D0D0D"/>
          <w:spacing w:val="-4"/>
          <w:sz w:val="24"/>
        </w:rPr>
        <w:t>high</w:t>
      </w:r>
      <w:r>
        <w:rPr>
          <w:color w:val="0D0D0D"/>
          <w:sz w:val="24"/>
        </w:rPr>
        <w:tab/>
      </w:r>
      <w:r>
        <w:rPr>
          <w:color w:val="0D0D0D"/>
          <w:spacing w:val="-2"/>
          <w:sz w:val="24"/>
        </w:rPr>
        <w:t>temperatures,</w:t>
      </w:r>
      <w:r>
        <w:rPr>
          <w:color w:val="0D0D0D"/>
          <w:sz w:val="24"/>
        </w:rPr>
        <w:tab/>
      </w:r>
      <w:r>
        <w:rPr>
          <w:color w:val="0D0D0D"/>
          <w:spacing w:val="-4"/>
          <w:sz w:val="24"/>
        </w:rPr>
        <w:t>high </w:t>
      </w:r>
      <w:r>
        <w:rPr>
          <w:color w:val="0D0D0D"/>
          <w:sz w:val="24"/>
        </w:rPr>
        <w:t>humidity, </w:t>
      </w:r>
      <w:hyperlink r:id="rId81">
        <w:r>
          <w:rPr>
            <w:color w:val="0D0D0D"/>
            <w:sz w:val="24"/>
            <w:u w:val="single" w:color="0D0D0D"/>
          </w:rPr>
          <w:t>cumulous clouds</w:t>
        </w:r>
        <w:r>
          <w:rPr>
            <w:color w:val="0D0D0D"/>
            <w:sz w:val="24"/>
          </w:rPr>
          <w:t>,</w:t>
        </w:r>
      </w:hyperlink>
      <w:r>
        <w:rPr>
          <w:color w:val="0D0D0D"/>
          <w:sz w:val="24"/>
        </w:rPr>
        <w:t> and convectional</w:t>
      </w:r>
      <w:hyperlink r:id="rId82">
        <w:r>
          <w:rPr>
            <w:color w:val="0D0D0D"/>
            <w:sz w:val="24"/>
            <w:u w:val="single" w:color="0D0D0D"/>
          </w:rPr>
          <w:t> rainfall</w:t>
        </w:r>
        <w:r>
          <w:rPr>
            <w:color w:val="0D0D0D"/>
            <w:sz w:val="24"/>
          </w:rPr>
          <w:t>.</w:t>
        </w:r>
      </w:hyperlink>
    </w:p>
    <w:p>
      <w:pPr>
        <w:pStyle w:val="Heading8"/>
        <w:numPr>
          <w:ilvl w:val="0"/>
          <w:numId w:val="58"/>
        </w:numPr>
        <w:tabs>
          <w:tab w:pos="599" w:val="left" w:leader="none"/>
        </w:tabs>
        <w:spacing w:line="240" w:lineRule="auto" w:before="205" w:after="0"/>
        <w:ind w:left="599" w:right="0" w:hanging="239"/>
        <w:jc w:val="left"/>
      </w:pPr>
      <w:r>
        <w:rPr>
          <w:color w:val="0D0D0D"/>
        </w:rPr>
        <w:t>Maritime</w:t>
      </w:r>
      <w:r>
        <w:rPr>
          <w:color w:val="0D0D0D"/>
          <w:spacing w:val="-2"/>
        </w:rPr>
        <w:t> </w:t>
      </w:r>
      <w:r>
        <w:rPr>
          <w:color w:val="0D0D0D"/>
        </w:rPr>
        <w:t>polar</w:t>
      </w:r>
      <w:r>
        <w:rPr>
          <w:color w:val="0D0D0D"/>
          <w:spacing w:val="-4"/>
        </w:rPr>
        <w:t> </w:t>
      </w:r>
      <w:r>
        <w:rPr>
          <w:color w:val="0D0D0D"/>
        </w:rPr>
        <w:t>air</w:t>
      </w:r>
      <w:r>
        <w:rPr>
          <w:color w:val="0D0D0D"/>
          <w:spacing w:val="-4"/>
        </w:rPr>
        <w:t> mass</w:t>
      </w:r>
    </w:p>
    <w:p>
      <w:pPr>
        <w:pStyle w:val="BodyText"/>
        <w:spacing w:before="57"/>
        <w:rPr>
          <w:b/>
        </w:rPr>
      </w:pPr>
    </w:p>
    <w:p>
      <w:pPr>
        <w:pStyle w:val="ListParagraph"/>
        <w:numPr>
          <w:ilvl w:val="1"/>
          <w:numId w:val="58"/>
        </w:numPr>
        <w:tabs>
          <w:tab w:pos="1080" w:val="left" w:leader="none"/>
        </w:tabs>
        <w:spacing w:line="240" w:lineRule="auto" w:before="1" w:after="0"/>
        <w:ind w:left="1080" w:right="0" w:hanging="360"/>
        <w:jc w:val="left"/>
        <w:rPr>
          <w:sz w:val="24"/>
        </w:rPr>
      </w:pPr>
      <w:r>
        <w:rPr>
          <w:color w:val="0D0D0D"/>
          <w:sz w:val="24"/>
        </w:rPr>
        <w:t>The</w:t>
      </w:r>
      <w:r>
        <w:rPr>
          <w:color w:val="0D0D0D"/>
          <w:spacing w:val="-3"/>
          <w:sz w:val="24"/>
        </w:rPr>
        <w:t> </w:t>
      </w:r>
      <w:r>
        <w:rPr>
          <w:color w:val="0D0D0D"/>
          <w:sz w:val="24"/>
        </w:rPr>
        <w:t>source</w:t>
      </w:r>
      <w:r>
        <w:rPr>
          <w:color w:val="0D0D0D"/>
          <w:spacing w:val="-1"/>
          <w:sz w:val="24"/>
        </w:rPr>
        <w:t> </w:t>
      </w:r>
      <w:r>
        <w:rPr>
          <w:color w:val="0D0D0D"/>
          <w:sz w:val="24"/>
        </w:rPr>
        <w:t>region</w:t>
      </w:r>
      <w:r>
        <w:rPr>
          <w:color w:val="0D0D0D"/>
          <w:spacing w:val="-4"/>
          <w:sz w:val="24"/>
        </w:rPr>
        <w:t> </w:t>
      </w:r>
      <w:r>
        <w:rPr>
          <w:color w:val="0D0D0D"/>
          <w:sz w:val="24"/>
        </w:rPr>
        <w:t>of</w:t>
      </w:r>
      <w:r>
        <w:rPr>
          <w:color w:val="0D0D0D"/>
          <w:spacing w:val="-8"/>
          <w:sz w:val="24"/>
        </w:rPr>
        <w:t> </w:t>
      </w:r>
      <w:r>
        <w:rPr>
          <w:color w:val="0D0D0D"/>
          <w:sz w:val="24"/>
        </w:rPr>
        <w:t>these</w:t>
      </w:r>
      <w:r>
        <w:rPr>
          <w:color w:val="0D0D0D"/>
          <w:spacing w:val="4"/>
          <w:sz w:val="24"/>
        </w:rPr>
        <w:t> </w:t>
      </w:r>
      <w:r>
        <w:rPr>
          <w:color w:val="0D0D0D"/>
          <w:sz w:val="24"/>
        </w:rPr>
        <w:t>is</w:t>
      </w:r>
      <w:r>
        <w:rPr>
          <w:color w:val="0D0D0D"/>
          <w:spacing w:val="-1"/>
          <w:sz w:val="24"/>
        </w:rPr>
        <w:t> </w:t>
      </w:r>
      <w:r>
        <w:rPr>
          <w:color w:val="0D0D0D"/>
          <w:sz w:val="24"/>
        </w:rPr>
        <w:t>the</w:t>
      </w:r>
      <w:r>
        <w:rPr>
          <w:color w:val="0D0D0D"/>
          <w:spacing w:val="-1"/>
          <w:sz w:val="24"/>
        </w:rPr>
        <w:t> </w:t>
      </w:r>
      <w:r>
        <w:rPr>
          <w:color w:val="0D0D0D"/>
          <w:sz w:val="24"/>
        </w:rPr>
        <w:t>oceans</w:t>
      </w:r>
      <w:r>
        <w:rPr>
          <w:color w:val="0D0D0D"/>
          <w:spacing w:val="2"/>
          <w:sz w:val="24"/>
        </w:rPr>
        <w:t> </w:t>
      </w:r>
      <w:r>
        <w:rPr>
          <w:color w:val="0D0D0D"/>
          <w:sz w:val="24"/>
        </w:rPr>
        <w:t>between</w:t>
      </w:r>
      <w:r>
        <w:rPr>
          <w:color w:val="0D0D0D"/>
          <w:spacing w:val="-4"/>
          <w:sz w:val="24"/>
        </w:rPr>
        <w:t> </w:t>
      </w:r>
      <w:r>
        <w:rPr>
          <w:color w:val="0D0D0D"/>
          <w:sz w:val="24"/>
        </w:rPr>
        <w:t>40°</w:t>
      </w:r>
      <w:r>
        <w:rPr>
          <w:color w:val="0D0D0D"/>
          <w:spacing w:val="-5"/>
          <w:sz w:val="24"/>
        </w:rPr>
        <w:t> </w:t>
      </w:r>
      <w:r>
        <w:rPr>
          <w:color w:val="0D0D0D"/>
          <w:sz w:val="24"/>
        </w:rPr>
        <w:t>and 60°</w:t>
      </w:r>
      <w:r>
        <w:rPr>
          <w:color w:val="0D0D0D"/>
          <w:spacing w:val="1"/>
          <w:sz w:val="24"/>
        </w:rPr>
        <w:t> </w:t>
      </w:r>
      <w:r>
        <w:rPr>
          <w:color w:val="0D0D0D"/>
          <w:spacing w:val="-2"/>
          <w:sz w:val="24"/>
        </w:rPr>
        <w:t>latitudes.</w:t>
      </w:r>
    </w:p>
    <w:p>
      <w:pPr>
        <w:pStyle w:val="BodyText"/>
        <w:spacing w:before="62"/>
      </w:pPr>
    </w:p>
    <w:p>
      <w:pPr>
        <w:pStyle w:val="ListParagraph"/>
        <w:numPr>
          <w:ilvl w:val="1"/>
          <w:numId w:val="58"/>
        </w:numPr>
        <w:tabs>
          <w:tab w:pos="1081" w:val="left" w:leader="none"/>
        </w:tabs>
        <w:spacing w:line="360" w:lineRule="auto" w:before="0" w:after="0"/>
        <w:ind w:left="1081" w:right="727" w:hanging="361"/>
        <w:jc w:val="left"/>
        <w:rPr>
          <w:sz w:val="24"/>
        </w:rPr>
      </w:pPr>
      <w:r>
        <w:rPr>
          <w:color w:val="0D0D0D"/>
          <w:sz w:val="24"/>
        </w:rPr>
        <w:t>These</w:t>
      </w:r>
      <w:r>
        <w:rPr>
          <w:color w:val="0D0D0D"/>
          <w:spacing w:val="23"/>
          <w:sz w:val="24"/>
        </w:rPr>
        <w:t> </w:t>
      </w:r>
      <w:r>
        <w:rPr>
          <w:color w:val="0D0D0D"/>
          <w:sz w:val="24"/>
        </w:rPr>
        <w:t>are</w:t>
      </w:r>
      <w:r>
        <w:rPr>
          <w:color w:val="0D0D0D"/>
          <w:spacing w:val="23"/>
          <w:sz w:val="24"/>
        </w:rPr>
        <w:t> </w:t>
      </w:r>
      <w:r>
        <w:rPr>
          <w:color w:val="0D0D0D"/>
          <w:sz w:val="24"/>
        </w:rPr>
        <w:t>those</w:t>
      </w:r>
      <w:r>
        <w:rPr>
          <w:color w:val="0D0D0D"/>
          <w:spacing w:val="23"/>
          <w:sz w:val="24"/>
        </w:rPr>
        <w:t> </w:t>
      </w:r>
      <w:r>
        <w:rPr>
          <w:color w:val="0D0D0D"/>
          <w:sz w:val="24"/>
        </w:rPr>
        <w:t>continental polar</w:t>
      </w:r>
      <w:r>
        <w:rPr>
          <w:color w:val="0D0D0D"/>
          <w:spacing w:val="25"/>
          <w:sz w:val="24"/>
        </w:rPr>
        <w:t> </w:t>
      </w:r>
      <w:r>
        <w:rPr>
          <w:color w:val="0D0D0D"/>
          <w:sz w:val="24"/>
        </w:rPr>
        <w:t>air</w:t>
      </w:r>
      <w:r>
        <w:rPr>
          <w:color w:val="0D0D0D"/>
          <w:spacing w:val="35"/>
          <w:sz w:val="24"/>
        </w:rPr>
        <w:t> </w:t>
      </w:r>
      <w:r>
        <w:rPr>
          <w:color w:val="0D0D0D"/>
          <w:sz w:val="24"/>
        </w:rPr>
        <w:t>masses that</w:t>
      </w:r>
      <w:r>
        <w:rPr>
          <w:color w:val="0D0D0D"/>
          <w:spacing w:val="24"/>
          <w:sz w:val="24"/>
        </w:rPr>
        <w:t> </w:t>
      </w:r>
      <w:r>
        <w:rPr>
          <w:color w:val="0D0D0D"/>
          <w:sz w:val="24"/>
        </w:rPr>
        <w:t>have</w:t>
      </w:r>
      <w:r>
        <w:rPr>
          <w:color w:val="0D0D0D"/>
          <w:spacing w:val="27"/>
          <w:sz w:val="24"/>
        </w:rPr>
        <w:t> </w:t>
      </w:r>
      <w:r>
        <w:rPr>
          <w:color w:val="0D0D0D"/>
          <w:sz w:val="24"/>
        </w:rPr>
        <w:t>moved</w:t>
      </w:r>
      <w:r>
        <w:rPr>
          <w:color w:val="0D0D0D"/>
          <w:spacing w:val="23"/>
          <w:sz w:val="24"/>
        </w:rPr>
        <w:t> </w:t>
      </w:r>
      <w:r>
        <w:rPr>
          <w:color w:val="0D0D0D"/>
          <w:sz w:val="24"/>
        </w:rPr>
        <w:t>over the</w:t>
      </w:r>
      <w:r>
        <w:rPr>
          <w:color w:val="0D0D0D"/>
          <w:spacing w:val="23"/>
          <w:sz w:val="24"/>
        </w:rPr>
        <w:t> </w:t>
      </w:r>
      <w:r>
        <w:rPr>
          <w:color w:val="0D0D0D"/>
          <w:sz w:val="24"/>
        </w:rPr>
        <w:t>warmer</w:t>
      </w:r>
      <w:r>
        <w:rPr>
          <w:color w:val="0D0D0D"/>
          <w:spacing w:val="25"/>
          <w:sz w:val="24"/>
        </w:rPr>
        <w:t> </w:t>
      </w:r>
      <w:r>
        <w:rPr>
          <w:color w:val="0D0D0D"/>
          <w:sz w:val="24"/>
        </w:rPr>
        <w:t>oceans, got heated up, and have collected moisture.</w:t>
      </w:r>
    </w:p>
    <w:p>
      <w:pPr>
        <w:pStyle w:val="ListParagraph"/>
        <w:numPr>
          <w:ilvl w:val="1"/>
          <w:numId w:val="58"/>
        </w:numPr>
        <w:tabs>
          <w:tab w:pos="1081" w:val="left" w:leader="none"/>
        </w:tabs>
        <w:spacing w:line="360" w:lineRule="auto" w:before="200" w:after="0"/>
        <w:ind w:left="1081" w:right="724" w:hanging="361"/>
        <w:jc w:val="left"/>
        <w:rPr>
          <w:sz w:val="24"/>
        </w:rPr>
      </w:pPr>
      <w:r>
        <w:rPr>
          <w:color w:val="0D0D0D"/>
          <w:sz w:val="24"/>
        </w:rPr>
        <w:t>The</w:t>
      </w:r>
      <w:r>
        <w:rPr>
          <w:color w:val="0D0D0D"/>
          <w:spacing w:val="40"/>
          <w:sz w:val="24"/>
        </w:rPr>
        <w:t> </w:t>
      </w:r>
      <w:r>
        <w:rPr>
          <w:color w:val="0D0D0D"/>
          <w:sz w:val="24"/>
        </w:rPr>
        <w:t>conditions</w:t>
      </w:r>
      <w:r>
        <w:rPr>
          <w:color w:val="0D0D0D"/>
          <w:spacing w:val="40"/>
          <w:sz w:val="24"/>
        </w:rPr>
        <w:t> </w:t>
      </w:r>
      <w:r>
        <w:rPr>
          <w:color w:val="0D0D0D"/>
          <w:sz w:val="24"/>
        </w:rPr>
        <w:t>over</w:t>
      </w:r>
      <w:r>
        <w:rPr>
          <w:color w:val="0D0D0D"/>
          <w:spacing w:val="40"/>
          <w:sz w:val="24"/>
        </w:rPr>
        <w:t> </w:t>
      </w:r>
      <w:r>
        <w:rPr>
          <w:color w:val="0D0D0D"/>
          <w:sz w:val="24"/>
        </w:rPr>
        <w:t>the</w:t>
      </w:r>
      <w:r>
        <w:rPr>
          <w:color w:val="0D0D0D"/>
          <w:spacing w:val="40"/>
          <w:sz w:val="24"/>
        </w:rPr>
        <w:t> </w:t>
      </w:r>
      <w:r>
        <w:rPr>
          <w:color w:val="0D0D0D"/>
          <w:sz w:val="24"/>
        </w:rPr>
        <w:t>source</w:t>
      </w:r>
      <w:r>
        <w:rPr>
          <w:color w:val="0D0D0D"/>
          <w:spacing w:val="40"/>
          <w:sz w:val="24"/>
        </w:rPr>
        <w:t> </w:t>
      </w:r>
      <w:r>
        <w:rPr>
          <w:color w:val="0D0D0D"/>
          <w:sz w:val="24"/>
        </w:rPr>
        <w:t>regions</w:t>
      </w:r>
      <w:r>
        <w:rPr>
          <w:color w:val="0D0D0D"/>
          <w:spacing w:val="40"/>
          <w:sz w:val="24"/>
        </w:rPr>
        <w:t> </w:t>
      </w:r>
      <w:r>
        <w:rPr>
          <w:color w:val="0D0D0D"/>
          <w:sz w:val="24"/>
        </w:rPr>
        <w:t>are </w:t>
      </w:r>
      <w:r>
        <w:rPr>
          <w:b/>
          <w:color w:val="0D0D0D"/>
          <w:sz w:val="24"/>
        </w:rPr>
        <w:t>c</w:t>
      </w:r>
      <w:r>
        <w:rPr>
          <w:color w:val="0D0D0D"/>
          <w:sz w:val="24"/>
        </w:rPr>
        <w:t>ool,</w:t>
      </w:r>
      <w:r>
        <w:rPr>
          <w:color w:val="0D0D0D"/>
          <w:spacing w:val="40"/>
          <w:sz w:val="24"/>
        </w:rPr>
        <w:t> </w:t>
      </w:r>
      <w:r>
        <w:rPr>
          <w:color w:val="0D0D0D"/>
          <w:sz w:val="24"/>
        </w:rPr>
        <w:t>moist,</w:t>
      </w:r>
      <w:r>
        <w:rPr>
          <w:color w:val="0D0D0D"/>
          <w:spacing w:val="40"/>
          <w:sz w:val="24"/>
        </w:rPr>
        <w:t> </w:t>
      </w:r>
      <w:r>
        <w:rPr>
          <w:color w:val="0D0D0D"/>
          <w:sz w:val="24"/>
        </w:rPr>
        <w:t>and</w:t>
      </w:r>
      <w:r>
        <w:rPr>
          <w:color w:val="0D0D0D"/>
          <w:spacing w:val="40"/>
          <w:sz w:val="24"/>
        </w:rPr>
        <w:t> </w:t>
      </w:r>
      <w:r>
        <w:rPr>
          <w:color w:val="0D0D0D"/>
          <w:sz w:val="24"/>
        </w:rPr>
        <w:t>unstable.</w:t>
      </w:r>
      <w:r>
        <w:rPr>
          <w:color w:val="0D0D0D"/>
          <w:spacing w:val="40"/>
          <w:sz w:val="24"/>
        </w:rPr>
        <w:t> </w:t>
      </w:r>
      <w:r>
        <w:rPr>
          <w:color w:val="0D0D0D"/>
          <w:sz w:val="24"/>
        </w:rPr>
        <w:t>These</w:t>
      </w:r>
      <w:r>
        <w:rPr>
          <w:color w:val="0D0D0D"/>
          <w:spacing w:val="40"/>
          <w:sz w:val="24"/>
        </w:rPr>
        <w:t> </w:t>
      </w:r>
      <w:r>
        <w:rPr>
          <w:color w:val="0D0D0D"/>
          <w:sz w:val="24"/>
        </w:rPr>
        <w:t>are</w:t>
      </w:r>
      <w:r>
        <w:rPr>
          <w:color w:val="0D0D0D"/>
          <w:spacing w:val="40"/>
          <w:sz w:val="24"/>
        </w:rPr>
        <w:t> </w:t>
      </w:r>
      <w:r>
        <w:rPr>
          <w:color w:val="0D0D0D"/>
          <w:sz w:val="24"/>
        </w:rPr>
        <w:t>the regions that cannot lie stagnant for long.</w:t>
      </w:r>
    </w:p>
    <w:p>
      <w:pPr>
        <w:pStyle w:val="ListParagraph"/>
        <w:numPr>
          <w:ilvl w:val="1"/>
          <w:numId w:val="58"/>
        </w:numPr>
        <w:tabs>
          <w:tab w:pos="1081" w:val="left" w:leader="none"/>
        </w:tabs>
        <w:spacing w:line="360" w:lineRule="auto" w:before="199" w:after="0"/>
        <w:ind w:left="1081" w:right="725" w:hanging="361"/>
        <w:jc w:val="left"/>
        <w:rPr>
          <w:sz w:val="24"/>
        </w:rPr>
      </w:pPr>
      <w:r>
        <w:rPr>
          <w:color w:val="0D0D0D"/>
          <w:sz w:val="24"/>
        </w:rPr>
        <w:t>The</w:t>
      </w:r>
      <w:r>
        <w:rPr>
          <w:color w:val="0D0D0D"/>
          <w:spacing w:val="40"/>
          <w:sz w:val="24"/>
        </w:rPr>
        <w:t> </w:t>
      </w:r>
      <w:r>
        <w:rPr>
          <w:color w:val="0D0D0D"/>
          <w:sz w:val="24"/>
        </w:rPr>
        <w:t>weather</w:t>
      </w:r>
      <w:r>
        <w:rPr>
          <w:color w:val="0D0D0D"/>
          <w:spacing w:val="67"/>
          <w:sz w:val="24"/>
        </w:rPr>
        <w:t> </w:t>
      </w:r>
      <w:r>
        <w:rPr>
          <w:color w:val="0D0D0D"/>
          <w:sz w:val="24"/>
        </w:rPr>
        <w:t>during</w:t>
      </w:r>
      <w:r>
        <w:rPr>
          <w:color w:val="0D0D0D"/>
          <w:spacing w:val="40"/>
          <w:sz w:val="24"/>
        </w:rPr>
        <w:t> </w:t>
      </w:r>
      <w:r>
        <w:rPr>
          <w:color w:val="0D0D0D"/>
          <w:sz w:val="24"/>
        </w:rPr>
        <w:t>winters</w:t>
      </w:r>
      <w:r>
        <w:rPr>
          <w:color w:val="0D0D0D"/>
          <w:spacing w:val="68"/>
          <w:sz w:val="24"/>
        </w:rPr>
        <w:t> </w:t>
      </w:r>
      <w:r>
        <w:rPr>
          <w:color w:val="0D0D0D"/>
          <w:sz w:val="24"/>
        </w:rPr>
        <w:t>is</w:t>
      </w:r>
      <w:r>
        <w:rPr>
          <w:color w:val="0D0D0D"/>
          <w:spacing w:val="40"/>
          <w:sz w:val="24"/>
        </w:rPr>
        <w:t> </w:t>
      </w:r>
      <w:r>
        <w:rPr>
          <w:color w:val="0D0D0D"/>
          <w:sz w:val="24"/>
        </w:rPr>
        <w:t>characterized</w:t>
      </w:r>
      <w:r>
        <w:rPr>
          <w:color w:val="0D0D0D"/>
          <w:spacing w:val="70"/>
          <w:sz w:val="24"/>
        </w:rPr>
        <w:t> </w:t>
      </w:r>
      <w:r>
        <w:rPr>
          <w:color w:val="0D0D0D"/>
          <w:sz w:val="24"/>
        </w:rPr>
        <w:t>by</w:t>
      </w:r>
      <w:r>
        <w:rPr>
          <w:color w:val="0D0D0D"/>
          <w:spacing w:val="40"/>
          <w:sz w:val="24"/>
        </w:rPr>
        <w:t> </w:t>
      </w:r>
      <w:r>
        <w:rPr>
          <w:color w:val="0D0D0D"/>
          <w:sz w:val="24"/>
        </w:rPr>
        <w:t>high</w:t>
      </w:r>
      <w:r>
        <w:rPr>
          <w:color w:val="0D0D0D"/>
          <w:spacing w:val="40"/>
          <w:sz w:val="24"/>
        </w:rPr>
        <w:t> </w:t>
      </w:r>
      <w:r>
        <w:rPr>
          <w:color w:val="0D0D0D"/>
          <w:sz w:val="24"/>
        </w:rPr>
        <w:t>humidity,</w:t>
      </w:r>
      <w:r>
        <w:rPr>
          <w:color w:val="0D0D0D"/>
          <w:spacing w:val="68"/>
          <w:sz w:val="24"/>
        </w:rPr>
        <w:t> </w:t>
      </w:r>
      <w:r>
        <w:rPr>
          <w:color w:val="0D0D0D"/>
          <w:sz w:val="24"/>
        </w:rPr>
        <w:t>overcast</w:t>
      </w:r>
      <w:r>
        <w:rPr>
          <w:color w:val="0D0D0D"/>
          <w:spacing w:val="71"/>
          <w:sz w:val="24"/>
        </w:rPr>
        <w:t> </w:t>
      </w:r>
      <w:r>
        <w:rPr>
          <w:color w:val="0D0D0D"/>
          <w:sz w:val="24"/>
        </w:rPr>
        <w:t>skies,</w:t>
      </w:r>
      <w:r>
        <w:rPr>
          <w:color w:val="0D0D0D"/>
          <w:spacing w:val="68"/>
          <w:sz w:val="24"/>
        </w:rPr>
        <w:t> </w:t>
      </w:r>
      <w:r>
        <w:rPr>
          <w:color w:val="0D0D0D"/>
          <w:sz w:val="24"/>
        </w:rPr>
        <w:t>and occasional fog and precipitation.</w:t>
      </w:r>
    </w:p>
    <w:p>
      <w:pPr>
        <w:pStyle w:val="ListParagraph"/>
        <w:numPr>
          <w:ilvl w:val="1"/>
          <w:numId w:val="58"/>
        </w:numPr>
        <w:tabs>
          <w:tab w:pos="1080" w:val="left" w:leader="none"/>
        </w:tabs>
        <w:spacing w:line="240" w:lineRule="auto" w:before="200" w:after="0"/>
        <w:ind w:left="1080" w:right="0" w:hanging="360"/>
        <w:jc w:val="left"/>
        <w:rPr>
          <w:sz w:val="24"/>
        </w:rPr>
      </w:pPr>
      <w:r>
        <w:rPr>
          <w:color w:val="0D0D0D"/>
          <w:sz w:val="24"/>
        </w:rPr>
        <w:t>During</w:t>
      </w:r>
      <w:r>
        <w:rPr>
          <w:color w:val="0D0D0D"/>
          <w:spacing w:val="-4"/>
          <w:sz w:val="24"/>
        </w:rPr>
        <w:t> </w:t>
      </w:r>
      <w:r>
        <w:rPr>
          <w:color w:val="0D0D0D"/>
          <w:sz w:val="24"/>
        </w:rPr>
        <w:t>summer,</w:t>
      </w:r>
      <w:r>
        <w:rPr>
          <w:color w:val="0D0D0D"/>
          <w:spacing w:val="-1"/>
          <w:sz w:val="24"/>
        </w:rPr>
        <w:t> </w:t>
      </w:r>
      <w:r>
        <w:rPr>
          <w:color w:val="0D0D0D"/>
          <w:sz w:val="24"/>
        </w:rPr>
        <w:t>the</w:t>
      </w:r>
      <w:r>
        <w:rPr>
          <w:color w:val="0D0D0D"/>
          <w:spacing w:val="-4"/>
          <w:sz w:val="24"/>
        </w:rPr>
        <w:t> </w:t>
      </w:r>
      <w:r>
        <w:rPr>
          <w:color w:val="0D0D0D"/>
          <w:sz w:val="24"/>
        </w:rPr>
        <w:t>weather</w:t>
      </w:r>
      <w:r>
        <w:rPr>
          <w:color w:val="0D0D0D"/>
          <w:spacing w:val="-2"/>
          <w:sz w:val="24"/>
        </w:rPr>
        <w:t> </w:t>
      </w:r>
      <w:r>
        <w:rPr>
          <w:color w:val="0D0D0D"/>
          <w:sz w:val="24"/>
        </w:rPr>
        <w:t>is</w:t>
      </w:r>
      <w:r>
        <w:rPr>
          <w:color w:val="0D0D0D"/>
          <w:spacing w:val="-5"/>
          <w:sz w:val="24"/>
        </w:rPr>
        <w:t> </w:t>
      </w:r>
      <w:r>
        <w:rPr>
          <w:color w:val="0D0D0D"/>
          <w:sz w:val="24"/>
        </w:rPr>
        <w:t>clear,</w:t>
      </w:r>
      <w:r>
        <w:rPr>
          <w:color w:val="0D0D0D"/>
          <w:spacing w:val="-1"/>
          <w:sz w:val="24"/>
        </w:rPr>
        <w:t> </w:t>
      </w:r>
      <w:r>
        <w:rPr>
          <w:color w:val="0D0D0D"/>
          <w:sz w:val="24"/>
        </w:rPr>
        <w:t>fair,</w:t>
      </w:r>
      <w:r>
        <w:rPr>
          <w:color w:val="0D0D0D"/>
          <w:spacing w:val="-1"/>
          <w:sz w:val="24"/>
        </w:rPr>
        <w:t> </w:t>
      </w:r>
      <w:r>
        <w:rPr>
          <w:color w:val="0D0D0D"/>
          <w:sz w:val="24"/>
        </w:rPr>
        <w:t>and</w:t>
      </w:r>
      <w:r>
        <w:rPr>
          <w:color w:val="0D0D0D"/>
          <w:spacing w:val="-3"/>
          <w:sz w:val="24"/>
        </w:rPr>
        <w:t> </w:t>
      </w:r>
      <w:r>
        <w:rPr>
          <w:color w:val="0D0D0D"/>
          <w:spacing w:val="-2"/>
          <w:sz w:val="24"/>
        </w:rPr>
        <w:t>stable.</w:t>
      </w:r>
    </w:p>
    <w:p>
      <w:pPr>
        <w:pStyle w:val="BodyText"/>
        <w:spacing w:before="62"/>
      </w:pPr>
    </w:p>
    <w:p>
      <w:pPr>
        <w:pStyle w:val="BodyText"/>
        <w:ind w:left="720"/>
      </w:pPr>
      <w:r>
        <w:rPr/>
        <w:drawing>
          <wp:anchor distT="0" distB="0" distL="0" distR="0" allowOverlap="1" layoutInCell="1" locked="0" behindDoc="0" simplePos="0" relativeHeight="15742976">
            <wp:simplePos x="0" y="0"/>
            <wp:positionH relativeFrom="page">
              <wp:posOffset>4080509</wp:posOffset>
            </wp:positionH>
            <wp:positionV relativeFrom="paragraph">
              <wp:posOffset>141401</wp:posOffset>
            </wp:positionV>
            <wp:extent cx="3200399" cy="2402840"/>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83" cstate="print"/>
                    <a:stretch>
                      <a:fillRect/>
                    </a:stretch>
                  </pic:blipFill>
                  <pic:spPr>
                    <a:xfrm>
                      <a:off x="0" y="0"/>
                      <a:ext cx="3200399" cy="2402840"/>
                    </a:xfrm>
                    <a:prstGeom prst="rect">
                      <a:avLst/>
                    </a:prstGeom>
                  </pic:spPr>
                </pic:pic>
              </a:graphicData>
            </a:graphic>
          </wp:anchor>
        </w:drawing>
      </w:r>
      <w:r>
        <w:rPr>
          <w:color w:val="0D0D0D"/>
        </w:rPr>
        <w:t>They</w:t>
      </w:r>
      <w:r>
        <w:rPr>
          <w:color w:val="0D0D0D"/>
          <w:spacing w:val="-10"/>
        </w:rPr>
        <w:t> </w:t>
      </w:r>
      <w:r>
        <w:rPr>
          <w:color w:val="0D0D0D"/>
        </w:rPr>
        <w:t>are also</w:t>
      </w:r>
      <w:r>
        <w:rPr>
          <w:color w:val="0D0D0D"/>
          <w:spacing w:val="4"/>
        </w:rPr>
        <w:t> </w:t>
      </w:r>
      <w:r>
        <w:rPr>
          <w:color w:val="0D0D0D"/>
        </w:rPr>
        <w:t>denoted</w:t>
      </w:r>
      <w:r>
        <w:rPr>
          <w:color w:val="0D0D0D"/>
          <w:spacing w:val="1"/>
        </w:rPr>
        <w:t> </w:t>
      </w:r>
      <w:r>
        <w:rPr>
          <w:color w:val="0D0D0D"/>
        </w:rPr>
        <w:t>by</w:t>
      </w:r>
      <w:r>
        <w:rPr>
          <w:color w:val="0D0D0D"/>
          <w:spacing w:val="-10"/>
        </w:rPr>
        <w:t> </w:t>
      </w:r>
      <w:r>
        <w:rPr>
          <w:color w:val="0D0D0D"/>
        </w:rPr>
        <w:t>symbols</w:t>
      </w:r>
      <w:r>
        <w:rPr>
          <w:color w:val="0D0D0D"/>
          <w:spacing w:val="-1"/>
        </w:rPr>
        <w:t> </w:t>
      </w:r>
      <w:r>
        <w:rPr>
          <w:color w:val="0D0D0D"/>
        </w:rPr>
        <w:t>as</w:t>
      </w:r>
      <w:r>
        <w:rPr>
          <w:color w:val="0D0D0D"/>
          <w:spacing w:val="3"/>
        </w:rPr>
        <w:t> </w:t>
      </w:r>
      <w:r>
        <w:rPr>
          <w:color w:val="0D0D0D"/>
          <w:spacing w:val="-2"/>
        </w:rPr>
        <w:t>follows:</w:t>
      </w:r>
    </w:p>
    <w:p>
      <w:pPr>
        <w:pStyle w:val="BodyText"/>
        <w:spacing w:before="63"/>
      </w:pPr>
    </w:p>
    <w:p>
      <w:pPr>
        <w:pStyle w:val="ListParagraph"/>
        <w:numPr>
          <w:ilvl w:val="2"/>
          <w:numId w:val="58"/>
        </w:numPr>
        <w:tabs>
          <w:tab w:pos="1441" w:val="left" w:leader="none"/>
        </w:tabs>
        <w:spacing w:line="240" w:lineRule="auto" w:before="0" w:after="0"/>
        <w:ind w:left="1441" w:right="0" w:hanging="360"/>
        <w:jc w:val="left"/>
        <w:rPr>
          <w:sz w:val="24"/>
        </w:rPr>
      </w:pPr>
      <w:r>
        <w:rPr>
          <w:color w:val="0D0D0D"/>
          <w:sz w:val="24"/>
        </w:rPr>
        <w:t>Maritime</w:t>
      </w:r>
      <w:r>
        <w:rPr>
          <w:color w:val="0D0D0D"/>
          <w:spacing w:val="-8"/>
          <w:sz w:val="24"/>
        </w:rPr>
        <w:t> </w:t>
      </w:r>
      <w:r>
        <w:rPr>
          <w:color w:val="0D0D0D"/>
          <w:sz w:val="24"/>
        </w:rPr>
        <w:t>tropical</w:t>
      </w:r>
      <w:r>
        <w:rPr>
          <w:color w:val="0D0D0D"/>
          <w:spacing w:val="-8"/>
          <w:sz w:val="24"/>
        </w:rPr>
        <w:t> </w:t>
      </w:r>
      <w:r>
        <w:rPr>
          <w:color w:val="0D0D0D"/>
          <w:spacing w:val="-4"/>
          <w:sz w:val="24"/>
        </w:rPr>
        <w:t>(mT)</w:t>
      </w:r>
    </w:p>
    <w:p>
      <w:pPr>
        <w:pStyle w:val="ListParagraph"/>
        <w:numPr>
          <w:ilvl w:val="2"/>
          <w:numId w:val="58"/>
        </w:numPr>
        <w:tabs>
          <w:tab w:pos="1441" w:val="left" w:leader="none"/>
        </w:tabs>
        <w:spacing w:line="240" w:lineRule="auto" w:before="199" w:after="0"/>
        <w:ind w:left="1441" w:right="0" w:hanging="360"/>
        <w:jc w:val="left"/>
        <w:rPr>
          <w:sz w:val="24"/>
        </w:rPr>
      </w:pPr>
      <w:r>
        <w:rPr>
          <w:color w:val="0D0D0D"/>
          <w:sz w:val="24"/>
        </w:rPr>
        <w:t>Continental</w:t>
      </w:r>
      <w:r>
        <w:rPr>
          <w:color w:val="0D0D0D"/>
          <w:spacing w:val="-10"/>
          <w:sz w:val="24"/>
        </w:rPr>
        <w:t> </w:t>
      </w:r>
      <w:r>
        <w:rPr>
          <w:color w:val="0D0D0D"/>
          <w:sz w:val="24"/>
        </w:rPr>
        <w:t>tropical</w:t>
      </w:r>
      <w:r>
        <w:rPr>
          <w:color w:val="0D0D0D"/>
          <w:spacing w:val="-7"/>
          <w:sz w:val="24"/>
        </w:rPr>
        <w:t> </w:t>
      </w:r>
      <w:r>
        <w:rPr>
          <w:color w:val="0D0D0D"/>
          <w:spacing w:val="-4"/>
          <w:sz w:val="24"/>
        </w:rPr>
        <w:t>(cT)</w:t>
      </w:r>
    </w:p>
    <w:p>
      <w:pPr>
        <w:pStyle w:val="ListParagraph"/>
        <w:numPr>
          <w:ilvl w:val="2"/>
          <w:numId w:val="58"/>
        </w:numPr>
        <w:tabs>
          <w:tab w:pos="1441" w:val="left" w:leader="none"/>
        </w:tabs>
        <w:spacing w:line="240" w:lineRule="auto" w:before="200" w:after="0"/>
        <w:ind w:left="1441" w:right="0" w:hanging="360"/>
        <w:jc w:val="left"/>
        <w:rPr>
          <w:sz w:val="24"/>
        </w:rPr>
      </w:pPr>
      <w:r>
        <w:rPr>
          <w:color w:val="0D0D0D"/>
          <w:sz w:val="24"/>
        </w:rPr>
        <w:t>Maritime</w:t>
      </w:r>
      <w:r>
        <w:rPr>
          <w:color w:val="0D0D0D"/>
          <w:spacing w:val="-7"/>
          <w:sz w:val="24"/>
        </w:rPr>
        <w:t> </w:t>
      </w:r>
      <w:r>
        <w:rPr>
          <w:color w:val="0D0D0D"/>
          <w:sz w:val="24"/>
        </w:rPr>
        <w:t>polar</w:t>
      </w:r>
      <w:r>
        <w:rPr>
          <w:color w:val="0D0D0D"/>
          <w:spacing w:val="-2"/>
          <w:sz w:val="24"/>
        </w:rPr>
        <w:t> </w:t>
      </w:r>
      <w:r>
        <w:rPr>
          <w:color w:val="0D0D0D"/>
          <w:spacing w:val="-4"/>
          <w:sz w:val="24"/>
        </w:rPr>
        <w:t>(mP)</w:t>
      </w:r>
    </w:p>
    <w:p>
      <w:pPr>
        <w:pStyle w:val="ListParagraph"/>
        <w:numPr>
          <w:ilvl w:val="2"/>
          <w:numId w:val="58"/>
        </w:numPr>
        <w:tabs>
          <w:tab w:pos="1441" w:val="left" w:leader="none"/>
        </w:tabs>
        <w:spacing w:line="240" w:lineRule="auto" w:before="199" w:after="0"/>
        <w:ind w:left="1441" w:right="0" w:hanging="360"/>
        <w:jc w:val="left"/>
        <w:rPr>
          <w:sz w:val="24"/>
        </w:rPr>
      </w:pPr>
      <w:r>
        <w:rPr>
          <w:color w:val="0D0D0D"/>
          <w:sz w:val="24"/>
        </w:rPr>
        <w:t>Continental</w:t>
      </w:r>
      <w:r>
        <w:rPr>
          <w:color w:val="0D0D0D"/>
          <w:spacing w:val="-9"/>
          <w:sz w:val="24"/>
        </w:rPr>
        <w:t> </w:t>
      </w:r>
      <w:r>
        <w:rPr>
          <w:color w:val="0D0D0D"/>
          <w:sz w:val="24"/>
        </w:rPr>
        <w:t>polar</w:t>
      </w:r>
      <w:r>
        <w:rPr>
          <w:color w:val="0D0D0D"/>
          <w:spacing w:val="2"/>
          <w:sz w:val="24"/>
        </w:rPr>
        <w:t> </w:t>
      </w:r>
      <w:r>
        <w:rPr>
          <w:color w:val="0D0D0D"/>
          <w:spacing w:val="-4"/>
          <w:sz w:val="24"/>
        </w:rPr>
        <w:t>(cP)</w:t>
      </w:r>
    </w:p>
    <w:p>
      <w:pPr>
        <w:pStyle w:val="ListParagraph"/>
        <w:numPr>
          <w:ilvl w:val="2"/>
          <w:numId w:val="58"/>
        </w:numPr>
        <w:tabs>
          <w:tab w:pos="1441" w:val="left" w:leader="none"/>
        </w:tabs>
        <w:spacing w:line="240" w:lineRule="auto" w:before="199" w:after="0"/>
        <w:ind w:left="1441" w:right="0" w:hanging="360"/>
        <w:jc w:val="left"/>
        <w:rPr>
          <w:sz w:val="24"/>
        </w:rPr>
      </w:pPr>
      <w:r>
        <w:rPr>
          <w:color w:val="0D0D0D"/>
          <w:sz w:val="24"/>
        </w:rPr>
        <w:t>Continental</w:t>
      </w:r>
      <w:r>
        <w:rPr>
          <w:color w:val="0D0D0D"/>
          <w:spacing w:val="-11"/>
          <w:sz w:val="24"/>
        </w:rPr>
        <w:t> </w:t>
      </w:r>
      <w:r>
        <w:rPr>
          <w:color w:val="0D0D0D"/>
          <w:sz w:val="24"/>
        </w:rPr>
        <w:t>arctic</w:t>
      </w:r>
      <w:r>
        <w:rPr>
          <w:color w:val="0D0D0D"/>
          <w:spacing w:val="-1"/>
          <w:sz w:val="24"/>
        </w:rPr>
        <w:t> </w:t>
      </w:r>
      <w:r>
        <w:rPr>
          <w:color w:val="0D0D0D"/>
          <w:spacing w:val="-4"/>
          <w:sz w:val="24"/>
        </w:rPr>
        <w:t>(cA)</w:t>
      </w:r>
    </w:p>
    <w:p>
      <w:pPr>
        <w:pStyle w:val="ListParagraph"/>
        <w:spacing w:after="0" w:line="240" w:lineRule="auto"/>
        <w:jc w:val="left"/>
        <w:rPr>
          <w:sz w:val="24"/>
        </w:rPr>
        <w:sectPr>
          <w:pgSz w:w="12240" w:h="15840"/>
          <w:pgMar w:header="0" w:footer="1008" w:top="1100" w:bottom="1200" w:left="1080" w:right="720"/>
        </w:sectPr>
      </w:pPr>
    </w:p>
    <w:p>
      <w:pPr>
        <w:pStyle w:val="Heading3"/>
        <w:spacing w:before="67"/>
      </w:pPr>
      <w:bookmarkStart w:name="Affect on global climate" w:id="233"/>
      <w:bookmarkEnd w:id="233"/>
      <w:r>
        <w:rPr>
          <w:b w:val="0"/>
        </w:rPr>
      </w:r>
      <w:bookmarkStart w:name="_bookmark107" w:id="234"/>
      <w:bookmarkEnd w:id="234"/>
      <w:r>
        <w:rPr>
          <w:b w:val="0"/>
        </w:rPr>
      </w:r>
      <w:r>
        <w:rPr/>
        <w:t>Affect</w:t>
      </w:r>
      <w:r>
        <w:rPr>
          <w:spacing w:val="-3"/>
        </w:rPr>
        <w:t> </w:t>
      </w:r>
      <w:r>
        <w:rPr/>
        <w:t>on</w:t>
      </w:r>
      <w:r>
        <w:rPr>
          <w:spacing w:val="-5"/>
        </w:rPr>
        <w:t> </w:t>
      </w:r>
      <w:r>
        <w:rPr/>
        <w:t>global</w:t>
      </w:r>
      <w:r>
        <w:rPr>
          <w:spacing w:val="-2"/>
        </w:rPr>
        <w:t> climate</w:t>
      </w:r>
    </w:p>
    <w:p>
      <w:pPr>
        <w:pStyle w:val="ListParagraph"/>
        <w:numPr>
          <w:ilvl w:val="1"/>
          <w:numId w:val="58"/>
        </w:numPr>
        <w:tabs>
          <w:tab w:pos="1033" w:val="left" w:leader="none"/>
        </w:tabs>
        <w:spacing w:line="360" w:lineRule="auto" w:before="270" w:after="0"/>
        <w:ind w:left="1033" w:right="726" w:hanging="361"/>
        <w:jc w:val="left"/>
        <w:rPr>
          <w:sz w:val="24"/>
        </w:rPr>
      </w:pPr>
      <w:r>
        <w:rPr>
          <w:color w:val="0D0D0D"/>
          <w:sz w:val="24"/>
        </w:rPr>
        <w:t>These have a deep impact on</w:t>
      </w:r>
      <w:r>
        <w:rPr>
          <w:color w:val="0D0D0D"/>
          <w:spacing w:val="-8"/>
          <w:sz w:val="24"/>
        </w:rPr>
        <w:t> </w:t>
      </w:r>
      <w:r>
        <w:rPr>
          <w:color w:val="0D0D0D"/>
          <w:sz w:val="24"/>
        </w:rPr>
        <w:t>their areas</w:t>
      </w:r>
      <w:r>
        <w:rPr>
          <w:color w:val="0D0D0D"/>
          <w:spacing w:val="-1"/>
          <w:sz w:val="24"/>
        </w:rPr>
        <w:t> </w:t>
      </w:r>
      <w:r>
        <w:rPr>
          <w:color w:val="0D0D0D"/>
          <w:sz w:val="24"/>
        </w:rPr>
        <w:t>of</w:t>
      </w:r>
      <w:r>
        <w:rPr>
          <w:color w:val="0D0D0D"/>
          <w:spacing w:val="-2"/>
          <w:sz w:val="24"/>
        </w:rPr>
        <w:t> </w:t>
      </w:r>
      <w:r>
        <w:rPr>
          <w:color w:val="0D0D0D"/>
          <w:sz w:val="24"/>
        </w:rPr>
        <w:t>influence. For</w:t>
      </w:r>
      <w:r>
        <w:rPr>
          <w:color w:val="0D0D0D"/>
          <w:spacing w:val="-2"/>
          <w:sz w:val="24"/>
        </w:rPr>
        <w:t> </w:t>
      </w:r>
      <w:r>
        <w:rPr>
          <w:color w:val="0D0D0D"/>
          <w:sz w:val="24"/>
        </w:rPr>
        <w:t>example, the Western</w:t>
      </w:r>
      <w:r>
        <w:rPr>
          <w:color w:val="0D0D0D"/>
          <w:spacing w:val="-3"/>
          <w:sz w:val="24"/>
        </w:rPr>
        <w:t> </w:t>
      </w:r>
      <w:r>
        <w:rPr>
          <w:color w:val="0D0D0D"/>
          <w:sz w:val="24"/>
        </w:rPr>
        <w:t>European type of climate is fully developed by subtropical Marine Air masses.</w:t>
      </w:r>
    </w:p>
    <w:p>
      <w:pPr>
        <w:pStyle w:val="ListParagraph"/>
        <w:numPr>
          <w:ilvl w:val="1"/>
          <w:numId w:val="58"/>
        </w:numPr>
        <w:tabs>
          <w:tab w:pos="1033" w:val="left" w:leader="none"/>
        </w:tabs>
        <w:spacing w:line="362" w:lineRule="auto" w:before="0" w:after="0"/>
        <w:ind w:left="1033" w:right="728" w:hanging="361"/>
        <w:jc w:val="left"/>
        <w:rPr>
          <w:sz w:val="24"/>
        </w:rPr>
      </w:pPr>
      <w:r>
        <w:rPr>
          <w:color w:val="0D0D0D"/>
          <w:sz w:val="24"/>
        </w:rPr>
        <w:t>The origin of temperate cyclones is dependent on the convergence of two contrasting air mass that are continental polar and Maritime tropical air mass.</w:t>
      </w:r>
    </w:p>
    <w:p>
      <w:pPr>
        <w:pStyle w:val="ListParagraph"/>
        <w:numPr>
          <w:ilvl w:val="1"/>
          <w:numId w:val="58"/>
        </w:numPr>
        <w:tabs>
          <w:tab w:pos="1033" w:val="left" w:leader="none"/>
        </w:tabs>
        <w:spacing w:line="362" w:lineRule="auto" w:before="0" w:after="0"/>
        <w:ind w:left="1033" w:right="720" w:hanging="361"/>
        <w:jc w:val="left"/>
        <w:rPr>
          <w:sz w:val="24"/>
        </w:rPr>
      </w:pPr>
      <w:r>
        <w:rPr>
          <w:color w:val="0D0D0D"/>
          <w:sz w:val="24"/>
        </w:rPr>
        <w:t>The monsoon</w:t>
      </w:r>
      <w:r>
        <w:rPr>
          <w:color w:val="0D0D0D"/>
          <w:spacing w:val="-6"/>
          <w:sz w:val="24"/>
        </w:rPr>
        <w:t> </w:t>
      </w:r>
      <w:r>
        <w:rPr>
          <w:color w:val="0D0D0D"/>
          <w:sz w:val="24"/>
        </w:rPr>
        <w:t>which is the backbone of Indian agriculture is also</w:t>
      </w:r>
      <w:r>
        <w:rPr>
          <w:color w:val="0D0D0D"/>
          <w:spacing w:val="24"/>
          <w:sz w:val="24"/>
        </w:rPr>
        <w:t> </w:t>
      </w:r>
      <w:r>
        <w:rPr>
          <w:color w:val="0D0D0D"/>
          <w:sz w:val="24"/>
        </w:rPr>
        <w:t>an example of tropical Marine Air mass</w:t>
      </w:r>
    </w:p>
    <w:p>
      <w:pPr>
        <w:pStyle w:val="ListParagraph"/>
        <w:spacing w:after="0" w:line="362" w:lineRule="auto"/>
        <w:jc w:val="left"/>
        <w:rPr>
          <w:sz w:val="24"/>
        </w:rPr>
        <w:sectPr>
          <w:pgSz w:w="12240" w:h="15840"/>
          <w:pgMar w:header="0" w:footer="1008" w:top="1800" w:bottom="1200" w:left="1080" w:right="720"/>
        </w:sectPr>
      </w:pPr>
    </w:p>
    <w:p>
      <w:pPr>
        <w:pStyle w:val="Heading3"/>
        <w:numPr>
          <w:ilvl w:val="0"/>
          <w:numId w:val="3"/>
        </w:numPr>
        <w:tabs>
          <w:tab w:pos="3748" w:val="left" w:leader="none"/>
        </w:tabs>
        <w:spacing w:line="240" w:lineRule="auto" w:before="85" w:after="0"/>
        <w:ind w:left="3748" w:right="0" w:hanging="584"/>
        <w:jc w:val="left"/>
        <w:rPr>
          <w:rFonts w:ascii="Cambria"/>
          <w:color w:val="365F91"/>
        </w:rPr>
      </w:pPr>
      <w:bookmarkStart w:name="30. Urban Heat Islands" w:id="235"/>
      <w:bookmarkEnd w:id="235"/>
      <w:r>
        <w:rPr>
          <w:b w:val="0"/>
        </w:rPr>
      </w:r>
      <w:bookmarkStart w:name="_bookmark108" w:id="236"/>
      <w:bookmarkEnd w:id="236"/>
      <w:r>
        <w:rPr>
          <w:b w:val="0"/>
        </w:rPr>
      </w:r>
      <w:r>
        <w:rPr>
          <w:rFonts w:ascii="Cambria"/>
          <w:color w:val="365F91"/>
        </w:rPr>
        <w:t>Urban</w:t>
      </w:r>
      <w:r>
        <w:rPr>
          <w:rFonts w:ascii="Cambria"/>
          <w:color w:val="365F91"/>
          <w:spacing w:val="-2"/>
        </w:rPr>
        <w:t> </w:t>
      </w:r>
      <w:r>
        <w:rPr>
          <w:rFonts w:ascii="Cambria"/>
          <w:color w:val="365F91"/>
        </w:rPr>
        <w:t>Heat</w:t>
      </w:r>
      <w:r>
        <w:rPr>
          <w:rFonts w:ascii="Cambria"/>
          <w:color w:val="365F91"/>
          <w:spacing w:val="-1"/>
        </w:rPr>
        <w:t> </w:t>
      </w:r>
      <w:r>
        <w:rPr>
          <w:rFonts w:ascii="Cambria"/>
          <w:color w:val="365F91"/>
          <w:spacing w:val="-2"/>
        </w:rPr>
        <w:t>Islands</w:t>
      </w:r>
    </w:p>
    <w:p>
      <w:pPr>
        <w:pStyle w:val="BodyText"/>
        <w:spacing w:before="85"/>
        <w:rPr>
          <w:rFonts w:ascii="Cambria"/>
          <w:b/>
          <w:sz w:val="36"/>
        </w:rPr>
      </w:pPr>
    </w:p>
    <w:p>
      <w:pPr>
        <w:pStyle w:val="BodyText"/>
        <w:spacing w:line="360" w:lineRule="auto"/>
        <w:ind w:left="360" w:right="723"/>
        <w:jc w:val="both"/>
      </w:pPr>
      <w:r>
        <w:rPr>
          <w:color w:val="0D0D0D"/>
        </w:rPr>
        <w:t>In large urban settlements, human activities greatly modify the environment, creating unique meteorological</w:t>
      </w:r>
      <w:r>
        <w:rPr>
          <w:color w:val="0D0D0D"/>
          <w:spacing w:val="-8"/>
        </w:rPr>
        <w:t> </w:t>
      </w:r>
      <w:r>
        <w:rPr>
          <w:color w:val="0D0D0D"/>
        </w:rPr>
        <w:t>and climatological</w:t>
      </w:r>
      <w:r>
        <w:rPr>
          <w:color w:val="0D0D0D"/>
          <w:spacing w:val="-3"/>
        </w:rPr>
        <w:t> </w:t>
      </w:r>
      <w:r>
        <w:rPr>
          <w:color w:val="0D0D0D"/>
        </w:rPr>
        <w:t>characteristics. The agglomeration</w:t>
      </w:r>
      <w:r>
        <w:rPr>
          <w:color w:val="0D0D0D"/>
          <w:spacing w:val="-3"/>
        </w:rPr>
        <w:t> </w:t>
      </w:r>
      <w:r>
        <w:rPr>
          <w:color w:val="0D0D0D"/>
        </w:rPr>
        <w:t>of</w:t>
      </w:r>
      <w:r>
        <w:rPr>
          <w:color w:val="0D0D0D"/>
          <w:spacing w:val="-6"/>
        </w:rPr>
        <w:t> </w:t>
      </w:r>
      <w:r>
        <w:rPr>
          <w:color w:val="0D0D0D"/>
        </w:rPr>
        <w:t>tall</w:t>
      </w:r>
      <w:r>
        <w:rPr>
          <w:color w:val="0D0D0D"/>
          <w:spacing w:val="-3"/>
        </w:rPr>
        <w:t> </w:t>
      </w:r>
      <w:r>
        <w:rPr>
          <w:color w:val="0D0D0D"/>
        </w:rPr>
        <w:t>buildings, roadways, green spaces, and concrete surfaces produces intricate rain, wind, heat, and air-quality patterns. The hard surfaces can shape water flow and aggravate flood risks. The alignment of buildings</w:t>
      </w:r>
      <w:r>
        <w:rPr>
          <w:color w:val="0D0D0D"/>
          <w:spacing w:val="40"/>
        </w:rPr>
        <w:t> </w:t>
      </w:r>
      <w:r>
        <w:rPr>
          <w:color w:val="0D0D0D"/>
        </w:rPr>
        <w:t>can create local wind tunnels. Tiny particles emitted by traffic and industry can reduce air quality. The urban heat-island effect can raise temperatures by 5</w:t>
      </w:r>
      <w:r>
        <w:rPr>
          <w:color w:val="0D0D0D"/>
          <w:vertAlign w:val="superscript"/>
        </w:rPr>
        <w:t>o</w:t>
      </w:r>
      <w:r>
        <w:rPr>
          <w:color w:val="0D0D0D"/>
          <w:vertAlign w:val="baseline"/>
        </w:rPr>
        <w:t>C to 10</w:t>
      </w:r>
      <w:r>
        <w:rPr>
          <w:color w:val="0D0D0D"/>
          <w:vertAlign w:val="superscript"/>
        </w:rPr>
        <w:t>o</w:t>
      </w:r>
      <w:r>
        <w:rPr>
          <w:color w:val="0D0D0D"/>
          <w:vertAlign w:val="baseline"/>
        </w:rPr>
        <w:t>C, exacerbating heat </w:t>
      </w:r>
      <w:r>
        <w:rPr>
          <w:color w:val="0D0D0D"/>
          <w:spacing w:val="-2"/>
          <w:vertAlign w:val="baseline"/>
        </w:rPr>
        <w:t>waves.</w:t>
      </w:r>
    </w:p>
    <w:p>
      <w:pPr>
        <w:pStyle w:val="BodyText"/>
        <w:spacing w:line="276" w:lineRule="auto" w:before="200"/>
        <w:ind w:left="360" w:right="713"/>
        <w:jc w:val="both"/>
      </w:pPr>
      <w:r>
        <w:rPr>
          <w:color w:val="0D0D0D"/>
        </w:rPr>
        <w:t>Urban</w:t>
      </w:r>
      <w:r>
        <w:rPr>
          <w:color w:val="0D0D0D"/>
          <w:spacing w:val="40"/>
        </w:rPr>
        <w:t> </w:t>
      </w:r>
      <w:r>
        <w:rPr>
          <w:color w:val="0D0D0D"/>
        </w:rPr>
        <w:t>Heat</w:t>
      </w:r>
      <w:r>
        <w:rPr>
          <w:color w:val="0D0D0D"/>
          <w:spacing w:val="40"/>
        </w:rPr>
        <w:t> </w:t>
      </w:r>
      <w:r>
        <w:rPr>
          <w:color w:val="0D0D0D"/>
        </w:rPr>
        <w:t>Islands</w:t>
      </w:r>
      <w:r>
        <w:rPr>
          <w:color w:val="0D0D0D"/>
          <w:spacing w:val="40"/>
        </w:rPr>
        <w:t> </w:t>
      </w:r>
      <w:r>
        <w:rPr>
          <w:color w:val="0D0D0D"/>
        </w:rPr>
        <w:t>(UHI) are</w:t>
      </w:r>
      <w:r>
        <w:rPr>
          <w:color w:val="0D0D0D"/>
          <w:spacing w:val="-5"/>
        </w:rPr>
        <w:t> </w:t>
      </w:r>
      <w:r>
        <w:rPr>
          <w:color w:val="0D0D0D"/>
        </w:rPr>
        <w:t>significantly</w:t>
      </w:r>
      <w:r>
        <w:rPr>
          <w:color w:val="0D0D0D"/>
          <w:spacing w:val="40"/>
        </w:rPr>
        <w:t> </w:t>
      </w:r>
      <w:r>
        <w:rPr>
          <w:color w:val="0D0D0D"/>
        </w:rPr>
        <w:t>warmer</w:t>
      </w:r>
      <w:r>
        <w:rPr>
          <w:color w:val="0D0D0D"/>
          <w:spacing w:val="40"/>
        </w:rPr>
        <w:t> </w:t>
      </w:r>
      <w:r>
        <w:rPr>
          <w:color w:val="0D0D0D"/>
        </w:rPr>
        <w:t>urban</w:t>
      </w:r>
      <w:r>
        <w:rPr>
          <w:color w:val="0D0D0D"/>
          <w:spacing w:val="40"/>
        </w:rPr>
        <w:t> </w:t>
      </w:r>
      <w:r>
        <w:rPr>
          <w:color w:val="0D0D0D"/>
        </w:rPr>
        <w:t>areas than</w:t>
      </w:r>
      <w:r>
        <w:rPr>
          <w:color w:val="0D0D0D"/>
          <w:spacing w:val="40"/>
        </w:rPr>
        <w:t> </w:t>
      </w:r>
      <w:r>
        <w:rPr>
          <w:color w:val="0D0D0D"/>
        </w:rPr>
        <w:t>its</w:t>
      </w:r>
      <w:r>
        <w:rPr>
          <w:color w:val="0D0D0D"/>
          <w:spacing w:val="40"/>
        </w:rPr>
        <w:t> </w:t>
      </w:r>
      <w:r>
        <w:rPr>
          <w:color w:val="0D0D0D"/>
        </w:rPr>
        <w:t>surrounding</w:t>
      </w:r>
      <w:r>
        <w:rPr>
          <w:color w:val="0D0D0D"/>
          <w:spacing w:val="40"/>
        </w:rPr>
        <w:t> </w:t>
      </w:r>
      <w:r>
        <w:rPr>
          <w:color w:val="0D0D0D"/>
        </w:rPr>
        <w:t>rural areas</w:t>
      </w:r>
      <w:r>
        <w:rPr>
          <w:color w:val="0D0D0D"/>
          <w:spacing w:val="-1"/>
        </w:rPr>
        <w:t> </w:t>
      </w:r>
      <w:r>
        <w:rPr>
          <w:color w:val="0D0D0D"/>
        </w:rPr>
        <w:t>due to human activities. Urban Heat Island is a major problem associated with rapid </w:t>
      </w:r>
      <w:r>
        <w:rPr>
          <w:color w:val="0D0D0D"/>
          <w:spacing w:val="-2"/>
        </w:rPr>
        <w:t>urbanisation.</w:t>
      </w:r>
    </w:p>
    <w:p>
      <w:pPr>
        <w:pStyle w:val="BodyText"/>
        <w:spacing w:line="360" w:lineRule="auto" w:before="200"/>
        <w:ind w:left="360" w:right="724"/>
        <w:jc w:val="both"/>
      </w:pPr>
      <w:r>
        <w:rPr>
          <w:color w:val="0D0D0D"/>
        </w:rPr>
        <w:t>The temperature increase is attributed to deforestation</w:t>
      </w:r>
      <w:r>
        <w:rPr>
          <w:color w:val="0D0D0D"/>
          <w:spacing w:val="-2"/>
        </w:rPr>
        <w:t> </w:t>
      </w:r>
      <w:r>
        <w:rPr>
          <w:color w:val="0D0D0D"/>
        </w:rPr>
        <w:t>and the construction materials adopted for city building. Usually, under the urban heat island phenomenon, the central regions of urban centres exhibit higher mean temperatures than the surrounding areas.</w:t>
      </w:r>
    </w:p>
    <w:p>
      <w:pPr>
        <w:pStyle w:val="BodyText"/>
        <w:spacing w:before="199"/>
        <w:ind w:left="360"/>
        <w:jc w:val="both"/>
      </w:pPr>
      <w:r>
        <w:rPr>
          <w:color w:val="0D0D0D"/>
        </w:rPr>
        <w:t>The</w:t>
      </w:r>
      <w:r>
        <w:rPr>
          <w:color w:val="0D0D0D"/>
          <w:spacing w:val="-7"/>
        </w:rPr>
        <w:t> </w:t>
      </w:r>
      <w:r>
        <w:rPr>
          <w:color w:val="0D0D0D"/>
        </w:rPr>
        <w:t>heat</w:t>
      </w:r>
      <w:r>
        <w:rPr>
          <w:color w:val="0D0D0D"/>
          <w:spacing w:val="2"/>
        </w:rPr>
        <w:t> </w:t>
      </w:r>
      <w:r>
        <w:rPr>
          <w:color w:val="0D0D0D"/>
        </w:rPr>
        <w:t>island</w:t>
      </w:r>
      <w:r>
        <w:rPr>
          <w:color w:val="0D0D0D"/>
          <w:spacing w:val="-3"/>
        </w:rPr>
        <w:t> </w:t>
      </w:r>
      <w:r>
        <w:rPr>
          <w:color w:val="0D0D0D"/>
        </w:rPr>
        <w:t>effect</w:t>
      </w:r>
      <w:r>
        <w:rPr>
          <w:color w:val="0D0D0D"/>
          <w:spacing w:val="1"/>
        </w:rPr>
        <w:t> </w:t>
      </w:r>
      <w:r>
        <w:rPr>
          <w:color w:val="0D0D0D"/>
        </w:rPr>
        <w:t>has</w:t>
      </w:r>
      <w:r>
        <w:rPr>
          <w:color w:val="0D0D0D"/>
          <w:spacing w:val="-5"/>
        </w:rPr>
        <w:t> </w:t>
      </w:r>
      <w:r>
        <w:rPr>
          <w:color w:val="0D0D0D"/>
        </w:rPr>
        <w:t>corresponding</w:t>
      </w:r>
      <w:r>
        <w:rPr>
          <w:color w:val="0D0D0D"/>
          <w:spacing w:val="-3"/>
        </w:rPr>
        <w:t> </w:t>
      </w:r>
      <w:r>
        <w:rPr>
          <w:color w:val="0D0D0D"/>
        </w:rPr>
        <w:t>ecological</w:t>
      </w:r>
      <w:r>
        <w:rPr>
          <w:color w:val="0D0D0D"/>
          <w:spacing w:val="-8"/>
        </w:rPr>
        <w:t> </w:t>
      </w:r>
      <w:r>
        <w:rPr>
          <w:color w:val="0D0D0D"/>
        </w:rPr>
        <w:t>consequences</w:t>
      </w:r>
      <w:r>
        <w:rPr>
          <w:color w:val="0D0D0D"/>
          <w:spacing w:val="-5"/>
        </w:rPr>
        <w:t> </w:t>
      </w:r>
      <w:r>
        <w:rPr>
          <w:color w:val="0D0D0D"/>
        </w:rPr>
        <w:t>on</w:t>
      </w:r>
      <w:r>
        <w:rPr>
          <w:color w:val="0D0D0D"/>
          <w:spacing w:val="-8"/>
        </w:rPr>
        <w:t> </w:t>
      </w:r>
      <w:r>
        <w:rPr>
          <w:color w:val="0D0D0D"/>
        </w:rPr>
        <w:t>resident</w:t>
      </w:r>
      <w:r>
        <w:rPr>
          <w:color w:val="0D0D0D"/>
          <w:spacing w:val="2"/>
        </w:rPr>
        <w:t> </w:t>
      </w:r>
      <w:r>
        <w:rPr>
          <w:color w:val="0D0D0D"/>
          <w:spacing w:val="-2"/>
        </w:rPr>
        <w:t>species.</w:t>
      </w:r>
    </w:p>
    <w:p>
      <w:pPr>
        <w:pStyle w:val="BodyText"/>
        <w:spacing w:before="242"/>
        <w:ind w:left="360"/>
        <w:jc w:val="both"/>
      </w:pPr>
      <w:r>
        <w:rPr>
          <w:color w:val="0D0D0D"/>
        </w:rPr>
        <w:t>The</w:t>
      </w:r>
      <w:r>
        <w:rPr>
          <w:color w:val="0D0D0D"/>
          <w:spacing w:val="14"/>
        </w:rPr>
        <w:t> </w:t>
      </w:r>
      <w:r>
        <w:rPr>
          <w:color w:val="0D0D0D"/>
        </w:rPr>
        <w:t>phenomenon,</w:t>
      </w:r>
      <w:r>
        <w:rPr>
          <w:color w:val="0D0D0D"/>
          <w:spacing w:val="17"/>
        </w:rPr>
        <w:t> </w:t>
      </w:r>
      <w:r>
        <w:rPr>
          <w:color w:val="0D0D0D"/>
        </w:rPr>
        <w:t>‘Urban</w:t>
      </w:r>
      <w:r>
        <w:rPr>
          <w:color w:val="0D0D0D"/>
          <w:spacing w:val="11"/>
        </w:rPr>
        <w:t> </w:t>
      </w:r>
      <w:r>
        <w:rPr>
          <w:color w:val="0D0D0D"/>
        </w:rPr>
        <w:t>Heat</w:t>
      </w:r>
      <w:r>
        <w:rPr>
          <w:color w:val="0D0D0D"/>
          <w:spacing w:val="20"/>
        </w:rPr>
        <w:t> </w:t>
      </w:r>
      <w:r>
        <w:rPr>
          <w:color w:val="0D0D0D"/>
        </w:rPr>
        <w:t>Island’</w:t>
      </w:r>
      <w:r>
        <w:rPr>
          <w:color w:val="0D0D0D"/>
          <w:spacing w:val="13"/>
        </w:rPr>
        <w:t> </w:t>
      </w:r>
      <w:r>
        <w:rPr>
          <w:color w:val="0D0D0D"/>
        </w:rPr>
        <w:t>was</w:t>
      </w:r>
      <w:r>
        <w:rPr>
          <w:color w:val="0D0D0D"/>
          <w:spacing w:val="18"/>
        </w:rPr>
        <w:t> </w:t>
      </w:r>
      <w:r>
        <w:rPr>
          <w:color w:val="0D0D0D"/>
        </w:rPr>
        <w:t>first</w:t>
      </w:r>
      <w:r>
        <w:rPr>
          <w:color w:val="0D0D0D"/>
          <w:spacing w:val="20"/>
        </w:rPr>
        <w:t> </w:t>
      </w:r>
      <w:r>
        <w:rPr>
          <w:color w:val="0D0D0D"/>
        </w:rPr>
        <w:t>investigated</w:t>
      </w:r>
      <w:r>
        <w:rPr>
          <w:color w:val="0D0D0D"/>
          <w:spacing w:val="15"/>
        </w:rPr>
        <w:t> </w:t>
      </w:r>
      <w:r>
        <w:rPr>
          <w:color w:val="0D0D0D"/>
        </w:rPr>
        <w:t>and</w:t>
      </w:r>
      <w:r>
        <w:rPr>
          <w:color w:val="0D0D0D"/>
          <w:spacing w:val="16"/>
        </w:rPr>
        <w:t> </w:t>
      </w:r>
      <w:r>
        <w:rPr>
          <w:color w:val="0D0D0D"/>
        </w:rPr>
        <w:t>described</w:t>
      </w:r>
      <w:r>
        <w:rPr>
          <w:color w:val="0D0D0D"/>
          <w:spacing w:val="15"/>
        </w:rPr>
        <w:t> </w:t>
      </w:r>
      <w:r>
        <w:rPr>
          <w:color w:val="0D0D0D"/>
        </w:rPr>
        <w:t>by</w:t>
      </w:r>
      <w:r>
        <w:rPr>
          <w:color w:val="0D0D0D"/>
          <w:spacing w:val="11"/>
        </w:rPr>
        <w:t> </w:t>
      </w:r>
      <w:r>
        <w:rPr>
          <w:color w:val="0D0D0D"/>
        </w:rPr>
        <w:t>Luke</w:t>
      </w:r>
      <w:r>
        <w:rPr>
          <w:color w:val="0D0D0D"/>
          <w:spacing w:val="15"/>
        </w:rPr>
        <w:t> </w:t>
      </w:r>
      <w:r>
        <w:rPr>
          <w:color w:val="0D0D0D"/>
        </w:rPr>
        <w:t>Howard</w:t>
      </w:r>
      <w:r>
        <w:rPr>
          <w:color w:val="0D0D0D"/>
          <w:spacing w:val="11"/>
        </w:rPr>
        <w:t> </w:t>
      </w:r>
      <w:r>
        <w:rPr>
          <w:color w:val="0D0D0D"/>
          <w:spacing w:val="-5"/>
        </w:rPr>
        <w:t>in</w:t>
      </w:r>
    </w:p>
    <w:p>
      <w:pPr>
        <w:pStyle w:val="BodyText"/>
        <w:spacing w:before="41"/>
        <w:ind w:left="360"/>
        <w:jc w:val="both"/>
      </w:pPr>
      <w:r>
        <w:rPr>
          <w:color w:val="0D0D0D"/>
        </w:rPr>
        <w:t>the</w:t>
      </w:r>
      <w:r>
        <w:rPr>
          <w:color w:val="0D0D0D"/>
          <w:spacing w:val="1"/>
        </w:rPr>
        <w:t> </w:t>
      </w:r>
      <w:r>
        <w:rPr>
          <w:color w:val="0D0D0D"/>
          <w:spacing w:val="-2"/>
        </w:rPr>
        <w:t>1810s.</w:t>
      </w:r>
    </w:p>
    <w:p>
      <w:pPr>
        <w:pStyle w:val="BodyText"/>
        <w:spacing w:before="8"/>
        <w:rPr>
          <w:sz w:val="20"/>
        </w:rPr>
      </w:pPr>
      <w:r>
        <w:rPr>
          <w:sz w:val="20"/>
        </w:rPr>
        <mc:AlternateContent>
          <mc:Choice Requires="wps">
            <w:drawing>
              <wp:anchor distT="0" distB="0" distL="0" distR="0" allowOverlap="1" layoutInCell="1" locked="0" behindDoc="1" simplePos="0" relativeHeight="487602688">
                <wp:simplePos x="0" y="0"/>
                <wp:positionH relativeFrom="page">
                  <wp:posOffset>900678</wp:posOffset>
                </wp:positionH>
                <wp:positionV relativeFrom="paragraph">
                  <wp:posOffset>166729</wp:posOffset>
                </wp:positionV>
                <wp:extent cx="6101715" cy="2545715"/>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6101715" cy="2545715"/>
                          <a:chExt cx="6101715" cy="2545715"/>
                        </a:xfrm>
                      </wpg:grpSpPr>
                      <pic:pic>
                        <pic:nvPicPr>
                          <pic:cNvPr id="50" name="Image 50"/>
                          <pic:cNvPicPr/>
                        </pic:nvPicPr>
                        <pic:blipFill>
                          <a:blip r:embed="rId84" cstate="print"/>
                          <a:stretch>
                            <a:fillRect/>
                          </a:stretch>
                        </pic:blipFill>
                        <pic:spPr>
                          <a:xfrm>
                            <a:off x="0" y="0"/>
                            <a:ext cx="6101342" cy="2545101"/>
                          </a:xfrm>
                          <a:prstGeom prst="rect">
                            <a:avLst/>
                          </a:prstGeom>
                        </pic:spPr>
                      </pic:pic>
                      <pic:pic>
                        <pic:nvPicPr>
                          <pic:cNvPr id="51" name="Image 51"/>
                          <pic:cNvPicPr/>
                        </pic:nvPicPr>
                        <pic:blipFill>
                          <a:blip r:embed="rId85" cstate="print"/>
                          <a:stretch>
                            <a:fillRect/>
                          </a:stretch>
                        </pic:blipFill>
                        <pic:spPr>
                          <a:xfrm>
                            <a:off x="51821" y="48535"/>
                            <a:ext cx="5942457" cy="2397125"/>
                          </a:xfrm>
                          <a:prstGeom prst="rect">
                            <a:avLst/>
                          </a:prstGeom>
                        </pic:spPr>
                      </pic:pic>
                      <wps:wsp>
                        <wps:cNvPr id="52" name="Graphic 52"/>
                        <wps:cNvSpPr/>
                        <wps:spPr>
                          <a:xfrm>
                            <a:off x="32771" y="29485"/>
                            <a:ext cx="5981065" cy="2435225"/>
                          </a:xfrm>
                          <a:custGeom>
                            <a:avLst/>
                            <a:gdLst/>
                            <a:ahLst/>
                            <a:cxnLst/>
                            <a:rect l="l" t="t" r="r" b="b"/>
                            <a:pathLst>
                              <a:path w="5981065" h="2435225">
                                <a:moveTo>
                                  <a:pt x="0" y="2435225"/>
                                </a:moveTo>
                                <a:lnTo>
                                  <a:pt x="5980557" y="2435225"/>
                                </a:lnTo>
                                <a:lnTo>
                                  <a:pt x="5980557" y="0"/>
                                </a:lnTo>
                                <a:lnTo>
                                  <a:pt x="0" y="0"/>
                                </a:lnTo>
                                <a:lnTo>
                                  <a:pt x="0" y="243522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919594pt;margin-top:13.128345pt;width:480.45pt;height:200.45pt;mso-position-horizontal-relative:page;mso-position-vertical-relative:paragraph;z-index:-15713792;mso-wrap-distance-left:0;mso-wrap-distance-right:0" id="docshapegroup19" coordorigin="1418,263" coordsize="9609,4009">
                <v:shape style="position:absolute;left:1418;top:262;width:9609;height:4009" type="#_x0000_t75" id="docshape20" stroked="false">
                  <v:imagedata r:id="rId84" o:title=""/>
                </v:shape>
                <v:shape style="position:absolute;left:1500;top:339;width:9359;height:3775" type="#_x0000_t75" id="docshape21" stroked="false">
                  <v:imagedata r:id="rId85" o:title=""/>
                </v:shape>
                <v:rect style="position:absolute;left:1470;top:309;width:9419;height:3835" id="docshape22" filled="false" stroked="true" strokeweight="3pt" strokecolor="#000000">
                  <v:stroke dashstyle="solid"/>
                </v:rect>
                <w10:wrap type="topAndBottom"/>
              </v:group>
            </w:pict>
          </mc:Fallback>
        </mc:AlternateContent>
      </w:r>
    </w:p>
    <w:p>
      <w:pPr>
        <w:pStyle w:val="BodyText"/>
        <w:ind w:left="360"/>
        <w:jc w:val="both"/>
      </w:pPr>
      <w:r>
        <w:rPr>
          <w:b/>
          <w:color w:val="0D0D0D"/>
          <w:spacing w:val="-2"/>
        </w:rPr>
        <w:t>Source:</w:t>
      </w:r>
      <w:r>
        <w:rPr>
          <w:b/>
          <w:color w:val="0D0D0D"/>
          <w:spacing w:val="25"/>
        </w:rPr>
        <w:t>  </w:t>
      </w:r>
      <w:r>
        <w:rPr>
          <w:color w:val="0D0D0D"/>
          <w:spacing w:val="-2"/>
        </w:rPr>
        <w:t>https://community.wmo.int/activity-areas/urban/urban-heat-island</w:t>
      </w:r>
    </w:p>
    <w:p>
      <w:pPr>
        <w:pStyle w:val="BodyText"/>
        <w:spacing w:after="0"/>
        <w:jc w:val="both"/>
        <w:sectPr>
          <w:pgSz w:w="12240" w:h="15840"/>
          <w:pgMar w:header="0" w:footer="1008" w:top="1080" w:bottom="1200" w:left="1080" w:right="720"/>
        </w:sectPr>
      </w:pPr>
    </w:p>
    <w:p>
      <w:pPr>
        <w:pStyle w:val="Heading3"/>
        <w:spacing w:line="242" w:lineRule="auto" w:before="71"/>
        <w:ind w:right="791"/>
        <w:jc w:val="both"/>
      </w:pPr>
      <w:bookmarkStart w:name="Causes for the formation of heat islands" w:id="237"/>
      <w:bookmarkEnd w:id="237"/>
      <w:r>
        <w:rPr>
          <w:b w:val="0"/>
        </w:rPr>
      </w:r>
      <w:bookmarkStart w:name="_bookmark109" w:id="238"/>
      <w:bookmarkEnd w:id="238"/>
      <w:r>
        <w:rPr>
          <w:b w:val="0"/>
        </w:rPr>
      </w:r>
      <w:r>
        <w:rPr/>
        <w:t>Causes</w:t>
      </w:r>
      <w:r>
        <w:rPr>
          <w:spacing w:val="-5"/>
        </w:rPr>
        <w:t> </w:t>
      </w:r>
      <w:r>
        <w:rPr/>
        <w:t>for</w:t>
      </w:r>
      <w:r>
        <w:rPr>
          <w:spacing w:val="-6"/>
        </w:rPr>
        <w:t> </w:t>
      </w:r>
      <w:r>
        <w:rPr/>
        <w:t>the</w:t>
      </w:r>
      <w:r>
        <w:rPr>
          <w:spacing w:val="-6"/>
        </w:rPr>
        <w:t> </w:t>
      </w:r>
      <w:r>
        <w:rPr/>
        <w:t>formation</w:t>
      </w:r>
      <w:r>
        <w:rPr>
          <w:spacing w:val="-8"/>
        </w:rPr>
        <w:t> </w:t>
      </w:r>
      <w:r>
        <w:rPr/>
        <w:t>of</w:t>
      </w:r>
      <w:r>
        <w:rPr>
          <w:spacing w:val="-4"/>
        </w:rPr>
        <w:t> </w:t>
      </w:r>
      <w:r>
        <w:rPr/>
        <w:t>heat</w:t>
      </w:r>
      <w:r>
        <w:rPr>
          <w:spacing w:val="-4"/>
        </w:rPr>
        <w:t> </w:t>
      </w:r>
      <w:r>
        <w:rPr/>
        <w:t>islands</w:t>
      </w:r>
      <w:r>
        <w:rPr>
          <w:spacing w:val="-5"/>
        </w:rPr>
        <w:t> </w:t>
      </w:r>
      <w:r>
        <w:rPr/>
        <w:t>in</w:t>
      </w:r>
      <w:r>
        <w:rPr>
          <w:spacing w:val="-7"/>
        </w:rPr>
        <w:t> </w:t>
      </w:r>
      <w:r>
        <w:rPr/>
        <w:t>the</w:t>
      </w:r>
      <w:r>
        <w:rPr>
          <w:spacing w:val="-6"/>
        </w:rPr>
        <w:t> </w:t>
      </w:r>
      <w:r>
        <w:rPr/>
        <w:t>urban</w:t>
      </w:r>
      <w:r>
        <w:rPr>
          <w:spacing w:val="-3"/>
        </w:rPr>
        <w:t> </w:t>
      </w:r>
      <w:r>
        <w:rPr/>
        <w:t>habitat of the world</w:t>
      </w:r>
    </w:p>
    <w:p>
      <w:pPr>
        <w:pStyle w:val="BodyText"/>
        <w:spacing w:before="265"/>
        <w:ind w:left="360"/>
        <w:jc w:val="both"/>
      </w:pPr>
      <w:r>
        <w:rPr>
          <w:color w:val="0D0D0D"/>
        </w:rPr>
        <w:t>7</w:t>
      </w:r>
      <w:r>
        <w:rPr>
          <w:color w:val="0D0D0D"/>
          <w:spacing w:val="-2"/>
        </w:rPr>
        <w:t> </w:t>
      </w:r>
      <w:r>
        <w:rPr>
          <w:color w:val="0D0D0D"/>
        </w:rPr>
        <w:t>Key</w:t>
      </w:r>
      <w:r>
        <w:rPr>
          <w:color w:val="0D0D0D"/>
          <w:spacing w:val="-5"/>
        </w:rPr>
        <w:t> </w:t>
      </w:r>
      <w:r>
        <w:rPr>
          <w:color w:val="0D0D0D"/>
        </w:rPr>
        <w:t>Factors</w:t>
      </w:r>
      <w:r>
        <w:rPr>
          <w:color w:val="0D0D0D"/>
          <w:spacing w:val="-3"/>
        </w:rPr>
        <w:t> </w:t>
      </w:r>
      <w:r>
        <w:rPr>
          <w:color w:val="0D0D0D"/>
        </w:rPr>
        <w:t>contributing to</w:t>
      </w:r>
      <w:r>
        <w:rPr>
          <w:color w:val="0D0D0D"/>
          <w:spacing w:val="-5"/>
        </w:rPr>
        <w:t> </w:t>
      </w:r>
      <w:r>
        <w:rPr>
          <w:color w:val="0D0D0D"/>
        </w:rPr>
        <w:t>the</w:t>
      </w:r>
      <w:r>
        <w:rPr>
          <w:color w:val="0D0D0D"/>
          <w:spacing w:val="-1"/>
        </w:rPr>
        <w:t> </w:t>
      </w:r>
      <w:r>
        <w:rPr>
          <w:color w:val="0D0D0D"/>
        </w:rPr>
        <w:t>creation</w:t>
      </w:r>
      <w:r>
        <w:rPr>
          <w:color w:val="0D0D0D"/>
          <w:spacing w:val="-5"/>
        </w:rPr>
        <w:t> </w:t>
      </w:r>
      <w:r>
        <w:rPr>
          <w:color w:val="0D0D0D"/>
        </w:rPr>
        <w:t>of</w:t>
      </w:r>
      <w:r>
        <w:rPr>
          <w:color w:val="0D0D0D"/>
          <w:spacing w:val="-3"/>
        </w:rPr>
        <w:t> </w:t>
      </w:r>
      <w:r>
        <w:rPr>
          <w:color w:val="0D0D0D"/>
        </w:rPr>
        <w:t>“Urban</w:t>
      </w:r>
      <w:r>
        <w:rPr>
          <w:color w:val="0D0D0D"/>
          <w:spacing w:val="-4"/>
        </w:rPr>
        <w:t> </w:t>
      </w:r>
      <w:r>
        <w:rPr>
          <w:color w:val="0D0D0D"/>
        </w:rPr>
        <w:t>Heat</w:t>
      </w:r>
      <w:r>
        <w:rPr>
          <w:color w:val="0D0D0D"/>
          <w:spacing w:val="5"/>
        </w:rPr>
        <w:t> </w:t>
      </w:r>
      <w:r>
        <w:rPr>
          <w:color w:val="0D0D0D"/>
          <w:spacing w:val="-2"/>
        </w:rPr>
        <w:t>Island”</w:t>
      </w:r>
    </w:p>
    <w:p>
      <w:pPr>
        <w:pStyle w:val="Heading8"/>
        <w:spacing w:before="243"/>
        <w:jc w:val="both"/>
      </w:pPr>
      <w:r>
        <w:rPr>
          <w:color w:val="0D0D0D"/>
        </w:rPr>
        <w:t>Insufficient</w:t>
      </w:r>
      <w:r>
        <w:rPr>
          <w:color w:val="0D0D0D"/>
          <w:spacing w:val="-7"/>
        </w:rPr>
        <w:t> </w:t>
      </w:r>
      <w:r>
        <w:rPr>
          <w:color w:val="0D0D0D"/>
          <w:spacing w:val="-2"/>
        </w:rPr>
        <w:t>Greenery</w:t>
      </w:r>
    </w:p>
    <w:p>
      <w:pPr>
        <w:pStyle w:val="BodyText"/>
        <w:spacing w:before="57"/>
        <w:rPr>
          <w:b/>
        </w:rPr>
      </w:pPr>
    </w:p>
    <w:p>
      <w:pPr>
        <w:pStyle w:val="BodyText"/>
        <w:spacing w:line="360" w:lineRule="auto"/>
        <w:ind w:left="360" w:right="724"/>
        <w:jc w:val="both"/>
      </w:pPr>
      <w:r>
        <w:rPr>
          <w:color w:val="0D0D0D"/>
        </w:rPr>
        <w:t>Buildings and skyscrapers tend to neglect the need for planting trees and plants on their</w:t>
      </w:r>
      <w:r>
        <w:rPr>
          <w:color w:val="0D0D0D"/>
          <w:spacing w:val="40"/>
        </w:rPr>
        <w:t> </w:t>
      </w:r>
      <w:r>
        <w:rPr>
          <w:color w:val="0D0D0D"/>
        </w:rPr>
        <w:t>premises. The designers, architects, and engineers fail to realize the benefits of greenery that create shade and a cooling effect in</w:t>
      </w:r>
      <w:r>
        <w:rPr>
          <w:color w:val="0D0D0D"/>
          <w:spacing w:val="-2"/>
        </w:rPr>
        <w:t> </w:t>
      </w:r>
      <w:r>
        <w:rPr>
          <w:color w:val="0D0D0D"/>
        </w:rPr>
        <w:t>the air. Besides plantations inside the buildings purify</w:t>
      </w:r>
      <w:r>
        <w:rPr>
          <w:color w:val="0D0D0D"/>
          <w:spacing w:val="-2"/>
        </w:rPr>
        <w:t> </w:t>
      </w:r>
      <w:r>
        <w:rPr>
          <w:color w:val="0D0D0D"/>
        </w:rPr>
        <w:t>the air and enhance the oxygen level. The open spaces are categorically replaced with stones, pavements, and concrete flooring. Instead of beautifying the apartments with green plants and flowers, the</w:t>
      </w:r>
      <w:r>
        <w:rPr>
          <w:color w:val="0D0D0D"/>
          <w:spacing w:val="-1"/>
        </w:rPr>
        <w:t> </w:t>
      </w:r>
      <w:r>
        <w:rPr>
          <w:color w:val="0D0D0D"/>
        </w:rPr>
        <w:t>builders focus more</w:t>
      </w:r>
      <w:r>
        <w:rPr>
          <w:color w:val="0D0D0D"/>
          <w:spacing w:val="-1"/>
        </w:rPr>
        <w:t> </w:t>
      </w:r>
      <w:r>
        <w:rPr>
          <w:color w:val="0D0D0D"/>
        </w:rPr>
        <w:t>on</w:t>
      </w:r>
      <w:r>
        <w:rPr>
          <w:color w:val="0D0D0D"/>
          <w:spacing w:val="-5"/>
        </w:rPr>
        <w:t> </w:t>
      </w:r>
      <w:r>
        <w:rPr>
          <w:color w:val="0D0D0D"/>
        </w:rPr>
        <w:t>tiles</w:t>
      </w:r>
      <w:r>
        <w:rPr>
          <w:color w:val="0D0D0D"/>
          <w:spacing w:val="-2"/>
        </w:rPr>
        <w:t> </w:t>
      </w:r>
      <w:r>
        <w:rPr>
          <w:color w:val="0D0D0D"/>
        </w:rPr>
        <w:t>and flooring. Seldom</w:t>
      </w:r>
      <w:r>
        <w:rPr>
          <w:color w:val="0D0D0D"/>
          <w:spacing w:val="-9"/>
        </w:rPr>
        <w:t> </w:t>
      </w:r>
      <w:r>
        <w:rPr>
          <w:color w:val="0D0D0D"/>
        </w:rPr>
        <w:t>do they</w:t>
      </w:r>
      <w:r>
        <w:rPr>
          <w:color w:val="0D0D0D"/>
          <w:spacing w:val="-10"/>
        </w:rPr>
        <w:t> </w:t>
      </w:r>
      <w:r>
        <w:rPr>
          <w:color w:val="0D0D0D"/>
        </w:rPr>
        <w:t>perceive</w:t>
      </w:r>
      <w:r>
        <w:rPr>
          <w:color w:val="0D0D0D"/>
          <w:spacing w:val="-1"/>
        </w:rPr>
        <w:t> </w:t>
      </w:r>
      <w:r>
        <w:rPr>
          <w:color w:val="0D0D0D"/>
        </w:rPr>
        <w:t>the harm</w:t>
      </w:r>
      <w:r>
        <w:rPr>
          <w:color w:val="0D0D0D"/>
          <w:spacing w:val="-5"/>
        </w:rPr>
        <w:t> </w:t>
      </w:r>
      <w:r>
        <w:rPr>
          <w:color w:val="0D0D0D"/>
        </w:rPr>
        <w:t>they</w:t>
      </w:r>
      <w:r>
        <w:rPr>
          <w:color w:val="0D0D0D"/>
          <w:spacing w:val="-5"/>
        </w:rPr>
        <w:t> </w:t>
      </w:r>
      <w:r>
        <w:rPr>
          <w:color w:val="0D0D0D"/>
        </w:rPr>
        <w:t>are causing to the environment as well as to humanity.</w:t>
      </w:r>
    </w:p>
    <w:p>
      <w:pPr>
        <w:pStyle w:val="Heading8"/>
        <w:spacing w:before="209"/>
        <w:jc w:val="both"/>
      </w:pPr>
      <w:r>
        <w:rPr>
          <w:color w:val="0D0D0D"/>
        </w:rPr>
        <w:t>Dark</w:t>
      </w:r>
      <w:r>
        <w:rPr>
          <w:color w:val="0D0D0D"/>
          <w:spacing w:val="-5"/>
        </w:rPr>
        <w:t> </w:t>
      </w:r>
      <w:r>
        <w:rPr>
          <w:color w:val="0D0D0D"/>
        </w:rPr>
        <w:t>and Dull</w:t>
      </w:r>
      <w:r>
        <w:rPr>
          <w:color w:val="0D0D0D"/>
          <w:spacing w:val="-5"/>
        </w:rPr>
        <w:t> </w:t>
      </w:r>
      <w:r>
        <w:rPr>
          <w:color w:val="0D0D0D"/>
        </w:rPr>
        <w:t>Coloured </w:t>
      </w:r>
      <w:r>
        <w:rPr>
          <w:color w:val="0D0D0D"/>
          <w:spacing w:val="-2"/>
        </w:rPr>
        <w:t>Roofs</w:t>
      </w:r>
    </w:p>
    <w:p>
      <w:pPr>
        <w:pStyle w:val="BodyText"/>
        <w:spacing w:before="58"/>
        <w:rPr>
          <w:b/>
        </w:rPr>
      </w:pPr>
    </w:p>
    <w:p>
      <w:pPr>
        <w:pStyle w:val="BodyText"/>
        <w:spacing w:line="360" w:lineRule="auto"/>
        <w:ind w:left="360" w:right="719"/>
        <w:jc w:val="both"/>
      </w:pPr>
      <w:r>
        <w:rPr>
          <w:color w:val="0D0D0D"/>
        </w:rPr>
        <w:t>Buildings are often roofed with dark and dull coloured tiles due to the dirt and dust outside. But little do we realize the amount of heat absorbed by such a roof tends to intensify the heat inside the building. It is one of the potential and serious causes of the urban heat island effect. On the contrary, light-colored roofs reflect the solar radiation and create a cooling sensation within the building interiors. The increase in temperature results in discomfort and health hazards for the people</w:t>
      </w:r>
      <w:r>
        <w:rPr>
          <w:color w:val="0D0D0D"/>
          <w:spacing w:val="-1"/>
        </w:rPr>
        <w:t> </w:t>
      </w:r>
      <w:r>
        <w:rPr>
          <w:color w:val="0D0D0D"/>
        </w:rPr>
        <w:t>residing in the buildings</w:t>
      </w:r>
      <w:r>
        <w:rPr>
          <w:color w:val="0D0D0D"/>
          <w:spacing w:val="-2"/>
        </w:rPr>
        <w:t> </w:t>
      </w:r>
      <w:r>
        <w:rPr>
          <w:color w:val="0D0D0D"/>
        </w:rPr>
        <w:t>and the apartments. The</w:t>
      </w:r>
      <w:r>
        <w:rPr>
          <w:color w:val="0D0D0D"/>
          <w:spacing w:val="-1"/>
        </w:rPr>
        <w:t> </w:t>
      </w:r>
      <w:r>
        <w:rPr>
          <w:color w:val="0D0D0D"/>
        </w:rPr>
        <w:t>dark and dull</w:t>
      </w:r>
      <w:r>
        <w:rPr>
          <w:color w:val="0D0D0D"/>
          <w:spacing w:val="-5"/>
        </w:rPr>
        <w:t> </w:t>
      </w:r>
      <w:r>
        <w:rPr>
          <w:color w:val="0D0D0D"/>
        </w:rPr>
        <w:t>roofs</w:t>
      </w:r>
      <w:r>
        <w:rPr>
          <w:color w:val="0D0D0D"/>
          <w:spacing w:val="-2"/>
        </w:rPr>
        <w:t> </w:t>
      </w:r>
      <w:r>
        <w:rPr>
          <w:color w:val="0D0D0D"/>
        </w:rPr>
        <w:t>sadly</w:t>
      </w:r>
      <w:r>
        <w:rPr>
          <w:color w:val="0D0D0D"/>
          <w:spacing w:val="-5"/>
        </w:rPr>
        <w:t> </w:t>
      </w:r>
      <w:r>
        <w:rPr>
          <w:color w:val="0D0D0D"/>
        </w:rPr>
        <w:t>create</w:t>
      </w:r>
      <w:r>
        <w:rPr>
          <w:color w:val="0D0D0D"/>
          <w:spacing w:val="-1"/>
        </w:rPr>
        <w:t> </w:t>
      </w:r>
      <w:r>
        <w:rPr>
          <w:color w:val="0D0D0D"/>
        </w:rPr>
        <w:t>a</w:t>
      </w:r>
      <w:r>
        <w:rPr>
          <w:color w:val="0D0D0D"/>
          <w:spacing w:val="-1"/>
        </w:rPr>
        <w:t> </w:t>
      </w:r>
      <w:r>
        <w:rPr>
          <w:color w:val="0D0D0D"/>
        </w:rPr>
        <w:t>heated canopy over the buildings that prevent the escape of the surface temperature.</w:t>
      </w:r>
    </w:p>
    <w:p>
      <w:pPr>
        <w:pStyle w:val="Heading8"/>
        <w:spacing w:before="204"/>
        <w:jc w:val="both"/>
      </w:pPr>
      <w:r>
        <w:rPr>
          <w:color w:val="0D0D0D"/>
        </w:rPr>
        <w:t>Paved</w:t>
      </w:r>
      <w:r>
        <w:rPr>
          <w:color w:val="0D0D0D"/>
          <w:spacing w:val="-2"/>
        </w:rPr>
        <w:t> Surfaces</w:t>
      </w:r>
    </w:p>
    <w:p>
      <w:pPr>
        <w:pStyle w:val="BodyText"/>
        <w:spacing w:before="58"/>
        <w:rPr>
          <w:b/>
        </w:rPr>
      </w:pPr>
    </w:p>
    <w:p>
      <w:pPr>
        <w:pStyle w:val="BodyText"/>
        <w:spacing w:line="360" w:lineRule="auto"/>
        <w:ind w:left="360" w:right="721"/>
        <w:jc w:val="both"/>
      </w:pPr>
      <w:r>
        <w:rPr>
          <w:color w:val="0D0D0D"/>
        </w:rPr>
        <w:t>It is a common practice while constructing buildings, to introduce paved and impermeable surfaces</w:t>
      </w:r>
      <w:r>
        <w:rPr>
          <w:color w:val="0D0D0D"/>
          <w:spacing w:val="-4"/>
        </w:rPr>
        <w:t> </w:t>
      </w:r>
      <w:r>
        <w:rPr>
          <w:color w:val="0D0D0D"/>
        </w:rPr>
        <w:t>around</w:t>
      </w:r>
      <w:r>
        <w:rPr>
          <w:color w:val="0D0D0D"/>
          <w:spacing w:val="-2"/>
        </w:rPr>
        <w:t> </w:t>
      </w:r>
      <w:r>
        <w:rPr>
          <w:color w:val="0D0D0D"/>
        </w:rPr>
        <w:t>the</w:t>
      </w:r>
      <w:r>
        <w:rPr>
          <w:color w:val="0D0D0D"/>
          <w:spacing w:val="-3"/>
        </w:rPr>
        <w:t> </w:t>
      </w:r>
      <w:r>
        <w:rPr>
          <w:color w:val="0D0D0D"/>
        </w:rPr>
        <w:t>compound for</w:t>
      </w:r>
      <w:r>
        <w:rPr>
          <w:color w:val="0D0D0D"/>
          <w:spacing w:val="-1"/>
        </w:rPr>
        <w:t> </w:t>
      </w:r>
      <w:r>
        <w:rPr>
          <w:color w:val="0D0D0D"/>
        </w:rPr>
        <w:t>a</w:t>
      </w:r>
      <w:r>
        <w:rPr>
          <w:color w:val="0D0D0D"/>
          <w:spacing w:val="-3"/>
        </w:rPr>
        <w:t> </w:t>
      </w:r>
      <w:r>
        <w:rPr>
          <w:color w:val="0D0D0D"/>
        </w:rPr>
        <w:t>fancy</w:t>
      </w:r>
      <w:r>
        <w:rPr>
          <w:color w:val="0D0D0D"/>
          <w:spacing w:val="-2"/>
        </w:rPr>
        <w:t> </w:t>
      </w:r>
      <w:r>
        <w:rPr>
          <w:color w:val="0D0D0D"/>
        </w:rPr>
        <w:t>look</w:t>
      </w:r>
      <w:r>
        <w:rPr>
          <w:color w:val="0D0D0D"/>
          <w:spacing w:val="-2"/>
        </w:rPr>
        <w:t> </w:t>
      </w:r>
      <w:r>
        <w:rPr>
          <w:color w:val="0D0D0D"/>
        </w:rPr>
        <w:t>and</w:t>
      </w:r>
      <w:r>
        <w:rPr>
          <w:color w:val="0D0D0D"/>
          <w:spacing w:val="-2"/>
        </w:rPr>
        <w:t> </w:t>
      </w:r>
      <w:r>
        <w:rPr>
          <w:color w:val="0D0D0D"/>
        </w:rPr>
        <w:t>feel. But</w:t>
      </w:r>
      <w:r>
        <w:rPr>
          <w:color w:val="0D0D0D"/>
          <w:spacing w:val="-2"/>
        </w:rPr>
        <w:t> </w:t>
      </w:r>
      <w:r>
        <w:rPr>
          <w:color w:val="0D0D0D"/>
        </w:rPr>
        <w:t>the</w:t>
      </w:r>
      <w:r>
        <w:rPr>
          <w:color w:val="0D0D0D"/>
          <w:spacing w:val="-3"/>
        </w:rPr>
        <w:t> </w:t>
      </w:r>
      <w:r>
        <w:rPr>
          <w:color w:val="0D0D0D"/>
        </w:rPr>
        <w:t>architects</w:t>
      </w:r>
      <w:r>
        <w:rPr>
          <w:color w:val="0D0D0D"/>
          <w:spacing w:val="-4"/>
        </w:rPr>
        <w:t> </w:t>
      </w:r>
      <w:r>
        <w:rPr>
          <w:color w:val="0D0D0D"/>
        </w:rPr>
        <w:t>remain ignorant</w:t>
      </w:r>
      <w:r>
        <w:rPr>
          <w:color w:val="0D0D0D"/>
          <w:spacing w:val="-2"/>
        </w:rPr>
        <w:t> </w:t>
      </w:r>
      <w:r>
        <w:rPr>
          <w:color w:val="0D0D0D"/>
        </w:rPr>
        <w:t>of</w:t>
      </w:r>
      <w:r>
        <w:rPr>
          <w:color w:val="0D0D0D"/>
          <w:spacing w:val="-10"/>
        </w:rPr>
        <w:t> </w:t>
      </w:r>
      <w:r>
        <w:rPr>
          <w:color w:val="0D0D0D"/>
        </w:rPr>
        <w:t>the fact that it eventually surges the urban heat island phenomenon. Parking lots and the walking trails in</w:t>
      </w:r>
      <w:r>
        <w:rPr>
          <w:color w:val="0D0D0D"/>
          <w:spacing w:val="-1"/>
        </w:rPr>
        <w:t> </w:t>
      </w:r>
      <w:r>
        <w:rPr>
          <w:color w:val="0D0D0D"/>
        </w:rPr>
        <w:t>the building premises are covered with</w:t>
      </w:r>
      <w:r>
        <w:rPr>
          <w:color w:val="0D0D0D"/>
          <w:spacing w:val="-1"/>
        </w:rPr>
        <w:t> </w:t>
      </w:r>
      <w:r>
        <w:rPr>
          <w:color w:val="0D0D0D"/>
        </w:rPr>
        <w:t>paved surfaces which</w:t>
      </w:r>
      <w:r>
        <w:rPr>
          <w:color w:val="0D0D0D"/>
          <w:spacing w:val="-1"/>
        </w:rPr>
        <w:t> </w:t>
      </w:r>
      <w:r>
        <w:rPr>
          <w:color w:val="0D0D0D"/>
        </w:rPr>
        <w:t>are incapable to absorb</w:t>
      </w:r>
      <w:r>
        <w:rPr>
          <w:color w:val="0D0D0D"/>
          <w:spacing w:val="-1"/>
        </w:rPr>
        <w:t> </w:t>
      </w:r>
      <w:r>
        <w:rPr>
          <w:color w:val="0D0D0D"/>
        </w:rPr>
        <w:t>the rainwater. The water flows away to the drainage system instead of being soaked inside the soil for the survival of the plants and trees.</w:t>
      </w:r>
    </w:p>
    <w:p>
      <w:pPr>
        <w:pStyle w:val="BodyText"/>
        <w:spacing w:after="0" w:line="360" w:lineRule="auto"/>
        <w:jc w:val="both"/>
        <w:sectPr>
          <w:pgSz w:w="12240" w:h="15840"/>
          <w:pgMar w:header="0" w:footer="1008" w:top="1100" w:bottom="1200" w:left="1080" w:right="720"/>
        </w:sectPr>
      </w:pPr>
    </w:p>
    <w:p>
      <w:pPr>
        <w:pStyle w:val="Heading8"/>
        <w:spacing w:before="68"/>
        <w:jc w:val="both"/>
      </w:pPr>
      <w:r>
        <w:rPr>
          <w:color w:val="0D0D0D"/>
        </w:rPr>
        <w:t>Thermal</w:t>
      </w:r>
      <w:r>
        <w:rPr>
          <w:color w:val="0D0D0D"/>
          <w:spacing w:val="-7"/>
        </w:rPr>
        <w:t> </w:t>
      </w:r>
      <w:r>
        <w:rPr>
          <w:color w:val="0D0D0D"/>
          <w:spacing w:val="-4"/>
        </w:rPr>
        <w:t>Mass</w:t>
      </w:r>
    </w:p>
    <w:p>
      <w:pPr>
        <w:pStyle w:val="BodyText"/>
        <w:spacing w:before="57"/>
        <w:rPr>
          <w:b/>
        </w:rPr>
      </w:pPr>
    </w:p>
    <w:p>
      <w:pPr>
        <w:pStyle w:val="BodyText"/>
        <w:spacing w:line="360" w:lineRule="auto" w:before="1"/>
        <w:ind w:left="360" w:right="719"/>
        <w:jc w:val="both"/>
      </w:pPr>
      <w:r>
        <w:rPr>
          <w:color w:val="0D0D0D"/>
        </w:rPr>
        <w:t>Planning to establish and construct buildings in close proximity is another vital cause of the urban heat island effect. The wind is blocked, thus preventing the cooling effect due to convection. Besides it also prevents</w:t>
      </w:r>
      <w:r>
        <w:rPr>
          <w:color w:val="0D0D0D"/>
          <w:spacing w:val="-4"/>
        </w:rPr>
        <w:t> </w:t>
      </w:r>
      <w:r>
        <w:rPr>
          <w:color w:val="0D0D0D"/>
        </w:rPr>
        <w:t>the</w:t>
      </w:r>
      <w:r>
        <w:rPr>
          <w:color w:val="0D0D0D"/>
          <w:spacing w:val="-3"/>
        </w:rPr>
        <w:t> </w:t>
      </w:r>
      <w:r>
        <w:rPr>
          <w:color w:val="0D0D0D"/>
        </w:rPr>
        <w:t>pollutants</w:t>
      </w:r>
      <w:r>
        <w:rPr>
          <w:color w:val="0D0D0D"/>
          <w:spacing w:val="-4"/>
        </w:rPr>
        <w:t> </w:t>
      </w:r>
      <w:r>
        <w:rPr>
          <w:color w:val="0D0D0D"/>
        </w:rPr>
        <w:t>from</w:t>
      </w:r>
      <w:r>
        <w:rPr>
          <w:color w:val="0D0D0D"/>
          <w:spacing w:val="-7"/>
        </w:rPr>
        <w:t> </w:t>
      </w:r>
      <w:r>
        <w:rPr>
          <w:color w:val="0D0D0D"/>
        </w:rPr>
        <w:t>being dispersed. Buildings in</w:t>
      </w:r>
      <w:r>
        <w:rPr>
          <w:color w:val="0D0D0D"/>
          <w:spacing w:val="-7"/>
        </w:rPr>
        <w:t> </w:t>
      </w:r>
      <w:r>
        <w:rPr>
          <w:color w:val="0D0D0D"/>
        </w:rPr>
        <w:t>urban</w:t>
      </w:r>
      <w:r>
        <w:rPr>
          <w:color w:val="0D0D0D"/>
          <w:spacing w:val="-7"/>
        </w:rPr>
        <w:t> </w:t>
      </w:r>
      <w:r>
        <w:rPr>
          <w:color w:val="0D0D0D"/>
        </w:rPr>
        <w:t>areas accumulate a considerable amount of heat throughout the day from the solar power of the sun’s heat radiations. At night though the temperature cools down yet the buildings are slow in releasing the heat at the same pace the way they absorb the heat. The result adverse effects of overheating inside the buildings.</w:t>
      </w:r>
    </w:p>
    <w:p>
      <w:pPr>
        <w:pStyle w:val="Heading8"/>
        <w:spacing w:before="204"/>
        <w:jc w:val="both"/>
      </w:pPr>
      <w:r>
        <w:rPr>
          <w:color w:val="0D0D0D"/>
        </w:rPr>
        <w:t>Air</w:t>
      </w:r>
      <w:r>
        <w:rPr>
          <w:color w:val="0D0D0D"/>
          <w:spacing w:val="-4"/>
        </w:rPr>
        <w:t> </w:t>
      </w:r>
      <w:r>
        <w:rPr>
          <w:color w:val="0D0D0D"/>
          <w:spacing w:val="-2"/>
        </w:rPr>
        <w:t>Conditioning</w:t>
      </w:r>
    </w:p>
    <w:p>
      <w:pPr>
        <w:pStyle w:val="BodyText"/>
        <w:spacing w:before="57"/>
        <w:rPr>
          <w:b/>
        </w:rPr>
      </w:pPr>
    </w:p>
    <w:p>
      <w:pPr>
        <w:pStyle w:val="BodyText"/>
        <w:spacing w:line="360" w:lineRule="auto"/>
        <w:ind w:left="360" w:right="725"/>
        <w:jc w:val="both"/>
      </w:pPr>
      <w:r>
        <w:rPr>
          <w:color w:val="0D0D0D"/>
        </w:rPr>
        <w:t>The usage of</w:t>
      </w:r>
      <w:r>
        <w:rPr>
          <w:color w:val="0D0D0D"/>
          <w:spacing w:val="-6"/>
        </w:rPr>
        <w:t> </w:t>
      </w:r>
      <w:r>
        <w:rPr>
          <w:color w:val="0D0D0D"/>
        </w:rPr>
        <w:t>air conditioning in</w:t>
      </w:r>
      <w:r>
        <w:rPr>
          <w:color w:val="0D0D0D"/>
          <w:spacing w:val="-4"/>
        </w:rPr>
        <w:t> </w:t>
      </w:r>
      <w:r>
        <w:rPr>
          <w:color w:val="0D0D0D"/>
        </w:rPr>
        <w:t>urban</w:t>
      </w:r>
      <w:r>
        <w:rPr>
          <w:color w:val="0D0D0D"/>
          <w:spacing w:val="-4"/>
        </w:rPr>
        <w:t> </w:t>
      </w:r>
      <w:r>
        <w:rPr>
          <w:color w:val="0D0D0D"/>
        </w:rPr>
        <w:t>areas is increasing at an</w:t>
      </w:r>
      <w:r>
        <w:rPr>
          <w:color w:val="0D0D0D"/>
          <w:spacing w:val="-4"/>
        </w:rPr>
        <w:t> </w:t>
      </w:r>
      <w:r>
        <w:rPr>
          <w:color w:val="0D0D0D"/>
        </w:rPr>
        <w:t>exponential</w:t>
      </w:r>
      <w:r>
        <w:rPr>
          <w:color w:val="0D0D0D"/>
          <w:spacing w:val="-8"/>
        </w:rPr>
        <w:t> </w:t>
      </w:r>
      <w:r>
        <w:rPr>
          <w:color w:val="0D0D0D"/>
        </w:rPr>
        <w:t>rate.</w:t>
      </w:r>
      <w:r>
        <w:rPr>
          <w:color w:val="0D0D0D"/>
          <w:spacing w:val="-2"/>
        </w:rPr>
        <w:t> </w:t>
      </w:r>
      <w:r>
        <w:rPr>
          <w:color w:val="0D0D0D"/>
        </w:rPr>
        <w:t>While it reduces the temperature inside the buildings and creates a cooling effect, it releases heat into the outside environment. The heat is called “waste heat” which warms and increases the temperature; inappropriate for living beings. Several studies and analyses have proved that the use of air conditioning increases</w:t>
      </w:r>
      <w:r>
        <w:rPr>
          <w:color w:val="0D0D0D"/>
          <w:spacing w:val="-5"/>
        </w:rPr>
        <w:t> </w:t>
      </w:r>
      <w:r>
        <w:rPr>
          <w:color w:val="0D0D0D"/>
        </w:rPr>
        <w:t>the</w:t>
      </w:r>
      <w:r>
        <w:rPr>
          <w:color w:val="0D0D0D"/>
          <w:spacing w:val="-4"/>
        </w:rPr>
        <w:t> </w:t>
      </w:r>
      <w:r>
        <w:rPr>
          <w:color w:val="0D0D0D"/>
        </w:rPr>
        <w:t>air</w:t>
      </w:r>
      <w:r>
        <w:rPr>
          <w:color w:val="0D0D0D"/>
          <w:spacing w:val="-2"/>
        </w:rPr>
        <w:t> </w:t>
      </w:r>
      <w:r>
        <w:rPr>
          <w:color w:val="0D0D0D"/>
        </w:rPr>
        <w:t>temperatures</w:t>
      </w:r>
      <w:r>
        <w:rPr>
          <w:color w:val="0D0D0D"/>
          <w:spacing w:val="-5"/>
        </w:rPr>
        <w:t> </w:t>
      </w:r>
      <w:r>
        <w:rPr>
          <w:color w:val="0D0D0D"/>
        </w:rPr>
        <w:t>of</w:t>
      </w:r>
      <w:r>
        <w:rPr>
          <w:color w:val="0D0D0D"/>
          <w:spacing w:val="-10"/>
        </w:rPr>
        <w:t> </w:t>
      </w:r>
      <w:r>
        <w:rPr>
          <w:color w:val="0D0D0D"/>
        </w:rPr>
        <w:t>the</w:t>
      </w:r>
      <w:r>
        <w:rPr>
          <w:color w:val="0D0D0D"/>
          <w:spacing w:val="-4"/>
        </w:rPr>
        <w:t> </w:t>
      </w:r>
      <w:r>
        <w:rPr>
          <w:color w:val="0D0D0D"/>
        </w:rPr>
        <w:t>streets.</w:t>
      </w:r>
      <w:r>
        <w:rPr>
          <w:color w:val="0D0D0D"/>
          <w:spacing w:val="-6"/>
        </w:rPr>
        <w:t> </w:t>
      </w:r>
      <w:r>
        <w:rPr>
          <w:color w:val="0D0D0D"/>
        </w:rPr>
        <w:t>Besides</w:t>
      </w:r>
      <w:r>
        <w:rPr>
          <w:color w:val="0D0D0D"/>
          <w:spacing w:val="-5"/>
        </w:rPr>
        <w:t> </w:t>
      </w:r>
      <w:r>
        <w:rPr>
          <w:color w:val="0D0D0D"/>
        </w:rPr>
        <w:t>the</w:t>
      </w:r>
      <w:r>
        <w:rPr>
          <w:color w:val="0D0D0D"/>
          <w:spacing w:val="-4"/>
        </w:rPr>
        <w:t> </w:t>
      </w:r>
      <w:r>
        <w:rPr>
          <w:color w:val="0D0D0D"/>
        </w:rPr>
        <w:t>effect is</w:t>
      </w:r>
      <w:r>
        <w:rPr>
          <w:color w:val="0D0D0D"/>
          <w:spacing w:val="-1"/>
        </w:rPr>
        <w:t> </w:t>
      </w:r>
      <w:r>
        <w:rPr>
          <w:color w:val="0D0D0D"/>
        </w:rPr>
        <w:t>more</w:t>
      </w:r>
      <w:r>
        <w:rPr>
          <w:color w:val="0D0D0D"/>
          <w:spacing w:val="-4"/>
        </w:rPr>
        <w:t> </w:t>
      </w:r>
      <w:r>
        <w:rPr>
          <w:color w:val="0D0D0D"/>
        </w:rPr>
        <w:t>at night since the atmospheric boundary is shallower at night compared to the daytime. The temperature in the outdoors has been deciphered to enhance more than 0.8K to 1K at night.</w:t>
      </w:r>
    </w:p>
    <w:p>
      <w:pPr>
        <w:pStyle w:val="Heading8"/>
        <w:spacing w:before="204"/>
        <w:jc w:val="both"/>
      </w:pPr>
      <w:r>
        <w:rPr>
          <w:color w:val="0D0D0D"/>
        </w:rPr>
        <w:t>Improper</w:t>
      </w:r>
      <w:r>
        <w:rPr>
          <w:color w:val="0D0D0D"/>
          <w:spacing w:val="-4"/>
        </w:rPr>
        <w:t> </w:t>
      </w:r>
      <w:r>
        <w:rPr>
          <w:color w:val="0D0D0D"/>
        </w:rPr>
        <w:t>air</w:t>
      </w:r>
      <w:r>
        <w:rPr>
          <w:color w:val="0D0D0D"/>
          <w:spacing w:val="-4"/>
        </w:rPr>
        <w:t> </w:t>
      </w:r>
      <w:r>
        <w:rPr>
          <w:color w:val="0D0D0D"/>
          <w:spacing w:val="-2"/>
        </w:rPr>
        <w:t>circulation</w:t>
      </w:r>
    </w:p>
    <w:p>
      <w:pPr>
        <w:pStyle w:val="BodyText"/>
        <w:spacing w:before="58"/>
        <w:rPr>
          <w:b/>
        </w:rPr>
      </w:pPr>
    </w:p>
    <w:p>
      <w:pPr>
        <w:pStyle w:val="BodyText"/>
        <w:spacing w:line="360" w:lineRule="auto"/>
        <w:ind w:left="360" w:right="721"/>
        <w:jc w:val="both"/>
      </w:pPr>
      <w:r>
        <w:rPr>
          <w:color w:val="0D0D0D"/>
        </w:rPr>
        <w:t>Narrow streets, gigantic skyscrapers and buildings, inadequate ventilation, and lack of appropriate spacing between the buildings are responsible for poor air circulation in the adjacent surroundings. It further aggravates the temperature stability of the environment. This results in high</w:t>
      </w:r>
      <w:r>
        <w:rPr>
          <w:color w:val="0D0D0D"/>
          <w:spacing w:val="-7"/>
        </w:rPr>
        <w:t> </w:t>
      </w:r>
      <w:r>
        <w:rPr>
          <w:color w:val="0D0D0D"/>
        </w:rPr>
        <w:t>surface</w:t>
      </w:r>
      <w:r>
        <w:rPr>
          <w:color w:val="0D0D0D"/>
          <w:spacing w:val="-3"/>
        </w:rPr>
        <w:t> </w:t>
      </w:r>
      <w:r>
        <w:rPr>
          <w:color w:val="0D0D0D"/>
        </w:rPr>
        <w:t>and</w:t>
      </w:r>
      <w:r>
        <w:rPr>
          <w:color w:val="0D0D0D"/>
          <w:spacing w:val="-2"/>
        </w:rPr>
        <w:t> </w:t>
      </w:r>
      <w:r>
        <w:rPr>
          <w:color w:val="0D0D0D"/>
        </w:rPr>
        <w:t>air</w:t>
      </w:r>
      <w:r>
        <w:rPr>
          <w:color w:val="0D0D0D"/>
          <w:spacing w:val="-1"/>
        </w:rPr>
        <w:t> </w:t>
      </w:r>
      <w:r>
        <w:rPr>
          <w:color w:val="0D0D0D"/>
        </w:rPr>
        <w:t>temperatures leading</w:t>
      </w:r>
      <w:r>
        <w:rPr>
          <w:color w:val="0D0D0D"/>
          <w:spacing w:val="-2"/>
        </w:rPr>
        <w:t> </w:t>
      </w:r>
      <w:r>
        <w:rPr>
          <w:color w:val="0D0D0D"/>
        </w:rPr>
        <w:t>to</w:t>
      </w:r>
      <w:r>
        <w:rPr>
          <w:color w:val="0D0D0D"/>
          <w:spacing w:val="-2"/>
        </w:rPr>
        <w:t> </w:t>
      </w:r>
      <w:r>
        <w:rPr>
          <w:color w:val="0D0D0D"/>
        </w:rPr>
        <w:t>the</w:t>
      </w:r>
      <w:r>
        <w:rPr>
          <w:color w:val="0D0D0D"/>
          <w:spacing w:val="-3"/>
        </w:rPr>
        <w:t> </w:t>
      </w:r>
      <w:r>
        <w:rPr>
          <w:color w:val="0D0D0D"/>
        </w:rPr>
        <w:t>urban</w:t>
      </w:r>
      <w:r>
        <w:rPr>
          <w:color w:val="0D0D0D"/>
          <w:spacing w:val="-2"/>
        </w:rPr>
        <w:t> </w:t>
      </w:r>
      <w:r>
        <w:rPr>
          <w:color w:val="0D0D0D"/>
        </w:rPr>
        <w:t>heat island</w:t>
      </w:r>
      <w:r>
        <w:rPr>
          <w:color w:val="0D0D0D"/>
          <w:spacing w:val="-2"/>
        </w:rPr>
        <w:t> </w:t>
      </w:r>
      <w:r>
        <w:rPr>
          <w:color w:val="0D0D0D"/>
        </w:rPr>
        <w:t>effect. In</w:t>
      </w:r>
      <w:r>
        <w:rPr>
          <w:color w:val="0D0D0D"/>
          <w:spacing w:val="-7"/>
        </w:rPr>
        <w:t> </w:t>
      </w:r>
      <w:r>
        <w:rPr>
          <w:color w:val="0D0D0D"/>
        </w:rPr>
        <w:t>other</w:t>
      </w:r>
      <w:r>
        <w:rPr>
          <w:color w:val="0D0D0D"/>
          <w:spacing w:val="-1"/>
        </w:rPr>
        <w:t> </w:t>
      </w:r>
      <w:r>
        <w:rPr>
          <w:color w:val="0D0D0D"/>
        </w:rPr>
        <w:t>words, it acts</w:t>
      </w:r>
      <w:r>
        <w:rPr>
          <w:color w:val="0D0D0D"/>
          <w:spacing w:val="-4"/>
        </w:rPr>
        <w:t> </w:t>
      </w:r>
      <w:r>
        <w:rPr>
          <w:color w:val="0D0D0D"/>
        </w:rPr>
        <w:t>as a hindrance to the concept called evapotranspiration; a process by which water is evaporated from the hot surfaces and transpired from the plant leaves to the atmosphere. Besides improper air circulation causes air pollution, breathing difficulties, and asthmatic traumas.</w:t>
      </w:r>
    </w:p>
    <w:p>
      <w:pPr>
        <w:pStyle w:val="Heading8"/>
        <w:spacing w:before="209"/>
        <w:jc w:val="both"/>
      </w:pPr>
      <w:r>
        <w:rPr>
          <w:color w:val="0D0D0D"/>
        </w:rPr>
        <w:t>Ignorance</w:t>
      </w:r>
      <w:r>
        <w:rPr>
          <w:color w:val="0D0D0D"/>
          <w:spacing w:val="-2"/>
        </w:rPr>
        <w:t> </w:t>
      </w:r>
      <w:r>
        <w:rPr>
          <w:color w:val="0D0D0D"/>
        </w:rPr>
        <w:t>of</w:t>
      </w:r>
      <w:r>
        <w:rPr>
          <w:color w:val="0D0D0D"/>
          <w:spacing w:val="-4"/>
        </w:rPr>
        <w:t> </w:t>
      </w:r>
      <w:r>
        <w:rPr>
          <w:color w:val="0D0D0D"/>
        </w:rPr>
        <w:t>rainwater</w:t>
      </w:r>
      <w:r>
        <w:rPr>
          <w:color w:val="0D0D0D"/>
          <w:spacing w:val="-6"/>
        </w:rPr>
        <w:t> </w:t>
      </w:r>
      <w:r>
        <w:rPr>
          <w:color w:val="0D0D0D"/>
          <w:spacing w:val="-2"/>
        </w:rPr>
        <w:t>harvest</w:t>
      </w:r>
    </w:p>
    <w:p>
      <w:pPr>
        <w:pStyle w:val="BodyText"/>
        <w:spacing w:before="53"/>
        <w:rPr>
          <w:b/>
        </w:rPr>
      </w:pPr>
    </w:p>
    <w:p>
      <w:pPr>
        <w:pStyle w:val="BodyText"/>
        <w:spacing w:line="360" w:lineRule="auto"/>
        <w:ind w:left="360" w:right="722"/>
        <w:jc w:val="both"/>
      </w:pPr>
      <w:r>
        <w:rPr>
          <w:color w:val="0D0D0D"/>
        </w:rPr>
        <w:t>After</w:t>
      </w:r>
      <w:r>
        <w:rPr>
          <w:color w:val="0D0D0D"/>
          <w:spacing w:val="-2"/>
        </w:rPr>
        <w:t> </w:t>
      </w:r>
      <w:r>
        <w:rPr>
          <w:color w:val="0D0D0D"/>
        </w:rPr>
        <w:t>the</w:t>
      </w:r>
      <w:r>
        <w:rPr>
          <w:color w:val="0D0D0D"/>
          <w:spacing w:val="-4"/>
        </w:rPr>
        <w:t> </w:t>
      </w:r>
      <w:r>
        <w:rPr>
          <w:color w:val="0D0D0D"/>
        </w:rPr>
        <w:t>hot scorching heat of</w:t>
      </w:r>
      <w:r>
        <w:rPr>
          <w:color w:val="0D0D0D"/>
          <w:spacing w:val="-10"/>
        </w:rPr>
        <w:t> </w:t>
      </w:r>
      <w:r>
        <w:rPr>
          <w:color w:val="0D0D0D"/>
        </w:rPr>
        <w:t>the</w:t>
      </w:r>
      <w:r>
        <w:rPr>
          <w:color w:val="0D0D0D"/>
          <w:spacing w:val="-4"/>
        </w:rPr>
        <w:t> </w:t>
      </w:r>
      <w:r>
        <w:rPr>
          <w:color w:val="0D0D0D"/>
        </w:rPr>
        <w:t>summers,</w:t>
      </w:r>
      <w:r>
        <w:rPr>
          <w:color w:val="0D0D0D"/>
          <w:spacing w:val="-1"/>
        </w:rPr>
        <w:t> </w:t>
      </w:r>
      <w:r>
        <w:rPr>
          <w:color w:val="0D0D0D"/>
        </w:rPr>
        <w:t>rains</w:t>
      </w:r>
      <w:r>
        <w:rPr>
          <w:color w:val="0D0D0D"/>
          <w:spacing w:val="-5"/>
        </w:rPr>
        <w:t> </w:t>
      </w:r>
      <w:r>
        <w:rPr>
          <w:color w:val="0D0D0D"/>
        </w:rPr>
        <w:t>are</w:t>
      </w:r>
      <w:r>
        <w:rPr>
          <w:color w:val="0D0D0D"/>
          <w:spacing w:val="-4"/>
        </w:rPr>
        <w:t> </w:t>
      </w:r>
      <w:r>
        <w:rPr>
          <w:color w:val="0D0D0D"/>
        </w:rPr>
        <w:t>welcomed</w:t>
      </w:r>
      <w:r>
        <w:rPr>
          <w:color w:val="0D0D0D"/>
          <w:spacing w:val="-3"/>
        </w:rPr>
        <w:t> </w:t>
      </w:r>
      <w:r>
        <w:rPr>
          <w:color w:val="0D0D0D"/>
        </w:rPr>
        <w:t>gleefully.</w:t>
      </w:r>
      <w:r>
        <w:rPr>
          <w:color w:val="0D0D0D"/>
          <w:spacing w:val="-1"/>
        </w:rPr>
        <w:t> </w:t>
      </w:r>
      <w:r>
        <w:rPr>
          <w:color w:val="0D0D0D"/>
        </w:rPr>
        <w:t>But in</w:t>
      </w:r>
      <w:r>
        <w:rPr>
          <w:color w:val="0D0D0D"/>
          <w:spacing w:val="-8"/>
        </w:rPr>
        <w:t> </w:t>
      </w:r>
      <w:r>
        <w:rPr>
          <w:color w:val="0D0D0D"/>
        </w:rPr>
        <w:t>our</w:t>
      </w:r>
      <w:r>
        <w:rPr>
          <w:color w:val="0D0D0D"/>
          <w:spacing w:val="-2"/>
        </w:rPr>
        <w:t> </w:t>
      </w:r>
      <w:r>
        <w:rPr>
          <w:color w:val="0D0D0D"/>
        </w:rPr>
        <w:t>enjoyment, we forget to preserve the rainwater for future use especially to reuse water in our daily chores. We neglect and ignore the phenomenon of rainwater harvest which brings in immense benefits.</w:t>
      </w:r>
    </w:p>
    <w:p>
      <w:pPr>
        <w:pStyle w:val="BodyText"/>
        <w:spacing w:after="0" w:line="360" w:lineRule="auto"/>
        <w:jc w:val="both"/>
        <w:sectPr>
          <w:pgSz w:w="12240" w:h="15840"/>
          <w:pgMar w:header="0" w:footer="1008" w:top="1100" w:bottom="1200" w:left="1080" w:right="720"/>
        </w:sectPr>
      </w:pPr>
    </w:p>
    <w:p>
      <w:pPr>
        <w:pStyle w:val="BodyText"/>
        <w:spacing w:line="360" w:lineRule="auto" w:before="63"/>
        <w:ind w:left="360" w:right="725"/>
        <w:jc w:val="both"/>
      </w:pPr>
      <w:r>
        <w:rPr>
          <w:color w:val="0D0D0D"/>
        </w:rPr>
        <w:t>In situations like drought and water shortage, the stored rainwater can be reused. Even the water can be utilized for cooling the surface temperatures thus preventing the occurrence of the urban heat island.</w:t>
      </w:r>
    </w:p>
    <w:p>
      <w:pPr>
        <w:pStyle w:val="BodyText"/>
        <w:spacing w:before="12"/>
      </w:pPr>
    </w:p>
    <w:p>
      <w:pPr>
        <w:pStyle w:val="Heading3"/>
        <w:spacing w:before="1"/>
        <w:jc w:val="both"/>
      </w:pPr>
      <w:bookmarkStart w:name="How to reduce urban heat?" w:id="239"/>
      <w:bookmarkEnd w:id="239"/>
      <w:r>
        <w:rPr>
          <w:b w:val="0"/>
        </w:rPr>
      </w:r>
      <w:bookmarkStart w:name="_bookmark110" w:id="240"/>
      <w:bookmarkEnd w:id="240"/>
      <w:r>
        <w:rPr>
          <w:b w:val="0"/>
        </w:rPr>
      </w:r>
      <w:r>
        <w:rPr/>
        <w:t>How</w:t>
      </w:r>
      <w:r>
        <w:rPr>
          <w:spacing w:val="2"/>
        </w:rPr>
        <w:t> </w:t>
      </w:r>
      <w:r>
        <w:rPr/>
        <w:t>to</w:t>
      </w:r>
      <w:r>
        <w:rPr>
          <w:spacing w:val="-7"/>
        </w:rPr>
        <w:t> </w:t>
      </w:r>
      <w:r>
        <w:rPr/>
        <w:t>reduce</w:t>
      </w:r>
      <w:r>
        <w:rPr>
          <w:spacing w:val="-2"/>
        </w:rPr>
        <w:t> </w:t>
      </w:r>
      <w:r>
        <w:rPr/>
        <w:t>urban</w:t>
      </w:r>
      <w:r>
        <w:rPr>
          <w:spacing w:val="-3"/>
        </w:rPr>
        <w:t> </w:t>
      </w:r>
      <w:r>
        <w:rPr>
          <w:spacing w:val="-4"/>
        </w:rPr>
        <w:t>heat?</w:t>
      </w:r>
    </w:p>
    <w:p>
      <w:pPr>
        <w:pStyle w:val="BodyText"/>
        <w:spacing w:line="280" w:lineRule="auto" w:before="269"/>
        <w:ind w:left="360" w:right="719"/>
        <w:jc w:val="both"/>
      </w:pPr>
      <w:r>
        <w:rPr>
          <w:color w:val="0D0D0D"/>
        </w:rPr>
        <w:t>Illustrated below are some of the important tips and recommendations on how to reduce urban </w:t>
      </w:r>
      <w:r>
        <w:rPr>
          <w:color w:val="0D0D0D"/>
          <w:spacing w:val="-2"/>
        </w:rPr>
        <w:t>heat:</w:t>
      </w:r>
    </w:p>
    <w:p>
      <w:pPr>
        <w:pStyle w:val="ListParagraph"/>
        <w:numPr>
          <w:ilvl w:val="0"/>
          <w:numId w:val="59"/>
        </w:numPr>
        <w:tabs>
          <w:tab w:pos="1080" w:val="left" w:leader="none"/>
        </w:tabs>
        <w:spacing w:line="240" w:lineRule="auto" w:before="190" w:after="0"/>
        <w:ind w:left="1080" w:right="0" w:hanging="360"/>
        <w:jc w:val="left"/>
        <w:rPr>
          <w:sz w:val="24"/>
        </w:rPr>
      </w:pPr>
      <w:r>
        <w:rPr>
          <w:color w:val="0D0D0D"/>
          <w:sz w:val="24"/>
        </w:rPr>
        <w:t>Opt</w:t>
      </w:r>
      <w:r>
        <w:rPr>
          <w:color w:val="0D0D0D"/>
          <w:spacing w:val="-6"/>
          <w:sz w:val="24"/>
        </w:rPr>
        <w:t> </w:t>
      </w:r>
      <w:r>
        <w:rPr>
          <w:color w:val="0D0D0D"/>
          <w:sz w:val="24"/>
        </w:rPr>
        <w:t>for</w:t>
      </w:r>
      <w:r>
        <w:rPr>
          <w:color w:val="0D0D0D"/>
          <w:spacing w:val="-2"/>
          <w:sz w:val="24"/>
        </w:rPr>
        <w:t> </w:t>
      </w:r>
      <w:r>
        <w:rPr>
          <w:color w:val="0D0D0D"/>
          <w:sz w:val="24"/>
        </w:rPr>
        <w:t>light</w:t>
      </w:r>
      <w:r>
        <w:rPr>
          <w:color w:val="0D0D0D"/>
          <w:spacing w:val="1"/>
          <w:sz w:val="24"/>
        </w:rPr>
        <w:t> </w:t>
      </w:r>
      <w:r>
        <w:rPr>
          <w:color w:val="0D0D0D"/>
          <w:sz w:val="24"/>
        </w:rPr>
        <w:t>coloured</w:t>
      </w:r>
      <w:r>
        <w:rPr>
          <w:color w:val="0D0D0D"/>
          <w:spacing w:val="-7"/>
          <w:sz w:val="24"/>
        </w:rPr>
        <w:t> </w:t>
      </w:r>
      <w:r>
        <w:rPr>
          <w:color w:val="0D0D0D"/>
          <w:sz w:val="24"/>
        </w:rPr>
        <w:t>reflective</w:t>
      </w:r>
      <w:r>
        <w:rPr>
          <w:color w:val="0D0D0D"/>
          <w:spacing w:val="-4"/>
          <w:sz w:val="24"/>
        </w:rPr>
        <w:t> </w:t>
      </w:r>
      <w:r>
        <w:rPr>
          <w:color w:val="0D0D0D"/>
          <w:sz w:val="24"/>
        </w:rPr>
        <w:t>roofing in</w:t>
      </w:r>
      <w:r>
        <w:rPr>
          <w:color w:val="0D0D0D"/>
          <w:spacing w:val="-8"/>
          <w:sz w:val="24"/>
        </w:rPr>
        <w:t> </w:t>
      </w:r>
      <w:r>
        <w:rPr>
          <w:color w:val="0D0D0D"/>
          <w:sz w:val="24"/>
        </w:rPr>
        <w:t>the</w:t>
      </w:r>
      <w:r>
        <w:rPr>
          <w:color w:val="0D0D0D"/>
          <w:spacing w:val="1"/>
          <w:sz w:val="24"/>
        </w:rPr>
        <w:t> </w:t>
      </w:r>
      <w:r>
        <w:rPr>
          <w:color w:val="0D0D0D"/>
          <w:sz w:val="24"/>
        </w:rPr>
        <w:t>buildings</w:t>
      </w:r>
      <w:r>
        <w:rPr>
          <w:color w:val="0D0D0D"/>
          <w:spacing w:val="-5"/>
          <w:sz w:val="24"/>
        </w:rPr>
        <w:t> </w:t>
      </w:r>
      <w:r>
        <w:rPr>
          <w:color w:val="0D0D0D"/>
          <w:sz w:val="24"/>
        </w:rPr>
        <w:t>and</w:t>
      </w:r>
      <w:r>
        <w:rPr>
          <w:color w:val="0D0D0D"/>
          <w:spacing w:val="-3"/>
          <w:sz w:val="24"/>
        </w:rPr>
        <w:t> </w:t>
      </w:r>
      <w:r>
        <w:rPr>
          <w:color w:val="0D0D0D"/>
          <w:spacing w:val="-2"/>
          <w:sz w:val="24"/>
        </w:rPr>
        <w:t>skyscrapers.</w:t>
      </w:r>
    </w:p>
    <w:p>
      <w:pPr>
        <w:pStyle w:val="ListParagraph"/>
        <w:numPr>
          <w:ilvl w:val="0"/>
          <w:numId w:val="59"/>
        </w:numPr>
        <w:tabs>
          <w:tab w:pos="1079" w:val="left" w:leader="none"/>
          <w:tab w:pos="1081" w:val="left" w:leader="none"/>
        </w:tabs>
        <w:spacing w:line="276" w:lineRule="auto" w:before="242" w:after="0"/>
        <w:ind w:left="1081" w:right="726" w:hanging="361"/>
        <w:jc w:val="both"/>
        <w:rPr>
          <w:sz w:val="24"/>
        </w:rPr>
      </w:pPr>
      <w:r>
        <w:rPr>
          <w:color w:val="0D0D0D"/>
          <w:sz w:val="24"/>
        </w:rPr>
        <w:t>Invest in landscape gardening within the building premises with annual maintenance to promote a green environment.</w:t>
      </w:r>
    </w:p>
    <w:p>
      <w:pPr>
        <w:pStyle w:val="ListParagraph"/>
        <w:numPr>
          <w:ilvl w:val="0"/>
          <w:numId w:val="59"/>
        </w:numPr>
        <w:tabs>
          <w:tab w:pos="1080" w:val="left" w:leader="none"/>
        </w:tabs>
        <w:spacing w:line="240" w:lineRule="auto" w:before="200" w:after="0"/>
        <w:ind w:left="1080" w:right="0" w:hanging="360"/>
        <w:jc w:val="left"/>
        <w:rPr>
          <w:sz w:val="24"/>
        </w:rPr>
      </w:pPr>
      <w:r>
        <w:rPr>
          <w:color w:val="0D0D0D"/>
          <w:sz w:val="24"/>
        </w:rPr>
        <w:t>Have</w:t>
      </w:r>
      <w:r>
        <w:rPr>
          <w:color w:val="0D0D0D"/>
          <w:spacing w:val="-5"/>
          <w:sz w:val="24"/>
        </w:rPr>
        <w:t> </w:t>
      </w:r>
      <w:r>
        <w:rPr>
          <w:color w:val="0D0D0D"/>
          <w:sz w:val="24"/>
        </w:rPr>
        <w:t>a</w:t>
      </w:r>
      <w:r>
        <w:rPr>
          <w:color w:val="0D0D0D"/>
          <w:spacing w:val="-2"/>
          <w:sz w:val="24"/>
        </w:rPr>
        <w:t> </w:t>
      </w:r>
      <w:r>
        <w:rPr>
          <w:color w:val="0D0D0D"/>
          <w:sz w:val="24"/>
        </w:rPr>
        <w:t>rooftop</w:t>
      </w:r>
      <w:r>
        <w:rPr>
          <w:color w:val="0D0D0D"/>
          <w:spacing w:val="-4"/>
          <w:sz w:val="24"/>
        </w:rPr>
        <w:t> </w:t>
      </w:r>
      <w:r>
        <w:rPr>
          <w:color w:val="0D0D0D"/>
          <w:sz w:val="24"/>
        </w:rPr>
        <w:t>garden</w:t>
      </w:r>
      <w:r>
        <w:rPr>
          <w:color w:val="0D0D0D"/>
          <w:spacing w:val="-6"/>
          <w:sz w:val="24"/>
        </w:rPr>
        <w:t> </w:t>
      </w:r>
      <w:r>
        <w:rPr>
          <w:color w:val="0D0D0D"/>
          <w:sz w:val="24"/>
        </w:rPr>
        <w:t>for</w:t>
      </w:r>
      <w:r>
        <w:rPr>
          <w:color w:val="0D0D0D"/>
          <w:spacing w:val="-1"/>
          <w:sz w:val="24"/>
        </w:rPr>
        <w:t> </w:t>
      </w:r>
      <w:r>
        <w:rPr>
          <w:color w:val="0D0D0D"/>
          <w:sz w:val="24"/>
        </w:rPr>
        <w:t>reducing</w:t>
      </w:r>
      <w:r>
        <w:rPr>
          <w:color w:val="0D0D0D"/>
          <w:spacing w:val="-1"/>
          <w:sz w:val="24"/>
        </w:rPr>
        <w:t> </w:t>
      </w:r>
      <w:r>
        <w:rPr>
          <w:color w:val="0D0D0D"/>
          <w:sz w:val="24"/>
        </w:rPr>
        <w:t>the</w:t>
      </w:r>
      <w:r>
        <w:rPr>
          <w:color w:val="0D0D0D"/>
          <w:spacing w:val="-2"/>
          <w:sz w:val="24"/>
        </w:rPr>
        <w:t> </w:t>
      </w:r>
      <w:r>
        <w:rPr>
          <w:color w:val="0D0D0D"/>
          <w:sz w:val="24"/>
        </w:rPr>
        <w:t>surface</w:t>
      </w:r>
      <w:r>
        <w:rPr>
          <w:color w:val="0D0D0D"/>
          <w:spacing w:val="-3"/>
          <w:sz w:val="24"/>
        </w:rPr>
        <w:t> </w:t>
      </w:r>
      <w:r>
        <w:rPr>
          <w:color w:val="0D0D0D"/>
          <w:sz w:val="24"/>
        </w:rPr>
        <w:t>temperature</w:t>
      </w:r>
      <w:r>
        <w:rPr>
          <w:color w:val="0D0D0D"/>
          <w:spacing w:val="-2"/>
          <w:sz w:val="24"/>
        </w:rPr>
        <w:t> </w:t>
      </w:r>
      <w:r>
        <w:rPr>
          <w:color w:val="0D0D0D"/>
          <w:sz w:val="24"/>
        </w:rPr>
        <w:t>and</w:t>
      </w:r>
      <w:r>
        <w:rPr>
          <w:color w:val="0D0D0D"/>
          <w:spacing w:val="-1"/>
          <w:sz w:val="24"/>
        </w:rPr>
        <w:t> </w:t>
      </w:r>
      <w:r>
        <w:rPr>
          <w:color w:val="0D0D0D"/>
          <w:sz w:val="24"/>
        </w:rPr>
        <w:t>allow</w:t>
      </w:r>
      <w:r>
        <w:rPr>
          <w:color w:val="0D0D0D"/>
          <w:spacing w:val="-2"/>
          <w:sz w:val="24"/>
        </w:rPr>
        <w:t> evapotranspiration.</w:t>
      </w:r>
    </w:p>
    <w:p>
      <w:pPr>
        <w:pStyle w:val="ListParagraph"/>
        <w:numPr>
          <w:ilvl w:val="0"/>
          <w:numId w:val="59"/>
        </w:numPr>
        <w:tabs>
          <w:tab w:pos="1079" w:val="left" w:leader="none"/>
          <w:tab w:pos="1081" w:val="left" w:leader="none"/>
        </w:tabs>
        <w:spacing w:line="276" w:lineRule="auto" w:before="244" w:after="0"/>
        <w:ind w:left="1081" w:right="728" w:hanging="361"/>
        <w:jc w:val="both"/>
        <w:rPr>
          <w:sz w:val="24"/>
        </w:rPr>
      </w:pPr>
      <w:r>
        <w:rPr>
          <w:color w:val="0D0D0D"/>
          <w:sz w:val="24"/>
        </w:rPr>
        <w:t>Use energy-efficient electric equipment and appliances</w:t>
      </w:r>
      <w:r>
        <w:rPr>
          <w:color w:val="0D0D0D"/>
          <w:spacing w:val="-2"/>
          <w:sz w:val="24"/>
        </w:rPr>
        <w:t> </w:t>
      </w:r>
      <w:r>
        <w:rPr>
          <w:color w:val="0D0D0D"/>
          <w:sz w:val="24"/>
        </w:rPr>
        <w:t>to reduce</w:t>
      </w:r>
      <w:r>
        <w:rPr>
          <w:color w:val="0D0D0D"/>
          <w:spacing w:val="-4"/>
          <w:sz w:val="24"/>
        </w:rPr>
        <w:t> </w:t>
      </w:r>
      <w:r>
        <w:rPr>
          <w:color w:val="0D0D0D"/>
          <w:sz w:val="24"/>
        </w:rPr>
        <w:t>the burden</w:t>
      </w:r>
      <w:r>
        <w:rPr>
          <w:color w:val="0D0D0D"/>
          <w:spacing w:val="-3"/>
          <w:sz w:val="24"/>
        </w:rPr>
        <w:t> </w:t>
      </w:r>
      <w:r>
        <w:rPr>
          <w:color w:val="0D0D0D"/>
          <w:sz w:val="24"/>
        </w:rPr>
        <w:t>of</w:t>
      </w:r>
      <w:r>
        <w:rPr>
          <w:color w:val="0D0D0D"/>
          <w:spacing w:val="-6"/>
          <w:sz w:val="24"/>
        </w:rPr>
        <w:t> </w:t>
      </w:r>
      <w:r>
        <w:rPr>
          <w:color w:val="0D0D0D"/>
          <w:sz w:val="24"/>
        </w:rPr>
        <w:t>electricity thus supporting the lowering of heatwaves.</w:t>
      </w:r>
    </w:p>
    <w:p>
      <w:pPr>
        <w:pStyle w:val="ListParagraph"/>
        <w:numPr>
          <w:ilvl w:val="0"/>
          <w:numId w:val="59"/>
        </w:numPr>
        <w:tabs>
          <w:tab w:pos="1080" w:val="left" w:leader="none"/>
        </w:tabs>
        <w:spacing w:line="240" w:lineRule="auto" w:before="200" w:after="0"/>
        <w:ind w:left="1080" w:right="0" w:hanging="360"/>
        <w:jc w:val="left"/>
        <w:rPr>
          <w:sz w:val="24"/>
        </w:rPr>
      </w:pPr>
      <w:r>
        <w:rPr>
          <w:color w:val="0D0D0D"/>
          <w:sz w:val="24"/>
        </w:rPr>
        <w:t>Avoid</w:t>
      </w:r>
      <w:r>
        <w:rPr>
          <w:color w:val="0D0D0D"/>
          <w:spacing w:val="-2"/>
          <w:sz w:val="24"/>
        </w:rPr>
        <w:t> </w:t>
      </w:r>
      <w:r>
        <w:rPr>
          <w:color w:val="0D0D0D"/>
          <w:sz w:val="24"/>
        </w:rPr>
        <w:t>unnecessary</w:t>
      </w:r>
      <w:r>
        <w:rPr>
          <w:color w:val="0D0D0D"/>
          <w:spacing w:val="-9"/>
          <w:sz w:val="24"/>
        </w:rPr>
        <w:t> </w:t>
      </w:r>
      <w:r>
        <w:rPr>
          <w:color w:val="0D0D0D"/>
          <w:sz w:val="24"/>
        </w:rPr>
        <w:t>usage</w:t>
      </w:r>
      <w:r>
        <w:rPr>
          <w:color w:val="0D0D0D"/>
          <w:spacing w:val="-1"/>
          <w:sz w:val="24"/>
        </w:rPr>
        <w:t> </w:t>
      </w:r>
      <w:r>
        <w:rPr>
          <w:color w:val="0D0D0D"/>
          <w:sz w:val="24"/>
        </w:rPr>
        <w:t>of</w:t>
      </w:r>
      <w:r>
        <w:rPr>
          <w:color w:val="0D0D0D"/>
          <w:spacing w:val="-7"/>
          <w:sz w:val="24"/>
        </w:rPr>
        <w:t> </w:t>
      </w:r>
      <w:r>
        <w:rPr>
          <w:color w:val="0D0D0D"/>
          <w:sz w:val="24"/>
        </w:rPr>
        <w:t>air</w:t>
      </w:r>
      <w:r>
        <w:rPr>
          <w:color w:val="0D0D0D"/>
          <w:spacing w:val="1"/>
          <w:sz w:val="24"/>
        </w:rPr>
        <w:t> </w:t>
      </w:r>
      <w:r>
        <w:rPr>
          <w:color w:val="0D0D0D"/>
          <w:sz w:val="24"/>
        </w:rPr>
        <w:t>conditioning</w:t>
      </w:r>
      <w:r>
        <w:rPr>
          <w:color w:val="0D0D0D"/>
          <w:spacing w:val="1"/>
          <w:sz w:val="24"/>
        </w:rPr>
        <w:t> </w:t>
      </w:r>
      <w:r>
        <w:rPr>
          <w:color w:val="0D0D0D"/>
          <w:sz w:val="24"/>
        </w:rPr>
        <w:t>or</w:t>
      </w:r>
      <w:r>
        <w:rPr>
          <w:color w:val="0D0D0D"/>
          <w:spacing w:val="-2"/>
          <w:sz w:val="24"/>
        </w:rPr>
        <w:t> coolers.</w:t>
      </w:r>
    </w:p>
    <w:p>
      <w:pPr>
        <w:pStyle w:val="ListParagraph"/>
        <w:numPr>
          <w:ilvl w:val="0"/>
          <w:numId w:val="59"/>
        </w:numPr>
        <w:tabs>
          <w:tab w:pos="1079" w:val="left" w:leader="none"/>
          <w:tab w:pos="1081" w:val="left" w:leader="none"/>
        </w:tabs>
        <w:spacing w:line="278" w:lineRule="auto" w:before="238" w:after="0"/>
        <w:ind w:left="1081" w:right="710" w:hanging="361"/>
        <w:jc w:val="both"/>
        <w:rPr>
          <w:sz w:val="24"/>
        </w:rPr>
      </w:pPr>
      <w:r>
        <w:rPr>
          <w:color w:val="0D0D0D"/>
          <w:sz w:val="24"/>
        </w:rPr>
        <w:t>While planning, designing, and architecting new building complexes, select eco-friendly building materials like Porotherm Smart Bricks, Clay Roof tiles, and Clay Façade </w:t>
      </w:r>
      <w:r>
        <w:rPr>
          <w:color w:val="0D0D0D"/>
          <w:spacing w:val="-2"/>
          <w:sz w:val="24"/>
        </w:rPr>
        <w:t>Systems.</w:t>
      </w:r>
    </w:p>
    <w:p>
      <w:pPr>
        <w:pStyle w:val="ListParagraph"/>
        <w:numPr>
          <w:ilvl w:val="0"/>
          <w:numId w:val="59"/>
        </w:numPr>
        <w:tabs>
          <w:tab w:pos="1080" w:val="left" w:leader="none"/>
        </w:tabs>
        <w:spacing w:line="240" w:lineRule="auto" w:before="192" w:after="0"/>
        <w:ind w:left="1080" w:right="0" w:hanging="360"/>
        <w:jc w:val="left"/>
        <w:rPr>
          <w:sz w:val="24"/>
        </w:rPr>
      </w:pPr>
      <w:r>
        <w:rPr>
          <w:color w:val="0D0D0D"/>
          <w:sz w:val="24"/>
        </w:rPr>
        <w:t>Ensure</w:t>
      </w:r>
      <w:r>
        <w:rPr>
          <w:color w:val="0D0D0D"/>
          <w:spacing w:val="-5"/>
          <w:sz w:val="24"/>
        </w:rPr>
        <w:t> </w:t>
      </w:r>
      <w:r>
        <w:rPr>
          <w:color w:val="0D0D0D"/>
          <w:sz w:val="24"/>
        </w:rPr>
        <w:t>proper</w:t>
      </w:r>
      <w:r>
        <w:rPr>
          <w:color w:val="0D0D0D"/>
          <w:spacing w:val="-4"/>
          <w:sz w:val="24"/>
        </w:rPr>
        <w:t> </w:t>
      </w:r>
      <w:r>
        <w:rPr>
          <w:color w:val="0D0D0D"/>
          <w:sz w:val="24"/>
        </w:rPr>
        <w:t>spacing</w:t>
      </w:r>
      <w:r>
        <w:rPr>
          <w:color w:val="0D0D0D"/>
          <w:spacing w:val="-1"/>
          <w:sz w:val="24"/>
        </w:rPr>
        <w:t> </w:t>
      </w:r>
      <w:r>
        <w:rPr>
          <w:color w:val="0D0D0D"/>
          <w:sz w:val="24"/>
        </w:rPr>
        <w:t>and</w:t>
      </w:r>
      <w:r>
        <w:rPr>
          <w:color w:val="0D0D0D"/>
          <w:spacing w:val="-2"/>
          <w:sz w:val="24"/>
        </w:rPr>
        <w:t> </w:t>
      </w:r>
      <w:r>
        <w:rPr>
          <w:color w:val="0D0D0D"/>
          <w:sz w:val="24"/>
        </w:rPr>
        <w:t>allowance</w:t>
      </w:r>
      <w:r>
        <w:rPr>
          <w:color w:val="0D0D0D"/>
          <w:spacing w:val="-2"/>
          <w:sz w:val="24"/>
        </w:rPr>
        <w:t> </w:t>
      </w:r>
      <w:r>
        <w:rPr>
          <w:color w:val="0D0D0D"/>
          <w:sz w:val="24"/>
        </w:rPr>
        <w:t>of</w:t>
      </w:r>
      <w:r>
        <w:rPr>
          <w:color w:val="0D0D0D"/>
          <w:spacing w:val="-9"/>
          <w:sz w:val="24"/>
        </w:rPr>
        <w:t> </w:t>
      </w:r>
      <w:r>
        <w:rPr>
          <w:color w:val="0D0D0D"/>
          <w:sz w:val="24"/>
        </w:rPr>
        <w:t>air circulation</w:t>
      </w:r>
      <w:r>
        <w:rPr>
          <w:color w:val="0D0D0D"/>
          <w:spacing w:val="-1"/>
          <w:sz w:val="24"/>
        </w:rPr>
        <w:t> </w:t>
      </w:r>
      <w:r>
        <w:rPr>
          <w:color w:val="0D0D0D"/>
          <w:sz w:val="24"/>
        </w:rPr>
        <w:t>in</w:t>
      </w:r>
      <w:r>
        <w:rPr>
          <w:color w:val="0D0D0D"/>
          <w:spacing w:val="-6"/>
          <w:sz w:val="24"/>
        </w:rPr>
        <w:t> </w:t>
      </w:r>
      <w:r>
        <w:rPr>
          <w:color w:val="0D0D0D"/>
          <w:sz w:val="24"/>
        </w:rPr>
        <w:t>the</w:t>
      </w:r>
      <w:r>
        <w:rPr>
          <w:color w:val="0D0D0D"/>
          <w:spacing w:val="-3"/>
          <w:sz w:val="24"/>
        </w:rPr>
        <w:t> </w:t>
      </w:r>
      <w:r>
        <w:rPr>
          <w:color w:val="0D0D0D"/>
          <w:sz w:val="24"/>
        </w:rPr>
        <w:t>building</w:t>
      </w:r>
      <w:r>
        <w:rPr>
          <w:color w:val="0D0D0D"/>
          <w:spacing w:val="10"/>
          <w:sz w:val="24"/>
        </w:rPr>
        <w:t> </w:t>
      </w:r>
      <w:r>
        <w:rPr>
          <w:color w:val="0D0D0D"/>
          <w:spacing w:val="-2"/>
          <w:sz w:val="24"/>
        </w:rPr>
        <w:t>structure.</w:t>
      </w:r>
    </w:p>
    <w:p>
      <w:pPr>
        <w:pStyle w:val="ListParagraph"/>
        <w:numPr>
          <w:ilvl w:val="0"/>
          <w:numId w:val="59"/>
        </w:numPr>
        <w:tabs>
          <w:tab w:pos="1080" w:val="left" w:leader="none"/>
        </w:tabs>
        <w:spacing w:line="240" w:lineRule="auto" w:before="242" w:after="0"/>
        <w:ind w:left="1080" w:right="0" w:hanging="360"/>
        <w:jc w:val="left"/>
        <w:rPr>
          <w:sz w:val="24"/>
        </w:rPr>
      </w:pPr>
      <w:r>
        <w:rPr>
          <w:color w:val="0D0D0D"/>
          <w:sz w:val="24"/>
        </w:rPr>
        <w:t>Try</w:t>
      </w:r>
      <w:r>
        <w:rPr>
          <w:color w:val="0D0D0D"/>
          <w:spacing w:val="-12"/>
          <w:sz w:val="24"/>
        </w:rPr>
        <w:t> </w:t>
      </w:r>
      <w:r>
        <w:rPr>
          <w:color w:val="0D0D0D"/>
          <w:sz w:val="24"/>
        </w:rPr>
        <w:t>to</w:t>
      </w:r>
      <w:r>
        <w:rPr>
          <w:color w:val="0D0D0D"/>
          <w:spacing w:val="-1"/>
          <w:sz w:val="24"/>
        </w:rPr>
        <w:t> </w:t>
      </w:r>
      <w:r>
        <w:rPr>
          <w:color w:val="0D0D0D"/>
          <w:sz w:val="24"/>
        </w:rPr>
        <w:t>keep a</w:t>
      </w:r>
      <w:r>
        <w:rPr>
          <w:color w:val="0D0D0D"/>
          <w:spacing w:val="-1"/>
          <w:sz w:val="24"/>
        </w:rPr>
        <w:t> </w:t>
      </w:r>
      <w:r>
        <w:rPr>
          <w:color w:val="0D0D0D"/>
          <w:sz w:val="24"/>
        </w:rPr>
        <w:t>balance</w:t>
      </w:r>
      <w:r>
        <w:rPr>
          <w:color w:val="0D0D0D"/>
          <w:spacing w:val="4"/>
          <w:sz w:val="24"/>
        </w:rPr>
        <w:t> </w:t>
      </w:r>
      <w:r>
        <w:rPr>
          <w:color w:val="0D0D0D"/>
          <w:sz w:val="24"/>
        </w:rPr>
        <w:t>between</w:t>
      </w:r>
      <w:r>
        <w:rPr>
          <w:color w:val="0D0D0D"/>
          <w:spacing w:val="-5"/>
          <w:sz w:val="24"/>
        </w:rPr>
        <w:t> </w:t>
      </w:r>
      <w:r>
        <w:rPr>
          <w:color w:val="0D0D0D"/>
          <w:sz w:val="24"/>
        </w:rPr>
        <w:t>the</w:t>
      </w:r>
      <w:r>
        <w:rPr>
          <w:color w:val="0D0D0D"/>
          <w:spacing w:val="-2"/>
          <w:sz w:val="24"/>
        </w:rPr>
        <w:t> </w:t>
      </w:r>
      <w:r>
        <w:rPr>
          <w:color w:val="0D0D0D"/>
          <w:sz w:val="24"/>
        </w:rPr>
        <w:t>paved surfaces</w:t>
      </w:r>
      <w:r>
        <w:rPr>
          <w:color w:val="0D0D0D"/>
          <w:spacing w:val="2"/>
          <w:sz w:val="24"/>
        </w:rPr>
        <w:t> </w:t>
      </w:r>
      <w:r>
        <w:rPr>
          <w:color w:val="0D0D0D"/>
          <w:sz w:val="24"/>
        </w:rPr>
        <w:t>and green</w:t>
      </w:r>
      <w:r>
        <w:rPr>
          <w:color w:val="0D0D0D"/>
          <w:spacing w:val="-5"/>
          <w:sz w:val="24"/>
        </w:rPr>
        <w:t> </w:t>
      </w:r>
      <w:r>
        <w:rPr>
          <w:color w:val="0D0D0D"/>
          <w:spacing w:val="-2"/>
          <w:sz w:val="24"/>
        </w:rPr>
        <w:t>surfaces.</w:t>
      </w:r>
    </w:p>
    <w:p>
      <w:pPr>
        <w:pStyle w:val="Heading8"/>
        <w:spacing w:before="248"/>
      </w:pPr>
      <w:r>
        <w:rPr>
          <w:color w:val="0D0D0D"/>
        </w:rPr>
        <w:t>Remedies</w:t>
      </w:r>
      <w:r>
        <w:rPr>
          <w:color w:val="0D0D0D"/>
          <w:spacing w:val="-8"/>
        </w:rPr>
        <w:t> </w:t>
      </w:r>
      <w:r>
        <w:rPr>
          <w:color w:val="0D0D0D"/>
          <w:spacing w:val="-10"/>
        </w:rPr>
        <w:t>:</w:t>
      </w:r>
    </w:p>
    <w:p>
      <w:pPr>
        <w:pStyle w:val="BodyText"/>
        <w:spacing w:line="276" w:lineRule="auto" w:before="237"/>
        <w:ind w:left="360" w:right="716"/>
        <w:jc w:val="both"/>
      </w:pPr>
      <w:r>
        <w:rPr>
          <w:color w:val="0D0D0D"/>
        </w:rPr>
        <w:t>Cooler, shaded spaces in our parks, near buildings, in streetscapes and alongside homes can reduce heat stress, particularly for those in our community who are most vulnerable to high </w:t>
      </w:r>
      <w:r>
        <w:rPr>
          <w:color w:val="0D0D0D"/>
          <w:spacing w:val="-2"/>
        </w:rPr>
        <w:t>temperatures.</w:t>
      </w:r>
    </w:p>
    <w:p>
      <w:pPr>
        <w:pStyle w:val="BodyText"/>
        <w:spacing w:before="201"/>
        <w:ind w:left="360"/>
      </w:pPr>
      <w:r>
        <w:rPr>
          <w:color w:val="0D0D0D"/>
        </w:rPr>
        <w:t>Note:</w:t>
      </w:r>
      <w:r>
        <w:rPr>
          <w:color w:val="0D0D0D"/>
          <w:spacing w:val="26"/>
        </w:rPr>
        <w:t> </w:t>
      </w:r>
      <w:r>
        <w:rPr>
          <w:color w:val="0D0D0D"/>
        </w:rPr>
        <w:t>Cities</w:t>
      </w:r>
      <w:r>
        <w:rPr>
          <w:color w:val="0D0D0D"/>
          <w:spacing w:val="30"/>
        </w:rPr>
        <w:t> </w:t>
      </w:r>
      <w:r>
        <w:rPr>
          <w:color w:val="0D0D0D"/>
        </w:rPr>
        <w:t>in</w:t>
      </w:r>
      <w:r>
        <w:rPr>
          <w:color w:val="0D0D0D"/>
          <w:spacing w:val="27"/>
        </w:rPr>
        <w:t> </w:t>
      </w:r>
      <w:r>
        <w:rPr>
          <w:color w:val="0D0D0D"/>
        </w:rPr>
        <w:t>desert</w:t>
      </w:r>
      <w:r>
        <w:rPr>
          <w:color w:val="0D0D0D"/>
          <w:spacing w:val="33"/>
        </w:rPr>
        <w:t> </w:t>
      </w:r>
      <w:r>
        <w:rPr>
          <w:color w:val="0D0D0D"/>
        </w:rPr>
        <w:t>environments</w:t>
      </w:r>
      <w:r>
        <w:rPr>
          <w:color w:val="0D0D0D"/>
          <w:spacing w:val="26"/>
        </w:rPr>
        <w:t> </w:t>
      </w:r>
      <w:r>
        <w:rPr>
          <w:color w:val="0D0D0D"/>
        </w:rPr>
        <w:t>show</w:t>
      </w:r>
      <w:r>
        <w:rPr>
          <w:color w:val="0D0D0D"/>
          <w:spacing w:val="27"/>
        </w:rPr>
        <w:t> </w:t>
      </w:r>
      <w:r>
        <w:rPr>
          <w:color w:val="0D0D0D"/>
        </w:rPr>
        <w:t>a</w:t>
      </w:r>
      <w:r>
        <w:rPr>
          <w:color w:val="0D0D0D"/>
          <w:spacing w:val="27"/>
        </w:rPr>
        <w:t> </w:t>
      </w:r>
      <w:r>
        <w:rPr>
          <w:color w:val="0D0D0D"/>
        </w:rPr>
        <w:t>different</w:t>
      </w:r>
      <w:r>
        <w:rPr>
          <w:color w:val="0D0D0D"/>
          <w:spacing w:val="34"/>
        </w:rPr>
        <w:t> </w:t>
      </w:r>
      <w:r>
        <w:rPr>
          <w:color w:val="0D0D0D"/>
        </w:rPr>
        <w:t>trend</w:t>
      </w:r>
      <w:r>
        <w:rPr>
          <w:color w:val="0D0D0D"/>
          <w:spacing w:val="27"/>
        </w:rPr>
        <w:t> </w:t>
      </w:r>
      <w:r>
        <w:rPr>
          <w:color w:val="0D0D0D"/>
        </w:rPr>
        <w:t>known</w:t>
      </w:r>
      <w:r>
        <w:rPr>
          <w:color w:val="0D0D0D"/>
          <w:spacing w:val="27"/>
        </w:rPr>
        <w:t> </w:t>
      </w:r>
      <w:r>
        <w:rPr>
          <w:color w:val="0D0D0D"/>
        </w:rPr>
        <w:t>as</w:t>
      </w:r>
      <w:r>
        <w:rPr>
          <w:color w:val="0D0D0D"/>
          <w:spacing w:val="26"/>
        </w:rPr>
        <w:t> </w:t>
      </w:r>
      <w:r>
        <w:rPr>
          <w:color w:val="0D0D0D"/>
        </w:rPr>
        <w:t>the</w:t>
      </w:r>
      <w:r>
        <w:rPr>
          <w:color w:val="0D0D0D"/>
          <w:spacing w:val="31"/>
        </w:rPr>
        <w:t> </w:t>
      </w:r>
      <w:r>
        <w:rPr>
          <w:color w:val="0D0D0D"/>
        </w:rPr>
        <w:t>“urban</w:t>
      </w:r>
      <w:r>
        <w:rPr>
          <w:color w:val="0D0D0D"/>
          <w:spacing w:val="23"/>
        </w:rPr>
        <w:t> </w:t>
      </w:r>
      <w:r>
        <w:rPr>
          <w:color w:val="0D0D0D"/>
        </w:rPr>
        <w:t>oasis</w:t>
      </w:r>
      <w:r>
        <w:rPr>
          <w:color w:val="0D0D0D"/>
          <w:spacing w:val="26"/>
        </w:rPr>
        <w:t> </w:t>
      </w:r>
      <w:r>
        <w:rPr>
          <w:color w:val="0D0D0D"/>
          <w:spacing w:val="-2"/>
        </w:rPr>
        <w:t>effect”.</w:t>
      </w:r>
    </w:p>
    <w:p>
      <w:pPr>
        <w:pStyle w:val="BodyText"/>
        <w:spacing w:before="41"/>
        <w:ind w:left="360"/>
      </w:pPr>
      <w:r>
        <w:rPr>
          <w:color w:val="0D0D0D"/>
        </w:rPr>
        <w:t>This</w:t>
      </w:r>
      <w:r>
        <w:rPr>
          <w:color w:val="0D0D0D"/>
          <w:spacing w:val="-6"/>
        </w:rPr>
        <w:t> </w:t>
      </w:r>
      <w:r>
        <w:rPr>
          <w:color w:val="0D0D0D"/>
        </w:rPr>
        <w:t>effect</w:t>
      </w:r>
      <w:r>
        <w:rPr>
          <w:color w:val="0D0D0D"/>
          <w:spacing w:val="7"/>
        </w:rPr>
        <w:t> </w:t>
      </w:r>
      <w:r>
        <w:rPr>
          <w:color w:val="0D0D0D"/>
        </w:rPr>
        <w:t>is</w:t>
      </w:r>
      <w:r>
        <w:rPr>
          <w:color w:val="0D0D0D"/>
          <w:spacing w:val="-3"/>
        </w:rPr>
        <w:t> </w:t>
      </w:r>
      <w:r>
        <w:rPr>
          <w:color w:val="0D0D0D"/>
        </w:rPr>
        <w:t>characterised</w:t>
      </w:r>
      <w:r>
        <w:rPr>
          <w:color w:val="0D0D0D"/>
          <w:spacing w:val="1"/>
        </w:rPr>
        <w:t> </w:t>
      </w:r>
      <w:r>
        <w:rPr>
          <w:color w:val="0D0D0D"/>
        </w:rPr>
        <w:t>by</w:t>
      </w:r>
      <w:r>
        <w:rPr>
          <w:color w:val="0D0D0D"/>
          <w:spacing w:val="-11"/>
        </w:rPr>
        <w:t> </w:t>
      </w:r>
      <w:r>
        <w:rPr>
          <w:color w:val="0D0D0D"/>
        </w:rPr>
        <w:t>a</w:t>
      </w:r>
      <w:r>
        <w:rPr>
          <w:color w:val="0D0D0D"/>
          <w:spacing w:val="-3"/>
        </w:rPr>
        <w:t> </w:t>
      </w:r>
      <w:r>
        <w:rPr>
          <w:color w:val="0D0D0D"/>
        </w:rPr>
        <w:t>cooler city</w:t>
      </w:r>
      <w:r>
        <w:rPr>
          <w:color w:val="0D0D0D"/>
          <w:spacing w:val="-12"/>
        </w:rPr>
        <w:t> </w:t>
      </w:r>
      <w:r>
        <w:rPr>
          <w:color w:val="0D0D0D"/>
        </w:rPr>
        <w:t>centre</w:t>
      </w:r>
      <w:r>
        <w:rPr>
          <w:color w:val="0D0D0D"/>
          <w:spacing w:val="-7"/>
        </w:rPr>
        <w:t> </w:t>
      </w:r>
      <w:r>
        <w:rPr>
          <w:color w:val="0D0D0D"/>
        </w:rPr>
        <w:t>compared</w:t>
      </w:r>
      <w:r>
        <w:rPr>
          <w:color w:val="0D0D0D"/>
          <w:spacing w:val="-2"/>
        </w:rPr>
        <w:t> </w:t>
      </w:r>
      <w:r>
        <w:rPr>
          <w:color w:val="0D0D0D"/>
        </w:rPr>
        <w:t>to</w:t>
      </w:r>
      <w:r>
        <w:rPr>
          <w:color w:val="0D0D0D"/>
          <w:spacing w:val="-2"/>
        </w:rPr>
        <w:t> </w:t>
      </w:r>
      <w:r>
        <w:rPr>
          <w:color w:val="0D0D0D"/>
        </w:rPr>
        <w:t>the</w:t>
      </w:r>
      <w:r>
        <w:rPr>
          <w:color w:val="0D0D0D"/>
          <w:spacing w:val="-3"/>
        </w:rPr>
        <w:t> </w:t>
      </w:r>
      <w:r>
        <w:rPr>
          <w:color w:val="0D0D0D"/>
        </w:rPr>
        <w:t>surrounding</w:t>
      </w:r>
      <w:r>
        <w:rPr>
          <w:color w:val="0D0D0D"/>
          <w:spacing w:val="-1"/>
        </w:rPr>
        <w:t> </w:t>
      </w:r>
      <w:r>
        <w:rPr>
          <w:color w:val="0D0D0D"/>
          <w:spacing w:val="-2"/>
        </w:rPr>
        <w:t>environments</w:t>
      </w:r>
    </w:p>
    <w:p>
      <w:pPr>
        <w:pStyle w:val="BodyText"/>
        <w:spacing w:after="0"/>
        <w:sectPr>
          <w:pgSz w:w="12240" w:h="15840"/>
          <w:pgMar w:header="0" w:footer="1008" w:top="1100" w:bottom="1200" w:left="1080" w:right="720"/>
        </w:sectPr>
      </w:pPr>
    </w:p>
    <w:p>
      <w:pPr>
        <w:pStyle w:val="Heading3"/>
        <w:numPr>
          <w:ilvl w:val="0"/>
          <w:numId w:val="3"/>
        </w:numPr>
        <w:tabs>
          <w:tab w:pos="2317" w:val="left" w:leader="none"/>
        </w:tabs>
        <w:spacing w:line="240" w:lineRule="auto" w:before="85" w:after="0"/>
        <w:ind w:left="2317" w:right="0" w:hanging="584"/>
        <w:jc w:val="left"/>
        <w:rPr>
          <w:rFonts w:ascii="Cambria"/>
          <w:color w:val="365F91"/>
        </w:rPr>
      </w:pPr>
      <w:bookmarkStart w:name="31. Climate Change and Global Warming" w:id="241"/>
      <w:bookmarkEnd w:id="241"/>
      <w:r>
        <w:rPr>
          <w:b w:val="0"/>
        </w:rPr>
      </w:r>
      <w:bookmarkStart w:name="_bookmark111" w:id="242"/>
      <w:bookmarkEnd w:id="242"/>
      <w:r>
        <w:rPr>
          <w:b w:val="0"/>
        </w:rPr>
      </w:r>
      <w:r>
        <w:rPr>
          <w:rFonts w:ascii="Cambria"/>
          <w:color w:val="365F91"/>
        </w:rPr>
        <w:t>Climate</w:t>
      </w:r>
      <w:r>
        <w:rPr>
          <w:rFonts w:ascii="Cambria"/>
          <w:color w:val="365F91"/>
          <w:spacing w:val="-4"/>
        </w:rPr>
        <w:t> </w:t>
      </w:r>
      <w:r>
        <w:rPr>
          <w:rFonts w:ascii="Cambria"/>
          <w:color w:val="365F91"/>
        </w:rPr>
        <w:t>Change</w:t>
      </w:r>
      <w:r>
        <w:rPr>
          <w:rFonts w:ascii="Cambria"/>
          <w:color w:val="365F91"/>
          <w:spacing w:val="-2"/>
        </w:rPr>
        <w:t> </w:t>
      </w:r>
      <w:r>
        <w:rPr>
          <w:rFonts w:ascii="Cambria"/>
          <w:color w:val="365F91"/>
        </w:rPr>
        <w:t>and</w:t>
      </w:r>
      <w:r>
        <w:rPr>
          <w:rFonts w:ascii="Cambria"/>
          <w:color w:val="365F91"/>
          <w:spacing w:val="-2"/>
        </w:rPr>
        <w:t> </w:t>
      </w:r>
      <w:r>
        <w:rPr>
          <w:rFonts w:ascii="Cambria"/>
          <w:color w:val="365F91"/>
        </w:rPr>
        <w:t>Global</w:t>
      </w:r>
      <w:r>
        <w:rPr>
          <w:rFonts w:ascii="Cambria"/>
          <w:color w:val="365F91"/>
          <w:spacing w:val="1"/>
        </w:rPr>
        <w:t> </w:t>
      </w:r>
      <w:r>
        <w:rPr>
          <w:rFonts w:ascii="Cambria"/>
          <w:color w:val="365F91"/>
          <w:spacing w:val="-2"/>
        </w:rPr>
        <w:t>Warming</w:t>
      </w:r>
    </w:p>
    <w:p>
      <w:pPr>
        <w:pStyle w:val="BodyText"/>
        <w:spacing w:before="233"/>
        <w:rPr>
          <w:rFonts w:ascii="Cambria"/>
          <w:b/>
          <w:sz w:val="36"/>
        </w:rPr>
      </w:pPr>
    </w:p>
    <w:p>
      <w:pPr>
        <w:pStyle w:val="Heading3"/>
        <w:jc w:val="both"/>
      </w:pPr>
      <w:bookmarkStart w:name="Climate Change:" w:id="243"/>
      <w:bookmarkEnd w:id="243"/>
      <w:r>
        <w:rPr>
          <w:b w:val="0"/>
        </w:rPr>
      </w:r>
      <w:bookmarkStart w:name="_bookmark112" w:id="244"/>
      <w:bookmarkEnd w:id="244"/>
      <w:r>
        <w:rPr>
          <w:b w:val="0"/>
        </w:rPr>
      </w:r>
      <w:r>
        <w:rPr/>
        <w:t>Climate</w:t>
      </w:r>
      <w:r>
        <w:rPr>
          <w:spacing w:val="-7"/>
        </w:rPr>
        <w:t> </w:t>
      </w:r>
      <w:r>
        <w:rPr>
          <w:spacing w:val="-2"/>
        </w:rPr>
        <w:t>Change:</w:t>
      </w:r>
    </w:p>
    <w:p>
      <w:pPr>
        <w:pStyle w:val="BodyText"/>
        <w:spacing w:line="360" w:lineRule="auto" w:before="274"/>
        <w:ind w:left="360" w:right="718"/>
        <w:jc w:val="both"/>
      </w:pPr>
      <w:r>
        <w:rPr/>
        <w:t>Climate change refers to long-term</w:t>
      </w:r>
      <w:r>
        <w:rPr>
          <w:spacing w:val="-6"/>
        </w:rPr>
        <w:t> </w:t>
      </w:r>
      <w:r>
        <w:rPr/>
        <w:t>shifts in temperatures and weather patterns. These shifts may be natural, such as through variations in the solar cycle. But since the 1800s, human activities have been the main driver of climate change, primarily due to burning fossil fuels like coal, oil and gas.</w:t>
      </w:r>
    </w:p>
    <w:p>
      <w:pPr>
        <w:pStyle w:val="BodyText"/>
        <w:spacing w:before="198"/>
        <w:ind w:left="360"/>
        <w:jc w:val="both"/>
      </w:pPr>
      <w:r>
        <w:rPr/>
        <w:t>Burning</w:t>
      </w:r>
      <w:r>
        <w:rPr>
          <w:spacing w:val="18"/>
        </w:rPr>
        <w:t> </w:t>
      </w:r>
      <w:r>
        <w:rPr/>
        <w:t>fossil</w:t>
      </w:r>
      <w:r>
        <w:rPr>
          <w:spacing w:val="16"/>
        </w:rPr>
        <w:t> </w:t>
      </w:r>
      <w:r>
        <w:rPr/>
        <w:t>fuels</w:t>
      </w:r>
      <w:r>
        <w:rPr>
          <w:spacing w:val="14"/>
        </w:rPr>
        <w:t> </w:t>
      </w:r>
      <w:r>
        <w:rPr/>
        <w:t>generates</w:t>
      </w:r>
      <w:r>
        <w:rPr>
          <w:spacing w:val="14"/>
        </w:rPr>
        <w:t> </w:t>
      </w:r>
      <w:r>
        <w:rPr/>
        <w:t>greenhouse</w:t>
      </w:r>
      <w:r>
        <w:rPr>
          <w:spacing w:val="14"/>
        </w:rPr>
        <w:t> </w:t>
      </w:r>
      <w:r>
        <w:rPr/>
        <w:t>gas</w:t>
      </w:r>
      <w:r>
        <w:rPr>
          <w:spacing w:val="14"/>
        </w:rPr>
        <w:t> </w:t>
      </w:r>
      <w:r>
        <w:rPr/>
        <w:t>emissions</w:t>
      </w:r>
      <w:r>
        <w:rPr>
          <w:spacing w:val="14"/>
        </w:rPr>
        <w:t> </w:t>
      </w:r>
      <w:r>
        <w:rPr/>
        <w:t>that</w:t>
      </w:r>
      <w:r>
        <w:rPr>
          <w:spacing w:val="21"/>
        </w:rPr>
        <w:t> </w:t>
      </w:r>
      <w:r>
        <w:rPr/>
        <w:t>act</w:t>
      </w:r>
      <w:r>
        <w:rPr>
          <w:spacing w:val="16"/>
        </w:rPr>
        <w:t> </w:t>
      </w:r>
      <w:r>
        <w:rPr/>
        <w:t>like</w:t>
      </w:r>
      <w:r>
        <w:rPr>
          <w:spacing w:val="14"/>
        </w:rPr>
        <w:t> </w:t>
      </w:r>
      <w:r>
        <w:rPr/>
        <w:t>a</w:t>
      </w:r>
      <w:r>
        <w:rPr>
          <w:spacing w:val="15"/>
        </w:rPr>
        <w:t> </w:t>
      </w:r>
      <w:r>
        <w:rPr/>
        <w:t>blanket</w:t>
      </w:r>
      <w:r>
        <w:rPr>
          <w:spacing w:val="21"/>
        </w:rPr>
        <w:t> </w:t>
      </w:r>
      <w:r>
        <w:rPr/>
        <w:t>wrapped</w:t>
      </w:r>
      <w:r>
        <w:rPr>
          <w:spacing w:val="16"/>
        </w:rPr>
        <w:t> </w:t>
      </w:r>
      <w:r>
        <w:rPr>
          <w:spacing w:val="-2"/>
        </w:rPr>
        <w:t>around</w:t>
      </w:r>
    </w:p>
    <w:p>
      <w:pPr>
        <w:pStyle w:val="BodyText"/>
        <w:spacing w:before="141"/>
        <w:ind w:left="360"/>
        <w:jc w:val="both"/>
      </w:pPr>
      <w:r>
        <w:rPr/>
        <w:t>the</w:t>
      </w:r>
      <w:r>
        <w:rPr>
          <w:spacing w:val="-6"/>
        </w:rPr>
        <w:t> </w:t>
      </w:r>
      <w:r>
        <w:rPr/>
        <w:t>Earth,</w:t>
      </w:r>
      <w:r>
        <w:rPr>
          <w:spacing w:val="-6"/>
        </w:rPr>
        <w:t> </w:t>
      </w:r>
      <w:r>
        <w:rPr/>
        <w:t>trapping</w:t>
      </w:r>
      <w:r>
        <w:rPr>
          <w:spacing w:val="-3"/>
        </w:rPr>
        <w:t> </w:t>
      </w:r>
      <w:r>
        <w:rPr/>
        <w:t>the</w:t>
      </w:r>
      <w:r>
        <w:rPr>
          <w:spacing w:val="-4"/>
        </w:rPr>
        <w:t> </w:t>
      </w:r>
      <w:r>
        <w:rPr/>
        <w:t>sun’s</w:t>
      </w:r>
      <w:r>
        <w:rPr>
          <w:spacing w:val="-1"/>
        </w:rPr>
        <w:t> </w:t>
      </w:r>
      <w:r>
        <w:rPr/>
        <w:t>heat</w:t>
      </w:r>
      <w:r>
        <w:rPr>
          <w:spacing w:val="2"/>
        </w:rPr>
        <w:t> </w:t>
      </w:r>
      <w:r>
        <w:rPr/>
        <w:t>and</w:t>
      </w:r>
      <w:r>
        <w:rPr>
          <w:spacing w:val="-3"/>
        </w:rPr>
        <w:t> </w:t>
      </w:r>
      <w:r>
        <w:rPr/>
        <w:t>raising</w:t>
      </w:r>
      <w:r>
        <w:rPr>
          <w:spacing w:val="-2"/>
        </w:rPr>
        <w:t> temperatures.</w:t>
      </w:r>
    </w:p>
    <w:p>
      <w:pPr>
        <w:pStyle w:val="BodyText"/>
        <w:spacing w:before="63"/>
      </w:pPr>
    </w:p>
    <w:p>
      <w:pPr>
        <w:pStyle w:val="BodyText"/>
        <w:spacing w:line="360" w:lineRule="auto"/>
        <w:ind w:left="360" w:right="726"/>
        <w:jc w:val="both"/>
      </w:pPr>
      <w:r>
        <w:rPr/>
        <w:t>Examples of greenhouse gas emissions that are causing climate change include carbon dioxide and methane. These</w:t>
      </w:r>
      <w:r>
        <w:rPr>
          <w:spacing w:val="-3"/>
        </w:rPr>
        <w:t> </w:t>
      </w:r>
      <w:r>
        <w:rPr/>
        <w:t>come from</w:t>
      </w:r>
      <w:r>
        <w:rPr>
          <w:spacing w:val="-11"/>
        </w:rPr>
        <w:t> </w:t>
      </w:r>
      <w:r>
        <w:rPr/>
        <w:t>using</w:t>
      </w:r>
      <w:r>
        <w:rPr>
          <w:spacing w:val="-2"/>
        </w:rPr>
        <w:t> </w:t>
      </w:r>
      <w:r>
        <w:rPr/>
        <w:t>gasoline for driving a</w:t>
      </w:r>
      <w:r>
        <w:rPr>
          <w:spacing w:val="-3"/>
        </w:rPr>
        <w:t> </w:t>
      </w:r>
      <w:r>
        <w:rPr/>
        <w:t>car</w:t>
      </w:r>
      <w:r>
        <w:rPr>
          <w:spacing w:val="-1"/>
        </w:rPr>
        <w:t> </w:t>
      </w:r>
      <w:r>
        <w:rPr/>
        <w:t>or</w:t>
      </w:r>
      <w:r>
        <w:rPr>
          <w:spacing w:val="-1"/>
        </w:rPr>
        <w:t> </w:t>
      </w:r>
      <w:r>
        <w:rPr/>
        <w:t>coal</w:t>
      </w:r>
      <w:r>
        <w:rPr>
          <w:spacing w:val="-7"/>
        </w:rPr>
        <w:t> </w:t>
      </w:r>
      <w:r>
        <w:rPr/>
        <w:t>for</w:t>
      </w:r>
      <w:r>
        <w:rPr>
          <w:spacing w:val="-1"/>
        </w:rPr>
        <w:t> </w:t>
      </w:r>
      <w:r>
        <w:rPr/>
        <w:t>heating</w:t>
      </w:r>
      <w:r>
        <w:rPr>
          <w:spacing w:val="-2"/>
        </w:rPr>
        <w:t> </w:t>
      </w:r>
      <w:r>
        <w:rPr/>
        <w:t>a building, for example. Clearing land and forests can also release carbon dioxide. Landfills for garbage are a major source of methane emissions. Energy, industry, transport, buildings, agriculture and land use are among the main emitters.</w:t>
      </w:r>
    </w:p>
    <w:p>
      <w:pPr>
        <w:pStyle w:val="Heading6"/>
        <w:spacing w:before="207"/>
        <w:jc w:val="both"/>
      </w:pPr>
      <w:bookmarkStart w:name="Evidences of Climate Change" w:id="245"/>
      <w:bookmarkEnd w:id="245"/>
      <w:r>
        <w:rPr>
          <w:b w:val="0"/>
        </w:rPr>
      </w:r>
      <w:bookmarkStart w:name="_bookmark113" w:id="246"/>
      <w:bookmarkEnd w:id="246"/>
      <w:r>
        <w:rPr>
          <w:b w:val="0"/>
        </w:rPr>
      </w:r>
      <w:r>
        <w:rPr>
          <w:color w:val="4F81BC"/>
        </w:rPr>
        <w:t>Evidences</w:t>
      </w:r>
      <w:r>
        <w:rPr>
          <w:color w:val="4F81BC"/>
          <w:spacing w:val="-9"/>
        </w:rPr>
        <w:t> </w:t>
      </w:r>
      <w:r>
        <w:rPr>
          <w:color w:val="4F81BC"/>
        </w:rPr>
        <w:t>of</w:t>
      </w:r>
      <w:r>
        <w:rPr>
          <w:color w:val="4F81BC"/>
          <w:spacing w:val="-11"/>
        </w:rPr>
        <w:t> </w:t>
      </w:r>
      <w:r>
        <w:rPr>
          <w:color w:val="4F81BC"/>
        </w:rPr>
        <w:t>Climate</w:t>
      </w:r>
      <w:r>
        <w:rPr>
          <w:color w:val="4F81BC"/>
          <w:spacing w:val="-10"/>
        </w:rPr>
        <w:t> </w:t>
      </w:r>
      <w:r>
        <w:rPr>
          <w:color w:val="4F81BC"/>
          <w:spacing w:val="-2"/>
        </w:rPr>
        <w:t>Change</w:t>
      </w:r>
    </w:p>
    <w:p>
      <w:pPr>
        <w:pStyle w:val="BodyText"/>
        <w:spacing w:line="360" w:lineRule="auto" w:before="40"/>
        <w:ind w:left="360" w:right="721"/>
        <w:jc w:val="both"/>
      </w:pPr>
      <w:r>
        <w:rPr/>
        <w:t>The planet earth has witnessed many variations in climate since the beginning. Geological records show alteration of glacial and inter-glacial periods. The geomorphological features, especially in high altitudes and high latitudes, exhibit traces of advances and retreats</w:t>
      </w:r>
      <w:r>
        <w:rPr>
          <w:spacing w:val="-2"/>
        </w:rPr>
        <w:t> </w:t>
      </w:r>
      <w:r>
        <w:rPr/>
        <w:t>of glaciers. The sediment deposits in glacial lakes also reveal the occurrence of warm</w:t>
      </w:r>
      <w:r>
        <w:rPr>
          <w:spacing w:val="-1"/>
        </w:rPr>
        <w:t> </w:t>
      </w:r>
      <w:r>
        <w:rPr/>
        <w:t>and cold periods. The rings in the trees provide clues about wet and dry periods. Historical records describe the</w:t>
      </w:r>
      <w:r>
        <w:rPr>
          <w:spacing w:val="40"/>
        </w:rPr>
        <w:t> </w:t>
      </w:r>
      <w:r>
        <w:rPr/>
        <w:t>vagaries in climate. All these evidences indicate that change in climate is a natural and continuous process. India also witnessed alternate wet and dry periods.</w:t>
      </w:r>
    </w:p>
    <w:p>
      <w:pPr>
        <w:pStyle w:val="BodyText"/>
        <w:spacing w:line="360" w:lineRule="auto" w:before="200"/>
        <w:ind w:left="360" w:right="715"/>
        <w:jc w:val="both"/>
      </w:pPr>
      <w:r>
        <w:rPr/>
        <w:t>Archaeological findings show that the Rajasthan</w:t>
      </w:r>
      <w:r>
        <w:rPr>
          <w:spacing w:val="-1"/>
        </w:rPr>
        <w:t> </w:t>
      </w:r>
      <w:r>
        <w:rPr/>
        <w:t>desert experienced wet and cool</w:t>
      </w:r>
      <w:r>
        <w:rPr>
          <w:spacing w:val="-6"/>
        </w:rPr>
        <w:t> </w:t>
      </w:r>
      <w:r>
        <w:rPr/>
        <w:t>climate around 8,000 B.C. The period 3,000- 1,700 B.C. had higher rainfall. From about 2,000-1,700 B.C., this region was the centre of the Harappan civilisation. Dry conditions accentuated since then. In the geological past, the earth was warm some 500-300 million years ago, through the Cambrian, Ordovician and Silurian periods. During the Pleistocene epoch, glacial and inter-glacial periods occurred,</w:t>
      </w:r>
      <w:r>
        <w:rPr>
          <w:spacing w:val="-5"/>
        </w:rPr>
        <w:t> </w:t>
      </w:r>
      <w:r>
        <w:rPr/>
        <w:t>the last major</w:t>
      </w:r>
      <w:r>
        <w:rPr>
          <w:spacing w:val="-1"/>
        </w:rPr>
        <w:t> </w:t>
      </w:r>
      <w:r>
        <w:rPr/>
        <w:t>peak</w:t>
      </w:r>
      <w:r>
        <w:rPr>
          <w:spacing w:val="-2"/>
        </w:rPr>
        <w:t> </w:t>
      </w:r>
      <w:r>
        <w:rPr/>
        <w:t>glacial</w:t>
      </w:r>
      <w:r>
        <w:rPr>
          <w:spacing w:val="-7"/>
        </w:rPr>
        <w:t> </w:t>
      </w:r>
      <w:r>
        <w:rPr/>
        <w:t>period</w:t>
      </w:r>
      <w:r>
        <w:rPr>
          <w:spacing w:val="-2"/>
        </w:rPr>
        <w:t> </w:t>
      </w:r>
      <w:r>
        <w:rPr/>
        <w:t>was about 18,000</w:t>
      </w:r>
      <w:r>
        <w:rPr>
          <w:spacing w:val="-2"/>
        </w:rPr>
        <w:t> </w:t>
      </w:r>
      <w:r>
        <w:rPr/>
        <w:t>years</w:t>
      </w:r>
      <w:r>
        <w:rPr>
          <w:spacing w:val="-4"/>
        </w:rPr>
        <w:t> </w:t>
      </w:r>
      <w:r>
        <w:rPr/>
        <w:t>ago.</w:t>
      </w:r>
      <w:r>
        <w:rPr>
          <w:spacing w:val="-5"/>
        </w:rPr>
        <w:t> </w:t>
      </w:r>
      <w:r>
        <w:rPr/>
        <w:t>The</w:t>
      </w:r>
      <w:r>
        <w:rPr>
          <w:spacing w:val="-3"/>
        </w:rPr>
        <w:t> </w:t>
      </w:r>
      <w:r>
        <w:rPr/>
        <w:t>present inter-glacial period started 10,000 years ago.</w:t>
      </w:r>
    </w:p>
    <w:p>
      <w:pPr>
        <w:pStyle w:val="BodyText"/>
        <w:spacing w:after="0" w:line="360" w:lineRule="auto"/>
        <w:jc w:val="both"/>
        <w:sectPr>
          <w:pgSz w:w="12240" w:h="15840"/>
          <w:pgMar w:header="0" w:footer="1008" w:top="1080" w:bottom="1200" w:left="1080" w:right="720"/>
        </w:sectPr>
      </w:pPr>
    </w:p>
    <w:p>
      <w:pPr>
        <w:pStyle w:val="Heading6"/>
        <w:spacing w:before="74"/>
      </w:pPr>
      <w:bookmarkStart w:name="Climate in the recent past" w:id="247"/>
      <w:bookmarkEnd w:id="247"/>
      <w:r>
        <w:rPr>
          <w:b w:val="0"/>
        </w:rPr>
      </w:r>
      <w:bookmarkStart w:name="_bookmark114" w:id="248"/>
      <w:bookmarkEnd w:id="248"/>
      <w:r>
        <w:rPr>
          <w:b w:val="0"/>
        </w:rPr>
      </w:r>
      <w:r>
        <w:rPr>
          <w:color w:val="4F81BC"/>
        </w:rPr>
        <w:t>Climate</w:t>
      </w:r>
      <w:r>
        <w:rPr>
          <w:color w:val="4F81BC"/>
          <w:spacing w:val="-7"/>
        </w:rPr>
        <w:t> </w:t>
      </w:r>
      <w:r>
        <w:rPr>
          <w:color w:val="4F81BC"/>
        </w:rPr>
        <w:t>in</w:t>
      </w:r>
      <w:r>
        <w:rPr>
          <w:color w:val="4F81BC"/>
          <w:spacing w:val="-6"/>
        </w:rPr>
        <w:t> </w:t>
      </w:r>
      <w:r>
        <w:rPr>
          <w:color w:val="4F81BC"/>
        </w:rPr>
        <w:t>the</w:t>
      </w:r>
      <w:r>
        <w:rPr>
          <w:color w:val="4F81BC"/>
          <w:spacing w:val="-7"/>
        </w:rPr>
        <w:t> </w:t>
      </w:r>
      <w:r>
        <w:rPr>
          <w:color w:val="4F81BC"/>
        </w:rPr>
        <w:t>recent</w:t>
      </w:r>
      <w:r>
        <w:rPr>
          <w:color w:val="4F81BC"/>
          <w:spacing w:val="-7"/>
        </w:rPr>
        <w:t> </w:t>
      </w:r>
      <w:r>
        <w:rPr>
          <w:color w:val="4F81BC"/>
          <w:spacing w:val="-4"/>
        </w:rPr>
        <w:t>past</w:t>
      </w:r>
    </w:p>
    <w:p>
      <w:pPr>
        <w:pStyle w:val="BodyText"/>
        <w:spacing w:line="360" w:lineRule="auto" w:before="35"/>
        <w:ind w:left="360" w:right="715"/>
        <w:jc w:val="both"/>
      </w:pPr>
      <w:r>
        <w:rPr/>
        <w:t>Variability in climate occurs all the time. The nineties decade of the last century witnessed extreme</w:t>
      </w:r>
      <w:r>
        <w:rPr>
          <w:spacing w:val="-1"/>
        </w:rPr>
        <w:t> </w:t>
      </w:r>
      <w:r>
        <w:rPr/>
        <w:t>weather events. The</w:t>
      </w:r>
      <w:r>
        <w:rPr>
          <w:spacing w:val="-1"/>
        </w:rPr>
        <w:t> </w:t>
      </w:r>
      <w:r>
        <w:rPr/>
        <w:t>1990s</w:t>
      </w:r>
      <w:r>
        <w:rPr>
          <w:spacing w:val="-2"/>
        </w:rPr>
        <w:t> </w:t>
      </w:r>
      <w:r>
        <w:rPr/>
        <w:t>recorded</w:t>
      </w:r>
      <w:r>
        <w:rPr>
          <w:spacing w:val="-10"/>
        </w:rPr>
        <w:t> </w:t>
      </w:r>
      <w:r>
        <w:rPr/>
        <w:t>the</w:t>
      </w:r>
      <w:r>
        <w:rPr>
          <w:spacing w:val="-1"/>
        </w:rPr>
        <w:t> </w:t>
      </w:r>
      <w:r>
        <w:rPr/>
        <w:t>warmest temperature</w:t>
      </w:r>
      <w:r>
        <w:rPr>
          <w:spacing w:val="-6"/>
        </w:rPr>
        <w:t> </w:t>
      </w:r>
      <w:r>
        <w:rPr/>
        <w:t>of</w:t>
      </w:r>
      <w:r>
        <w:rPr>
          <w:spacing w:val="-8"/>
        </w:rPr>
        <w:t> </w:t>
      </w:r>
      <w:r>
        <w:rPr/>
        <w:t>the</w:t>
      </w:r>
      <w:r>
        <w:rPr>
          <w:spacing w:val="-1"/>
        </w:rPr>
        <w:t> </w:t>
      </w:r>
      <w:r>
        <w:rPr/>
        <w:t>century</w:t>
      </w:r>
      <w:r>
        <w:rPr>
          <w:spacing w:val="-10"/>
        </w:rPr>
        <w:t> </w:t>
      </w:r>
      <w:r>
        <w:rPr/>
        <w:t>and some</w:t>
      </w:r>
      <w:r>
        <w:rPr>
          <w:spacing w:val="-1"/>
        </w:rPr>
        <w:t> </w:t>
      </w:r>
      <w:r>
        <w:rPr/>
        <w:t>of the worst floods around the world. The worst devastating drought in the Sahel region, south of the Sahara desert, from 1967-1977 is one such variability. During the 1930s, severe drought occurred in</w:t>
      </w:r>
      <w:r>
        <w:rPr>
          <w:spacing w:val="-5"/>
        </w:rPr>
        <w:t> </w:t>
      </w:r>
      <w:r>
        <w:rPr/>
        <w:t>southwestern</w:t>
      </w:r>
      <w:r>
        <w:rPr>
          <w:spacing w:val="-5"/>
        </w:rPr>
        <w:t> </w:t>
      </w:r>
      <w:r>
        <w:rPr/>
        <w:t>Great Plains</w:t>
      </w:r>
      <w:r>
        <w:rPr>
          <w:spacing w:val="-2"/>
        </w:rPr>
        <w:t> </w:t>
      </w:r>
      <w:r>
        <w:rPr/>
        <w:t>of</w:t>
      </w:r>
      <w:r>
        <w:rPr>
          <w:spacing w:val="-8"/>
        </w:rPr>
        <w:t> </w:t>
      </w:r>
      <w:r>
        <w:rPr/>
        <w:t>the</w:t>
      </w:r>
      <w:r>
        <w:rPr>
          <w:spacing w:val="-1"/>
        </w:rPr>
        <w:t> </w:t>
      </w:r>
      <w:r>
        <w:rPr/>
        <w:t>United States, described as</w:t>
      </w:r>
      <w:r>
        <w:rPr>
          <w:spacing w:val="-2"/>
        </w:rPr>
        <w:t> </w:t>
      </w:r>
      <w:r>
        <w:rPr/>
        <w:t>the</w:t>
      </w:r>
      <w:r>
        <w:rPr>
          <w:spacing w:val="-1"/>
        </w:rPr>
        <w:t> </w:t>
      </w:r>
      <w:r>
        <w:rPr/>
        <w:t>dust bowl. Historical records of crop yield or crop failures, of floods and migration of people tell about the effects of changing climate. A number of times Europe witnessed warm, wet, cold and dry periods, the significant episodes were the warm and dry conditions in the tenth and eleventh centuries, when the Vikings settled in Greenland. Europe witnessed “Little Ice Age” from 1550 to about 1850. From about 1885-1940 world temperature showed an upward trend. After 1940, the rate of increase in temperature slowed down.</w:t>
      </w:r>
    </w:p>
    <w:p>
      <w:pPr>
        <w:pStyle w:val="Heading6"/>
        <w:spacing w:before="216"/>
      </w:pPr>
      <w:bookmarkStart w:name="Causes of Climate Change" w:id="249"/>
      <w:bookmarkEnd w:id="249"/>
      <w:r>
        <w:rPr>
          <w:b w:val="0"/>
        </w:rPr>
      </w:r>
      <w:bookmarkStart w:name="_bookmark115" w:id="250"/>
      <w:bookmarkEnd w:id="250"/>
      <w:r>
        <w:rPr>
          <w:b w:val="0"/>
        </w:rPr>
      </w:r>
      <w:r>
        <w:rPr>
          <w:color w:val="4F81BC"/>
        </w:rPr>
        <w:t>Causes</w:t>
      </w:r>
      <w:r>
        <w:rPr>
          <w:color w:val="4F81BC"/>
          <w:spacing w:val="-8"/>
        </w:rPr>
        <w:t> </w:t>
      </w:r>
      <w:r>
        <w:rPr>
          <w:color w:val="4F81BC"/>
        </w:rPr>
        <w:t>of</w:t>
      </w:r>
      <w:r>
        <w:rPr>
          <w:color w:val="4F81BC"/>
          <w:spacing w:val="-9"/>
        </w:rPr>
        <w:t> </w:t>
      </w:r>
      <w:r>
        <w:rPr>
          <w:color w:val="4F81BC"/>
        </w:rPr>
        <w:t>Climate</w:t>
      </w:r>
      <w:r>
        <w:rPr>
          <w:color w:val="4F81BC"/>
          <w:spacing w:val="-9"/>
        </w:rPr>
        <w:t> </w:t>
      </w:r>
      <w:r>
        <w:rPr>
          <w:color w:val="4F81BC"/>
          <w:spacing w:val="-2"/>
        </w:rPr>
        <w:t>Change</w:t>
      </w:r>
    </w:p>
    <w:p>
      <w:pPr>
        <w:pStyle w:val="BodyText"/>
        <w:spacing w:line="360" w:lineRule="auto" w:before="35"/>
        <w:ind w:left="360" w:right="725"/>
        <w:jc w:val="both"/>
      </w:pPr>
      <w:r>
        <w:rPr/>
        <w:t>The climate on Earth has been changing since it formed 4.5 billion years ago. Until recently, natural factors have been the cause of these changes. Natural influences on the climate include volcanic eruptions, changes in the orbit of the Earth, and shifts in the Earth's crust (known as plate tectonics).</w:t>
      </w:r>
    </w:p>
    <w:p>
      <w:pPr>
        <w:pStyle w:val="BodyText"/>
        <w:spacing w:line="360" w:lineRule="auto" w:before="202"/>
        <w:ind w:left="360" w:right="722"/>
        <w:jc w:val="both"/>
      </w:pPr>
      <w:r>
        <w:rPr/>
        <w:t>Over the past one million years, the Earth has experienced a series of ice ages, including cooler periods (glacials) and warmer periods (interglacials). Glacial and interglacial periods cycle roughly</w:t>
      </w:r>
      <w:r>
        <w:rPr>
          <w:spacing w:val="-6"/>
        </w:rPr>
        <w:t> </w:t>
      </w:r>
      <w:r>
        <w:rPr/>
        <w:t>every</w:t>
      </w:r>
      <w:r>
        <w:rPr>
          <w:spacing w:val="-6"/>
        </w:rPr>
        <w:t> </w:t>
      </w:r>
      <w:r>
        <w:rPr/>
        <w:t>100,000 years, caused by</w:t>
      </w:r>
      <w:r>
        <w:rPr>
          <w:spacing w:val="-1"/>
        </w:rPr>
        <w:t> </w:t>
      </w:r>
      <w:r>
        <w:rPr/>
        <w:t>changes in</w:t>
      </w:r>
      <w:r>
        <w:rPr>
          <w:spacing w:val="-1"/>
        </w:rPr>
        <w:t> </w:t>
      </w:r>
      <w:r>
        <w:rPr/>
        <w:t>Earth's orbit around</w:t>
      </w:r>
      <w:r>
        <w:rPr>
          <w:spacing w:val="-1"/>
        </w:rPr>
        <w:t> </w:t>
      </w:r>
      <w:r>
        <w:rPr/>
        <w:t>the sun. For the past few thousand years, Earth has been in an interglacial period with a constant temperature.</w:t>
      </w:r>
    </w:p>
    <w:p>
      <w:pPr>
        <w:pStyle w:val="BodyText"/>
        <w:spacing w:line="360" w:lineRule="auto" w:before="203"/>
        <w:ind w:left="360" w:right="727"/>
        <w:jc w:val="both"/>
      </w:pPr>
      <w:r>
        <w:rPr/>
        <w:t>However, since the Industrial Revolution in the 1800s, the global</w:t>
      </w:r>
      <w:r>
        <w:rPr>
          <w:spacing w:val="-1"/>
        </w:rPr>
        <w:t> </w:t>
      </w:r>
      <w:r>
        <w:rPr/>
        <w:t>temperature has increased at a much faster rate. By burning fossil fuels and changing how we use the land, human activity has quickly become the leading cause of changes to our climate.</w:t>
      </w:r>
    </w:p>
    <w:p>
      <w:pPr>
        <w:pStyle w:val="Heading6"/>
        <w:spacing w:before="209"/>
      </w:pPr>
      <w:bookmarkStart w:name="Greenhouse gases and the greenhouse effe" w:id="251"/>
      <w:bookmarkEnd w:id="251"/>
      <w:r>
        <w:rPr>
          <w:b w:val="0"/>
        </w:rPr>
      </w:r>
      <w:bookmarkStart w:name="_bookmark116" w:id="252"/>
      <w:bookmarkEnd w:id="252"/>
      <w:r>
        <w:rPr>
          <w:b w:val="0"/>
        </w:rPr>
      </w:r>
      <w:r>
        <w:rPr>
          <w:color w:val="4F81BC"/>
        </w:rPr>
        <w:t>Greenhouse</w:t>
      </w:r>
      <w:r>
        <w:rPr>
          <w:color w:val="4F81BC"/>
          <w:spacing w:val="-9"/>
        </w:rPr>
        <w:t> </w:t>
      </w:r>
      <w:r>
        <w:rPr>
          <w:color w:val="4F81BC"/>
        </w:rPr>
        <w:t>gases</w:t>
      </w:r>
      <w:r>
        <w:rPr>
          <w:color w:val="4F81BC"/>
          <w:spacing w:val="-7"/>
        </w:rPr>
        <w:t> </w:t>
      </w:r>
      <w:r>
        <w:rPr>
          <w:color w:val="4F81BC"/>
        </w:rPr>
        <w:t>and</w:t>
      </w:r>
      <w:r>
        <w:rPr>
          <w:color w:val="4F81BC"/>
          <w:spacing w:val="-9"/>
        </w:rPr>
        <w:t> </w:t>
      </w:r>
      <w:r>
        <w:rPr>
          <w:color w:val="4F81BC"/>
        </w:rPr>
        <w:t>the</w:t>
      </w:r>
      <w:r>
        <w:rPr>
          <w:color w:val="4F81BC"/>
          <w:spacing w:val="-8"/>
        </w:rPr>
        <w:t> </w:t>
      </w:r>
      <w:r>
        <w:rPr>
          <w:color w:val="4F81BC"/>
        </w:rPr>
        <w:t>greenhouse</w:t>
      </w:r>
      <w:r>
        <w:rPr>
          <w:color w:val="4F81BC"/>
          <w:spacing w:val="-8"/>
        </w:rPr>
        <w:t> </w:t>
      </w:r>
      <w:r>
        <w:rPr>
          <w:color w:val="4F81BC"/>
          <w:spacing w:val="-2"/>
        </w:rPr>
        <w:t>effect</w:t>
      </w:r>
    </w:p>
    <w:p>
      <w:pPr>
        <w:pStyle w:val="BodyText"/>
        <w:spacing w:line="360" w:lineRule="auto" w:before="40"/>
        <w:ind w:left="360" w:right="718"/>
        <w:jc w:val="both"/>
      </w:pPr>
      <w:r>
        <w:rPr/>
        <w:t>Some gases in the Earth's atmosphere trap heat and stop it escaping into space. We call these 'greenhouse gases'. These gases act as a warming blanket around the Earth, known as the 'greenhouse effect'.</w:t>
      </w:r>
    </w:p>
    <w:p>
      <w:pPr>
        <w:pStyle w:val="BodyText"/>
        <w:spacing w:after="0" w:line="360" w:lineRule="auto"/>
        <w:jc w:val="both"/>
        <w:sectPr>
          <w:pgSz w:w="12240" w:h="15840"/>
          <w:pgMar w:header="0" w:footer="1008" w:top="1100" w:bottom="1200" w:left="1080" w:right="720"/>
        </w:sectPr>
      </w:pPr>
    </w:p>
    <w:p>
      <w:pPr>
        <w:pStyle w:val="BodyText"/>
        <w:spacing w:line="360" w:lineRule="auto" w:before="63"/>
        <w:ind w:left="360" w:right="728"/>
        <w:jc w:val="both"/>
      </w:pPr>
      <w:r>
        <w:rPr/>
        <w:t>Greenhouse gases come from both human and natural sources. Gases like carbon dioxide, methane, and nitrous oxide naturally occur in the atmosphere. Others, such as chlorofluorocarbons (CFCs), are only produced by human activity.</w:t>
      </w:r>
    </w:p>
    <w:p>
      <w:pPr>
        <w:pStyle w:val="BodyText"/>
        <w:spacing w:line="360" w:lineRule="auto" w:before="199"/>
        <w:ind w:left="360" w:right="721"/>
        <w:jc w:val="both"/>
      </w:pPr>
      <w:r>
        <w:rPr/>
        <w:t>When</w:t>
      </w:r>
      <w:r>
        <w:rPr>
          <w:spacing w:val="-7"/>
        </w:rPr>
        <w:t> </w:t>
      </w:r>
      <w:r>
        <w:rPr/>
        <w:t>short-wave</w:t>
      </w:r>
      <w:r>
        <w:rPr>
          <w:spacing w:val="-3"/>
        </w:rPr>
        <w:t> </w:t>
      </w:r>
      <w:r>
        <w:rPr/>
        <w:t>radiation</w:t>
      </w:r>
      <w:r>
        <w:rPr>
          <w:spacing w:val="-2"/>
        </w:rPr>
        <w:t> </w:t>
      </w:r>
      <w:r>
        <w:rPr/>
        <w:t>from</w:t>
      </w:r>
      <w:r>
        <w:rPr>
          <w:spacing w:val="-11"/>
        </w:rPr>
        <w:t> </w:t>
      </w:r>
      <w:r>
        <w:rPr/>
        <w:t>the</w:t>
      </w:r>
      <w:r>
        <w:rPr>
          <w:spacing w:val="-3"/>
        </w:rPr>
        <w:t> </w:t>
      </w:r>
      <w:r>
        <w:rPr/>
        <w:t>sun</w:t>
      </w:r>
      <w:r>
        <w:rPr>
          <w:spacing w:val="-7"/>
        </w:rPr>
        <w:t> </w:t>
      </w:r>
      <w:r>
        <w:rPr/>
        <w:t>reaches</w:t>
      </w:r>
      <w:r>
        <w:rPr>
          <w:spacing w:val="-4"/>
        </w:rPr>
        <w:t> </w:t>
      </w:r>
      <w:r>
        <w:rPr/>
        <w:t>Earth, most</w:t>
      </w:r>
      <w:r>
        <w:rPr>
          <w:spacing w:val="-2"/>
        </w:rPr>
        <w:t> </w:t>
      </w:r>
      <w:r>
        <w:rPr/>
        <w:t>of</w:t>
      </w:r>
      <w:r>
        <w:rPr>
          <w:spacing w:val="-5"/>
        </w:rPr>
        <w:t> </w:t>
      </w:r>
      <w:r>
        <w:rPr/>
        <w:t>it passes</w:t>
      </w:r>
      <w:r>
        <w:rPr>
          <w:spacing w:val="-4"/>
        </w:rPr>
        <w:t> </w:t>
      </w:r>
      <w:r>
        <w:rPr/>
        <w:t>straight through</w:t>
      </w:r>
      <w:r>
        <w:rPr>
          <w:spacing w:val="-7"/>
        </w:rPr>
        <w:t> </w:t>
      </w:r>
      <w:r>
        <w:rPr/>
        <w:t>and hits the surface. The Earth absorbs most of this radiation and gives off longer-wavelength infrared </w:t>
      </w:r>
      <w:r>
        <w:rPr>
          <w:spacing w:val="-2"/>
        </w:rPr>
        <w:t>radiation.</w:t>
      </w:r>
    </w:p>
    <w:p>
      <w:pPr>
        <w:pStyle w:val="BodyText"/>
        <w:spacing w:line="360" w:lineRule="auto" w:before="203"/>
        <w:ind w:left="360" w:right="725"/>
        <w:jc w:val="both"/>
      </w:pPr>
      <w:r>
        <w:rPr/>
        <w:t>The greenhouse gases absorb some of this infrared radiation, instead of it passing straight out</w:t>
      </w:r>
      <w:r>
        <w:rPr>
          <w:spacing w:val="40"/>
        </w:rPr>
        <w:t> </w:t>
      </w:r>
      <w:r>
        <w:rPr/>
        <w:t>into space. The atmosphere then emits radiation in all directions, sending some of it back to the surface, causing the planet to heat up. This process is known as the 'greenhouse effect'.</w:t>
      </w:r>
    </w:p>
    <w:p>
      <w:pPr>
        <w:pStyle w:val="BodyText"/>
        <w:spacing w:line="360" w:lineRule="auto" w:before="198"/>
        <w:ind w:left="360" w:right="728"/>
        <w:jc w:val="both"/>
      </w:pPr>
      <w:r>
        <w:rPr/>
        <w:t>The greenhouse effect is critical to our survival. In fact, without greenhouse gases, Earth would be about 30 degrees colder than it is today. Without greenhouse gases and their warming effect, we wouldn't be able to survive.</w:t>
      </w:r>
    </w:p>
    <w:p>
      <w:pPr>
        <w:pStyle w:val="BodyText"/>
        <w:spacing w:line="360" w:lineRule="auto" w:before="199"/>
        <w:ind w:left="360" w:right="720"/>
        <w:jc w:val="both"/>
      </w:pPr>
      <w:r>
        <w:rPr/>
        <w:t>However, since the Industrial Revolution, we've been adding more and more greenhouse gases into the air, trapping even more heat. Instead of</w:t>
      </w:r>
      <w:r>
        <w:rPr>
          <w:spacing w:val="-4"/>
        </w:rPr>
        <w:t> </w:t>
      </w:r>
      <w:r>
        <w:rPr/>
        <w:t>keeping Earth</w:t>
      </w:r>
      <w:r>
        <w:rPr>
          <w:spacing w:val="-1"/>
        </w:rPr>
        <w:t> </w:t>
      </w:r>
      <w:r>
        <w:rPr/>
        <w:t>at a warm, stable temperature, the greenhouse effect is heating the planet at a much faster rate. We call this the 'enhanced greenhouse effect' and it's the main cause of climate change.</w:t>
      </w:r>
    </w:p>
    <w:p>
      <w:pPr>
        <w:pStyle w:val="Heading6"/>
        <w:spacing w:before="213"/>
        <w:jc w:val="both"/>
      </w:pPr>
      <w:bookmarkStart w:name="Human causes of climate change" w:id="253"/>
      <w:bookmarkEnd w:id="253"/>
      <w:r>
        <w:rPr>
          <w:b w:val="0"/>
        </w:rPr>
      </w:r>
      <w:bookmarkStart w:name="_bookmark117" w:id="254"/>
      <w:bookmarkEnd w:id="254"/>
      <w:r>
        <w:rPr>
          <w:b w:val="0"/>
        </w:rPr>
      </w:r>
      <w:r>
        <w:rPr>
          <w:color w:val="4F81BC"/>
        </w:rPr>
        <w:t>Human</w:t>
      </w:r>
      <w:r>
        <w:rPr>
          <w:color w:val="4F81BC"/>
          <w:spacing w:val="-9"/>
        </w:rPr>
        <w:t> </w:t>
      </w:r>
      <w:r>
        <w:rPr>
          <w:color w:val="4F81BC"/>
        </w:rPr>
        <w:t>causes</w:t>
      </w:r>
      <w:r>
        <w:rPr>
          <w:color w:val="4F81BC"/>
          <w:spacing w:val="-6"/>
        </w:rPr>
        <w:t> </w:t>
      </w:r>
      <w:r>
        <w:rPr>
          <w:color w:val="4F81BC"/>
        </w:rPr>
        <w:t>of</w:t>
      </w:r>
      <w:r>
        <w:rPr>
          <w:color w:val="4F81BC"/>
          <w:spacing w:val="-8"/>
        </w:rPr>
        <w:t> </w:t>
      </w:r>
      <w:r>
        <w:rPr>
          <w:color w:val="4F81BC"/>
        </w:rPr>
        <w:t>climate</w:t>
      </w:r>
      <w:r>
        <w:rPr>
          <w:color w:val="4F81BC"/>
          <w:spacing w:val="-7"/>
        </w:rPr>
        <w:t> </w:t>
      </w:r>
      <w:r>
        <w:rPr>
          <w:color w:val="4F81BC"/>
          <w:spacing w:val="-2"/>
        </w:rPr>
        <w:t>change</w:t>
      </w:r>
    </w:p>
    <w:p>
      <w:pPr>
        <w:pStyle w:val="BodyText"/>
        <w:spacing w:line="360" w:lineRule="auto" w:before="41"/>
        <w:ind w:left="360" w:right="713"/>
        <w:jc w:val="both"/>
      </w:pPr>
      <w:r>
        <w:rPr/>
        <w:t>Humans cause climate change by releasing carbon dioxide and other greenhouse gases into the air. Today, there is more</w:t>
      </w:r>
      <w:r>
        <w:rPr>
          <w:spacing w:val="-3"/>
        </w:rPr>
        <w:t> </w:t>
      </w:r>
      <w:r>
        <w:rPr/>
        <w:t>carbon</w:t>
      </w:r>
      <w:r>
        <w:rPr>
          <w:spacing w:val="-7"/>
        </w:rPr>
        <w:t> </w:t>
      </w:r>
      <w:r>
        <w:rPr/>
        <w:t>dioxide in</w:t>
      </w:r>
      <w:r>
        <w:rPr>
          <w:spacing w:val="-2"/>
        </w:rPr>
        <w:t> </w:t>
      </w:r>
      <w:r>
        <w:rPr/>
        <w:t>the</w:t>
      </w:r>
      <w:r>
        <w:rPr>
          <w:spacing w:val="-3"/>
        </w:rPr>
        <w:t> </w:t>
      </w:r>
      <w:r>
        <w:rPr/>
        <w:t>atmosphere</w:t>
      </w:r>
      <w:r>
        <w:rPr>
          <w:spacing w:val="-3"/>
        </w:rPr>
        <w:t> </w:t>
      </w:r>
      <w:r>
        <w:rPr/>
        <w:t>than</w:t>
      </w:r>
      <w:r>
        <w:rPr>
          <w:spacing w:val="-7"/>
        </w:rPr>
        <w:t> </w:t>
      </w:r>
      <w:r>
        <w:rPr/>
        <w:t>there</w:t>
      </w:r>
      <w:r>
        <w:rPr>
          <w:spacing w:val="-3"/>
        </w:rPr>
        <w:t> </w:t>
      </w:r>
      <w:r>
        <w:rPr/>
        <w:t>ever</w:t>
      </w:r>
      <w:r>
        <w:rPr>
          <w:spacing w:val="-1"/>
        </w:rPr>
        <w:t> </w:t>
      </w:r>
      <w:r>
        <w:rPr/>
        <w:t>has been in</w:t>
      </w:r>
      <w:r>
        <w:rPr>
          <w:spacing w:val="-6"/>
        </w:rPr>
        <w:t> </w:t>
      </w:r>
      <w:r>
        <w:rPr/>
        <w:t>at least</w:t>
      </w:r>
      <w:r>
        <w:rPr>
          <w:spacing w:val="-1"/>
        </w:rPr>
        <w:t> </w:t>
      </w:r>
      <w:r>
        <w:rPr/>
        <w:t>the past 2 million years. During the 20th and 21st century, the level of</w:t>
      </w:r>
      <w:r>
        <w:rPr>
          <w:spacing w:val="-1"/>
        </w:rPr>
        <w:t> </w:t>
      </w:r>
      <w:r>
        <w:rPr/>
        <w:t>carbon dioxide rose by</w:t>
      </w:r>
      <w:r>
        <w:rPr>
          <w:spacing w:val="-3"/>
        </w:rPr>
        <w:t> </w:t>
      </w:r>
      <w:r>
        <w:rPr/>
        <w:t>40%.</w:t>
      </w:r>
    </w:p>
    <w:p>
      <w:pPr>
        <w:pStyle w:val="BodyText"/>
        <w:spacing w:before="198"/>
        <w:ind w:left="360"/>
        <w:jc w:val="both"/>
      </w:pPr>
      <w:r>
        <w:rPr/>
        <w:t>We</w:t>
      </w:r>
      <w:r>
        <w:rPr>
          <w:spacing w:val="-4"/>
        </w:rPr>
        <w:t> </w:t>
      </w:r>
      <w:r>
        <w:rPr/>
        <w:t>produce</w:t>
      </w:r>
      <w:r>
        <w:rPr>
          <w:spacing w:val="-2"/>
        </w:rPr>
        <w:t> </w:t>
      </w:r>
      <w:r>
        <w:rPr/>
        <w:t>greenhouse</w:t>
      </w:r>
      <w:r>
        <w:rPr>
          <w:spacing w:val="-1"/>
        </w:rPr>
        <w:t> </w:t>
      </w:r>
      <w:r>
        <w:rPr/>
        <w:t>gases</w:t>
      </w:r>
      <w:r>
        <w:rPr>
          <w:spacing w:val="1"/>
        </w:rPr>
        <w:t> </w:t>
      </w:r>
      <w:r>
        <w:rPr/>
        <w:t>in</w:t>
      </w:r>
      <w:r>
        <w:rPr>
          <w:spacing w:val="-1"/>
        </w:rPr>
        <w:t> </w:t>
      </w:r>
      <w:r>
        <w:rPr/>
        <w:t>lots</w:t>
      </w:r>
      <w:r>
        <w:rPr>
          <w:spacing w:val="-7"/>
        </w:rPr>
        <w:t> </w:t>
      </w:r>
      <w:r>
        <w:rPr/>
        <w:t>of</w:t>
      </w:r>
      <w:r>
        <w:rPr>
          <w:spacing w:val="-9"/>
        </w:rPr>
        <w:t> </w:t>
      </w:r>
      <w:r>
        <w:rPr/>
        <w:t>different </w:t>
      </w:r>
      <w:r>
        <w:rPr>
          <w:spacing w:val="-2"/>
        </w:rPr>
        <w:t>ways:</w:t>
      </w:r>
    </w:p>
    <w:p>
      <w:pPr>
        <w:pStyle w:val="BodyText"/>
        <w:spacing w:before="63"/>
      </w:pPr>
    </w:p>
    <w:p>
      <w:pPr>
        <w:pStyle w:val="ListParagraph"/>
        <w:numPr>
          <w:ilvl w:val="0"/>
          <w:numId w:val="60"/>
        </w:numPr>
        <w:tabs>
          <w:tab w:pos="1079" w:val="left" w:leader="none"/>
          <w:tab w:pos="1081" w:val="left" w:leader="none"/>
        </w:tabs>
        <w:spacing w:line="360" w:lineRule="auto" w:before="0" w:after="0"/>
        <w:ind w:left="1081" w:right="721" w:hanging="361"/>
        <w:jc w:val="both"/>
        <w:rPr>
          <w:rFonts w:ascii="Symbol" w:hAnsi="Symbol"/>
          <w:sz w:val="20"/>
        </w:rPr>
      </w:pPr>
      <w:r>
        <w:rPr>
          <w:b/>
          <w:sz w:val="24"/>
        </w:rPr>
        <w:t>Burning fossil fuels </w:t>
      </w:r>
      <w:r>
        <w:rPr>
          <w:sz w:val="24"/>
        </w:rPr>
        <w:t>– Fossil fuels such as oil, gas, and coal contain carbon dioxide that has been 'locked away' in the ground for thousands of years. When we take these out of the land and burn them, we release the stored carbon dioxide into the air.</w:t>
      </w:r>
    </w:p>
    <w:p>
      <w:pPr>
        <w:pStyle w:val="ListParagraph"/>
        <w:numPr>
          <w:ilvl w:val="0"/>
          <w:numId w:val="60"/>
        </w:numPr>
        <w:tabs>
          <w:tab w:pos="1079" w:val="left" w:leader="none"/>
          <w:tab w:pos="1081" w:val="left" w:leader="none"/>
        </w:tabs>
        <w:spacing w:line="360" w:lineRule="auto" w:before="198" w:after="0"/>
        <w:ind w:left="1081" w:right="722" w:hanging="361"/>
        <w:jc w:val="both"/>
        <w:rPr>
          <w:rFonts w:ascii="Symbol" w:hAnsi="Symbol"/>
          <w:sz w:val="20"/>
        </w:rPr>
      </w:pPr>
      <w:r>
        <w:rPr>
          <w:b/>
          <w:sz w:val="24"/>
        </w:rPr>
        <w:t>Deforestation </w:t>
      </w:r>
      <w:r>
        <w:rPr>
          <w:sz w:val="24"/>
        </w:rPr>
        <w:t>– Forests remove and store carbon dioxide from the atmosphere. Cutting them</w:t>
      </w:r>
      <w:r>
        <w:rPr>
          <w:spacing w:val="-7"/>
          <w:sz w:val="24"/>
        </w:rPr>
        <w:t> </w:t>
      </w:r>
      <w:r>
        <w:rPr>
          <w:sz w:val="24"/>
        </w:rPr>
        <w:t>down</w:t>
      </w:r>
      <w:r>
        <w:rPr>
          <w:spacing w:val="-3"/>
          <w:sz w:val="24"/>
        </w:rPr>
        <w:t> </w:t>
      </w:r>
      <w:r>
        <w:rPr>
          <w:sz w:val="24"/>
        </w:rPr>
        <w:t>means that carbon</w:t>
      </w:r>
      <w:r>
        <w:rPr>
          <w:spacing w:val="-2"/>
          <w:sz w:val="24"/>
        </w:rPr>
        <w:t> </w:t>
      </w:r>
      <w:r>
        <w:rPr>
          <w:sz w:val="24"/>
        </w:rPr>
        <w:t>dioxide builds up quicker since there are</w:t>
      </w:r>
      <w:r>
        <w:rPr>
          <w:spacing w:val="-3"/>
          <w:sz w:val="24"/>
        </w:rPr>
        <w:t> </w:t>
      </w:r>
      <w:r>
        <w:rPr>
          <w:sz w:val="24"/>
        </w:rPr>
        <w:t>no</w:t>
      </w:r>
      <w:r>
        <w:rPr>
          <w:spacing w:val="-2"/>
          <w:sz w:val="24"/>
        </w:rPr>
        <w:t> </w:t>
      </w:r>
      <w:r>
        <w:rPr>
          <w:sz w:val="24"/>
        </w:rPr>
        <w:t>trees</w:t>
      </w:r>
      <w:r>
        <w:rPr>
          <w:spacing w:val="-4"/>
          <w:sz w:val="24"/>
        </w:rPr>
        <w:t> </w:t>
      </w:r>
      <w:r>
        <w:rPr>
          <w:sz w:val="24"/>
        </w:rPr>
        <w:t>to absorb it. Not only that, trees release the carbon they stored when we burn them.</w:t>
      </w:r>
    </w:p>
    <w:p>
      <w:pPr>
        <w:pStyle w:val="ListParagraph"/>
        <w:spacing w:after="0" w:line="360" w:lineRule="auto"/>
        <w:jc w:val="both"/>
        <w:rPr>
          <w:rFonts w:ascii="Symbol" w:hAnsi="Symbol"/>
          <w:sz w:val="20"/>
        </w:rPr>
        <w:sectPr>
          <w:pgSz w:w="12240" w:h="15840"/>
          <w:pgMar w:header="0" w:footer="1008" w:top="1100" w:bottom="1200" w:left="1080" w:right="720"/>
        </w:sectPr>
      </w:pPr>
    </w:p>
    <w:p>
      <w:pPr>
        <w:pStyle w:val="ListParagraph"/>
        <w:numPr>
          <w:ilvl w:val="0"/>
          <w:numId w:val="60"/>
        </w:numPr>
        <w:tabs>
          <w:tab w:pos="1079" w:val="left" w:leader="none"/>
          <w:tab w:pos="1081" w:val="left" w:leader="none"/>
        </w:tabs>
        <w:spacing w:line="360" w:lineRule="auto" w:before="63" w:after="0"/>
        <w:ind w:left="1081" w:right="721" w:hanging="361"/>
        <w:jc w:val="both"/>
        <w:rPr>
          <w:rFonts w:ascii="Symbol" w:hAnsi="Symbol"/>
          <w:sz w:val="20"/>
        </w:rPr>
      </w:pPr>
      <w:r>
        <w:rPr>
          <w:b/>
          <w:sz w:val="24"/>
        </w:rPr>
        <w:t>Agriculture </w:t>
      </w:r>
      <w:r>
        <w:rPr>
          <w:sz w:val="24"/>
        </w:rPr>
        <w:t>– Planting crops and rearing animals releases many different types of greenhouse gases into the air. For example, animals produce methane, which is 30 times more powerful than carbon dioxide as a greenhouse gas. The nitrous oxide used for fertilisers is ten times worse and is nearly 300 times more potent than carbon dioxide!</w:t>
      </w:r>
    </w:p>
    <w:p>
      <w:pPr>
        <w:pStyle w:val="ListParagraph"/>
        <w:numPr>
          <w:ilvl w:val="0"/>
          <w:numId w:val="60"/>
        </w:numPr>
        <w:tabs>
          <w:tab w:pos="1079" w:val="left" w:leader="none"/>
          <w:tab w:pos="1081" w:val="left" w:leader="none"/>
        </w:tabs>
        <w:spacing w:line="362" w:lineRule="auto" w:before="198" w:after="0"/>
        <w:ind w:left="1081" w:right="718" w:hanging="361"/>
        <w:jc w:val="both"/>
        <w:rPr>
          <w:rFonts w:ascii="Symbol" w:hAnsi="Symbol"/>
          <w:sz w:val="20"/>
        </w:rPr>
      </w:pPr>
      <w:r>
        <w:rPr>
          <w:b/>
          <w:sz w:val="24"/>
        </w:rPr>
        <w:t>Cement</w:t>
      </w:r>
      <w:r>
        <w:rPr>
          <w:b/>
          <w:spacing w:val="-1"/>
          <w:sz w:val="24"/>
        </w:rPr>
        <w:t> </w:t>
      </w:r>
      <w:r>
        <w:rPr>
          <w:sz w:val="24"/>
        </w:rPr>
        <w:t>– Producing cement is another contributor to climate change, causing 2% of</w:t>
      </w:r>
      <w:r>
        <w:rPr>
          <w:spacing w:val="-2"/>
          <w:sz w:val="24"/>
        </w:rPr>
        <w:t> </w:t>
      </w:r>
      <w:r>
        <w:rPr>
          <w:sz w:val="24"/>
        </w:rPr>
        <w:t>our entire carbon dioxide emissions.</w:t>
      </w:r>
    </w:p>
    <w:p>
      <w:pPr>
        <w:pStyle w:val="BodyText"/>
        <w:spacing w:before="12"/>
      </w:pPr>
    </w:p>
    <w:p>
      <w:pPr>
        <w:pStyle w:val="Heading3"/>
        <w:jc w:val="both"/>
      </w:pPr>
      <w:bookmarkStart w:name="Natural changes to the climate" w:id="255"/>
      <w:bookmarkEnd w:id="255"/>
      <w:r>
        <w:rPr>
          <w:b w:val="0"/>
        </w:rPr>
      </w:r>
      <w:bookmarkStart w:name="_bookmark118" w:id="256"/>
      <w:bookmarkEnd w:id="256"/>
      <w:r>
        <w:rPr>
          <w:b w:val="0"/>
        </w:rPr>
      </w:r>
      <w:r>
        <w:rPr/>
        <w:t>Natural</w:t>
      </w:r>
      <w:r>
        <w:rPr>
          <w:spacing w:val="-2"/>
        </w:rPr>
        <w:t> </w:t>
      </w:r>
      <w:r>
        <w:rPr/>
        <w:t>changes</w:t>
      </w:r>
      <w:r>
        <w:rPr>
          <w:spacing w:val="-3"/>
        </w:rPr>
        <w:t> </w:t>
      </w:r>
      <w:r>
        <w:rPr/>
        <w:t>to</w:t>
      </w:r>
      <w:r>
        <w:rPr>
          <w:spacing w:val="-5"/>
        </w:rPr>
        <w:t> </w:t>
      </w:r>
      <w:r>
        <w:rPr/>
        <w:t>the</w:t>
      </w:r>
      <w:r>
        <w:rPr>
          <w:spacing w:val="-3"/>
        </w:rPr>
        <w:t> </w:t>
      </w:r>
      <w:r>
        <w:rPr>
          <w:spacing w:val="-2"/>
        </w:rPr>
        <w:t>climate</w:t>
      </w:r>
    </w:p>
    <w:p>
      <w:pPr>
        <w:pStyle w:val="BodyText"/>
        <w:spacing w:line="360" w:lineRule="auto" w:before="270"/>
        <w:ind w:left="360" w:right="734"/>
        <w:jc w:val="both"/>
      </w:pPr>
      <w:r>
        <w:rPr/>
        <w:t>The leading cause of climate change is human activity and the release of greenhouse gases. However, there are lots of natural causes that also lead to changes in the climate system.</w:t>
      </w:r>
    </w:p>
    <w:p>
      <w:pPr>
        <w:pStyle w:val="BodyText"/>
        <w:spacing w:line="360" w:lineRule="auto" w:before="199"/>
        <w:ind w:left="360" w:right="724"/>
        <w:jc w:val="both"/>
      </w:pPr>
      <w:r>
        <w:rPr/>
        <w:t>Natural cycles can cause the climate to alternate between warming and cooling. There are also natural factors that force the climate to change, known as 'forcings'. Even though these natural causes</w:t>
      </w:r>
      <w:r>
        <w:rPr>
          <w:spacing w:val="63"/>
        </w:rPr>
        <w:t> </w:t>
      </w:r>
      <w:r>
        <w:rPr/>
        <w:t>contribute</w:t>
      </w:r>
      <w:r>
        <w:rPr>
          <w:spacing w:val="40"/>
        </w:rPr>
        <w:t> </w:t>
      </w:r>
      <w:r>
        <w:rPr/>
        <w:t>to</w:t>
      </w:r>
      <w:r>
        <w:rPr>
          <w:spacing w:val="65"/>
        </w:rPr>
        <w:t> </w:t>
      </w:r>
      <w:r>
        <w:rPr/>
        <w:t>climate</w:t>
      </w:r>
      <w:r>
        <w:rPr>
          <w:spacing w:val="64"/>
        </w:rPr>
        <w:t> </w:t>
      </w:r>
      <w:r>
        <w:rPr/>
        <w:t>change,</w:t>
      </w:r>
      <w:r>
        <w:rPr>
          <w:spacing w:val="67"/>
        </w:rPr>
        <w:t> </w:t>
      </w:r>
      <w:r>
        <w:rPr/>
        <w:t>we</w:t>
      </w:r>
      <w:r>
        <w:rPr>
          <w:spacing w:val="63"/>
        </w:rPr>
        <w:t> </w:t>
      </w:r>
      <w:r>
        <w:rPr/>
        <w:t>know</w:t>
      </w:r>
      <w:r>
        <w:rPr>
          <w:spacing w:val="40"/>
        </w:rPr>
        <w:t> </w:t>
      </w:r>
      <w:r>
        <w:rPr/>
        <w:t>that</w:t>
      </w:r>
      <w:r>
        <w:rPr>
          <w:spacing w:val="40"/>
        </w:rPr>
        <w:t> </w:t>
      </w:r>
      <w:r>
        <w:rPr/>
        <w:t>they</w:t>
      </w:r>
      <w:r>
        <w:rPr>
          <w:spacing w:val="40"/>
        </w:rPr>
        <w:t> </w:t>
      </w:r>
      <w:r>
        <w:rPr/>
        <w:t>are</w:t>
      </w:r>
      <w:r>
        <w:rPr>
          <w:spacing w:val="64"/>
        </w:rPr>
        <w:t> </w:t>
      </w:r>
      <w:r>
        <w:rPr/>
        <w:t>not</w:t>
      </w:r>
      <w:r>
        <w:rPr>
          <w:spacing w:val="40"/>
        </w:rPr>
        <w:t> </w:t>
      </w:r>
      <w:r>
        <w:rPr/>
        <w:t>the</w:t>
      </w:r>
      <w:r>
        <w:rPr>
          <w:spacing w:val="64"/>
        </w:rPr>
        <w:t> </w:t>
      </w:r>
      <w:r>
        <w:rPr/>
        <w:t>primary</w:t>
      </w:r>
      <w:r>
        <w:rPr>
          <w:spacing w:val="40"/>
        </w:rPr>
        <w:t> </w:t>
      </w:r>
      <w:r>
        <w:rPr/>
        <w:t>cause,</w:t>
      </w:r>
      <w:r>
        <w:rPr>
          <w:spacing w:val="67"/>
        </w:rPr>
        <w:t> </w:t>
      </w:r>
      <w:r>
        <w:rPr/>
        <w:t>based on scientific evidence.</w:t>
      </w:r>
    </w:p>
    <w:p>
      <w:pPr>
        <w:pStyle w:val="BodyText"/>
        <w:spacing w:before="203"/>
        <w:ind w:left="360"/>
        <w:jc w:val="both"/>
      </w:pPr>
      <w:r>
        <w:rPr/>
        <w:t>Some</w:t>
      </w:r>
      <w:r>
        <w:rPr>
          <w:spacing w:val="-1"/>
        </w:rPr>
        <w:t> </w:t>
      </w:r>
      <w:r>
        <w:rPr/>
        <w:t>of</w:t>
      </w:r>
      <w:r>
        <w:rPr>
          <w:spacing w:val="-8"/>
        </w:rPr>
        <w:t> </w:t>
      </w:r>
      <w:r>
        <w:rPr/>
        <w:t>these</w:t>
      </w:r>
      <w:r>
        <w:rPr>
          <w:spacing w:val="4"/>
        </w:rPr>
        <w:t> </w:t>
      </w:r>
      <w:r>
        <w:rPr/>
        <w:t>natural</w:t>
      </w:r>
      <w:r>
        <w:rPr>
          <w:spacing w:val="-9"/>
        </w:rPr>
        <w:t> </w:t>
      </w:r>
      <w:r>
        <w:rPr/>
        <w:t>cycles</w:t>
      </w:r>
      <w:r>
        <w:rPr>
          <w:spacing w:val="3"/>
        </w:rPr>
        <w:t> </w:t>
      </w:r>
      <w:r>
        <w:rPr>
          <w:spacing w:val="-2"/>
        </w:rPr>
        <w:t>include:</w:t>
      </w:r>
    </w:p>
    <w:p>
      <w:pPr>
        <w:pStyle w:val="BodyText"/>
        <w:spacing w:before="57"/>
      </w:pPr>
    </w:p>
    <w:p>
      <w:pPr>
        <w:pStyle w:val="ListParagraph"/>
        <w:numPr>
          <w:ilvl w:val="0"/>
          <w:numId w:val="60"/>
        </w:numPr>
        <w:tabs>
          <w:tab w:pos="1079" w:val="left" w:leader="none"/>
          <w:tab w:pos="1081" w:val="left" w:leader="none"/>
        </w:tabs>
        <w:spacing w:line="360" w:lineRule="auto" w:before="0" w:after="0"/>
        <w:ind w:left="1081" w:right="725" w:hanging="361"/>
        <w:jc w:val="both"/>
        <w:rPr>
          <w:rFonts w:ascii="Symbol" w:hAnsi="Symbol"/>
          <w:sz w:val="20"/>
        </w:rPr>
      </w:pPr>
      <w:r>
        <w:rPr>
          <w:b/>
          <w:sz w:val="24"/>
        </w:rPr>
        <w:t>Milankovitch cycles</w:t>
      </w:r>
      <w:r>
        <w:rPr>
          <w:b/>
          <w:spacing w:val="-2"/>
          <w:sz w:val="24"/>
        </w:rPr>
        <w:t> </w:t>
      </w:r>
      <w:r>
        <w:rPr>
          <w:sz w:val="24"/>
        </w:rPr>
        <w:t>– As Earth</w:t>
      </w:r>
      <w:r>
        <w:rPr>
          <w:spacing w:val="-7"/>
          <w:sz w:val="24"/>
        </w:rPr>
        <w:t> </w:t>
      </w:r>
      <w:r>
        <w:rPr>
          <w:sz w:val="24"/>
        </w:rPr>
        <w:t>travels around the sun, its path</w:t>
      </w:r>
      <w:r>
        <w:rPr>
          <w:spacing w:val="-2"/>
          <w:sz w:val="24"/>
        </w:rPr>
        <w:t> </w:t>
      </w:r>
      <w:r>
        <w:rPr>
          <w:sz w:val="24"/>
        </w:rPr>
        <w:t>and the</w:t>
      </w:r>
      <w:r>
        <w:rPr>
          <w:spacing w:val="-3"/>
          <w:sz w:val="24"/>
        </w:rPr>
        <w:t> </w:t>
      </w:r>
      <w:r>
        <w:rPr>
          <w:sz w:val="24"/>
        </w:rPr>
        <w:t>tilt of</w:t>
      </w:r>
      <w:r>
        <w:rPr>
          <w:spacing w:val="-5"/>
          <w:sz w:val="24"/>
        </w:rPr>
        <w:t> </w:t>
      </w:r>
      <w:r>
        <w:rPr>
          <w:sz w:val="24"/>
        </w:rPr>
        <w:t>its axis can change slightly. These changes, called Milankovitch</w:t>
      </w:r>
      <w:r>
        <w:rPr>
          <w:spacing w:val="-3"/>
          <w:sz w:val="24"/>
        </w:rPr>
        <w:t> </w:t>
      </w:r>
      <w:r>
        <w:rPr>
          <w:sz w:val="24"/>
        </w:rPr>
        <w:t>cycles, affect the amount of</w:t>
      </w:r>
      <w:r>
        <w:rPr>
          <w:spacing w:val="-6"/>
          <w:sz w:val="24"/>
        </w:rPr>
        <w:t> </w:t>
      </w:r>
      <w:r>
        <w:rPr>
          <w:sz w:val="24"/>
        </w:rPr>
        <w:t>sunlight that falls on Earth. This can cause the temperature of Earth to change. However, these cycles take place over tens or hundreds of thousands of years and are unlikely to be causing the changes to the climate that we are seeing today.</w:t>
      </w:r>
    </w:p>
    <w:p>
      <w:pPr>
        <w:pStyle w:val="ListParagraph"/>
        <w:numPr>
          <w:ilvl w:val="0"/>
          <w:numId w:val="60"/>
        </w:numPr>
        <w:tabs>
          <w:tab w:pos="1079" w:val="left" w:leader="none"/>
          <w:tab w:pos="1081" w:val="left" w:leader="none"/>
        </w:tabs>
        <w:spacing w:line="360" w:lineRule="auto" w:before="201" w:after="0"/>
        <w:ind w:left="1081" w:right="717" w:hanging="361"/>
        <w:jc w:val="both"/>
        <w:rPr>
          <w:rFonts w:ascii="Symbol" w:hAnsi="Symbol"/>
          <w:sz w:val="20"/>
        </w:rPr>
      </w:pPr>
      <w:r>
        <w:rPr>
          <w:b/>
          <w:sz w:val="24"/>
        </w:rPr>
        <w:t>El Niño Southern Oscillation (ENSO) </w:t>
      </w:r>
      <w:r>
        <w:rPr>
          <w:sz w:val="24"/>
        </w:rPr>
        <w:t>– ENSO is a pattern of changing water temperatures in the Pacific Ocean. In an 'El</w:t>
      </w:r>
      <w:r>
        <w:rPr>
          <w:spacing w:val="-5"/>
          <w:sz w:val="24"/>
        </w:rPr>
        <w:t> </w:t>
      </w:r>
      <w:r>
        <w:rPr>
          <w:sz w:val="24"/>
        </w:rPr>
        <w:t>Niño' year, the global temperature warms up, and in a 'La Niña' year,</w:t>
      </w:r>
      <w:r>
        <w:rPr>
          <w:spacing w:val="27"/>
          <w:sz w:val="24"/>
        </w:rPr>
        <w:t> </w:t>
      </w:r>
      <w:r>
        <w:rPr>
          <w:sz w:val="24"/>
        </w:rPr>
        <w:t>it cools down. These patterns can affect the global temperature</w:t>
      </w:r>
      <w:r>
        <w:rPr>
          <w:spacing w:val="40"/>
          <w:sz w:val="24"/>
        </w:rPr>
        <w:t> </w:t>
      </w:r>
      <w:r>
        <w:rPr>
          <w:sz w:val="24"/>
        </w:rPr>
        <w:t>for a short amount of time (months or years) but cannot explain the persistent warming that we see today.</w:t>
      </w:r>
    </w:p>
    <w:p>
      <w:pPr>
        <w:spacing w:before="207"/>
        <w:ind w:left="360" w:right="0" w:firstLine="0"/>
        <w:jc w:val="both"/>
        <w:rPr>
          <w:b/>
          <w:sz w:val="24"/>
        </w:rPr>
      </w:pPr>
      <w:r>
        <w:rPr>
          <w:b/>
          <w:sz w:val="24"/>
        </w:rPr>
        <w:t>Natural</w:t>
      </w:r>
      <w:r>
        <w:rPr>
          <w:b/>
          <w:spacing w:val="-6"/>
          <w:sz w:val="24"/>
        </w:rPr>
        <w:t> </w:t>
      </w:r>
      <w:r>
        <w:rPr>
          <w:b/>
          <w:sz w:val="24"/>
        </w:rPr>
        <w:t>forcings</w:t>
      </w:r>
      <w:r>
        <w:rPr>
          <w:b/>
          <w:spacing w:val="-2"/>
          <w:sz w:val="24"/>
        </w:rPr>
        <w:t> </w:t>
      </w:r>
      <w:r>
        <w:rPr>
          <w:b/>
          <w:sz w:val="24"/>
        </w:rPr>
        <w:t>that can</w:t>
      </w:r>
      <w:r>
        <w:rPr>
          <w:b/>
          <w:spacing w:val="-1"/>
          <w:sz w:val="24"/>
        </w:rPr>
        <w:t> </w:t>
      </w:r>
      <w:r>
        <w:rPr>
          <w:b/>
          <w:sz w:val="24"/>
        </w:rPr>
        <w:t>contribute</w:t>
      </w:r>
      <w:r>
        <w:rPr>
          <w:b/>
          <w:spacing w:val="-6"/>
          <w:sz w:val="24"/>
        </w:rPr>
        <w:t> </w:t>
      </w:r>
      <w:r>
        <w:rPr>
          <w:b/>
          <w:sz w:val="24"/>
        </w:rPr>
        <w:t>to climate</w:t>
      </w:r>
      <w:r>
        <w:rPr>
          <w:b/>
          <w:spacing w:val="-2"/>
          <w:sz w:val="24"/>
        </w:rPr>
        <w:t> </w:t>
      </w:r>
      <w:r>
        <w:rPr>
          <w:b/>
          <w:sz w:val="24"/>
        </w:rPr>
        <w:t>change</w:t>
      </w:r>
      <w:r>
        <w:rPr>
          <w:b/>
          <w:spacing w:val="-1"/>
          <w:sz w:val="24"/>
        </w:rPr>
        <w:t> </w:t>
      </w:r>
      <w:r>
        <w:rPr>
          <w:b/>
          <w:spacing w:val="-2"/>
          <w:sz w:val="24"/>
        </w:rPr>
        <w:t>include:</w:t>
      </w:r>
    </w:p>
    <w:p>
      <w:pPr>
        <w:pStyle w:val="BodyText"/>
        <w:spacing w:before="57"/>
        <w:rPr>
          <w:b/>
        </w:rPr>
      </w:pPr>
    </w:p>
    <w:p>
      <w:pPr>
        <w:pStyle w:val="ListParagraph"/>
        <w:numPr>
          <w:ilvl w:val="0"/>
          <w:numId w:val="60"/>
        </w:numPr>
        <w:tabs>
          <w:tab w:pos="1079" w:val="left" w:leader="none"/>
          <w:tab w:pos="1081" w:val="left" w:leader="none"/>
        </w:tabs>
        <w:spacing w:line="360" w:lineRule="auto" w:before="0" w:after="0"/>
        <w:ind w:left="1081" w:right="720" w:hanging="361"/>
        <w:jc w:val="both"/>
        <w:rPr>
          <w:rFonts w:ascii="Symbol" w:hAnsi="Symbol"/>
          <w:sz w:val="20"/>
        </w:rPr>
      </w:pPr>
      <w:r>
        <w:rPr>
          <w:b/>
          <w:sz w:val="24"/>
        </w:rPr>
        <w:t>Solar irradiance </w:t>
      </w:r>
      <w:r>
        <w:rPr>
          <w:sz w:val="24"/>
        </w:rPr>
        <w:t>– Changing energy from the sun has affected the temperature of Earth in</w:t>
      </w:r>
      <w:r>
        <w:rPr>
          <w:spacing w:val="22"/>
          <w:sz w:val="24"/>
        </w:rPr>
        <w:t> </w:t>
      </w:r>
      <w:r>
        <w:rPr>
          <w:sz w:val="24"/>
        </w:rPr>
        <w:t>the</w:t>
      </w:r>
      <w:r>
        <w:rPr>
          <w:spacing w:val="21"/>
          <w:sz w:val="24"/>
        </w:rPr>
        <w:t> </w:t>
      </w:r>
      <w:r>
        <w:rPr>
          <w:sz w:val="24"/>
        </w:rPr>
        <w:t>past.</w:t>
      </w:r>
      <w:r>
        <w:rPr>
          <w:spacing w:val="24"/>
          <w:sz w:val="24"/>
        </w:rPr>
        <w:t> </w:t>
      </w:r>
      <w:r>
        <w:rPr>
          <w:sz w:val="24"/>
        </w:rPr>
        <w:t>However,</w:t>
      </w:r>
      <w:r>
        <w:rPr>
          <w:spacing w:val="24"/>
          <w:sz w:val="24"/>
        </w:rPr>
        <w:t> </w:t>
      </w:r>
      <w:r>
        <w:rPr>
          <w:sz w:val="24"/>
        </w:rPr>
        <w:t>we</w:t>
      </w:r>
      <w:r>
        <w:rPr>
          <w:spacing w:val="20"/>
          <w:sz w:val="24"/>
        </w:rPr>
        <w:t> </w:t>
      </w:r>
      <w:r>
        <w:rPr>
          <w:sz w:val="24"/>
        </w:rPr>
        <w:t>have</w:t>
      </w:r>
      <w:r>
        <w:rPr>
          <w:spacing w:val="26"/>
          <w:sz w:val="24"/>
        </w:rPr>
        <w:t> </w:t>
      </w:r>
      <w:r>
        <w:rPr>
          <w:sz w:val="24"/>
        </w:rPr>
        <w:t>not</w:t>
      </w:r>
      <w:r>
        <w:rPr>
          <w:spacing w:val="27"/>
          <w:sz w:val="24"/>
        </w:rPr>
        <w:t> </w:t>
      </w:r>
      <w:r>
        <w:rPr>
          <w:sz w:val="24"/>
        </w:rPr>
        <w:t>seen</w:t>
      </w:r>
      <w:r>
        <w:rPr>
          <w:spacing w:val="18"/>
          <w:sz w:val="24"/>
        </w:rPr>
        <w:t> </w:t>
      </w:r>
      <w:r>
        <w:rPr>
          <w:sz w:val="24"/>
        </w:rPr>
        <w:t>anything</w:t>
      </w:r>
      <w:r>
        <w:rPr>
          <w:spacing w:val="26"/>
          <w:sz w:val="24"/>
        </w:rPr>
        <w:t> </w:t>
      </w:r>
      <w:r>
        <w:rPr>
          <w:sz w:val="24"/>
        </w:rPr>
        <w:t>strong</w:t>
      </w:r>
      <w:r>
        <w:rPr>
          <w:spacing w:val="22"/>
          <w:sz w:val="24"/>
        </w:rPr>
        <w:t> </w:t>
      </w:r>
      <w:r>
        <w:rPr>
          <w:sz w:val="24"/>
        </w:rPr>
        <w:t>enough</w:t>
      </w:r>
      <w:r>
        <w:rPr>
          <w:spacing w:val="18"/>
          <w:sz w:val="24"/>
        </w:rPr>
        <w:t> </w:t>
      </w:r>
      <w:r>
        <w:rPr>
          <w:sz w:val="24"/>
        </w:rPr>
        <w:t>to</w:t>
      </w:r>
      <w:r>
        <w:rPr>
          <w:spacing w:val="26"/>
          <w:sz w:val="24"/>
        </w:rPr>
        <w:t> </w:t>
      </w:r>
      <w:r>
        <w:rPr>
          <w:sz w:val="24"/>
        </w:rPr>
        <w:t>change</w:t>
      </w:r>
      <w:r>
        <w:rPr>
          <w:spacing w:val="21"/>
          <w:sz w:val="24"/>
        </w:rPr>
        <w:t> </w:t>
      </w:r>
      <w:r>
        <w:rPr>
          <w:sz w:val="24"/>
        </w:rPr>
        <w:t>our</w:t>
      </w:r>
      <w:r>
        <w:rPr>
          <w:spacing w:val="23"/>
          <w:sz w:val="24"/>
        </w:rPr>
        <w:t> </w:t>
      </w:r>
      <w:r>
        <w:rPr>
          <w:sz w:val="24"/>
        </w:rPr>
        <w:t>climate.</w:t>
      </w:r>
    </w:p>
    <w:p>
      <w:pPr>
        <w:pStyle w:val="ListParagraph"/>
        <w:spacing w:after="0" w:line="360" w:lineRule="auto"/>
        <w:jc w:val="both"/>
        <w:rPr>
          <w:rFonts w:ascii="Symbol" w:hAnsi="Symbol"/>
          <w:sz w:val="20"/>
        </w:rPr>
        <w:sectPr>
          <w:pgSz w:w="12240" w:h="15840"/>
          <w:pgMar w:header="0" w:footer="1008" w:top="1100" w:bottom="1200" w:left="1080" w:right="720"/>
        </w:sectPr>
      </w:pPr>
    </w:p>
    <w:p>
      <w:pPr>
        <w:pStyle w:val="BodyText"/>
        <w:spacing w:line="360" w:lineRule="auto" w:before="63"/>
        <w:ind w:left="1081" w:right="724"/>
        <w:jc w:val="both"/>
      </w:pPr>
      <w:r>
        <w:rPr/>
        <w:t>Any increase in solar energy would make the entire atmosphere of Earth warm, but we can only see warming in the bottom layer.</w:t>
      </w:r>
    </w:p>
    <w:p>
      <w:pPr>
        <w:pStyle w:val="ListParagraph"/>
        <w:numPr>
          <w:ilvl w:val="0"/>
          <w:numId w:val="60"/>
        </w:numPr>
        <w:tabs>
          <w:tab w:pos="1079" w:val="left" w:leader="none"/>
          <w:tab w:pos="1081" w:val="left" w:leader="none"/>
        </w:tabs>
        <w:spacing w:line="360" w:lineRule="auto" w:before="200" w:after="0"/>
        <w:ind w:left="1081" w:right="719" w:hanging="361"/>
        <w:jc w:val="both"/>
        <w:rPr>
          <w:rFonts w:ascii="Symbol" w:hAnsi="Symbol"/>
          <w:sz w:val="20"/>
        </w:rPr>
      </w:pPr>
      <w:r>
        <w:rPr>
          <w:b/>
          <w:sz w:val="24"/>
        </w:rPr>
        <w:t>Volcanic eruptions</w:t>
      </w:r>
      <w:r>
        <w:rPr>
          <w:b/>
          <w:spacing w:val="-1"/>
          <w:sz w:val="24"/>
        </w:rPr>
        <w:t> </w:t>
      </w:r>
      <w:r>
        <w:rPr>
          <w:sz w:val="24"/>
        </w:rPr>
        <w:t>– Volcanoes have a mixed effect on our climate. Eruptions produce aerosol particles that cool Earth, but they also release carbon dioxide, which warms it. Volcanoes produce 50 times less carbon dioxide than humans do, so we know they are</w:t>
      </w:r>
      <w:r>
        <w:rPr>
          <w:spacing w:val="40"/>
          <w:sz w:val="24"/>
        </w:rPr>
        <w:t> </w:t>
      </w:r>
      <w:r>
        <w:rPr>
          <w:sz w:val="24"/>
        </w:rPr>
        <w:t>not the leading cause of</w:t>
      </w:r>
      <w:r>
        <w:rPr>
          <w:spacing w:val="-3"/>
          <w:sz w:val="24"/>
        </w:rPr>
        <w:t> </w:t>
      </w:r>
      <w:r>
        <w:rPr>
          <w:sz w:val="24"/>
        </w:rPr>
        <w:t>global</w:t>
      </w:r>
      <w:r>
        <w:rPr>
          <w:spacing w:val="-5"/>
          <w:sz w:val="24"/>
        </w:rPr>
        <w:t> </w:t>
      </w:r>
      <w:r>
        <w:rPr>
          <w:sz w:val="24"/>
        </w:rPr>
        <w:t>warming. On</w:t>
      </w:r>
      <w:r>
        <w:rPr>
          <w:spacing w:val="-1"/>
          <w:sz w:val="24"/>
        </w:rPr>
        <w:t> </w:t>
      </w:r>
      <w:r>
        <w:rPr>
          <w:sz w:val="24"/>
        </w:rPr>
        <w:t>top of</w:t>
      </w:r>
      <w:r>
        <w:rPr>
          <w:spacing w:val="-3"/>
          <w:sz w:val="24"/>
        </w:rPr>
        <w:t> </w:t>
      </w:r>
      <w:r>
        <w:rPr>
          <w:sz w:val="24"/>
        </w:rPr>
        <w:t>this, cooling is the dominant effect of volcanic eruptions, not warming.</w:t>
      </w:r>
    </w:p>
    <w:p>
      <w:pPr>
        <w:pStyle w:val="BodyText"/>
        <w:spacing w:before="14"/>
      </w:pPr>
    </w:p>
    <w:p>
      <w:pPr>
        <w:pStyle w:val="Heading3"/>
        <w:spacing w:before="1"/>
      </w:pPr>
      <w:bookmarkStart w:name="Global warming" w:id="257"/>
      <w:bookmarkEnd w:id="257"/>
      <w:r>
        <w:rPr>
          <w:b w:val="0"/>
        </w:rPr>
      </w:r>
      <w:bookmarkStart w:name="_bookmark119" w:id="258"/>
      <w:bookmarkEnd w:id="258"/>
      <w:r>
        <w:rPr>
          <w:b w:val="0"/>
        </w:rPr>
      </w:r>
      <w:r>
        <w:rPr/>
        <w:t>Global</w:t>
      </w:r>
      <w:r>
        <w:rPr>
          <w:spacing w:val="-5"/>
        </w:rPr>
        <w:t> </w:t>
      </w:r>
      <w:r>
        <w:rPr>
          <w:spacing w:val="-2"/>
        </w:rPr>
        <w:t>warming</w:t>
      </w:r>
    </w:p>
    <w:p>
      <w:pPr>
        <w:pStyle w:val="ListParagraph"/>
        <w:numPr>
          <w:ilvl w:val="0"/>
          <w:numId w:val="60"/>
        </w:numPr>
        <w:tabs>
          <w:tab w:pos="1074" w:val="left" w:leader="none"/>
        </w:tabs>
        <w:spacing w:line="240" w:lineRule="auto" w:before="269" w:after="0"/>
        <w:ind w:left="1074" w:right="0" w:hanging="359"/>
        <w:jc w:val="both"/>
        <w:rPr>
          <w:rFonts w:ascii="Symbol" w:hAnsi="Symbol"/>
          <w:color w:val="0D0D0D"/>
          <w:sz w:val="20"/>
        </w:rPr>
      </w:pPr>
      <w:r>
        <w:rPr>
          <w:color w:val="0D0D0D"/>
          <w:sz w:val="24"/>
        </w:rPr>
        <w:t>2011-2020</w:t>
      </w:r>
      <w:r>
        <w:rPr>
          <w:color w:val="0D0D0D"/>
          <w:spacing w:val="21"/>
          <w:sz w:val="24"/>
        </w:rPr>
        <w:t> </w:t>
      </w:r>
      <w:r>
        <w:rPr>
          <w:color w:val="0D0D0D"/>
          <w:sz w:val="24"/>
        </w:rPr>
        <w:t>was</w:t>
      </w:r>
      <w:r>
        <w:rPr>
          <w:color w:val="0D0D0D"/>
          <w:spacing w:val="12"/>
          <w:sz w:val="24"/>
        </w:rPr>
        <w:t> </w:t>
      </w:r>
      <w:r>
        <w:rPr>
          <w:color w:val="0D0D0D"/>
          <w:sz w:val="24"/>
        </w:rPr>
        <w:t>the</w:t>
      </w:r>
      <w:r>
        <w:rPr>
          <w:color w:val="0D0D0D"/>
          <w:spacing w:val="22"/>
          <w:sz w:val="24"/>
        </w:rPr>
        <w:t> </w:t>
      </w:r>
      <w:r>
        <w:rPr>
          <w:color w:val="0D0D0D"/>
          <w:sz w:val="24"/>
        </w:rPr>
        <w:t>warmest</w:t>
      </w:r>
      <w:r>
        <w:rPr>
          <w:color w:val="0D0D0D"/>
          <w:spacing w:val="28"/>
          <w:sz w:val="24"/>
        </w:rPr>
        <w:t> </w:t>
      </w:r>
      <w:r>
        <w:rPr>
          <w:color w:val="0D0D0D"/>
          <w:sz w:val="24"/>
        </w:rPr>
        <w:t>decade</w:t>
      </w:r>
      <w:r>
        <w:rPr>
          <w:color w:val="0D0D0D"/>
          <w:spacing w:val="18"/>
          <w:sz w:val="24"/>
        </w:rPr>
        <w:t> </w:t>
      </w:r>
      <w:r>
        <w:rPr>
          <w:color w:val="0D0D0D"/>
          <w:sz w:val="24"/>
        </w:rPr>
        <w:t>recorded,</w:t>
      </w:r>
      <w:r>
        <w:rPr>
          <w:color w:val="0D0D0D"/>
          <w:spacing w:val="20"/>
          <w:sz w:val="24"/>
        </w:rPr>
        <w:t> </w:t>
      </w:r>
      <w:r>
        <w:rPr>
          <w:color w:val="0D0D0D"/>
          <w:sz w:val="24"/>
        </w:rPr>
        <w:t>with</w:t>
      </w:r>
      <w:r>
        <w:rPr>
          <w:color w:val="0D0D0D"/>
          <w:spacing w:val="19"/>
          <w:sz w:val="24"/>
        </w:rPr>
        <w:t> </w:t>
      </w:r>
      <w:r>
        <w:rPr>
          <w:color w:val="0D0D0D"/>
          <w:sz w:val="24"/>
        </w:rPr>
        <w:t>global</w:t>
      </w:r>
      <w:r>
        <w:rPr>
          <w:color w:val="0D0D0D"/>
          <w:spacing w:val="15"/>
          <w:sz w:val="24"/>
        </w:rPr>
        <w:t> </w:t>
      </w:r>
      <w:r>
        <w:rPr>
          <w:color w:val="0D0D0D"/>
          <w:sz w:val="24"/>
        </w:rPr>
        <w:t>average</w:t>
      </w:r>
      <w:r>
        <w:rPr>
          <w:color w:val="0D0D0D"/>
          <w:spacing w:val="22"/>
          <w:sz w:val="24"/>
        </w:rPr>
        <w:t> </w:t>
      </w:r>
      <w:r>
        <w:rPr>
          <w:color w:val="0D0D0D"/>
          <w:sz w:val="24"/>
        </w:rPr>
        <w:t>temperature</w:t>
      </w:r>
      <w:r>
        <w:rPr>
          <w:color w:val="0D0D0D"/>
          <w:spacing w:val="18"/>
          <w:sz w:val="24"/>
        </w:rPr>
        <w:t> </w:t>
      </w:r>
      <w:r>
        <w:rPr>
          <w:color w:val="0D0D0D"/>
          <w:spacing w:val="-2"/>
          <w:sz w:val="24"/>
        </w:rPr>
        <w:t>reaching</w:t>
      </w:r>
    </w:p>
    <w:p>
      <w:pPr>
        <w:pStyle w:val="BodyText"/>
        <w:spacing w:line="362" w:lineRule="auto" w:before="137"/>
        <w:ind w:left="1076" w:right="718"/>
        <w:jc w:val="both"/>
      </w:pPr>
      <w:r>
        <w:rPr>
          <w:color w:val="0D0D0D"/>
        </w:rPr>
        <w:t>1.1°C above pre-industrial levels in 2019. Human-induced global warming is presently increasing at a rate of 0.2°C per decade.</w:t>
      </w:r>
    </w:p>
    <w:p>
      <w:pPr>
        <w:pStyle w:val="ListParagraph"/>
        <w:numPr>
          <w:ilvl w:val="0"/>
          <w:numId w:val="60"/>
        </w:numPr>
        <w:tabs>
          <w:tab w:pos="1074" w:val="left" w:leader="none"/>
          <w:tab w:pos="1076" w:val="left" w:leader="none"/>
        </w:tabs>
        <w:spacing w:line="360" w:lineRule="auto" w:before="117" w:after="0"/>
        <w:ind w:left="1076" w:right="718" w:hanging="361"/>
        <w:jc w:val="both"/>
        <w:rPr>
          <w:rFonts w:ascii="Symbol" w:hAnsi="Symbol"/>
          <w:color w:val="0D0D0D"/>
          <w:sz w:val="20"/>
        </w:rPr>
      </w:pPr>
      <w:r>
        <w:rPr>
          <w:color w:val="0D0D0D"/>
          <w:sz w:val="24"/>
        </w:rPr>
        <w:t>An increase of</w:t>
      </w:r>
      <w:r>
        <w:rPr>
          <w:color w:val="0D0D0D"/>
          <w:spacing w:val="-3"/>
          <w:sz w:val="24"/>
        </w:rPr>
        <w:t> </w:t>
      </w:r>
      <w:r>
        <w:rPr>
          <w:color w:val="0D0D0D"/>
          <w:sz w:val="24"/>
        </w:rPr>
        <w:t>2°C compared to the temperature in pre-industrial</w:t>
      </w:r>
      <w:r>
        <w:rPr>
          <w:color w:val="0D0D0D"/>
          <w:spacing w:val="-5"/>
          <w:sz w:val="24"/>
        </w:rPr>
        <w:t> </w:t>
      </w:r>
      <w:r>
        <w:rPr>
          <w:color w:val="0D0D0D"/>
          <w:sz w:val="24"/>
        </w:rPr>
        <w:t>times is associated with serious negative impacts on to the natural environment and human health and wellbeing, including a much higher risk that dangerous and possibly catastrophic changes in the global environment will occur.</w:t>
      </w:r>
    </w:p>
    <w:p>
      <w:pPr>
        <w:pStyle w:val="ListParagraph"/>
        <w:numPr>
          <w:ilvl w:val="0"/>
          <w:numId w:val="60"/>
        </w:numPr>
        <w:tabs>
          <w:tab w:pos="1074" w:val="left" w:leader="none"/>
          <w:tab w:pos="1076" w:val="left" w:leader="none"/>
        </w:tabs>
        <w:spacing w:line="360" w:lineRule="auto" w:before="121" w:after="0"/>
        <w:ind w:left="1076" w:right="731" w:hanging="361"/>
        <w:jc w:val="both"/>
        <w:rPr>
          <w:rFonts w:ascii="Symbol" w:hAnsi="Symbol"/>
          <w:color w:val="0D0D0D"/>
          <w:sz w:val="20"/>
        </w:rPr>
      </w:pPr>
      <w:r>
        <w:rPr>
          <w:color w:val="0D0D0D"/>
          <w:sz w:val="24"/>
        </w:rPr>
        <w:t>For this reason, the international community has recognised the need to keep warming well below 2°C and pursue efforts to limit it to 1.5°C.</w:t>
      </w:r>
    </w:p>
    <w:sectPr>
      <w:pgSz w:w="12240" w:h="15840"/>
      <w:pgMar w:header="0" w:footer="1008" w:top="1100" w:bottom="120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62272">
              <wp:simplePos x="0" y="0"/>
              <wp:positionH relativeFrom="page">
                <wp:posOffset>3768344</wp:posOffset>
              </wp:positionH>
              <wp:positionV relativeFrom="page">
                <wp:posOffset>9278823</wp:posOffset>
              </wp:positionV>
              <wp:extent cx="23622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622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6.720001pt;margin-top:730.616028pt;width:18.6pt;height:13.05pt;mso-position-horizontal-relative:page;mso-position-vertical-relative:page;z-index:-17054208"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9">
    <w:multiLevelType w:val="hybridMultilevel"/>
    <w:lvl w:ilvl="0">
      <w:start w:val="0"/>
      <w:numFmt w:val="bullet"/>
      <w:lvlText w:val=""/>
      <w:lvlJc w:val="left"/>
      <w:pPr>
        <w:ind w:left="1081" w:hanging="361"/>
      </w:pPr>
      <w:rPr>
        <w:rFonts w:hint="default" w:ascii="Symbol" w:hAnsi="Symbol" w:eastAsia="Symbol" w:cs="Symbol"/>
        <w:spacing w:val="0"/>
        <w:w w:val="100"/>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58">
    <w:multiLevelType w:val="hybridMultilevel"/>
    <w:lvl w:ilvl="0">
      <w:start w:val="0"/>
      <w:numFmt w:val="bullet"/>
      <w:lvlText w:val=""/>
      <w:lvlJc w:val="left"/>
      <w:pPr>
        <w:ind w:left="1081" w:hanging="361"/>
      </w:pPr>
      <w:rPr>
        <w:rFonts w:hint="default" w:ascii="Symbol" w:hAnsi="Symbol" w:eastAsia="Symbol" w:cs="Symbol"/>
        <w:b w:val="0"/>
        <w:bCs w:val="0"/>
        <w:i w:val="0"/>
        <w:iCs w:val="0"/>
        <w:color w:val="0D0D0D"/>
        <w:spacing w:val="0"/>
        <w:w w:val="100"/>
        <w:sz w:val="20"/>
        <w:szCs w:val="20"/>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57">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bCs/>
        <w:i w:val="0"/>
        <w:iCs w:val="0"/>
        <w:color w:val="0D0D0D"/>
        <w:spacing w:val="0"/>
        <w:w w:val="100"/>
        <w:sz w:val="24"/>
        <w:szCs w:val="24"/>
        <w:lang w:val="en-US" w:eastAsia="en-US" w:bidi="ar-SA"/>
      </w:rPr>
    </w:lvl>
    <w:lvl w:ilvl="1">
      <w:start w:val="0"/>
      <w:numFmt w:val="bullet"/>
      <w:lvlText w:val=""/>
      <w:lvlJc w:val="left"/>
      <w:pPr>
        <w:ind w:left="1081" w:hanging="361"/>
      </w:pPr>
      <w:rPr>
        <w:rFonts w:hint="default" w:ascii="Symbol" w:hAnsi="Symbol" w:eastAsia="Symbol" w:cs="Symbol"/>
        <w:b w:val="0"/>
        <w:bCs w:val="0"/>
        <w:i w:val="0"/>
        <w:iCs w:val="0"/>
        <w:color w:val="0D0D0D"/>
        <w:spacing w:val="0"/>
        <w:w w:val="100"/>
        <w:sz w:val="20"/>
        <w:szCs w:val="20"/>
        <w:lang w:val="en-US" w:eastAsia="en-US" w:bidi="ar-SA"/>
      </w:rPr>
    </w:lvl>
    <w:lvl w:ilvl="2">
      <w:start w:val="1"/>
      <w:numFmt w:val="decimal"/>
      <w:lvlText w:val="%3."/>
      <w:lvlJc w:val="left"/>
      <w:pPr>
        <w:ind w:left="1441" w:hanging="360"/>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3">
      <w:start w:val="0"/>
      <w:numFmt w:val="bullet"/>
      <w:lvlText w:val="•"/>
      <w:lvlJc w:val="left"/>
      <w:pPr>
        <w:ind w:left="2565" w:hanging="360"/>
      </w:pPr>
      <w:rPr>
        <w:rFonts w:hint="default"/>
        <w:lang w:val="en-US" w:eastAsia="en-US" w:bidi="ar-SA"/>
      </w:rPr>
    </w:lvl>
    <w:lvl w:ilvl="4">
      <w:start w:val="0"/>
      <w:numFmt w:val="bullet"/>
      <w:lvlText w:val="•"/>
      <w:lvlJc w:val="left"/>
      <w:pPr>
        <w:ind w:left="3690" w:hanging="360"/>
      </w:pPr>
      <w:rPr>
        <w:rFonts w:hint="default"/>
        <w:lang w:val="en-US" w:eastAsia="en-US" w:bidi="ar-SA"/>
      </w:rPr>
    </w:lvl>
    <w:lvl w:ilvl="5">
      <w:start w:val="0"/>
      <w:numFmt w:val="bullet"/>
      <w:lvlText w:val="•"/>
      <w:lvlJc w:val="left"/>
      <w:pPr>
        <w:ind w:left="481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7065" w:hanging="360"/>
      </w:pPr>
      <w:rPr>
        <w:rFonts w:hint="default"/>
        <w:lang w:val="en-US" w:eastAsia="en-US" w:bidi="ar-SA"/>
      </w:rPr>
    </w:lvl>
    <w:lvl w:ilvl="8">
      <w:start w:val="0"/>
      <w:numFmt w:val="bullet"/>
      <w:lvlText w:val="•"/>
      <w:lvlJc w:val="left"/>
      <w:pPr>
        <w:ind w:left="8190" w:hanging="360"/>
      </w:pPr>
      <w:rPr>
        <w:rFonts w:hint="default"/>
        <w:lang w:val="en-US" w:eastAsia="en-US" w:bidi="ar-SA"/>
      </w:rPr>
    </w:lvl>
  </w:abstractNum>
  <w:abstractNum w:abstractNumId="56">
    <w:multiLevelType w:val="hybridMultilevel"/>
    <w:lvl w:ilvl="0">
      <w:start w:val="1"/>
      <w:numFmt w:val="decimal"/>
      <w:lvlText w:val="%1."/>
      <w:lvlJc w:val="left"/>
      <w:pPr>
        <w:ind w:left="604" w:hanging="245"/>
        <w:jc w:val="left"/>
      </w:pPr>
      <w:rPr>
        <w:rFonts w:hint="default" w:ascii="Times New Roman" w:hAnsi="Times New Roman" w:eastAsia="Times New Roman" w:cs="Times New Roman"/>
        <w:b/>
        <w:bCs/>
        <w:i w:val="0"/>
        <w:iCs w:val="0"/>
        <w:color w:val="0D0D0D"/>
        <w:spacing w:val="0"/>
        <w:w w:val="100"/>
        <w:sz w:val="24"/>
        <w:szCs w:val="24"/>
        <w:lang w:val="en-US" w:eastAsia="en-US" w:bidi="ar-SA"/>
      </w:rPr>
    </w:lvl>
    <w:lvl w:ilvl="1">
      <w:start w:val="0"/>
      <w:numFmt w:val="bullet"/>
      <w:lvlText w:val=""/>
      <w:lvlJc w:val="left"/>
      <w:pPr>
        <w:ind w:left="1081" w:hanging="361"/>
      </w:pPr>
      <w:rPr>
        <w:rFonts w:hint="default" w:ascii="Symbol" w:hAnsi="Symbol" w:eastAsia="Symbol" w:cs="Symbol"/>
        <w:b w:val="0"/>
        <w:bCs w:val="0"/>
        <w:i w:val="0"/>
        <w:iCs w:val="0"/>
        <w:color w:val="0D0D0D"/>
        <w:spacing w:val="0"/>
        <w:w w:val="100"/>
        <w:sz w:val="20"/>
        <w:szCs w:val="20"/>
        <w:lang w:val="en-US" w:eastAsia="en-US" w:bidi="ar-SA"/>
      </w:rPr>
    </w:lvl>
    <w:lvl w:ilvl="2">
      <w:start w:val="0"/>
      <w:numFmt w:val="bullet"/>
      <w:lvlText w:val="•"/>
      <w:lvlJc w:val="left"/>
      <w:pPr>
        <w:ind w:left="2120" w:hanging="361"/>
      </w:pPr>
      <w:rPr>
        <w:rFonts w:hint="default"/>
        <w:lang w:val="en-US" w:eastAsia="en-US" w:bidi="ar-SA"/>
      </w:rPr>
    </w:lvl>
    <w:lvl w:ilvl="3">
      <w:start w:val="0"/>
      <w:numFmt w:val="bullet"/>
      <w:lvlText w:val="•"/>
      <w:lvlJc w:val="left"/>
      <w:pPr>
        <w:ind w:left="3160" w:hanging="361"/>
      </w:pPr>
      <w:rPr>
        <w:rFonts w:hint="default"/>
        <w:lang w:val="en-US" w:eastAsia="en-US" w:bidi="ar-SA"/>
      </w:rPr>
    </w:lvl>
    <w:lvl w:ilvl="4">
      <w:start w:val="0"/>
      <w:numFmt w:val="bullet"/>
      <w:lvlText w:val="•"/>
      <w:lvlJc w:val="left"/>
      <w:pPr>
        <w:ind w:left="4200" w:hanging="361"/>
      </w:pPr>
      <w:rPr>
        <w:rFonts w:hint="default"/>
        <w:lang w:val="en-US" w:eastAsia="en-US" w:bidi="ar-SA"/>
      </w:rPr>
    </w:lvl>
    <w:lvl w:ilvl="5">
      <w:start w:val="0"/>
      <w:numFmt w:val="bullet"/>
      <w:lvlText w:val="•"/>
      <w:lvlJc w:val="left"/>
      <w:pPr>
        <w:ind w:left="5240" w:hanging="361"/>
      </w:pPr>
      <w:rPr>
        <w:rFonts w:hint="default"/>
        <w:lang w:val="en-US" w:eastAsia="en-US" w:bidi="ar-SA"/>
      </w:rPr>
    </w:lvl>
    <w:lvl w:ilvl="6">
      <w:start w:val="0"/>
      <w:numFmt w:val="bullet"/>
      <w:lvlText w:val="•"/>
      <w:lvlJc w:val="left"/>
      <w:pPr>
        <w:ind w:left="6280" w:hanging="361"/>
      </w:pPr>
      <w:rPr>
        <w:rFonts w:hint="default"/>
        <w:lang w:val="en-US" w:eastAsia="en-US" w:bidi="ar-SA"/>
      </w:rPr>
    </w:lvl>
    <w:lvl w:ilvl="7">
      <w:start w:val="0"/>
      <w:numFmt w:val="bullet"/>
      <w:lvlText w:val="•"/>
      <w:lvlJc w:val="left"/>
      <w:pPr>
        <w:ind w:left="7320" w:hanging="361"/>
      </w:pPr>
      <w:rPr>
        <w:rFonts w:hint="default"/>
        <w:lang w:val="en-US" w:eastAsia="en-US" w:bidi="ar-SA"/>
      </w:rPr>
    </w:lvl>
    <w:lvl w:ilvl="8">
      <w:start w:val="0"/>
      <w:numFmt w:val="bullet"/>
      <w:lvlText w:val="•"/>
      <w:lvlJc w:val="left"/>
      <w:pPr>
        <w:ind w:left="8360" w:hanging="361"/>
      </w:pPr>
      <w:rPr>
        <w:rFonts w:hint="default"/>
        <w:lang w:val="en-US" w:eastAsia="en-US" w:bidi="ar-SA"/>
      </w:rPr>
    </w:lvl>
  </w:abstractNum>
  <w:abstractNum w:abstractNumId="55">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1081" w:hanging="361"/>
      </w:pPr>
      <w:rPr>
        <w:rFonts w:hint="default" w:ascii="Symbol" w:hAnsi="Symbol" w:eastAsia="Symbol" w:cs="Symbol"/>
        <w:b w:val="0"/>
        <w:bCs w:val="0"/>
        <w:i w:val="0"/>
        <w:iCs w:val="0"/>
        <w:color w:val="0D0D0D"/>
        <w:spacing w:val="0"/>
        <w:w w:val="100"/>
        <w:sz w:val="20"/>
        <w:szCs w:val="20"/>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54">
    <w:multiLevelType w:val="hybridMultilevel"/>
    <w:lvl w:ilvl="0">
      <w:start w:val="0"/>
      <w:numFmt w:val="bullet"/>
      <w:lvlText w:val=""/>
      <w:lvlJc w:val="left"/>
      <w:pPr>
        <w:ind w:left="1071" w:hanging="361"/>
      </w:pPr>
      <w:rPr>
        <w:rFonts w:hint="default" w:ascii="Symbol" w:hAnsi="Symbol" w:eastAsia="Symbol" w:cs="Symbol"/>
        <w:spacing w:val="0"/>
        <w:w w:val="100"/>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53">
    <w:multiLevelType w:val="hybridMultilevel"/>
    <w:lvl w:ilvl="0">
      <w:start w:val="1"/>
      <w:numFmt w:val="lowerRoman"/>
      <w:lvlText w:val="(%1)"/>
      <w:lvlJc w:val="left"/>
      <w:pPr>
        <w:ind w:left="2161" w:hanging="721"/>
        <w:jc w:val="left"/>
      </w:pPr>
      <w:rPr>
        <w:rFonts w:hint="default" w:ascii="Times New Roman" w:hAnsi="Times New Roman" w:eastAsia="Times New Roman" w:cs="Times New Roman"/>
        <w:b w:val="0"/>
        <w:bCs w:val="0"/>
        <w:i w:val="0"/>
        <w:iCs w:val="0"/>
        <w:color w:val="0D0D0D"/>
        <w:spacing w:val="-10"/>
        <w:w w:val="100"/>
        <w:sz w:val="24"/>
        <w:szCs w:val="24"/>
        <w:lang w:val="en-US" w:eastAsia="en-US" w:bidi="ar-SA"/>
      </w:rPr>
    </w:lvl>
    <w:lvl w:ilvl="1">
      <w:start w:val="0"/>
      <w:numFmt w:val="bullet"/>
      <w:lvlText w:val="•"/>
      <w:lvlJc w:val="left"/>
      <w:pPr>
        <w:ind w:left="2988" w:hanging="721"/>
      </w:pPr>
      <w:rPr>
        <w:rFonts w:hint="default"/>
        <w:lang w:val="en-US" w:eastAsia="en-US" w:bidi="ar-SA"/>
      </w:rPr>
    </w:lvl>
    <w:lvl w:ilvl="2">
      <w:start w:val="0"/>
      <w:numFmt w:val="bullet"/>
      <w:lvlText w:val="•"/>
      <w:lvlJc w:val="left"/>
      <w:pPr>
        <w:ind w:left="3816" w:hanging="721"/>
      </w:pPr>
      <w:rPr>
        <w:rFonts w:hint="default"/>
        <w:lang w:val="en-US" w:eastAsia="en-US" w:bidi="ar-SA"/>
      </w:rPr>
    </w:lvl>
    <w:lvl w:ilvl="3">
      <w:start w:val="0"/>
      <w:numFmt w:val="bullet"/>
      <w:lvlText w:val="•"/>
      <w:lvlJc w:val="left"/>
      <w:pPr>
        <w:ind w:left="4644" w:hanging="721"/>
      </w:pPr>
      <w:rPr>
        <w:rFonts w:hint="default"/>
        <w:lang w:val="en-US" w:eastAsia="en-US" w:bidi="ar-SA"/>
      </w:rPr>
    </w:lvl>
    <w:lvl w:ilvl="4">
      <w:start w:val="0"/>
      <w:numFmt w:val="bullet"/>
      <w:lvlText w:val="•"/>
      <w:lvlJc w:val="left"/>
      <w:pPr>
        <w:ind w:left="5472" w:hanging="721"/>
      </w:pPr>
      <w:rPr>
        <w:rFonts w:hint="default"/>
        <w:lang w:val="en-US" w:eastAsia="en-US" w:bidi="ar-SA"/>
      </w:rPr>
    </w:lvl>
    <w:lvl w:ilvl="5">
      <w:start w:val="0"/>
      <w:numFmt w:val="bullet"/>
      <w:lvlText w:val="•"/>
      <w:lvlJc w:val="left"/>
      <w:pPr>
        <w:ind w:left="6300" w:hanging="721"/>
      </w:pPr>
      <w:rPr>
        <w:rFonts w:hint="default"/>
        <w:lang w:val="en-US" w:eastAsia="en-US" w:bidi="ar-SA"/>
      </w:rPr>
    </w:lvl>
    <w:lvl w:ilvl="6">
      <w:start w:val="0"/>
      <w:numFmt w:val="bullet"/>
      <w:lvlText w:val="•"/>
      <w:lvlJc w:val="left"/>
      <w:pPr>
        <w:ind w:left="7128" w:hanging="721"/>
      </w:pPr>
      <w:rPr>
        <w:rFonts w:hint="default"/>
        <w:lang w:val="en-US" w:eastAsia="en-US" w:bidi="ar-SA"/>
      </w:rPr>
    </w:lvl>
    <w:lvl w:ilvl="7">
      <w:start w:val="0"/>
      <w:numFmt w:val="bullet"/>
      <w:lvlText w:val="•"/>
      <w:lvlJc w:val="left"/>
      <w:pPr>
        <w:ind w:left="7956" w:hanging="721"/>
      </w:pPr>
      <w:rPr>
        <w:rFonts w:hint="default"/>
        <w:lang w:val="en-US" w:eastAsia="en-US" w:bidi="ar-SA"/>
      </w:rPr>
    </w:lvl>
    <w:lvl w:ilvl="8">
      <w:start w:val="0"/>
      <w:numFmt w:val="bullet"/>
      <w:lvlText w:val="•"/>
      <w:lvlJc w:val="left"/>
      <w:pPr>
        <w:ind w:left="8784" w:hanging="721"/>
      </w:pPr>
      <w:rPr>
        <w:rFonts w:hint="default"/>
        <w:lang w:val="en-US" w:eastAsia="en-US" w:bidi="ar-SA"/>
      </w:rPr>
    </w:lvl>
  </w:abstractNum>
  <w:abstractNum w:abstractNumId="52">
    <w:multiLevelType w:val="hybridMultilevel"/>
    <w:lvl w:ilvl="0">
      <w:start w:val="0"/>
      <w:numFmt w:val="bullet"/>
      <w:lvlText w:val=""/>
      <w:lvlJc w:val="left"/>
      <w:pPr>
        <w:ind w:left="1081" w:hanging="361"/>
      </w:pPr>
      <w:rPr>
        <w:rFonts w:hint="default" w:ascii="Symbol" w:hAnsi="Symbol" w:eastAsia="Symbol" w:cs="Symbol"/>
        <w:b w:val="0"/>
        <w:bCs w:val="0"/>
        <w:i w:val="0"/>
        <w:iCs w:val="0"/>
        <w:color w:val="0D0D0D"/>
        <w:spacing w:val="0"/>
        <w:w w:val="100"/>
        <w:sz w:val="20"/>
        <w:szCs w:val="20"/>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51">
    <w:multiLevelType w:val="hybridMultilevel"/>
    <w:lvl w:ilvl="0">
      <w:start w:val="0"/>
      <w:numFmt w:val="bullet"/>
      <w:lvlText w:val=""/>
      <w:lvlJc w:val="left"/>
      <w:pPr>
        <w:ind w:left="1081" w:hanging="361"/>
      </w:pPr>
      <w:rPr>
        <w:rFonts w:hint="default" w:ascii="Symbol" w:hAnsi="Symbol" w:eastAsia="Symbol" w:cs="Symbol"/>
        <w:b w:val="0"/>
        <w:bCs w:val="0"/>
        <w:i w:val="0"/>
        <w:iCs w:val="0"/>
        <w:color w:val="0D0D0D"/>
        <w:spacing w:val="0"/>
        <w:w w:val="100"/>
        <w:sz w:val="20"/>
        <w:szCs w:val="20"/>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50">
    <w:multiLevelType w:val="hybridMultilevel"/>
    <w:lvl w:ilvl="0">
      <w:start w:val="0"/>
      <w:numFmt w:val="bullet"/>
      <w:lvlText w:val=""/>
      <w:lvlJc w:val="left"/>
      <w:pPr>
        <w:ind w:left="1081" w:hanging="361"/>
      </w:pPr>
      <w:rPr>
        <w:rFonts w:hint="default" w:ascii="Symbol" w:hAnsi="Symbol" w:eastAsia="Symbol" w:cs="Symbol"/>
        <w:b w:val="0"/>
        <w:bCs w:val="0"/>
        <w:i w:val="0"/>
        <w:iCs w:val="0"/>
        <w:color w:val="0D0D0D"/>
        <w:spacing w:val="0"/>
        <w:w w:val="100"/>
        <w:sz w:val="20"/>
        <w:szCs w:val="20"/>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49">
    <w:multiLevelType w:val="hybridMultilevel"/>
    <w:lvl w:ilvl="0">
      <w:start w:val="0"/>
      <w:numFmt w:val="bullet"/>
      <w:lvlText w:val=""/>
      <w:lvlJc w:val="left"/>
      <w:pPr>
        <w:ind w:left="1081" w:hanging="361"/>
      </w:pPr>
      <w:rPr>
        <w:rFonts w:hint="default" w:ascii="Symbol" w:hAnsi="Symbol" w:eastAsia="Symbol" w:cs="Symbol"/>
        <w:b w:val="0"/>
        <w:bCs w:val="0"/>
        <w:i w:val="0"/>
        <w:iCs w:val="0"/>
        <w:color w:val="0D0D0D"/>
        <w:spacing w:val="0"/>
        <w:w w:val="100"/>
        <w:sz w:val="20"/>
        <w:szCs w:val="20"/>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48">
    <w:multiLevelType w:val="hybridMultilevel"/>
    <w:lvl w:ilvl="0">
      <w:start w:val="1"/>
      <w:numFmt w:val="decimal"/>
      <w:lvlText w:val="%1."/>
      <w:lvlJc w:val="left"/>
      <w:pPr>
        <w:ind w:left="888" w:hanging="245"/>
        <w:jc w:val="left"/>
      </w:pPr>
      <w:rPr>
        <w:rFonts w:hint="default" w:ascii="Times New Roman" w:hAnsi="Times New Roman" w:eastAsia="Times New Roman" w:cs="Times New Roman"/>
        <w:b/>
        <w:bCs/>
        <w:i w:val="0"/>
        <w:iCs w:val="0"/>
        <w:color w:val="0D0D0D"/>
        <w:spacing w:val="0"/>
        <w:w w:val="100"/>
        <w:sz w:val="24"/>
        <w:szCs w:val="24"/>
        <w:lang w:val="en-US" w:eastAsia="en-US" w:bidi="ar-SA"/>
      </w:rPr>
    </w:lvl>
    <w:lvl w:ilvl="1">
      <w:start w:val="1"/>
      <w:numFmt w:val="lowerRoman"/>
      <w:lvlText w:val="%2)"/>
      <w:lvlJc w:val="left"/>
      <w:pPr>
        <w:ind w:left="849" w:hanging="206"/>
        <w:jc w:val="left"/>
      </w:pPr>
      <w:rPr>
        <w:rFonts w:hint="default" w:ascii="Times New Roman" w:hAnsi="Times New Roman" w:eastAsia="Times New Roman" w:cs="Times New Roman"/>
        <w:b w:val="0"/>
        <w:bCs w:val="0"/>
        <w:i w:val="0"/>
        <w:iCs w:val="0"/>
        <w:color w:val="0D0D0D"/>
        <w:spacing w:val="-5"/>
        <w:w w:val="100"/>
        <w:sz w:val="24"/>
        <w:szCs w:val="24"/>
        <w:lang w:val="en-US" w:eastAsia="en-US" w:bidi="ar-SA"/>
      </w:rPr>
    </w:lvl>
    <w:lvl w:ilvl="2">
      <w:start w:val="0"/>
      <w:numFmt w:val="bullet"/>
      <w:lvlText w:val="•"/>
      <w:lvlJc w:val="left"/>
      <w:pPr>
        <w:ind w:left="1942" w:hanging="206"/>
      </w:pPr>
      <w:rPr>
        <w:rFonts w:hint="default"/>
        <w:lang w:val="en-US" w:eastAsia="en-US" w:bidi="ar-SA"/>
      </w:rPr>
    </w:lvl>
    <w:lvl w:ilvl="3">
      <w:start w:val="0"/>
      <w:numFmt w:val="bullet"/>
      <w:lvlText w:val="•"/>
      <w:lvlJc w:val="left"/>
      <w:pPr>
        <w:ind w:left="3004" w:hanging="206"/>
      </w:pPr>
      <w:rPr>
        <w:rFonts w:hint="default"/>
        <w:lang w:val="en-US" w:eastAsia="en-US" w:bidi="ar-SA"/>
      </w:rPr>
    </w:lvl>
    <w:lvl w:ilvl="4">
      <w:start w:val="0"/>
      <w:numFmt w:val="bullet"/>
      <w:lvlText w:val="•"/>
      <w:lvlJc w:val="left"/>
      <w:pPr>
        <w:ind w:left="4066" w:hanging="206"/>
      </w:pPr>
      <w:rPr>
        <w:rFonts w:hint="default"/>
        <w:lang w:val="en-US" w:eastAsia="en-US" w:bidi="ar-SA"/>
      </w:rPr>
    </w:lvl>
    <w:lvl w:ilvl="5">
      <w:start w:val="0"/>
      <w:numFmt w:val="bullet"/>
      <w:lvlText w:val="•"/>
      <w:lvlJc w:val="left"/>
      <w:pPr>
        <w:ind w:left="5128" w:hanging="206"/>
      </w:pPr>
      <w:rPr>
        <w:rFonts w:hint="default"/>
        <w:lang w:val="en-US" w:eastAsia="en-US" w:bidi="ar-SA"/>
      </w:rPr>
    </w:lvl>
    <w:lvl w:ilvl="6">
      <w:start w:val="0"/>
      <w:numFmt w:val="bullet"/>
      <w:lvlText w:val="•"/>
      <w:lvlJc w:val="left"/>
      <w:pPr>
        <w:ind w:left="6191" w:hanging="206"/>
      </w:pPr>
      <w:rPr>
        <w:rFonts w:hint="default"/>
        <w:lang w:val="en-US" w:eastAsia="en-US" w:bidi="ar-SA"/>
      </w:rPr>
    </w:lvl>
    <w:lvl w:ilvl="7">
      <w:start w:val="0"/>
      <w:numFmt w:val="bullet"/>
      <w:lvlText w:val="•"/>
      <w:lvlJc w:val="left"/>
      <w:pPr>
        <w:ind w:left="7253" w:hanging="206"/>
      </w:pPr>
      <w:rPr>
        <w:rFonts w:hint="default"/>
        <w:lang w:val="en-US" w:eastAsia="en-US" w:bidi="ar-SA"/>
      </w:rPr>
    </w:lvl>
    <w:lvl w:ilvl="8">
      <w:start w:val="0"/>
      <w:numFmt w:val="bullet"/>
      <w:lvlText w:val="•"/>
      <w:lvlJc w:val="left"/>
      <w:pPr>
        <w:ind w:left="8315" w:hanging="206"/>
      </w:pPr>
      <w:rPr>
        <w:rFonts w:hint="default"/>
        <w:lang w:val="en-US" w:eastAsia="en-US" w:bidi="ar-SA"/>
      </w:rPr>
    </w:lvl>
  </w:abstractNum>
  <w:abstractNum w:abstractNumId="47">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46">
    <w:multiLevelType w:val="hybridMultilevel"/>
    <w:lvl w:ilvl="0">
      <w:start w:val="1"/>
      <w:numFmt w:val="decimal"/>
      <w:lvlText w:val="%1."/>
      <w:lvlJc w:val="left"/>
      <w:pPr>
        <w:ind w:left="888" w:hanging="245"/>
        <w:jc w:val="left"/>
      </w:pPr>
      <w:rPr>
        <w:rFonts w:hint="default" w:ascii="Times New Roman" w:hAnsi="Times New Roman" w:eastAsia="Times New Roman" w:cs="Times New Roman"/>
        <w:b/>
        <w:bCs/>
        <w:i w:val="0"/>
        <w:iCs w:val="0"/>
        <w:color w:val="0D0D0D"/>
        <w:spacing w:val="0"/>
        <w:w w:val="100"/>
        <w:sz w:val="24"/>
        <w:szCs w:val="24"/>
        <w:lang w:val="en-US" w:eastAsia="en-US" w:bidi="ar-SA"/>
      </w:rPr>
    </w:lvl>
    <w:lvl w:ilvl="1">
      <w:start w:val="0"/>
      <w:numFmt w:val="bullet"/>
      <w:lvlText w:val=""/>
      <w:lvlJc w:val="left"/>
      <w:pPr>
        <w:ind w:left="1081" w:hanging="361"/>
      </w:pPr>
      <w:rPr>
        <w:rFonts w:hint="default" w:ascii="Symbol" w:hAnsi="Symbol" w:eastAsia="Symbol" w:cs="Symbol"/>
        <w:b w:val="0"/>
        <w:bCs w:val="0"/>
        <w:i w:val="0"/>
        <w:iCs w:val="0"/>
        <w:color w:val="0D0D0D"/>
        <w:spacing w:val="0"/>
        <w:w w:val="100"/>
        <w:sz w:val="20"/>
        <w:szCs w:val="20"/>
        <w:lang w:val="en-US" w:eastAsia="en-US" w:bidi="ar-SA"/>
      </w:rPr>
    </w:lvl>
    <w:lvl w:ilvl="2">
      <w:start w:val="0"/>
      <w:numFmt w:val="bullet"/>
      <w:lvlText w:val="•"/>
      <w:lvlJc w:val="left"/>
      <w:pPr>
        <w:ind w:left="2120" w:hanging="361"/>
      </w:pPr>
      <w:rPr>
        <w:rFonts w:hint="default"/>
        <w:lang w:val="en-US" w:eastAsia="en-US" w:bidi="ar-SA"/>
      </w:rPr>
    </w:lvl>
    <w:lvl w:ilvl="3">
      <w:start w:val="0"/>
      <w:numFmt w:val="bullet"/>
      <w:lvlText w:val="•"/>
      <w:lvlJc w:val="left"/>
      <w:pPr>
        <w:ind w:left="3160" w:hanging="361"/>
      </w:pPr>
      <w:rPr>
        <w:rFonts w:hint="default"/>
        <w:lang w:val="en-US" w:eastAsia="en-US" w:bidi="ar-SA"/>
      </w:rPr>
    </w:lvl>
    <w:lvl w:ilvl="4">
      <w:start w:val="0"/>
      <w:numFmt w:val="bullet"/>
      <w:lvlText w:val="•"/>
      <w:lvlJc w:val="left"/>
      <w:pPr>
        <w:ind w:left="4200" w:hanging="361"/>
      </w:pPr>
      <w:rPr>
        <w:rFonts w:hint="default"/>
        <w:lang w:val="en-US" w:eastAsia="en-US" w:bidi="ar-SA"/>
      </w:rPr>
    </w:lvl>
    <w:lvl w:ilvl="5">
      <w:start w:val="0"/>
      <w:numFmt w:val="bullet"/>
      <w:lvlText w:val="•"/>
      <w:lvlJc w:val="left"/>
      <w:pPr>
        <w:ind w:left="5240" w:hanging="361"/>
      </w:pPr>
      <w:rPr>
        <w:rFonts w:hint="default"/>
        <w:lang w:val="en-US" w:eastAsia="en-US" w:bidi="ar-SA"/>
      </w:rPr>
    </w:lvl>
    <w:lvl w:ilvl="6">
      <w:start w:val="0"/>
      <w:numFmt w:val="bullet"/>
      <w:lvlText w:val="•"/>
      <w:lvlJc w:val="left"/>
      <w:pPr>
        <w:ind w:left="6280" w:hanging="361"/>
      </w:pPr>
      <w:rPr>
        <w:rFonts w:hint="default"/>
        <w:lang w:val="en-US" w:eastAsia="en-US" w:bidi="ar-SA"/>
      </w:rPr>
    </w:lvl>
    <w:lvl w:ilvl="7">
      <w:start w:val="0"/>
      <w:numFmt w:val="bullet"/>
      <w:lvlText w:val="•"/>
      <w:lvlJc w:val="left"/>
      <w:pPr>
        <w:ind w:left="7320" w:hanging="361"/>
      </w:pPr>
      <w:rPr>
        <w:rFonts w:hint="default"/>
        <w:lang w:val="en-US" w:eastAsia="en-US" w:bidi="ar-SA"/>
      </w:rPr>
    </w:lvl>
    <w:lvl w:ilvl="8">
      <w:start w:val="0"/>
      <w:numFmt w:val="bullet"/>
      <w:lvlText w:val="•"/>
      <w:lvlJc w:val="left"/>
      <w:pPr>
        <w:ind w:left="8360" w:hanging="361"/>
      </w:pPr>
      <w:rPr>
        <w:rFonts w:hint="default"/>
        <w:lang w:val="en-US" w:eastAsia="en-US" w:bidi="ar-SA"/>
      </w:rPr>
    </w:lvl>
  </w:abstractNum>
  <w:abstractNum w:abstractNumId="45">
    <w:multiLevelType w:val="hybridMultilevel"/>
    <w:lvl w:ilvl="0">
      <w:start w:val="0"/>
      <w:numFmt w:val="bullet"/>
      <w:lvlText w:val=""/>
      <w:lvlJc w:val="left"/>
      <w:pPr>
        <w:ind w:left="1081" w:hanging="361"/>
      </w:pPr>
      <w:rPr>
        <w:rFonts w:hint="default" w:ascii="Symbol" w:hAnsi="Symbol" w:eastAsia="Symbol" w:cs="Symbol"/>
        <w:b w:val="0"/>
        <w:bCs w:val="0"/>
        <w:i w:val="0"/>
        <w:iCs w:val="0"/>
        <w:color w:val="0D0D0D"/>
        <w:spacing w:val="0"/>
        <w:w w:val="100"/>
        <w:sz w:val="20"/>
        <w:szCs w:val="20"/>
        <w:lang w:val="en-US" w:eastAsia="en-US" w:bidi="ar-SA"/>
      </w:rPr>
    </w:lvl>
    <w:lvl w:ilvl="1">
      <w:start w:val="0"/>
      <w:numFmt w:val="bullet"/>
      <w:lvlText w:val="o"/>
      <w:lvlJc w:val="left"/>
      <w:pPr>
        <w:ind w:left="1801" w:hanging="360"/>
      </w:pPr>
      <w:rPr>
        <w:rFonts w:hint="default" w:ascii="Courier New" w:hAnsi="Courier New" w:eastAsia="Courier New" w:cs="Courier New"/>
        <w:b w:val="0"/>
        <w:bCs w:val="0"/>
        <w:i w:val="0"/>
        <w:iCs w:val="0"/>
        <w:color w:val="0D0D0D"/>
        <w:spacing w:val="0"/>
        <w:w w:val="100"/>
        <w:sz w:val="20"/>
        <w:szCs w:val="20"/>
        <w:lang w:val="en-US" w:eastAsia="en-US" w:bidi="ar-SA"/>
      </w:rPr>
    </w:lvl>
    <w:lvl w:ilvl="2">
      <w:start w:val="0"/>
      <w:numFmt w:val="bullet"/>
      <w:lvlText w:val="•"/>
      <w:lvlJc w:val="left"/>
      <w:pPr>
        <w:ind w:left="2760"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640"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520" w:hanging="360"/>
      </w:pPr>
      <w:rPr>
        <w:rFonts w:hint="default"/>
        <w:lang w:val="en-US" w:eastAsia="en-US" w:bidi="ar-SA"/>
      </w:rPr>
    </w:lvl>
  </w:abstractNum>
  <w:abstractNum w:abstractNumId="44">
    <w:multiLevelType w:val="hybridMultilevel"/>
    <w:lvl w:ilvl="0">
      <w:start w:val="1"/>
      <w:numFmt w:val="decimal"/>
      <w:lvlText w:val="%1."/>
      <w:lvlJc w:val="left"/>
      <w:pPr>
        <w:ind w:left="888" w:hanging="245"/>
        <w:jc w:val="left"/>
      </w:pPr>
      <w:rPr>
        <w:rFonts w:hint="default" w:ascii="Times New Roman" w:hAnsi="Times New Roman" w:eastAsia="Times New Roman" w:cs="Times New Roman"/>
        <w:b/>
        <w:bCs/>
        <w:i w:val="0"/>
        <w:iCs w:val="0"/>
        <w:color w:val="0D0D0D"/>
        <w:spacing w:val="0"/>
        <w:w w:val="100"/>
        <w:sz w:val="24"/>
        <w:szCs w:val="24"/>
        <w:lang w:val="en-US" w:eastAsia="en-US" w:bidi="ar-SA"/>
      </w:rPr>
    </w:lvl>
    <w:lvl w:ilvl="1">
      <w:start w:val="0"/>
      <w:numFmt w:val="bullet"/>
      <w:lvlText w:val="•"/>
      <w:lvlJc w:val="left"/>
      <w:pPr>
        <w:ind w:left="1836" w:hanging="245"/>
      </w:pPr>
      <w:rPr>
        <w:rFonts w:hint="default"/>
        <w:lang w:val="en-US" w:eastAsia="en-US" w:bidi="ar-SA"/>
      </w:rPr>
    </w:lvl>
    <w:lvl w:ilvl="2">
      <w:start w:val="0"/>
      <w:numFmt w:val="bullet"/>
      <w:lvlText w:val="•"/>
      <w:lvlJc w:val="left"/>
      <w:pPr>
        <w:ind w:left="2792" w:hanging="245"/>
      </w:pPr>
      <w:rPr>
        <w:rFonts w:hint="default"/>
        <w:lang w:val="en-US" w:eastAsia="en-US" w:bidi="ar-SA"/>
      </w:rPr>
    </w:lvl>
    <w:lvl w:ilvl="3">
      <w:start w:val="0"/>
      <w:numFmt w:val="bullet"/>
      <w:lvlText w:val="•"/>
      <w:lvlJc w:val="left"/>
      <w:pPr>
        <w:ind w:left="3748" w:hanging="245"/>
      </w:pPr>
      <w:rPr>
        <w:rFonts w:hint="default"/>
        <w:lang w:val="en-US" w:eastAsia="en-US" w:bidi="ar-SA"/>
      </w:rPr>
    </w:lvl>
    <w:lvl w:ilvl="4">
      <w:start w:val="0"/>
      <w:numFmt w:val="bullet"/>
      <w:lvlText w:val="•"/>
      <w:lvlJc w:val="left"/>
      <w:pPr>
        <w:ind w:left="4704" w:hanging="245"/>
      </w:pPr>
      <w:rPr>
        <w:rFonts w:hint="default"/>
        <w:lang w:val="en-US" w:eastAsia="en-US" w:bidi="ar-SA"/>
      </w:rPr>
    </w:lvl>
    <w:lvl w:ilvl="5">
      <w:start w:val="0"/>
      <w:numFmt w:val="bullet"/>
      <w:lvlText w:val="•"/>
      <w:lvlJc w:val="left"/>
      <w:pPr>
        <w:ind w:left="5660" w:hanging="245"/>
      </w:pPr>
      <w:rPr>
        <w:rFonts w:hint="default"/>
        <w:lang w:val="en-US" w:eastAsia="en-US" w:bidi="ar-SA"/>
      </w:rPr>
    </w:lvl>
    <w:lvl w:ilvl="6">
      <w:start w:val="0"/>
      <w:numFmt w:val="bullet"/>
      <w:lvlText w:val="•"/>
      <w:lvlJc w:val="left"/>
      <w:pPr>
        <w:ind w:left="6616" w:hanging="245"/>
      </w:pPr>
      <w:rPr>
        <w:rFonts w:hint="default"/>
        <w:lang w:val="en-US" w:eastAsia="en-US" w:bidi="ar-SA"/>
      </w:rPr>
    </w:lvl>
    <w:lvl w:ilvl="7">
      <w:start w:val="0"/>
      <w:numFmt w:val="bullet"/>
      <w:lvlText w:val="•"/>
      <w:lvlJc w:val="left"/>
      <w:pPr>
        <w:ind w:left="7572" w:hanging="245"/>
      </w:pPr>
      <w:rPr>
        <w:rFonts w:hint="default"/>
        <w:lang w:val="en-US" w:eastAsia="en-US" w:bidi="ar-SA"/>
      </w:rPr>
    </w:lvl>
    <w:lvl w:ilvl="8">
      <w:start w:val="0"/>
      <w:numFmt w:val="bullet"/>
      <w:lvlText w:val="•"/>
      <w:lvlJc w:val="left"/>
      <w:pPr>
        <w:ind w:left="8528" w:hanging="245"/>
      </w:pPr>
      <w:rPr>
        <w:rFonts w:hint="default"/>
        <w:lang w:val="en-US" w:eastAsia="en-US" w:bidi="ar-SA"/>
      </w:rPr>
    </w:lvl>
  </w:abstractNum>
  <w:abstractNum w:abstractNumId="43">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1081" w:hanging="361"/>
      </w:pPr>
      <w:rPr>
        <w:rFonts w:hint="default" w:ascii="Symbol" w:hAnsi="Symbol" w:eastAsia="Symbol" w:cs="Symbol"/>
        <w:b w:val="0"/>
        <w:bCs w:val="0"/>
        <w:i w:val="0"/>
        <w:iCs w:val="0"/>
        <w:color w:val="0D0D0D"/>
        <w:spacing w:val="0"/>
        <w:w w:val="100"/>
        <w:sz w:val="20"/>
        <w:szCs w:val="20"/>
        <w:lang w:val="en-US" w:eastAsia="en-US" w:bidi="ar-SA"/>
      </w:rPr>
    </w:lvl>
    <w:lvl w:ilvl="2">
      <w:start w:val="0"/>
      <w:numFmt w:val="bullet"/>
      <w:lvlText w:val=""/>
      <w:lvlJc w:val="left"/>
      <w:pPr>
        <w:ind w:left="360" w:hanging="360"/>
      </w:pPr>
      <w:rPr>
        <w:rFonts w:hint="default" w:ascii="Symbol" w:hAnsi="Symbol" w:eastAsia="Symbol" w:cs="Symbol"/>
        <w:b w:val="0"/>
        <w:bCs w:val="0"/>
        <w:i w:val="0"/>
        <w:iCs w:val="0"/>
        <w:color w:val="0D0D0D"/>
        <w:spacing w:val="0"/>
        <w:w w:val="100"/>
        <w:sz w:val="20"/>
        <w:szCs w:val="20"/>
        <w:lang w:val="en-US" w:eastAsia="en-US" w:bidi="ar-SA"/>
      </w:rPr>
    </w:lvl>
    <w:lvl w:ilvl="3">
      <w:start w:val="0"/>
      <w:numFmt w:val="bullet"/>
      <w:lvlText w:val="•"/>
      <w:lvlJc w:val="left"/>
      <w:pPr>
        <w:ind w:left="288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42">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41">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40">
    <w:multiLevelType w:val="hybridMultilevel"/>
    <w:lvl w:ilvl="0">
      <w:start w:val="1"/>
      <w:numFmt w:val="decimal"/>
      <w:lvlText w:val="%1."/>
      <w:lvlJc w:val="left"/>
      <w:pPr>
        <w:ind w:left="720" w:hanging="360"/>
        <w:jc w:val="righ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1081" w:hanging="361"/>
      </w:pPr>
      <w:rPr>
        <w:rFonts w:hint="default" w:ascii="Symbol" w:hAnsi="Symbol" w:eastAsia="Symbol" w:cs="Symbol"/>
        <w:b w:val="0"/>
        <w:bCs w:val="0"/>
        <w:i w:val="0"/>
        <w:iCs w:val="0"/>
        <w:color w:val="0D0D0D"/>
        <w:spacing w:val="0"/>
        <w:w w:val="100"/>
        <w:sz w:val="24"/>
        <w:szCs w:val="24"/>
        <w:lang w:val="en-US" w:eastAsia="en-US" w:bidi="ar-SA"/>
      </w:rPr>
    </w:lvl>
    <w:lvl w:ilvl="2">
      <w:start w:val="0"/>
      <w:numFmt w:val="bullet"/>
      <w:lvlText w:val="•"/>
      <w:lvlJc w:val="left"/>
      <w:pPr>
        <w:ind w:left="2120" w:hanging="361"/>
      </w:pPr>
      <w:rPr>
        <w:rFonts w:hint="default"/>
        <w:lang w:val="en-US" w:eastAsia="en-US" w:bidi="ar-SA"/>
      </w:rPr>
    </w:lvl>
    <w:lvl w:ilvl="3">
      <w:start w:val="0"/>
      <w:numFmt w:val="bullet"/>
      <w:lvlText w:val="•"/>
      <w:lvlJc w:val="left"/>
      <w:pPr>
        <w:ind w:left="3160" w:hanging="361"/>
      </w:pPr>
      <w:rPr>
        <w:rFonts w:hint="default"/>
        <w:lang w:val="en-US" w:eastAsia="en-US" w:bidi="ar-SA"/>
      </w:rPr>
    </w:lvl>
    <w:lvl w:ilvl="4">
      <w:start w:val="0"/>
      <w:numFmt w:val="bullet"/>
      <w:lvlText w:val="•"/>
      <w:lvlJc w:val="left"/>
      <w:pPr>
        <w:ind w:left="4200" w:hanging="361"/>
      </w:pPr>
      <w:rPr>
        <w:rFonts w:hint="default"/>
        <w:lang w:val="en-US" w:eastAsia="en-US" w:bidi="ar-SA"/>
      </w:rPr>
    </w:lvl>
    <w:lvl w:ilvl="5">
      <w:start w:val="0"/>
      <w:numFmt w:val="bullet"/>
      <w:lvlText w:val="•"/>
      <w:lvlJc w:val="left"/>
      <w:pPr>
        <w:ind w:left="5240" w:hanging="361"/>
      </w:pPr>
      <w:rPr>
        <w:rFonts w:hint="default"/>
        <w:lang w:val="en-US" w:eastAsia="en-US" w:bidi="ar-SA"/>
      </w:rPr>
    </w:lvl>
    <w:lvl w:ilvl="6">
      <w:start w:val="0"/>
      <w:numFmt w:val="bullet"/>
      <w:lvlText w:val="•"/>
      <w:lvlJc w:val="left"/>
      <w:pPr>
        <w:ind w:left="6280" w:hanging="361"/>
      </w:pPr>
      <w:rPr>
        <w:rFonts w:hint="default"/>
        <w:lang w:val="en-US" w:eastAsia="en-US" w:bidi="ar-SA"/>
      </w:rPr>
    </w:lvl>
    <w:lvl w:ilvl="7">
      <w:start w:val="0"/>
      <w:numFmt w:val="bullet"/>
      <w:lvlText w:val="•"/>
      <w:lvlJc w:val="left"/>
      <w:pPr>
        <w:ind w:left="7320" w:hanging="361"/>
      </w:pPr>
      <w:rPr>
        <w:rFonts w:hint="default"/>
        <w:lang w:val="en-US" w:eastAsia="en-US" w:bidi="ar-SA"/>
      </w:rPr>
    </w:lvl>
    <w:lvl w:ilvl="8">
      <w:start w:val="0"/>
      <w:numFmt w:val="bullet"/>
      <w:lvlText w:val="•"/>
      <w:lvlJc w:val="left"/>
      <w:pPr>
        <w:ind w:left="8360" w:hanging="361"/>
      </w:pPr>
      <w:rPr>
        <w:rFonts w:hint="default"/>
        <w:lang w:val="en-US" w:eastAsia="en-US" w:bidi="ar-SA"/>
      </w:rPr>
    </w:lvl>
  </w:abstractNum>
  <w:abstractNum w:abstractNumId="39">
    <w:multiLevelType w:val="hybridMultilevel"/>
    <w:lvl w:ilvl="0">
      <w:start w:val="0"/>
      <w:numFmt w:val="bullet"/>
      <w:lvlText w:val=""/>
      <w:lvlJc w:val="left"/>
      <w:pPr>
        <w:ind w:left="1081" w:hanging="361"/>
      </w:pPr>
      <w:rPr>
        <w:rFonts w:hint="default" w:ascii="Symbol" w:hAnsi="Symbol" w:eastAsia="Symbol" w:cs="Symbol"/>
        <w:spacing w:val="0"/>
        <w:w w:val="100"/>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38">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1801" w:hanging="360"/>
      </w:pPr>
      <w:rPr>
        <w:rFonts w:hint="default" w:ascii="Symbol" w:hAnsi="Symbol" w:eastAsia="Symbol" w:cs="Symbol"/>
        <w:b w:val="0"/>
        <w:bCs w:val="0"/>
        <w:i w:val="0"/>
        <w:iCs w:val="0"/>
        <w:color w:val="0D0D0D"/>
        <w:spacing w:val="0"/>
        <w:w w:val="100"/>
        <w:sz w:val="20"/>
        <w:szCs w:val="20"/>
        <w:lang w:val="en-US" w:eastAsia="en-US" w:bidi="ar-SA"/>
      </w:rPr>
    </w:lvl>
    <w:lvl w:ilvl="2">
      <w:start w:val="0"/>
      <w:numFmt w:val="bullet"/>
      <w:lvlText w:val="•"/>
      <w:lvlJc w:val="left"/>
      <w:pPr>
        <w:ind w:left="2760"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640"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520" w:hanging="360"/>
      </w:pPr>
      <w:rPr>
        <w:rFonts w:hint="default"/>
        <w:lang w:val="en-US" w:eastAsia="en-US" w:bidi="ar-SA"/>
      </w:rPr>
    </w:lvl>
  </w:abstractNum>
  <w:abstractNum w:abstractNumId="37">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36">
    <w:multiLevelType w:val="hybridMultilevel"/>
    <w:lvl w:ilvl="0">
      <w:start w:val="1"/>
      <w:numFmt w:val="decimal"/>
      <w:lvlText w:val="%1."/>
      <w:lvlJc w:val="left"/>
      <w:pPr>
        <w:ind w:left="1081" w:hanging="361"/>
        <w:jc w:val="right"/>
      </w:pPr>
      <w:rPr>
        <w:rFonts w:hint="default" w:ascii="Times New Roman" w:hAnsi="Times New Roman" w:eastAsia="Times New Roman" w:cs="Times New Roman"/>
        <w:b/>
        <w:bCs/>
        <w:i w:val="0"/>
        <w:iCs w:val="0"/>
        <w:color w:val="0D0D0D"/>
        <w:spacing w:val="0"/>
        <w:w w:val="100"/>
        <w:sz w:val="24"/>
        <w:szCs w:val="24"/>
        <w:lang w:val="en-US" w:eastAsia="en-US" w:bidi="ar-SA"/>
      </w:rPr>
    </w:lvl>
    <w:lvl w:ilvl="1">
      <w:start w:val="0"/>
      <w:numFmt w:val="bullet"/>
      <w:lvlText w:val=""/>
      <w:lvlJc w:val="left"/>
      <w:pPr>
        <w:ind w:left="1081" w:hanging="361"/>
      </w:pPr>
      <w:rPr>
        <w:rFonts w:hint="default" w:ascii="Symbol" w:hAnsi="Symbol" w:eastAsia="Symbol" w:cs="Symbol"/>
        <w:b w:val="0"/>
        <w:bCs w:val="0"/>
        <w:i w:val="0"/>
        <w:iCs w:val="0"/>
        <w:color w:val="0D0D0D"/>
        <w:spacing w:val="0"/>
        <w:w w:val="100"/>
        <w:sz w:val="20"/>
        <w:szCs w:val="20"/>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35">
    <w:multiLevelType w:val="hybridMultilevel"/>
    <w:lvl w:ilvl="0">
      <w:start w:val="1"/>
      <w:numFmt w:val="upperLetter"/>
      <w:lvlText w:val="%1."/>
      <w:lvlJc w:val="left"/>
      <w:pPr>
        <w:ind w:left="657" w:hanging="298"/>
        <w:jc w:val="left"/>
      </w:pPr>
      <w:rPr>
        <w:rFonts w:hint="default" w:ascii="Times New Roman" w:hAnsi="Times New Roman" w:eastAsia="Times New Roman" w:cs="Times New Roman"/>
        <w:b/>
        <w:bCs/>
        <w:i w:val="0"/>
        <w:iCs w:val="0"/>
        <w:color w:val="0D0D0D"/>
        <w:spacing w:val="0"/>
        <w:w w:val="100"/>
        <w:sz w:val="24"/>
        <w:szCs w:val="24"/>
        <w:lang w:val="en-US" w:eastAsia="en-US" w:bidi="ar-SA"/>
      </w:rPr>
    </w:lvl>
    <w:lvl w:ilvl="1">
      <w:start w:val="1"/>
      <w:numFmt w:val="decimal"/>
      <w:lvlText w:val="%2."/>
      <w:lvlJc w:val="left"/>
      <w:pPr>
        <w:ind w:left="1081" w:hanging="361"/>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2">
      <w:start w:val="0"/>
      <w:numFmt w:val="bullet"/>
      <w:lvlText w:val="•"/>
      <w:lvlJc w:val="left"/>
      <w:pPr>
        <w:ind w:left="2120" w:hanging="361"/>
      </w:pPr>
      <w:rPr>
        <w:rFonts w:hint="default"/>
        <w:lang w:val="en-US" w:eastAsia="en-US" w:bidi="ar-SA"/>
      </w:rPr>
    </w:lvl>
    <w:lvl w:ilvl="3">
      <w:start w:val="0"/>
      <w:numFmt w:val="bullet"/>
      <w:lvlText w:val="•"/>
      <w:lvlJc w:val="left"/>
      <w:pPr>
        <w:ind w:left="3160" w:hanging="361"/>
      </w:pPr>
      <w:rPr>
        <w:rFonts w:hint="default"/>
        <w:lang w:val="en-US" w:eastAsia="en-US" w:bidi="ar-SA"/>
      </w:rPr>
    </w:lvl>
    <w:lvl w:ilvl="4">
      <w:start w:val="0"/>
      <w:numFmt w:val="bullet"/>
      <w:lvlText w:val="•"/>
      <w:lvlJc w:val="left"/>
      <w:pPr>
        <w:ind w:left="4200" w:hanging="361"/>
      </w:pPr>
      <w:rPr>
        <w:rFonts w:hint="default"/>
        <w:lang w:val="en-US" w:eastAsia="en-US" w:bidi="ar-SA"/>
      </w:rPr>
    </w:lvl>
    <w:lvl w:ilvl="5">
      <w:start w:val="0"/>
      <w:numFmt w:val="bullet"/>
      <w:lvlText w:val="•"/>
      <w:lvlJc w:val="left"/>
      <w:pPr>
        <w:ind w:left="5240" w:hanging="361"/>
      </w:pPr>
      <w:rPr>
        <w:rFonts w:hint="default"/>
        <w:lang w:val="en-US" w:eastAsia="en-US" w:bidi="ar-SA"/>
      </w:rPr>
    </w:lvl>
    <w:lvl w:ilvl="6">
      <w:start w:val="0"/>
      <w:numFmt w:val="bullet"/>
      <w:lvlText w:val="•"/>
      <w:lvlJc w:val="left"/>
      <w:pPr>
        <w:ind w:left="6280" w:hanging="361"/>
      </w:pPr>
      <w:rPr>
        <w:rFonts w:hint="default"/>
        <w:lang w:val="en-US" w:eastAsia="en-US" w:bidi="ar-SA"/>
      </w:rPr>
    </w:lvl>
    <w:lvl w:ilvl="7">
      <w:start w:val="0"/>
      <w:numFmt w:val="bullet"/>
      <w:lvlText w:val="•"/>
      <w:lvlJc w:val="left"/>
      <w:pPr>
        <w:ind w:left="7320" w:hanging="361"/>
      </w:pPr>
      <w:rPr>
        <w:rFonts w:hint="default"/>
        <w:lang w:val="en-US" w:eastAsia="en-US" w:bidi="ar-SA"/>
      </w:rPr>
    </w:lvl>
    <w:lvl w:ilvl="8">
      <w:start w:val="0"/>
      <w:numFmt w:val="bullet"/>
      <w:lvlText w:val="•"/>
      <w:lvlJc w:val="left"/>
      <w:pPr>
        <w:ind w:left="8360" w:hanging="361"/>
      </w:pPr>
      <w:rPr>
        <w:rFonts w:hint="default"/>
        <w:lang w:val="en-US" w:eastAsia="en-US" w:bidi="ar-SA"/>
      </w:rPr>
    </w:lvl>
  </w:abstractNum>
  <w:abstractNum w:abstractNumId="34">
    <w:multiLevelType w:val="hybridMultilevel"/>
    <w:lvl w:ilvl="0">
      <w:start w:val="0"/>
      <w:numFmt w:val="bullet"/>
      <w:lvlText w:val=""/>
      <w:lvlJc w:val="left"/>
      <w:pPr>
        <w:ind w:left="1081" w:hanging="361"/>
      </w:pPr>
      <w:rPr>
        <w:rFonts w:hint="default" w:ascii="Symbol" w:hAnsi="Symbol" w:eastAsia="Symbol" w:cs="Symbol"/>
        <w:spacing w:val="0"/>
        <w:w w:val="100"/>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33">
    <w:multiLevelType w:val="hybridMultilevel"/>
    <w:lvl w:ilvl="0">
      <w:start w:val="1"/>
      <w:numFmt w:val="lowerLetter"/>
      <w:lvlText w:val="%1."/>
      <w:lvlJc w:val="left"/>
      <w:pPr>
        <w:ind w:left="590" w:hanging="230"/>
        <w:jc w:val="left"/>
      </w:pPr>
      <w:rPr>
        <w:rFonts w:hint="default" w:ascii="Times New Roman" w:hAnsi="Times New Roman" w:eastAsia="Times New Roman" w:cs="Times New Roman"/>
        <w:b w:val="0"/>
        <w:bCs w:val="0"/>
        <w:i w:val="0"/>
        <w:iCs w:val="0"/>
        <w:color w:val="0D0D0D"/>
        <w:spacing w:val="-1"/>
        <w:w w:val="100"/>
        <w:sz w:val="24"/>
        <w:szCs w:val="24"/>
        <w:lang w:val="en-US" w:eastAsia="en-US" w:bidi="ar-SA"/>
      </w:rPr>
    </w:lvl>
    <w:lvl w:ilvl="1">
      <w:start w:val="0"/>
      <w:numFmt w:val="bullet"/>
      <w:lvlText w:val=""/>
      <w:lvlJc w:val="left"/>
      <w:pPr>
        <w:ind w:left="1210" w:hanging="361"/>
      </w:pPr>
      <w:rPr>
        <w:rFonts w:hint="default" w:ascii="Symbol" w:hAnsi="Symbol" w:eastAsia="Symbol" w:cs="Symbol"/>
        <w:b w:val="0"/>
        <w:bCs w:val="0"/>
        <w:i w:val="0"/>
        <w:iCs w:val="0"/>
        <w:color w:val="0D0D0D"/>
        <w:spacing w:val="0"/>
        <w:w w:val="100"/>
        <w:sz w:val="24"/>
        <w:szCs w:val="24"/>
        <w:lang w:val="en-US" w:eastAsia="en-US" w:bidi="ar-SA"/>
      </w:rPr>
    </w:lvl>
    <w:lvl w:ilvl="2">
      <w:start w:val="0"/>
      <w:numFmt w:val="bullet"/>
      <w:lvlText w:val="•"/>
      <w:lvlJc w:val="left"/>
      <w:pPr>
        <w:ind w:left="2244" w:hanging="361"/>
      </w:pPr>
      <w:rPr>
        <w:rFonts w:hint="default"/>
        <w:lang w:val="en-US" w:eastAsia="en-US" w:bidi="ar-SA"/>
      </w:rPr>
    </w:lvl>
    <w:lvl w:ilvl="3">
      <w:start w:val="0"/>
      <w:numFmt w:val="bullet"/>
      <w:lvlText w:val="•"/>
      <w:lvlJc w:val="left"/>
      <w:pPr>
        <w:ind w:left="3268" w:hanging="361"/>
      </w:pPr>
      <w:rPr>
        <w:rFonts w:hint="default"/>
        <w:lang w:val="en-US" w:eastAsia="en-US" w:bidi="ar-SA"/>
      </w:rPr>
    </w:lvl>
    <w:lvl w:ilvl="4">
      <w:start w:val="0"/>
      <w:numFmt w:val="bullet"/>
      <w:lvlText w:val="•"/>
      <w:lvlJc w:val="left"/>
      <w:pPr>
        <w:ind w:left="4293" w:hanging="361"/>
      </w:pPr>
      <w:rPr>
        <w:rFonts w:hint="default"/>
        <w:lang w:val="en-US" w:eastAsia="en-US" w:bidi="ar-SA"/>
      </w:rPr>
    </w:lvl>
    <w:lvl w:ilvl="5">
      <w:start w:val="0"/>
      <w:numFmt w:val="bullet"/>
      <w:lvlText w:val="•"/>
      <w:lvlJc w:val="left"/>
      <w:pPr>
        <w:ind w:left="5317" w:hanging="361"/>
      </w:pPr>
      <w:rPr>
        <w:rFonts w:hint="default"/>
        <w:lang w:val="en-US" w:eastAsia="en-US" w:bidi="ar-SA"/>
      </w:rPr>
    </w:lvl>
    <w:lvl w:ilvl="6">
      <w:start w:val="0"/>
      <w:numFmt w:val="bullet"/>
      <w:lvlText w:val="•"/>
      <w:lvlJc w:val="left"/>
      <w:pPr>
        <w:ind w:left="6342" w:hanging="361"/>
      </w:pPr>
      <w:rPr>
        <w:rFonts w:hint="default"/>
        <w:lang w:val="en-US" w:eastAsia="en-US" w:bidi="ar-SA"/>
      </w:rPr>
    </w:lvl>
    <w:lvl w:ilvl="7">
      <w:start w:val="0"/>
      <w:numFmt w:val="bullet"/>
      <w:lvlText w:val="•"/>
      <w:lvlJc w:val="left"/>
      <w:pPr>
        <w:ind w:left="7366" w:hanging="361"/>
      </w:pPr>
      <w:rPr>
        <w:rFonts w:hint="default"/>
        <w:lang w:val="en-US" w:eastAsia="en-US" w:bidi="ar-SA"/>
      </w:rPr>
    </w:lvl>
    <w:lvl w:ilvl="8">
      <w:start w:val="0"/>
      <w:numFmt w:val="bullet"/>
      <w:lvlText w:val="•"/>
      <w:lvlJc w:val="left"/>
      <w:pPr>
        <w:ind w:left="8391" w:hanging="361"/>
      </w:pPr>
      <w:rPr>
        <w:rFonts w:hint="default"/>
        <w:lang w:val="en-US" w:eastAsia="en-US" w:bidi="ar-SA"/>
      </w:rPr>
    </w:lvl>
  </w:abstractNum>
  <w:abstractNum w:abstractNumId="32">
    <w:multiLevelType w:val="hybridMultilevel"/>
    <w:lvl w:ilvl="0">
      <w:start w:val="1"/>
      <w:numFmt w:val="decimal"/>
      <w:lvlText w:val="%1."/>
      <w:lvlJc w:val="left"/>
      <w:pPr>
        <w:ind w:left="643" w:hanging="254"/>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1"/>
      <w:numFmt w:val="lowerLetter"/>
      <w:lvlText w:val="%2."/>
      <w:lvlJc w:val="left"/>
      <w:pPr>
        <w:ind w:left="1310" w:hanging="230"/>
        <w:jc w:val="left"/>
      </w:pPr>
      <w:rPr>
        <w:rFonts w:hint="default" w:ascii="Times New Roman" w:hAnsi="Times New Roman" w:eastAsia="Times New Roman" w:cs="Times New Roman"/>
        <w:b w:val="0"/>
        <w:bCs w:val="0"/>
        <w:i w:val="0"/>
        <w:iCs w:val="0"/>
        <w:color w:val="0D0D0D"/>
        <w:spacing w:val="-1"/>
        <w:w w:val="100"/>
        <w:sz w:val="24"/>
        <w:szCs w:val="24"/>
        <w:lang w:val="en-US" w:eastAsia="en-US" w:bidi="ar-SA"/>
      </w:rPr>
    </w:lvl>
    <w:lvl w:ilvl="2">
      <w:start w:val="0"/>
      <w:numFmt w:val="bullet"/>
      <w:lvlText w:val="•"/>
      <w:lvlJc w:val="left"/>
      <w:pPr>
        <w:ind w:left="2333" w:hanging="230"/>
      </w:pPr>
      <w:rPr>
        <w:rFonts w:hint="default"/>
        <w:lang w:val="en-US" w:eastAsia="en-US" w:bidi="ar-SA"/>
      </w:rPr>
    </w:lvl>
    <w:lvl w:ilvl="3">
      <w:start w:val="0"/>
      <w:numFmt w:val="bullet"/>
      <w:lvlText w:val="•"/>
      <w:lvlJc w:val="left"/>
      <w:pPr>
        <w:ind w:left="3346" w:hanging="230"/>
      </w:pPr>
      <w:rPr>
        <w:rFonts w:hint="default"/>
        <w:lang w:val="en-US" w:eastAsia="en-US" w:bidi="ar-SA"/>
      </w:rPr>
    </w:lvl>
    <w:lvl w:ilvl="4">
      <w:start w:val="0"/>
      <w:numFmt w:val="bullet"/>
      <w:lvlText w:val="•"/>
      <w:lvlJc w:val="left"/>
      <w:pPr>
        <w:ind w:left="4360" w:hanging="230"/>
      </w:pPr>
      <w:rPr>
        <w:rFonts w:hint="default"/>
        <w:lang w:val="en-US" w:eastAsia="en-US" w:bidi="ar-SA"/>
      </w:rPr>
    </w:lvl>
    <w:lvl w:ilvl="5">
      <w:start w:val="0"/>
      <w:numFmt w:val="bullet"/>
      <w:lvlText w:val="•"/>
      <w:lvlJc w:val="left"/>
      <w:pPr>
        <w:ind w:left="5373" w:hanging="230"/>
      </w:pPr>
      <w:rPr>
        <w:rFonts w:hint="default"/>
        <w:lang w:val="en-US" w:eastAsia="en-US" w:bidi="ar-SA"/>
      </w:rPr>
    </w:lvl>
    <w:lvl w:ilvl="6">
      <w:start w:val="0"/>
      <w:numFmt w:val="bullet"/>
      <w:lvlText w:val="•"/>
      <w:lvlJc w:val="left"/>
      <w:pPr>
        <w:ind w:left="6386" w:hanging="230"/>
      </w:pPr>
      <w:rPr>
        <w:rFonts w:hint="default"/>
        <w:lang w:val="en-US" w:eastAsia="en-US" w:bidi="ar-SA"/>
      </w:rPr>
    </w:lvl>
    <w:lvl w:ilvl="7">
      <w:start w:val="0"/>
      <w:numFmt w:val="bullet"/>
      <w:lvlText w:val="•"/>
      <w:lvlJc w:val="left"/>
      <w:pPr>
        <w:ind w:left="7400" w:hanging="230"/>
      </w:pPr>
      <w:rPr>
        <w:rFonts w:hint="default"/>
        <w:lang w:val="en-US" w:eastAsia="en-US" w:bidi="ar-SA"/>
      </w:rPr>
    </w:lvl>
    <w:lvl w:ilvl="8">
      <w:start w:val="0"/>
      <w:numFmt w:val="bullet"/>
      <w:lvlText w:val="•"/>
      <w:lvlJc w:val="left"/>
      <w:pPr>
        <w:ind w:left="8413" w:hanging="230"/>
      </w:pPr>
      <w:rPr>
        <w:rFonts w:hint="default"/>
        <w:lang w:val="en-US" w:eastAsia="en-US" w:bidi="ar-SA"/>
      </w:rPr>
    </w:lvl>
  </w:abstractNum>
  <w:abstractNum w:abstractNumId="31">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30">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29">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28">
    <w:multiLevelType w:val="hybridMultilevel"/>
    <w:lvl w:ilvl="0">
      <w:start w:val="1"/>
      <w:numFmt w:val="decimal"/>
      <w:lvlText w:val="%1."/>
      <w:lvlJc w:val="left"/>
      <w:pPr>
        <w:ind w:left="888" w:hanging="245"/>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1836" w:hanging="245"/>
      </w:pPr>
      <w:rPr>
        <w:rFonts w:hint="default"/>
        <w:lang w:val="en-US" w:eastAsia="en-US" w:bidi="ar-SA"/>
      </w:rPr>
    </w:lvl>
    <w:lvl w:ilvl="2">
      <w:start w:val="0"/>
      <w:numFmt w:val="bullet"/>
      <w:lvlText w:val="•"/>
      <w:lvlJc w:val="left"/>
      <w:pPr>
        <w:ind w:left="2792" w:hanging="245"/>
      </w:pPr>
      <w:rPr>
        <w:rFonts w:hint="default"/>
        <w:lang w:val="en-US" w:eastAsia="en-US" w:bidi="ar-SA"/>
      </w:rPr>
    </w:lvl>
    <w:lvl w:ilvl="3">
      <w:start w:val="0"/>
      <w:numFmt w:val="bullet"/>
      <w:lvlText w:val="•"/>
      <w:lvlJc w:val="left"/>
      <w:pPr>
        <w:ind w:left="3748" w:hanging="245"/>
      </w:pPr>
      <w:rPr>
        <w:rFonts w:hint="default"/>
        <w:lang w:val="en-US" w:eastAsia="en-US" w:bidi="ar-SA"/>
      </w:rPr>
    </w:lvl>
    <w:lvl w:ilvl="4">
      <w:start w:val="0"/>
      <w:numFmt w:val="bullet"/>
      <w:lvlText w:val="•"/>
      <w:lvlJc w:val="left"/>
      <w:pPr>
        <w:ind w:left="4704" w:hanging="245"/>
      </w:pPr>
      <w:rPr>
        <w:rFonts w:hint="default"/>
        <w:lang w:val="en-US" w:eastAsia="en-US" w:bidi="ar-SA"/>
      </w:rPr>
    </w:lvl>
    <w:lvl w:ilvl="5">
      <w:start w:val="0"/>
      <w:numFmt w:val="bullet"/>
      <w:lvlText w:val="•"/>
      <w:lvlJc w:val="left"/>
      <w:pPr>
        <w:ind w:left="5660" w:hanging="245"/>
      </w:pPr>
      <w:rPr>
        <w:rFonts w:hint="default"/>
        <w:lang w:val="en-US" w:eastAsia="en-US" w:bidi="ar-SA"/>
      </w:rPr>
    </w:lvl>
    <w:lvl w:ilvl="6">
      <w:start w:val="0"/>
      <w:numFmt w:val="bullet"/>
      <w:lvlText w:val="•"/>
      <w:lvlJc w:val="left"/>
      <w:pPr>
        <w:ind w:left="6616" w:hanging="245"/>
      </w:pPr>
      <w:rPr>
        <w:rFonts w:hint="default"/>
        <w:lang w:val="en-US" w:eastAsia="en-US" w:bidi="ar-SA"/>
      </w:rPr>
    </w:lvl>
    <w:lvl w:ilvl="7">
      <w:start w:val="0"/>
      <w:numFmt w:val="bullet"/>
      <w:lvlText w:val="•"/>
      <w:lvlJc w:val="left"/>
      <w:pPr>
        <w:ind w:left="7572" w:hanging="245"/>
      </w:pPr>
      <w:rPr>
        <w:rFonts w:hint="default"/>
        <w:lang w:val="en-US" w:eastAsia="en-US" w:bidi="ar-SA"/>
      </w:rPr>
    </w:lvl>
    <w:lvl w:ilvl="8">
      <w:start w:val="0"/>
      <w:numFmt w:val="bullet"/>
      <w:lvlText w:val="•"/>
      <w:lvlJc w:val="left"/>
      <w:pPr>
        <w:ind w:left="8528" w:hanging="245"/>
      </w:pPr>
      <w:rPr>
        <w:rFonts w:hint="default"/>
        <w:lang w:val="en-US" w:eastAsia="en-US" w:bidi="ar-SA"/>
      </w:rPr>
    </w:lvl>
  </w:abstractNum>
  <w:abstractNum w:abstractNumId="27">
    <w:multiLevelType w:val="hybridMultilevel"/>
    <w:lvl w:ilvl="0">
      <w:start w:val="1"/>
      <w:numFmt w:val="decimal"/>
      <w:lvlText w:val="(%1)"/>
      <w:lvlJc w:val="left"/>
      <w:pPr>
        <w:ind w:left="1210" w:hanging="567"/>
        <w:jc w:val="left"/>
      </w:pPr>
      <w:rPr>
        <w:rFonts w:hint="default"/>
        <w:spacing w:val="0"/>
        <w:w w:val="100"/>
        <w:lang w:val="en-US" w:eastAsia="en-US" w:bidi="ar-SA"/>
      </w:rPr>
    </w:lvl>
    <w:lvl w:ilvl="1">
      <w:start w:val="0"/>
      <w:numFmt w:val="bullet"/>
      <w:lvlText w:val="•"/>
      <w:lvlJc w:val="left"/>
      <w:pPr>
        <w:ind w:left="2142" w:hanging="567"/>
      </w:pPr>
      <w:rPr>
        <w:rFonts w:hint="default"/>
        <w:lang w:val="en-US" w:eastAsia="en-US" w:bidi="ar-SA"/>
      </w:rPr>
    </w:lvl>
    <w:lvl w:ilvl="2">
      <w:start w:val="0"/>
      <w:numFmt w:val="bullet"/>
      <w:lvlText w:val="•"/>
      <w:lvlJc w:val="left"/>
      <w:pPr>
        <w:ind w:left="3064" w:hanging="567"/>
      </w:pPr>
      <w:rPr>
        <w:rFonts w:hint="default"/>
        <w:lang w:val="en-US" w:eastAsia="en-US" w:bidi="ar-SA"/>
      </w:rPr>
    </w:lvl>
    <w:lvl w:ilvl="3">
      <w:start w:val="0"/>
      <w:numFmt w:val="bullet"/>
      <w:lvlText w:val="•"/>
      <w:lvlJc w:val="left"/>
      <w:pPr>
        <w:ind w:left="3986" w:hanging="567"/>
      </w:pPr>
      <w:rPr>
        <w:rFonts w:hint="default"/>
        <w:lang w:val="en-US" w:eastAsia="en-US" w:bidi="ar-SA"/>
      </w:rPr>
    </w:lvl>
    <w:lvl w:ilvl="4">
      <w:start w:val="0"/>
      <w:numFmt w:val="bullet"/>
      <w:lvlText w:val="•"/>
      <w:lvlJc w:val="left"/>
      <w:pPr>
        <w:ind w:left="4908" w:hanging="567"/>
      </w:pPr>
      <w:rPr>
        <w:rFonts w:hint="default"/>
        <w:lang w:val="en-US" w:eastAsia="en-US" w:bidi="ar-SA"/>
      </w:rPr>
    </w:lvl>
    <w:lvl w:ilvl="5">
      <w:start w:val="0"/>
      <w:numFmt w:val="bullet"/>
      <w:lvlText w:val="•"/>
      <w:lvlJc w:val="left"/>
      <w:pPr>
        <w:ind w:left="5830" w:hanging="567"/>
      </w:pPr>
      <w:rPr>
        <w:rFonts w:hint="default"/>
        <w:lang w:val="en-US" w:eastAsia="en-US" w:bidi="ar-SA"/>
      </w:rPr>
    </w:lvl>
    <w:lvl w:ilvl="6">
      <w:start w:val="0"/>
      <w:numFmt w:val="bullet"/>
      <w:lvlText w:val="•"/>
      <w:lvlJc w:val="left"/>
      <w:pPr>
        <w:ind w:left="6752" w:hanging="567"/>
      </w:pPr>
      <w:rPr>
        <w:rFonts w:hint="default"/>
        <w:lang w:val="en-US" w:eastAsia="en-US" w:bidi="ar-SA"/>
      </w:rPr>
    </w:lvl>
    <w:lvl w:ilvl="7">
      <w:start w:val="0"/>
      <w:numFmt w:val="bullet"/>
      <w:lvlText w:val="•"/>
      <w:lvlJc w:val="left"/>
      <w:pPr>
        <w:ind w:left="7674" w:hanging="567"/>
      </w:pPr>
      <w:rPr>
        <w:rFonts w:hint="default"/>
        <w:lang w:val="en-US" w:eastAsia="en-US" w:bidi="ar-SA"/>
      </w:rPr>
    </w:lvl>
    <w:lvl w:ilvl="8">
      <w:start w:val="0"/>
      <w:numFmt w:val="bullet"/>
      <w:lvlText w:val="•"/>
      <w:lvlJc w:val="left"/>
      <w:pPr>
        <w:ind w:left="8596" w:hanging="567"/>
      </w:pPr>
      <w:rPr>
        <w:rFonts w:hint="default"/>
        <w:lang w:val="en-US" w:eastAsia="en-US" w:bidi="ar-SA"/>
      </w:rPr>
    </w:lvl>
  </w:abstractNum>
  <w:abstractNum w:abstractNumId="26">
    <w:multiLevelType w:val="hybridMultilevel"/>
    <w:lvl w:ilvl="0">
      <w:start w:val="1"/>
      <w:numFmt w:val="decimal"/>
      <w:lvlText w:val="%1."/>
      <w:lvlJc w:val="left"/>
      <w:pPr>
        <w:ind w:left="643" w:hanging="250"/>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1620" w:hanging="250"/>
      </w:pPr>
      <w:rPr>
        <w:rFonts w:hint="default"/>
        <w:lang w:val="en-US" w:eastAsia="en-US" w:bidi="ar-SA"/>
      </w:rPr>
    </w:lvl>
    <w:lvl w:ilvl="2">
      <w:start w:val="0"/>
      <w:numFmt w:val="bullet"/>
      <w:lvlText w:val="•"/>
      <w:lvlJc w:val="left"/>
      <w:pPr>
        <w:ind w:left="2600" w:hanging="250"/>
      </w:pPr>
      <w:rPr>
        <w:rFonts w:hint="default"/>
        <w:lang w:val="en-US" w:eastAsia="en-US" w:bidi="ar-SA"/>
      </w:rPr>
    </w:lvl>
    <w:lvl w:ilvl="3">
      <w:start w:val="0"/>
      <w:numFmt w:val="bullet"/>
      <w:lvlText w:val="•"/>
      <w:lvlJc w:val="left"/>
      <w:pPr>
        <w:ind w:left="3580" w:hanging="250"/>
      </w:pPr>
      <w:rPr>
        <w:rFonts w:hint="default"/>
        <w:lang w:val="en-US" w:eastAsia="en-US" w:bidi="ar-SA"/>
      </w:rPr>
    </w:lvl>
    <w:lvl w:ilvl="4">
      <w:start w:val="0"/>
      <w:numFmt w:val="bullet"/>
      <w:lvlText w:val="•"/>
      <w:lvlJc w:val="left"/>
      <w:pPr>
        <w:ind w:left="4560" w:hanging="250"/>
      </w:pPr>
      <w:rPr>
        <w:rFonts w:hint="default"/>
        <w:lang w:val="en-US" w:eastAsia="en-US" w:bidi="ar-SA"/>
      </w:rPr>
    </w:lvl>
    <w:lvl w:ilvl="5">
      <w:start w:val="0"/>
      <w:numFmt w:val="bullet"/>
      <w:lvlText w:val="•"/>
      <w:lvlJc w:val="left"/>
      <w:pPr>
        <w:ind w:left="5540" w:hanging="250"/>
      </w:pPr>
      <w:rPr>
        <w:rFonts w:hint="default"/>
        <w:lang w:val="en-US" w:eastAsia="en-US" w:bidi="ar-SA"/>
      </w:rPr>
    </w:lvl>
    <w:lvl w:ilvl="6">
      <w:start w:val="0"/>
      <w:numFmt w:val="bullet"/>
      <w:lvlText w:val="•"/>
      <w:lvlJc w:val="left"/>
      <w:pPr>
        <w:ind w:left="6520" w:hanging="250"/>
      </w:pPr>
      <w:rPr>
        <w:rFonts w:hint="default"/>
        <w:lang w:val="en-US" w:eastAsia="en-US" w:bidi="ar-SA"/>
      </w:rPr>
    </w:lvl>
    <w:lvl w:ilvl="7">
      <w:start w:val="0"/>
      <w:numFmt w:val="bullet"/>
      <w:lvlText w:val="•"/>
      <w:lvlJc w:val="left"/>
      <w:pPr>
        <w:ind w:left="7500" w:hanging="250"/>
      </w:pPr>
      <w:rPr>
        <w:rFonts w:hint="default"/>
        <w:lang w:val="en-US" w:eastAsia="en-US" w:bidi="ar-SA"/>
      </w:rPr>
    </w:lvl>
    <w:lvl w:ilvl="8">
      <w:start w:val="0"/>
      <w:numFmt w:val="bullet"/>
      <w:lvlText w:val="•"/>
      <w:lvlJc w:val="left"/>
      <w:pPr>
        <w:ind w:left="8480" w:hanging="250"/>
      </w:pPr>
      <w:rPr>
        <w:rFonts w:hint="default"/>
        <w:lang w:val="en-US" w:eastAsia="en-US" w:bidi="ar-SA"/>
      </w:rPr>
    </w:lvl>
  </w:abstractNum>
  <w:abstractNum w:abstractNumId="25">
    <w:multiLevelType w:val="hybridMultilevel"/>
    <w:lvl w:ilvl="0">
      <w:start w:val="6"/>
      <w:numFmt w:val="decimal"/>
      <w:lvlText w:val="%1."/>
      <w:lvlJc w:val="left"/>
      <w:pPr>
        <w:ind w:left="927" w:hanging="245"/>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1872" w:hanging="245"/>
      </w:pPr>
      <w:rPr>
        <w:rFonts w:hint="default"/>
        <w:lang w:val="en-US" w:eastAsia="en-US" w:bidi="ar-SA"/>
      </w:rPr>
    </w:lvl>
    <w:lvl w:ilvl="2">
      <w:start w:val="0"/>
      <w:numFmt w:val="bullet"/>
      <w:lvlText w:val="•"/>
      <w:lvlJc w:val="left"/>
      <w:pPr>
        <w:ind w:left="2824" w:hanging="245"/>
      </w:pPr>
      <w:rPr>
        <w:rFonts w:hint="default"/>
        <w:lang w:val="en-US" w:eastAsia="en-US" w:bidi="ar-SA"/>
      </w:rPr>
    </w:lvl>
    <w:lvl w:ilvl="3">
      <w:start w:val="0"/>
      <w:numFmt w:val="bullet"/>
      <w:lvlText w:val="•"/>
      <w:lvlJc w:val="left"/>
      <w:pPr>
        <w:ind w:left="3776" w:hanging="245"/>
      </w:pPr>
      <w:rPr>
        <w:rFonts w:hint="default"/>
        <w:lang w:val="en-US" w:eastAsia="en-US" w:bidi="ar-SA"/>
      </w:rPr>
    </w:lvl>
    <w:lvl w:ilvl="4">
      <w:start w:val="0"/>
      <w:numFmt w:val="bullet"/>
      <w:lvlText w:val="•"/>
      <w:lvlJc w:val="left"/>
      <w:pPr>
        <w:ind w:left="4728" w:hanging="245"/>
      </w:pPr>
      <w:rPr>
        <w:rFonts w:hint="default"/>
        <w:lang w:val="en-US" w:eastAsia="en-US" w:bidi="ar-SA"/>
      </w:rPr>
    </w:lvl>
    <w:lvl w:ilvl="5">
      <w:start w:val="0"/>
      <w:numFmt w:val="bullet"/>
      <w:lvlText w:val="•"/>
      <w:lvlJc w:val="left"/>
      <w:pPr>
        <w:ind w:left="5680" w:hanging="245"/>
      </w:pPr>
      <w:rPr>
        <w:rFonts w:hint="default"/>
        <w:lang w:val="en-US" w:eastAsia="en-US" w:bidi="ar-SA"/>
      </w:rPr>
    </w:lvl>
    <w:lvl w:ilvl="6">
      <w:start w:val="0"/>
      <w:numFmt w:val="bullet"/>
      <w:lvlText w:val="•"/>
      <w:lvlJc w:val="left"/>
      <w:pPr>
        <w:ind w:left="6632" w:hanging="245"/>
      </w:pPr>
      <w:rPr>
        <w:rFonts w:hint="default"/>
        <w:lang w:val="en-US" w:eastAsia="en-US" w:bidi="ar-SA"/>
      </w:rPr>
    </w:lvl>
    <w:lvl w:ilvl="7">
      <w:start w:val="0"/>
      <w:numFmt w:val="bullet"/>
      <w:lvlText w:val="•"/>
      <w:lvlJc w:val="left"/>
      <w:pPr>
        <w:ind w:left="7584" w:hanging="245"/>
      </w:pPr>
      <w:rPr>
        <w:rFonts w:hint="default"/>
        <w:lang w:val="en-US" w:eastAsia="en-US" w:bidi="ar-SA"/>
      </w:rPr>
    </w:lvl>
    <w:lvl w:ilvl="8">
      <w:start w:val="0"/>
      <w:numFmt w:val="bullet"/>
      <w:lvlText w:val="•"/>
      <w:lvlJc w:val="left"/>
      <w:pPr>
        <w:ind w:left="8536" w:hanging="245"/>
      </w:pPr>
      <w:rPr>
        <w:rFonts w:hint="default"/>
        <w:lang w:val="en-US" w:eastAsia="en-US" w:bidi="ar-SA"/>
      </w:rPr>
    </w:lvl>
  </w:abstractNum>
  <w:abstractNum w:abstractNumId="24">
    <w:multiLevelType w:val="hybridMultilevel"/>
    <w:lvl w:ilvl="0">
      <w:start w:val="1"/>
      <w:numFmt w:val="decimal"/>
      <w:lvlText w:val="%1."/>
      <w:lvlJc w:val="left"/>
      <w:pPr>
        <w:ind w:left="888" w:hanging="245"/>
        <w:jc w:val="righ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1836" w:hanging="245"/>
      </w:pPr>
      <w:rPr>
        <w:rFonts w:hint="default"/>
        <w:lang w:val="en-US" w:eastAsia="en-US" w:bidi="ar-SA"/>
      </w:rPr>
    </w:lvl>
    <w:lvl w:ilvl="2">
      <w:start w:val="0"/>
      <w:numFmt w:val="bullet"/>
      <w:lvlText w:val="•"/>
      <w:lvlJc w:val="left"/>
      <w:pPr>
        <w:ind w:left="2792" w:hanging="245"/>
      </w:pPr>
      <w:rPr>
        <w:rFonts w:hint="default"/>
        <w:lang w:val="en-US" w:eastAsia="en-US" w:bidi="ar-SA"/>
      </w:rPr>
    </w:lvl>
    <w:lvl w:ilvl="3">
      <w:start w:val="0"/>
      <w:numFmt w:val="bullet"/>
      <w:lvlText w:val="•"/>
      <w:lvlJc w:val="left"/>
      <w:pPr>
        <w:ind w:left="3748" w:hanging="245"/>
      </w:pPr>
      <w:rPr>
        <w:rFonts w:hint="default"/>
        <w:lang w:val="en-US" w:eastAsia="en-US" w:bidi="ar-SA"/>
      </w:rPr>
    </w:lvl>
    <w:lvl w:ilvl="4">
      <w:start w:val="0"/>
      <w:numFmt w:val="bullet"/>
      <w:lvlText w:val="•"/>
      <w:lvlJc w:val="left"/>
      <w:pPr>
        <w:ind w:left="4704" w:hanging="245"/>
      </w:pPr>
      <w:rPr>
        <w:rFonts w:hint="default"/>
        <w:lang w:val="en-US" w:eastAsia="en-US" w:bidi="ar-SA"/>
      </w:rPr>
    </w:lvl>
    <w:lvl w:ilvl="5">
      <w:start w:val="0"/>
      <w:numFmt w:val="bullet"/>
      <w:lvlText w:val="•"/>
      <w:lvlJc w:val="left"/>
      <w:pPr>
        <w:ind w:left="5660" w:hanging="245"/>
      </w:pPr>
      <w:rPr>
        <w:rFonts w:hint="default"/>
        <w:lang w:val="en-US" w:eastAsia="en-US" w:bidi="ar-SA"/>
      </w:rPr>
    </w:lvl>
    <w:lvl w:ilvl="6">
      <w:start w:val="0"/>
      <w:numFmt w:val="bullet"/>
      <w:lvlText w:val="•"/>
      <w:lvlJc w:val="left"/>
      <w:pPr>
        <w:ind w:left="6616" w:hanging="245"/>
      </w:pPr>
      <w:rPr>
        <w:rFonts w:hint="default"/>
        <w:lang w:val="en-US" w:eastAsia="en-US" w:bidi="ar-SA"/>
      </w:rPr>
    </w:lvl>
    <w:lvl w:ilvl="7">
      <w:start w:val="0"/>
      <w:numFmt w:val="bullet"/>
      <w:lvlText w:val="•"/>
      <w:lvlJc w:val="left"/>
      <w:pPr>
        <w:ind w:left="7572" w:hanging="245"/>
      </w:pPr>
      <w:rPr>
        <w:rFonts w:hint="default"/>
        <w:lang w:val="en-US" w:eastAsia="en-US" w:bidi="ar-SA"/>
      </w:rPr>
    </w:lvl>
    <w:lvl w:ilvl="8">
      <w:start w:val="0"/>
      <w:numFmt w:val="bullet"/>
      <w:lvlText w:val="•"/>
      <w:lvlJc w:val="left"/>
      <w:pPr>
        <w:ind w:left="8528" w:hanging="245"/>
      </w:pPr>
      <w:rPr>
        <w:rFonts w:hint="default"/>
        <w:lang w:val="en-US" w:eastAsia="en-US" w:bidi="ar-SA"/>
      </w:rPr>
    </w:lvl>
  </w:abstractNum>
  <w:abstractNum w:abstractNumId="23">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1">
      <w:start w:val="0"/>
      <w:numFmt w:val="bullet"/>
      <w:lvlText w:val=""/>
      <w:lvlJc w:val="left"/>
      <w:pPr>
        <w:ind w:left="1081" w:hanging="361"/>
      </w:pPr>
      <w:rPr>
        <w:rFonts w:hint="default" w:ascii="Symbol" w:hAnsi="Symbol" w:eastAsia="Symbol" w:cs="Symbol"/>
        <w:b w:val="0"/>
        <w:bCs w:val="0"/>
        <w:i w:val="0"/>
        <w:iCs w:val="0"/>
        <w:color w:val="0D0D0D"/>
        <w:spacing w:val="0"/>
        <w:w w:val="100"/>
        <w:sz w:val="20"/>
        <w:szCs w:val="20"/>
        <w:lang w:val="en-US" w:eastAsia="en-US" w:bidi="ar-SA"/>
      </w:rPr>
    </w:lvl>
    <w:lvl w:ilvl="2">
      <w:start w:val="0"/>
      <w:numFmt w:val="bullet"/>
      <w:lvlText w:val="•"/>
      <w:lvlJc w:val="left"/>
      <w:pPr>
        <w:ind w:left="2120" w:hanging="361"/>
      </w:pPr>
      <w:rPr>
        <w:rFonts w:hint="default"/>
        <w:lang w:val="en-US" w:eastAsia="en-US" w:bidi="ar-SA"/>
      </w:rPr>
    </w:lvl>
    <w:lvl w:ilvl="3">
      <w:start w:val="0"/>
      <w:numFmt w:val="bullet"/>
      <w:lvlText w:val="•"/>
      <w:lvlJc w:val="left"/>
      <w:pPr>
        <w:ind w:left="3160" w:hanging="361"/>
      </w:pPr>
      <w:rPr>
        <w:rFonts w:hint="default"/>
        <w:lang w:val="en-US" w:eastAsia="en-US" w:bidi="ar-SA"/>
      </w:rPr>
    </w:lvl>
    <w:lvl w:ilvl="4">
      <w:start w:val="0"/>
      <w:numFmt w:val="bullet"/>
      <w:lvlText w:val="•"/>
      <w:lvlJc w:val="left"/>
      <w:pPr>
        <w:ind w:left="4200" w:hanging="361"/>
      </w:pPr>
      <w:rPr>
        <w:rFonts w:hint="default"/>
        <w:lang w:val="en-US" w:eastAsia="en-US" w:bidi="ar-SA"/>
      </w:rPr>
    </w:lvl>
    <w:lvl w:ilvl="5">
      <w:start w:val="0"/>
      <w:numFmt w:val="bullet"/>
      <w:lvlText w:val="•"/>
      <w:lvlJc w:val="left"/>
      <w:pPr>
        <w:ind w:left="5240" w:hanging="361"/>
      </w:pPr>
      <w:rPr>
        <w:rFonts w:hint="default"/>
        <w:lang w:val="en-US" w:eastAsia="en-US" w:bidi="ar-SA"/>
      </w:rPr>
    </w:lvl>
    <w:lvl w:ilvl="6">
      <w:start w:val="0"/>
      <w:numFmt w:val="bullet"/>
      <w:lvlText w:val="•"/>
      <w:lvlJc w:val="left"/>
      <w:pPr>
        <w:ind w:left="6280" w:hanging="361"/>
      </w:pPr>
      <w:rPr>
        <w:rFonts w:hint="default"/>
        <w:lang w:val="en-US" w:eastAsia="en-US" w:bidi="ar-SA"/>
      </w:rPr>
    </w:lvl>
    <w:lvl w:ilvl="7">
      <w:start w:val="0"/>
      <w:numFmt w:val="bullet"/>
      <w:lvlText w:val="•"/>
      <w:lvlJc w:val="left"/>
      <w:pPr>
        <w:ind w:left="7320" w:hanging="361"/>
      </w:pPr>
      <w:rPr>
        <w:rFonts w:hint="default"/>
        <w:lang w:val="en-US" w:eastAsia="en-US" w:bidi="ar-SA"/>
      </w:rPr>
    </w:lvl>
    <w:lvl w:ilvl="8">
      <w:start w:val="0"/>
      <w:numFmt w:val="bullet"/>
      <w:lvlText w:val="•"/>
      <w:lvlJc w:val="left"/>
      <w:pPr>
        <w:ind w:left="8360" w:hanging="361"/>
      </w:pPr>
      <w:rPr>
        <w:rFonts w:hint="default"/>
        <w:lang w:val="en-US" w:eastAsia="en-US" w:bidi="ar-SA"/>
      </w:rPr>
    </w:lvl>
  </w:abstractNum>
  <w:abstractNum w:abstractNumId="22">
    <w:multiLevelType w:val="hybridMultilevel"/>
    <w:lvl w:ilvl="0">
      <w:start w:val="0"/>
      <w:numFmt w:val="bullet"/>
      <w:lvlText w:val=""/>
      <w:lvlJc w:val="left"/>
      <w:pPr>
        <w:ind w:left="1081" w:hanging="361"/>
      </w:pPr>
      <w:rPr>
        <w:rFonts w:hint="default" w:ascii="Symbol" w:hAnsi="Symbol" w:eastAsia="Symbol" w:cs="Symbol"/>
        <w:b w:val="0"/>
        <w:bCs w:val="0"/>
        <w:i w:val="0"/>
        <w:iCs w:val="0"/>
        <w:color w:val="0D0D0D"/>
        <w:spacing w:val="0"/>
        <w:w w:val="100"/>
        <w:sz w:val="20"/>
        <w:szCs w:val="20"/>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21">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908" w:hanging="240"/>
      </w:pPr>
      <w:rPr>
        <w:rFonts w:hint="default"/>
        <w:lang w:val="en-US" w:eastAsia="en-US" w:bidi="ar-SA"/>
      </w:rPr>
    </w:lvl>
    <w:lvl w:ilvl="2">
      <w:start w:val="0"/>
      <w:numFmt w:val="bullet"/>
      <w:lvlText w:val="•"/>
      <w:lvlJc w:val="left"/>
      <w:pPr>
        <w:ind w:left="2856" w:hanging="240"/>
      </w:pPr>
      <w:rPr>
        <w:rFonts w:hint="default"/>
        <w:lang w:val="en-US" w:eastAsia="en-US" w:bidi="ar-SA"/>
      </w:rPr>
    </w:lvl>
    <w:lvl w:ilvl="3">
      <w:start w:val="0"/>
      <w:numFmt w:val="bullet"/>
      <w:lvlText w:val="•"/>
      <w:lvlJc w:val="left"/>
      <w:pPr>
        <w:ind w:left="3804" w:hanging="240"/>
      </w:pPr>
      <w:rPr>
        <w:rFonts w:hint="default"/>
        <w:lang w:val="en-US" w:eastAsia="en-US" w:bidi="ar-SA"/>
      </w:rPr>
    </w:lvl>
    <w:lvl w:ilvl="4">
      <w:start w:val="0"/>
      <w:numFmt w:val="bullet"/>
      <w:lvlText w:val="•"/>
      <w:lvlJc w:val="left"/>
      <w:pPr>
        <w:ind w:left="4752" w:hanging="240"/>
      </w:pPr>
      <w:rPr>
        <w:rFonts w:hint="default"/>
        <w:lang w:val="en-US" w:eastAsia="en-US" w:bidi="ar-SA"/>
      </w:rPr>
    </w:lvl>
    <w:lvl w:ilvl="5">
      <w:start w:val="0"/>
      <w:numFmt w:val="bullet"/>
      <w:lvlText w:val="•"/>
      <w:lvlJc w:val="left"/>
      <w:pPr>
        <w:ind w:left="5700" w:hanging="240"/>
      </w:pPr>
      <w:rPr>
        <w:rFonts w:hint="default"/>
        <w:lang w:val="en-US" w:eastAsia="en-US" w:bidi="ar-SA"/>
      </w:rPr>
    </w:lvl>
    <w:lvl w:ilvl="6">
      <w:start w:val="0"/>
      <w:numFmt w:val="bullet"/>
      <w:lvlText w:val="•"/>
      <w:lvlJc w:val="left"/>
      <w:pPr>
        <w:ind w:left="6648" w:hanging="240"/>
      </w:pPr>
      <w:rPr>
        <w:rFonts w:hint="default"/>
        <w:lang w:val="en-US" w:eastAsia="en-US" w:bidi="ar-SA"/>
      </w:rPr>
    </w:lvl>
    <w:lvl w:ilvl="7">
      <w:start w:val="0"/>
      <w:numFmt w:val="bullet"/>
      <w:lvlText w:val="•"/>
      <w:lvlJc w:val="left"/>
      <w:pPr>
        <w:ind w:left="7596" w:hanging="240"/>
      </w:pPr>
      <w:rPr>
        <w:rFonts w:hint="default"/>
        <w:lang w:val="en-US" w:eastAsia="en-US" w:bidi="ar-SA"/>
      </w:rPr>
    </w:lvl>
    <w:lvl w:ilvl="8">
      <w:start w:val="0"/>
      <w:numFmt w:val="bullet"/>
      <w:lvlText w:val="•"/>
      <w:lvlJc w:val="left"/>
      <w:pPr>
        <w:ind w:left="8544" w:hanging="240"/>
      </w:pPr>
      <w:rPr>
        <w:rFonts w:hint="default"/>
        <w:lang w:val="en-US" w:eastAsia="en-US" w:bidi="ar-SA"/>
      </w:rPr>
    </w:lvl>
  </w:abstractNum>
  <w:abstractNum w:abstractNumId="20">
    <w:multiLevelType w:val="hybridMultilevel"/>
    <w:lvl w:ilvl="0">
      <w:start w:val="1"/>
      <w:numFmt w:val="decimal"/>
      <w:lvlText w:val="%1."/>
      <w:lvlJc w:val="left"/>
      <w:pPr>
        <w:ind w:left="1012"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962" w:hanging="245"/>
      </w:pPr>
      <w:rPr>
        <w:rFonts w:hint="default"/>
        <w:lang w:val="en-US" w:eastAsia="en-US" w:bidi="ar-SA"/>
      </w:rPr>
    </w:lvl>
    <w:lvl w:ilvl="2">
      <w:start w:val="0"/>
      <w:numFmt w:val="bullet"/>
      <w:lvlText w:val="•"/>
      <w:lvlJc w:val="left"/>
      <w:pPr>
        <w:ind w:left="2904" w:hanging="245"/>
      </w:pPr>
      <w:rPr>
        <w:rFonts w:hint="default"/>
        <w:lang w:val="en-US" w:eastAsia="en-US" w:bidi="ar-SA"/>
      </w:rPr>
    </w:lvl>
    <w:lvl w:ilvl="3">
      <w:start w:val="0"/>
      <w:numFmt w:val="bullet"/>
      <w:lvlText w:val="•"/>
      <w:lvlJc w:val="left"/>
      <w:pPr>
        <w:ind w:left="3846" w:hanging="245"/>
      </w:pPr>
      <w:rPr>
        <w:rFonts w:hint="default"/>
        <w:lang w:val="en-US" w:eastAsia="en-US" w:bidi="ar-SA"/>
      </w:rPr>
    </w:lvl>
    <w:lvl w:ilvl="4">
      <w:start w:val="0"/>
      <w:numFmt w:val="bullet"/>
      <w:lvlText w:val="•"/>
      <w:lvlJc w:val="left"/>
      <w:pPr>
        <w:ind w:left="4788" w:hanging="245"/>
      </w:pPr>
      <w:rPr>
        <w:rFonts w:hint="default"/>
        <w:lang w:val="en-US" w:eastAsia="en-US" w:bidi="ar-SA"/>
      </w:rPr>
    </w:lvl>
    <w:lvl w:ilvl="5">
      <w:start w:val="0"/>
      <w:numFmt w:val="bullet"/>
      <w:lvlText w:val="•"/>
      <w:lvlJc w:val="left"/>
      <w:pPr>
        <w:ind w:left="5730" w:hanging="245"/>
      </w:pPr>
      <w:rPr>
        <w:rFonts w:hint="default"/>
        <w:lang w:val="en-US" w:eastAsia="en-US" w:bidi="ar-SA"/>
      </w:rPr>
    </w:lvl>
    <w:lvl w:ilvl="6">
      <w:start w:val="0"/>
      <w:numFmt w:val="bullet"/>
      <w:lvlText w:val="•"/>
      <w:lvlJc w:val="left"/>
      <w:pPr>
        <w:ind w:left="6672" w:hanging="245"/>
      </w:pPr>
      <w:rPr>
        <w:rFonts w:hint="default"/>
        <w:lang w:val="en-US" w:eastAsia="en-US" w:bidi="ar-SA"/>
      </w:rPr>
    </w:lvl>
    <w:lvl w:ilvl="7">
      <w:start w:val="0"/>
      <w:numFmt w:val="bullet"/>
      <w:lvlText w:val="•"/>
      <w:lvlJc w:val="left"/>
      <w:pPr>
        <w:ind w:left="7614" w:hanging="245"/>
      </w:pPr>
      <w:rPr>
        <w:rFonts w:hint="default"/>
        <w:lang w:val="en-US" w:eastAsia="en-US" w:bidi="ar-SA"/>
      </w:rPr>
    </w:lvl>
    <w:lvl w:ilvl="8">
      <w:start w:val="0"/>
      <w:numFmt w:val="bullet"/>
      <w:lvlText w:val="•"/>
      <w:lvlJc w:val="left"/>
      <w:pPr>
        <w:ind w:left="8556" w:hanging="245"/>
      </w:pPr>
      <w:rPr>
        <w:rFonts w:hint="default"/>
        <w:lang w:val="en-US" w:eastAsia="en-US" w:bidi="ar-SA"/>
      </w:rPr>
    </w:lvl>
  </w:abstractNum>
  <w:abstractNum w:abstractNumId="19">
    <w:multiLevelType w:val="hybridMultilevel"/>
    <w:lvl w:ilvl="0">
      <w:start w:val="1"/>
      <w:numFmt w:val="decimal"/>
      <w:lvlText w:val="%1."/>
      <w:lvlJc w:val="left"/>
      <w:pPr>
        <w:ind w:left="927" w:hanging="361"/>
        <w:jc w:val="right"/>
      </w:pPr>
      <w:rPr>
        <w:rFonts w:hint="default"/>
        <w:spacing w:val="0"/>
        <w:w w:val="100"/>
        <w:lang w:val="en-US" w:eastAsia="en-US" w:bidi="ar-SA"/>
      </w:rPr>
    </w:lvl>
    <w:lvl w:ilvl="1">
      <w:start w:val="0"/>
      <w:numFmt w:val="bullet"/>
      <w:lvlText w:val="•"/>
      <w:lvlJc w:val="left"/>
      <w:pPr>
        <w:ind w:left="1872" w:hanging="361"/>
      </w:pPr>
      <w:rPr>
        <w:rFonts w:hint="default"/>
        <w:lang w:val="en-US" w:eastAsia="en-US" w:bidi="ar-SA"/>
      </w:rPr>
    </w:lvl>
    <w:lvl w:ilvl="2">
      <w:start w:val="0"/>
      <w:numFmt w:val="bullet"/>
      <w:lvlText w:val="•"/>
      <w:lvlJc w:val="left"/>
      <w:pPr>
        <w:ind w:left="2824" w:hanging="361"/>
      </w:pPr>
      <w:rPr>
        <w:rFonts w:hint="default"/>
        <w:lang w:val="en-US" w:eastAsia="en-US" w:bidi="ar-SA"/>
      </w:rPr>
    </w:lvl>
    <w:lvl w:ilvl="3">
      <w:start w:val="0"/>
      <w:numFmt w:val="bullet"/>
      <w:lvlText w:val="•"/>
      <w:lvlJc w:val="left"/>
      <w:pPr>
        <w:ind w:left="3776" w:hanging="361"/>
      </w:pPr>
      <w:rPr>
        <w:rFonts w:hint="default"/>
        <w:lang w:val="en-US" w:eastAsia="en-US" w:bidi="ar-SA"/>
      </w:rPr>
    </w:lvl>
    <w:lvl w:ilvl="4">
      <w:start w:val="0"/>
      <w:numFmt w:val="bullet"/>
      <w:lvlText w:val="•"/>
      <w:lvlJc w:val="left"/>
      <w:pPr>
        <w:ind w:left="4728" w:hanging="361"/>
      </w:pPr>
      <w:rPr>
        <w:rFonts w:hint="default"/>
        <w:lang w:val="en-US" w:eastAsia="en-US" w:bidi="ar-SA"/>
      </w:rPr>
    </w:lvl>
    <w:lvl w:ilvl="5">
      <w:start w:val="0"/>
      <w:numFmt w:val="bullet"/>
      <w:lvlText w:val="•"/>
      <w:lvlJc w:val="left"/>
      <w:pPr>
        <w:ind w:left="5680" w:hanging="361"/>
      </w:pPr>
      <w:rPr>
        <w:rFonts w:hint="default"/>
        <w:lang w:val="en-US" w:eastAsia="en-US" w:bidi="ar-SA"/>
      </w:rPr>
    </w:lvl>
    <w:lvl w:ilvl="6">
      <w:start w:val="0"/>
      <w:numFmt w:val="bullet"/>
      <w:lvlText w:val="•"/>
      <w:lvlJc w:val="left"/>
      <w:pPr>
        <w:ind w:left="6632" w:hanging="361"/>
      </w:pPr>
      <w:rPr>
        <w:rFonts w:hint="default"/>
        <w:lang w:val="en-US" w:eastAsia="en-US" w:bidi="ar-SA"/>
      </w:rPr>
    </w:lvl>
    <w:lvl w:ilvl="7">
      <w:start w:val="0"/>
      <w:numFmt w:val="bullet"/>
      <w:lvlText w:val="•"/>
      <w:lvlJc w:val="left"/>
      <w:pPr>
        <w:ind w:left="7584" w:hanging="361"/>
      </w:pPr>
      <w:rPr>
        <w:rFonts w:hint="default"/>
        <w:lang w:val="en-US" w:eastAsia="en-US" w:bidi="ar-SA"/>
      </w:rPr>
    </w:lvl>
    <w:lvl w:ilvl="8">
      <w:start w:val="0"/>
      <w:numFmt w:val="bullet"/>
      <w:lvlText w:val="•"/>
      <w:lvlJc w:val="left"/>
      <w:pPr>
        <w:ind w:left="8536" w:hanging="361"/>
      </w:pPr>
      <w:rPr>
        <w:rFonts w:hint="default"/>
        <w:lang w:val="en-US" w:eastAsia="en-US" w:bidi="ar-SA"/>
      </w:rPr>
    </w:lvl>
  </w:abstractNum>
  <w:abstractNum w:abstractNumId="18">
    <w:multiLevelType w:val="hybridMultilevel"/>
    <w:lvl w:ilvl="0">
      <w:start w:val="1"/>
      <w:numFmt w:val="decimal"/>
      <w:lvlText w:val="%1."/>
      <w:lvlJc w:val="left"/>
      <w:pPr>
        <w:ind w:left="1081" w:hanging="231"/>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2016" w:hanging="231"/>
      </w:pPr>
      <w:rPr>
        <w:rFonts w:hint="default"/>
        <w:lang w:val="en-US" w:eastAsia="en-US" w:bidi="ar-SA"/>
      </w:rPr>
    </w:lvl>
    <w:lvl w:ilvl="2">
      <w:start w:val="0"/>
      <w:numFmt w:val="bullet"/>
      <w:lvlText w:val="•"/>
      <w:lvlJc w:val="left"/>
      <w:pPr>
        <w:ind w:left="2952" w:hanging="231"/>
      </w:pPr>
      <w:rPr>
        <w:rFonts w:hint="default"/>
        <w:lang w:val="en-US" w:eastAsia="en-US" w:bidi="ar-SA"/>
      </w:rPr>
    </w:lvl>
    <w:lvl w:ilvl="3">
      <w:start w:val="0"/>
      <w:numFmt w:val="bullet"/>
      <w:lvlText w:val="•"/>
      <w:lvlJc w:val="left"/>
      <w:pPr>
        <w:ind w:left="3888" w:hanging="231"/>
      </w:pPr>
      <w:rPr>
        <w:rFonts w:hint="default"/>
        <w:lang w:val="en-US" w:eastAsia="en-US" w:bidi="ar-SA"/>
      </w:rPr>
    </w:lvl>
    <w:lvl w:ilvl="4">
      <w:start w:val="0"/>
      <w:numFmt w:val="bullet"/>
      <w:lvlText w:val="•"/>
      <w:lvlJc w:val="left"/>
      <w:pPr>
        <w:ind w:left="4824" w:hanging="231"/>
      </w:pPr>
      <w:rPr>
        <w:rFonts w:hint="default"/>
        <w:lang w:val="en-US" w:eastAsia="en-US" w:bidi="ar-SA"/>
      </w:rPr>
    </w:lvl>
    <w:lvl w:ilvl="5">
      <w:start w:val="0"/>
      <w:numFmt w:val="bullet"/>
      <w:lvlText w:val="•"/>
      <w:lvlJc w:val="left"/>
      <w:pPr>
        <w:ind w:left="5760" w:hanging="231"/>
      </w:pPr>
      <w:rPr>
        <w:rFonts w:hint="default"/>
        <w:lang w:val="en-US" w:eastAsia="en-US" w:bidi="ar-SA"/>
      </w:rPr>
    </w:lvl>
    <w:lvl w:ilvl="6">
      <w:start w:val="0"/>
      <w:numFmt w:val="bullet"/>
      <w:lvlText w:val="•"/>
      <w:lvlJc w:val="left"/>
      <w:pPr>
        <w:ind w:left="6696" w:hanging="231"/>
      </w:pPr>
      <w:rPr>
        <w:rFonts w:hint="default"/>
        <w:lang w:val="en-US" w:eastAsia="en-US" w:bidi="ar-SA"/>
      </w:rPr>
    </w:lvl>
    <w:lvl w:ilvl="7">
      <w:start w:val="0"/>
      <w:numFmt w:val="bullet"/>
      <w:lvlText w:val="•"/>
      <w:lvlJc w:val="left"/>
      <w:pPr>
        <w:ind w:left="7632" w:hanging="231"/>
      </w:pPr>
      <w:rPr>
        <w:rFonts w:hint="default"/>
        <w:lang w:val="en-US" w:eastAsia="en-US" w:bidi="ar-SA"/>
      </w:rPr>
    </w:lvl>
    <w:lvl w:ilvl="8">
      <w:start w:val="0"/>
      <w:numFmt w:val="bullet"/>
      <w:lvlText w:val="•"/>
      <w:lvlJc w:val="left"/>
      <w:pPr>
        <w:ind w:left="8568" w:hanging="231"/>
      </w:pPr>
      <w:rPr>
        <w:rFonts w:hint="default"/>
        <w:lang w:val="en-US" w:eastAsia="en-US" w:bidi="ar-SA"/>
      </w:rPr>
    </w:lvl>
  </w:abstractNum>
  <w:abstractNum w:abstractNumId="17">
    <w:multiLevelType w:val="hybridMultilevel"/>
    <w:lvl w:ilvl="0">
      <w:start w:val="0"/>
      <w:numFmt w:val="bullet"/>
      <w:lvlText w:val=""/>
      <w:lvlJc w:val="left"/>
      <w:pPr>
        <w:ind w:left="1081" w:hanging="361"/>
      </w:pPr>
      <w:rPr>
        <w:rFonts w:hint="default" w:ascii="Symbol" w:hAnsi="Symbol" w:eastAsia="Symbol" w:cs="Symbol"/>
        <w:b w:val="0"/>
        <w:bCs w:val="0"/>
        <w:i w:val="0"/>
        <w:iCs w:val="0"/>
        <w:color w:val="0D0D0D"/>
        <w:spacing w:val="0"/>
        <w:w w:val="100"/>
        <w:sz w:val="24"/>
        <w:szCs w:val="24"/>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16">
    <w:multiLevelType w:val="hybridMultilevel"/>
    <w:lvl w:ilvl="0">
      <w:start w:val="0"/>
      <w:numFmt w:val="bullet"/>
      <w:lvlText w:val=""/>
      <w:lvlJc w:val="left"/>
      <w:pPr>
        <w:ind w:left="927" w:hanging="361"/>
      </w:pPr>
      <w:rPr>
        <w:rFonts w:hint="default" w:ascii="Wingdings" w:hAnsi="Wingdings" w:eastAsia="Wingdings" w:cs="Wingdings"/>
        <w:b w:val="0"/>
        <w:bCs w:val="0"/>
        <w:i w:val="0"/>
        <w:iCs w:val="0"/>
        <w:color w:val="0D0D0D"/>
        <w:spacing w:val="0"/>
        <w:w w:val="100"/>
        <w:sz w:val="20"/>
        <w:szCs w:val="20"/>
        <w:lang w:val="en-US" w:eastAsia="en-US" w:bidi="ar-SA"/>
      </w:rPr>
    </w:lvl>
    <w:lvl w:ilvl="1">
      <w:start w:val="0"/>
      <w:numFmt w:val="bullet"/>
      <w:lvlText w:val="•"/>
      <w:lvlJc w:val="left"/>
      <w:pPr>
        <w:ind w:left="1872" w:hanging="361"/>
      </w:pPr>
      <w:rPr>
        <w:rFonts w:hint="default"/>
        <w:lang w:val="en-US" w:eastAsia="en-US" w:bidi="ar-SA"/>
      </w:rPr>
    </w:lvl>
    <w:lvl w:ilvl="2">
      <w:start w:val="0"/>
      <w:numFmt w:val="bullet"/>
      <w:lvlText w:val="•"/>
      <w:lvlJc w:val="left"/>
      <w:pPr>
        <w:ind w:left="2824" w:hanging="361"/>
      </w:pPr>
      <w:rPr>
        <w:rFonts w:hint="default"/>
        <w:lang w:val="en-US" w:eastAsia="en-US" w:bidi="ar-SA"/>
      </w:rPr>
    </w:lvl>
    <w:lvl w:ilvl="3">
      <w:start w:val="0"/>
      <w:numFmt w:val="bullet"/>
      <w:lvlText w:val="•"/>
      <w:lvlJc w:val="left"/>
      <w:pPr>
        <w:ind w:left="3776" w:hanging="361"/>
      </w:pPr>
      <w:rPr>
        <w:rFonts w:hint="default"/>
        <w:lang w:val="en-US" w:eastAsia="en-US" w:bidi="ar-SA"/>
      </w:rPr>
    </w:lvl>
    <w:lvl w:ilvl="4">
      <w:start w:val="0"/>
      <w:numFmt w:val="bullet"/>
      <w:lvlText w:val="•"/>
      <w:lvlJc w:val="left"/>
      <w:pPr>
        <w:ind w:left="4728" w:hanging="361"/>
      </w:pPr>
      <w:rPr>
        <w:rFonts w:hint="default"/>
        <w:lang w:val="en-US" w:eastAsia="en-US" w:bidi="ar-SA"/>
      </w:rPr>
    </w:lvl>
    <w:lvl w:ilvl="5">
      <w:start w:val="0"/>
      <w:numFmt w:val="bullet"/>
      <w:lvlText w:val="•"/>
      <w:lvlJc w:val="left"/>
      <w:pPr>
        <w:ind w:left="5680" w:hanging="361"/>
      </w:pPr>
      <w:rPr>
        <w:rFonts w:hint="default"/>
        <w:lang w:val="en-US" w:eastAsia="en-US" w:bidi="ar-SA"/>
      </w:rPr>
    </w:lvl>
    <w:lvl w:ilvl="6">
      <w:start w:val="0"/>
      <w:numFmt w:val="bullet"/>
      <w:lvlText w:val="•"/>
      <w:lvlJc w:val="left"/>
      <w:pPr>
        <w:ind w:left="6632" w:hanging="361"/>
      </w:pPr>
      <w:rPr>
        <w:rFonts w:hint="default"/>
        <w:lang w:val="en-US" w:eastAsia="en-US" w:bidi="ar-SA"/>
      </w:rPr>
    </w:lvl>
    <w:lvl w:ilvl="7">
      <w:start w:val="0"/>
      <w:numFmt w:val="bullet"/>
      <w:lvlText w:val="•"/>
      <w:lvlJc w:val="left"/>
      <w:pPr>
        <w:ind w:left="7584" w:hanging="361"/>
      </w:pPr>
      <w:rPr>
        <w:rFonts w:hint="default"/>
        <w:lang w:val="en-US" w:eastAsia="en-US" w:bidi="ar-SA"/>
      </w:rPr>
    </w:lvl>
    <w:lvl w:ilvl="8">
      <w:start w:val="0"/>
      <w:numFmt w:val="bullet"/>
      <w:lvlText w:val="•"/>
      <w:lvlJc w:val="left"/>
      <w:pPr>
        <w:ind w:left="8536" w:hanging="361"/>
      </w:pPr>
      <w:rPr>
        <w:rFonts w:hint="default"/>
        <w:lang w:val="en-US" w:eastAsia="en-US" w:bidi="ar-SA"/>
      </w:rPr>
    </w:lvl>
  </w:abstractNum>
  <w:abstractNum w:abstractNumId="15">
    <w:multiLevelType w:val="hybridMultilevel"/>
    <w:lvl w:ilvl="0">
      <w:start w:val="0"/>
      <w:numFmt w:val="bullet"/>
      <w:lvlText w:val=""/>
      <w:lvlJc w:val="left"/>
      <w:pPr>
        <w:ind w:left="1210" w:hanging="231"/>
      </w:pPr>
      <w:rPr>
        <w:rFonts w:hint="default" w:ascii="Wingdings" w:hAnsi="Wingdings" w:eastAsia="Wingdings" w:cs="Wingdings"/>
        <w:b w:val="0"/>
        <w:bCs w:val="0"/>
        <w:i w:val="0"/>
        <w:iCs w:val="0"/>
        <w:color w:val="0D0D0D"/>
        <w:spacing w:val="0"/>
        <w:w w:val="100"/>
        <w:sz w:val="20"/>
        <w:szCs w:val="20"/>
        <w:lang w:val="en-US" w:eastAsia="en-US" w:bidi="ar-SA"/>
      </w:rPr>
    </w:lvl>
    <w:lvl w:ilvl="1">
      <w:start w:val="0"/>
      <w:numFmt w:val="bullet"/>
      <w:lvlText w:val="•"/>
      <w:lvlJc w:val="left"/>
      <w:pPr>
        <w:ind w:left="2142" w:hanging="231"/>
      </w:pPr>
      <w:rPr>
        <w:rFonts w:hint="default"/>
        <w:lang w:val="en-US" w:eastAsia="en-US" w:bidi="ar-SA"/>
      </w:rPr>
    </w:lvl>
    <w:lvl w:ilvl="2">
      <w:start w:val="0"/>
      <w:numFmt w:val="bullet"/>
      <w:lvlText w:val="•"/>
      <w:lvlJc w:val="left"/>
      <w:pPr>
        <w:ind w:left="3064" w:hanging="231"/>
      </w:pPr>
      <w:rPr>
        <w:rFonts w:hint="default"/>
        <w:lang w:val="en-US" w:eastAsia="en-US" w:bidi="ar-SA"/>
      </w:rPr>
    </w:lvl>
    <w:lvl w:ilvl="3">
      <w:start w:val="0"/>
      <w:numFmt w:val="bullet"/>
      <w:lvlText w:val="•"/>
      <w:lvlJc w:val="left"/>
      <w:pPr>
        <w:ind w:left="3986" w:hanging="231"/>
      </w:pPr>
      <w:rPr>
        <w:rFonts w:hint="default"/>
        <w:lang w:val="en-US" w:eastAsia="en-US" w:bidi="ar-SA"/>
      </w:rPr>
    </w:lvl>
    <w:lvl w:ilvl="4">
      <w:start w:val="0"/>
      <w:numFmt w:val="bullet"/>
      <w:lvlText w:val="•"/>
      <w:lvlJc w:val="left"/>
      <w:pPr>
        <w:ind w:left="4908" w:hanging="231"/>
      </w:pPr>
      <w:rPr>
        <w:rFonts w:hint="default"/>
        <w:lang w:val="en-US" w:eastAsia="en-US" w:bidi="ar-SA"/>
      </w:rPr>
    </w:lvl>
    <w:lvl w:ilvl="5">
      <w:start w:val="0"/>
      <w:numFmt w:val="bullet"/>
      <w:lvlText w:val="•"/>
      <w:lvlJc w:val="left"/>
      <w:pPr>
        <w:ind w:left="5830" w:hanging="231"/>
      </w:pPr>
      <w:rPr>
        <w:rFonts w:hint="default"/>
        <w:lang w:val="en-US" w:eastAsia="en-US" w:bidi="ar-SA"/>
      </w:rPr>
    </w:lvl>
    <w:lvl w:ilvl="6">
      <w:start w:val="0"/>
      <w:numFmt w:val="bullet"/>
      <w:lvlText w:val="•"/>
      <w:lvlJc w:val="left"/>
      <w:pPr>
        <w:ind w:left="6752" w:hanging="231"/>
      </w:pPr>
      <w:rPr>
        <w:rFonts w:hint="default"/>
        <w:lang w:val="en-US" w:eastAsia="en-US" w:bidi="ar-SA"/>
      </w:rPr>
    </w:lvl>
    <w:lvl w:ilvl="7">
      <w:start w:val="0"/>
      <w:numFmt w:val="bullet"/>
      <w:lvlText w:val="•"/>
      <w:lvlJc w:val="left"/>
      <w:pPr>
        <w:ind w:left="7674" w:hanging="231"/>
      </w:pPr>
      <w:rPr>
        <w:rFonts w:hint="default"/>
        <w:lang w:val="en-US" w:eastAsia="en-US" w:bidi="ar-SA"/>
      </w:rPr>
    </w:lvl>
    <w:lvl w:ilvl="8">
      <w:start w:val="0"/>
      <w:numFmt w:val="bullet"/>
      <w:lvlText w:val="•"/>
      <w:lvlJc w:val="left"/>
      <w:pPr>
        <w:ind w:left="8596" w:hanging="231"/>
      </w:pPr>
      <w:rPr>
        <w:rFonts w:hint="default"/>
        <w:lang w:val="en-US" w:eastAsia="en-US" w:bidi="ar-SA"/>
      </w:rPr>
    </w:lvl>
  </w:abstractNum>
  <w:abstractNum w:abstractNumId="14">
    <w:multiLevelType w:val="hybridMultilevel"/>
    <w:lvl w:ilvl="0">
      <w:start w:val="1"/>
      <w:numFmt w:val="decimal"/>
      <w:lvlText w:val="%1."/>
      <w:lvlJc w:val="left"/>
      <w:pPr>
        <w:ind w:left="1801" w:hanging="730"/>
        <w:jc w:val="left"/>
      </w:pPr>
      <w:rPr>
        <w:rFonts w:hint="default" w:ascii="Times New Roman" w:hAnsi="Times New Roman" w:eastAsia="Times New Roman" w:cs="Times New Roman"/>
        <w:b w:val="0"/>
        <w:bCs w:val="0"/>
        <w:i w:val="0"/>
        <w:iCs w:val="0"/>
        <w:color w:val="0D0D0D"/>
        <w:spacing w:val="0"/>
        <w:w w:val="100"/>
        <w:sz w:val="20"/>
        <w:szCs w:val="20"/>
        <w:lang w:val="en-US" w:eastAsia="en-US" w:bidi="ar-SA"/>
      </w:rPr>
    </w:lvl>
    <w:lvl w:ilvl="1">
      <w:start w:val="0"/>
      <w:numFmt w:val="bullet"/>
      <w:lvlText w:val=""/>
      <w:lvlJc w:val="left"/>
      <w:pPr>
        <w:ind w:left="1081" w:hanging="730"/>
      </w:pPr>
      <w:rPr>
        <w:rFonts w:hint="default" w:ascii="Wingdings" w:hAnsi="Wingdings" w:eastAsia="Wingdings" w:cs="Wingdings"/>
        <w:b w:val="0"/>
        <w:bCs w:val="0"/>
        <w:i w:val="0"/>
        <w:iCs w:val="0"/>
        <w:color w:val="0D0D0D"/>
        <w:spacing w:val="0"/>
        <w:w w:val="100"/>
        <w:sz w:val="20"/>
        <w:szCs w:val="20"/>
        <w:lang w:val="en-US" w:eastAsia="en-US" w:bidi="ar-SA"/>
      </w:rPr>
    </w:lvl>
    <w:lvl w:ilvl="2">
      <w:start w:val="0"/>
      <w:numFmt w:val="bullet"/>
      <w:lvlText w:val="•"/>
      <w:lvlJc w:val="left"/>
      <w:pPr>
        <w:ind w:left="2760" w:hanging="730"/>
      </w:pPr>
      <w:rPr>
        <w:rFonts w:hint="default"/>
        <w:lang w:val="en-US" w:eastAsia="en-US" w:bidi="ar-SA"/>
      </w:rPr>
    </w:lvl>
    <w:lvl w:ilvl="3">
      <w:start w:val="0"/>
      <w:numFmt w:val="bullet"/>
      <w:lvlText w:val="•"/>
      <w:lvlJc w:val="left"/>
      <w:pPr>
        <w:ind w:left="3720" w:hanging="730"/>
      </w:pPr>
      <w:rPr>
        <w:rFonts w:hint="default"/>
        <w:lang w:val="en-US" w:eastAsia="en-US" w:bidi="ar-SA"/>
      </w:rPr>
    </w:lvl>
    <w:lvl w:ilvl="4">
      <w:start w:val="0"/>
      <w:numFmt w:val="bullet"/>
      <w:lvlText w:val="•"/>
      <w:lvlJc w:val="left"/>
      <w:pPr>
        <w:ind w:left="4680" w:hanging="730"/>
      </w:pPr>
      <w:rPr>
        <w:rFonts w:hint="default"/>
        <w:lang w:val="en-US" w:eastAsia="en-US" w:bidi="ar-SA"/>
      </w:rPr>
    </w:lvl>
    <w:lvl w:ilvl="5">
      <w:start w:val="0"/>
      <w:numFmt w:val="bullet"/>
      <w:lvlText w:val="•"/>
      <w:lvlJc w:val="left"/>
      <w:pPr>
        <w:ind w:left="5640" w:hanging="730"/>
      </w:pPr>
      <w:rPr>
        <w:rFonts w:hint="default"/>
        <w:lang w:val="en-US" w:eastAsia="en-US" w:bidi="ar-SA"/>
      </w:rPr>
    </w:lvl>
    <w:lvl w:ilvl="6">
      <w:start w:val="0"/>
      <w:numFmt w:val="bullet"/>
      <w:lvlText w:val="•"/>
      <w:lvlJc w:val="left"/>
      <w:pPr>
        <w:ind w:left="6600" w:hanging="730"/>
      </w:pPr>
      <w:rPr>
        <w:rFonts w:hint="default"/>
        <w:lang w:val="en-US" w:eastAsia="en-US" w:bidi="ar-SA"/>
      </w:rPr>
    </w:lvl>
    <w:lvl w:ilvl="7">
      <w:start w:val="0"/>
      <w:numFmt w:val="bullet"/>
      <w:lvlText w:val="•"/>
      <w:lvlJc w:val="left"/>
      <w:pPr>
        <w:ind w:left="7560" w:hanging="730"/>
      </w:pPr>
      <w:rPr>
        <w:rFonts w:hint="default"/>
        <w:lang w:val="en-US" w:eastAsia="en-US" w:bidi="ar-SA"/>
      </w:rPr>
    </w:lvl>
    <w:lvl w:ilvl="8">
      <w:start w:val="0"/>
      <w:numFmt w:val="bullet"/>
      <w:lvlText w:val="•"/>
      <w:lvlJc w:val="left"/>
      <w:pPr>
        <w:ind w:left="8520" w:hanging="730"/>
      </w:pPr>
      <w:rPr>
        <w:rFonts w:hint="default"/>
        <w:lang w:val="en-US" w:eastAsia="en-US" w:bidi="ar-SA"/>
      </w:rPr>
    </w:lvl>
  </w:abstractNum>
  <w:abstractNum w:abstractNumId="13">
    <w:multiLevelType w:val="hybridMultilevel"/>
    <w:lvl w:ilvl="0">
      <w:start w:val="0"/>
      <w:numFmt w:val="bullet"/>
      <w:lvlText w:val=""/>
      <w:lvlJc w:val="left"/>
      <w:pPr>
        <w:ind w:left="1081" w:hanging="361"/>
      </w:pPr>
      <w:rPr>
        <w:rFonts w:hint="default" w:ascii="Wingdings" w:hAnsi="Wingdings" w:eastAsia="Wingdings" w:cs="Wingdings"/>
        <w:b w:val="0"/>
        <w:bCs w:val="0"/>
        <w:i w:val="0"/>
        <w:iCs w:val="0"/>
        <w:color w:val="0D0D0D"/>
        <w:spacing w:val="0"/>
        <w:w w:val="100"/>
        <w:sz w:val="20"/>
        <w:szCs w:val="20"/>
        <w:lang w:val="en-US" w:eastAsia="en-US" w:bidi="ar-SA"/>
      </w:rPr>
    </w:lvl>
    <w:lvl w:ilvl="1">
      <w:start w:val="0"/>
      <w:numFmt w:val="bullet"/>
      <w:lvlText w:val=""/>
      <w:lvlJc w:val="left"/>
      <w:pPr>
        <w:ind w:left="1493" w:hanging="567"/>
      </w:pPr>
      <w:rPr>
        <w:rFonts w:hint="default" w:ascii="Symbol" w:hAnsi="Symbol" w:eastAsia="Symbol" w:cs="Symbol"/>
        <w:b w:val="0"/>
        <w:bCs w:val="0"/>
        <w:i w:val="0"/>
        <w:iCs w:val="0"/>
        <w:color w:val="0D0D0D"/>
        <w:spacing w:val="0"/>
        <w:w w:val="100"/>
        <w:sz w:val="20"/>
        <w:szCs w:val="20"/>
        <w:lang w:val="en-US" w:eastAsia="en-US" w:bidi="ar-SA"/>
      </w:rPr>
    </w:lvl>
    <w:lvl w:ilvl="2">
      <w:start w:val="0"/>
      <w:numFmt w:val="bullet"/>
      <w:lvlText w:val="•"/>
      <w:lvlJc w:val="left"/>
      <w:pPr>
        <w:ind w:left="2493" w:hanging="567"/>
      </w:pPr>
      <w:rPr>
        <w:rFonts w:hint="default"/>
        <w:lang w:val="en-US" w:eastAsia="en-US" w:bidi="ar-SA"/>
      </w:rPr>
    </w:lvl>
    <w:lvl w:ilvl="3">
      <w:start w:val="0"/>
      <w:numFmt w:val="bullet"/>
      <w:lvlText w:val="•"/>
      <w:lvlJc w:val="left"/>
      <w:pPr>
        <w:ind w:left="3486" w:hanging="567"/>
      </w:pPr>
      <w:rPr>
        <w:rFonts w:hint="default"/>
        <w:lang w:val="en-US" w:eastAsia="en-US" w:bidi="ar-SA"/>
      </w:rPr>
    </w:lvl>
    <w:lvl w:ilvl="4">
      <w:start w:val="0"/>
      <w:numFmt w:val="bullet"/>
      <w:lvlText w:val="•"/>
      <w:lvlJc w:val="left"/>
      <w:pPr>
        <w:ind w:left="4480" w:hanging="567"/>
      </w:pPr>
      <w:rPr>
        <w:rFonts w:hint="default"/>
        <w:lang w:val="en-US" w:eastAsia="en-US" w:bidi="ar-SA"/>
      </w:rPr>
    </w:lvl>
    <w:lvl w:ilvl="5">
      <w:start w:val="0"/>
      <w:numFmt w:val="bullet"/>
      <w:lvlText w:val="•"/>
      <w:lvlJc w:val="left"/>
      <w:pPr>
        <w:ind w:left="5473" w:hanging="567"/>
      </w:pPr>
      <w:rPr>
        <w:rFonts w:hint="default"/>
        <w:lang w:val="en-US" w:eastAsia="en-US" w:bidi="ar-SA"/>
      </w:rPr>
    </w:lvl>
    <w:lvl w:ilvl="6">
      <w:start w:val="0"/>
      <w:numFmt w:val="bullet"/>
      <w:lvlText w:val="•"/>
      <w:lvlJc w:val="left"/>
      <w:pPr>
        <w:ind w:left="6466" w:hanging="567"/>
      </w:pPr>
      <w:rPr>
        <w:rFonts w:hint="default"/>
        <w:lang w:val="en-US" w:eastAsia="en-US" w:bidi="ar-SA"/>
      </w:rPr>
    </w:lvl>
    <w:lvl w:ilvl="7">
      <w:start w:val="0"/>
      <w:numFmt w:val="bullet"/>
      <w:lvlText w:val="•"/>
      <w:lvlJc w:val="left"/>
      <w:pPr>
        <w:ind w:left="7460" w:hanging="567"/>
      </w:pPr>
      <w:rPr>
        <w:rFonts w:hint="default"/>
        <w:lang w:val="en-US" w:eastAsia="en-US" w:bidi="ar-SA"/>
      </w:rPr>
    </w:lvl>
    <w:lvl w:ilvl="8">
      <w:start w:val="0"/>
      <w:numFmt w:val="bullet"/>
      <w:lvlText w:val="•"/>
      <w:lvlJc w:val="left"/>
      <w:pPr>
        <w:ind w:left="8453" w:hanging="567"/>
      </w:pPr>
      <w:rPr>
        <w:rFonts w:hint="default"/>
        <w:lang w:val="en-US" w:eastAsia="en-US" w:bidi="ar-SA"/>
      </w:rPr>
    </w:lvl>
  </w:abstractNum>
  <w:abstractNum w:abstractNumId="12">
    <w:multiLevelType w:val="hybridMultilevel"/>
    <w:lvl w:ilvl="0">
      <w:start w:val="0"/>
      <w:numFmt w:val="bullet"/>
      <w:lvlText w:val=""/>
      <w:lvlJc w:val="left"/>
      <w:pPr>
        <w:ind w:left="1081" w:hanging="361"/>
      </w:pPr>
      <w:rPr>
        <w:rFonts w:hint="default" w:ascii="Symbol" w:hAnsi="Symbol" w:eastAsia="Symbol" w:cs="Symbol"/>
        <w:b w:val="0"/>
        <w:bCs w:val="0"/>
        <w:i w:val="0"/>
        <w:iCs w:val="0"/>
        <w:color w:val="0D0D0D"/>
        <w:spacing w:val="0"/>
        <w:w w:val="100"/>
        <w:sz w:val="24"/>
        <w:szCs w:val="24"/>
        <w:lang w:val="en-US" w:eastAsia="en-US" w:bidi="ar-SA"/>
      </w:rPr>
    </w:lvl>
    <w:lvl w:ilvl="1">
      <w:start w:val="0"/>
      <w:numFmt w:val="bullet"/>
      <w:lvlText w:val="•"/>
      <w:lvlJc w:val="left"/>
      <w:pPr>
        <w:ind w:left="2016" w:hanging="361"/>
      </w:pPr>
      <w:rPr>
        <w:rFonts w:hint="default"/>
        <w:lang w:val="en-US" w:eastAsia="en-US" w:bidi="ar-SA"/>
      </w:rPr>
    </w:lvl>
    <w:lvl w:ilvl="2">
      <w:start w:val="0"/>
      <w:numFmt w:val="bullet"/>
      <w:lvlText w:val="•"/>
      <w:lvlJc w:val="left"/>
      <w:pPr>
        <w:ind w:left="2952" w:hanging="361"/>
      </w:pPr>
      <w:rPr>
        <w:rFonts w:hint="default"/>
        <w:lang w:val="en-US" w:eastAsia="en-US" w:bidi="ar-SA"/>
      </w:rPr>
    </w:lvl>
    <w:lvl w:ilvl="3">
      <w:start w:val="0"/>
      <w:numFmt w:val="bullet"/>
      <w:lvlText w:val="•"/>
      <w:lvlJc w:val="left"/>
      <w:pPr>
        <w:ind w:left="3888" w:hanging="361"/>
      </w:pPr>
      <w:rPr>
        <w:rFonts w:hint="default"/>
        <w:lang w:val="en-US" w:eastAsia="en-US" w:bidi="ar-SA"/>
      </w:rPr>
    </w:lvl>
    <w:lvl w:ilvl="4">
      <w:start w:val="0"/>
      <w:numFmt w:val="bullet"/>
      <w:lvlText w:val="•"/>
      <w:lvlJc w:val="left"/>
      <w:pPr>
        <w:ind w:left="4824"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96"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abstractNum w:abstractNumId="11">
    <w:multiLevelType w:val="hybridMultilevel"/>
    <w:lvl w:ilvl="0">
      <w:start w:val="0"/>
      <w:numFmt w:val="bullet"/>
      <w:lvlText w:val=""/>
      <w:lvlJc w:val="left"/>
      <w:pPr>
        <w:ind w:left="1493" w:hanging="423"/>
      </w:pPr>
      <w:rPr>
        <w:rFonts w:hint="default" w:ascii="Symbol" w:hAnsi="Symbol" w:eastAsia="Symbol" w:cs="Symbol"/>
        <w:b w:val="0"/>
        <w:bCs w:val="0"/>
        <w:i w:val="0"/>
        <w:iCs w:val="0"/>
        <w:color w:val="0D0D0D"/>
        <w:spacing w:val="0"/>
        <w:w w:val="100"/>
        <w:sz w:val="20"/>
        <w:szCs w:val="20"/>
        <w:lang w:val="en-US" w:eastAsia="en-US" w:bidi="ar-SA"/>
      </w:rPr>
    </w:lvl>
    <w:lvl w:ilvl="1">
      <w:start w:val="0"/>
      <w:numFmt w:val="bullet"/>
      <w:lvlText w:val="•"/>
      <w:lvlJc w:val="left"/>
      <w:pPr>
        <w:ind w:left="2394" w:hanging="423"/>
      </w:pPr>
      <w:rPr>
        <w:rFonts w:hint="default"/>
        <w:lang w:val="en-US" w:eastAsia="en-US" w:bidi="ar-SA"/>
      </w:rPr>
    </w:lvl>
    <w:lvl w:ilvl="2">
      <w:start w:val="0"/>
      <w:numFmt w:val="bullet"/>
      <w:lvlText w:val="•"/>
      <w:lvlJc w:val="left"/>
      <w:pPr>
        <w:ind w:left="3288" w:hanging="423"/>
      </w:pPr>
      <w:rPr>
        <w:rFonts w:hint="default"/>
        <w:lang w:val="en-US" w:eastAsia="en-US" w:bidi="ar-SA"/>
      </w:rPr>
    </w:lvl>
    <w:lvl w:ilvl="3">
      <w:start w:val="0"/>
      <w:numFmt w:val="bullet"/>
      <w:lvlText w:val="•"/>
      <w:lvlJc w:val="left"/>
      <w:pPr>
        <w:ind w:left="4182" w:hanging="423"/>
      </w:pPr>
      <w:rPr>
        <w:rFonts w:hint="default"/>
        <w:lang w:val="en-US" w:eastAsia="en-US" w:bidi="ar-SA"/>
      </w:rPr>
    </w:lvl>
    <w:lvl w:ilvl="4">
      <w:start w:val="0"/>
      <w:numFmt w:val="bullet"/>
      <w:lvlText w:val="•"/>
      <w:lvlJc w:val="left"/>
      <w:pPr>
        <w:ind w:left="5076" w:hanging="423"/>
      </w:pPr>
      <w:rPr>
        <w:rFonts w:hint="default"/>
        <w:lang w:val="en-US" w:eastAsia="en-US" w:bidi="ar-SA"/>
      </w:rPr>
    </w:lvl>
    <w:lvl w:ilvl="5">
      <w:start w:val="0"/>
      <w:numFmt w:val="bullet"/>
      <w:lvlText w:val="•"/>
      <w:lvlJc w:val="left"/>
      <w:pPr>
        <w:ind w:left="5970" w:hanging="423"/>
      </w:pPr>
      <w:rPr>
        <w:rFonts w:hint="default"/>
        <w:lang w:val="en-US" w:eastAsia="en-US" w:bidi="ar-SA"/>
      </w:rPr>
    </w:lvl>
    <w:lvl w:ilvl="6">
      <w:start w:val="0"/>
      <w:numFmt w:val="bullet"/>
      <w:lvlText w:val="•"/>
      <w:lvlJc w:val="left"/>
      <w:pPr>
        <w:ind w:left="6864" w:hanging="423"/>
      </w:pPr>
      <w:rPr>
        <w:rFonts w:hint="default"/>
        <w:lang w:val="en-US" w:eastAsia="en-US" w:bidi="ar-SA"/>
      </w:rPr>
    </w:lvl>
    <w:lvl w:ilvl="7">
      <w:start w:val="0"/>
      <w:numFmt w:val="bullet"/>
      <w:lvlText w:val="•"/>
      <w:lvlJc w:val="left"/>
      <w:pPr>
        <w:ind w:left="7758" w:hanging="423"/>
      </w:pPr>
      <w:rPr>
        <w:rFonts w:hint="default"/>
        <w:lang w:val="en-US" w:eastAsia="en-US" w:bidi="ar-SA"/>
      </w:rPr>
    </w:lvl>
    <w:lvl w:ilvl="8">
      <w:start w:val="0"/>
      <w:numFmt w:val="bullet"/>
      <w:lvlText w:val="•"/>
      <w:lvlJc w:val="left"/>
      <w:pPr>
        <w:ind w:left="8652" w:hanging="423"/>
      </w:pPr>
      <w:rPr>
        <w:rFonts w:hint="default"/>
        <w:lang w:val="en-US" w:eastAsia="en-US" w:bidi="ar-SA"/>
      </w:rPr>
    </w:lvl>
  </w:abstractNum>
  <w:abstractNum w:abstractNumId="10">
    <w:multiLevelType w:val="hybridMultilevel"/>
    <w:lvl w:ilvl="0">
      <w:start w:val="1"/>
      <w:numFmt w:val="decimal"/>
      <w:lvlText w:val="%1."/>
      <w:lvlJc w:val="left"/>
      <w:pPr>
        <w:ind w:left="1796" w:hanging="360"/>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9">
    <w:multiLevelType w:val="hybridMultilevel"/>
    <w:lvl w:ilvl="0">
      <w:start w:val="1"/>
      <w:numFmt w:val="decimal"/>
      <w:lvlText w:val="%1."/>
      <w:lvlJc w:val="left"/>
      <w:pPr>
        <w:ind w:left="1853" w:hanging="360"/>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1">
      <w:start w:val="0"/>
      <w:numFmt w:val="bullet"/>
      <w:lvlText w:val="•"/>
      <w:lvlJc w:val="left"/>
      <w:pPr>
        <w:ind w:left="2718" w:hanging="360"/>
      </w:pPr>
      <w:rPr>
        <w:rFonts w:hint="default"/>
        <w:lang w:val="en-US" w:eastAsia="en-US" w:bidi="ar-SA"/>
      </w:rPr>
    </w:lvl>
    <w:lvl w:ilvl="2">
      <w:start w:val="0"/>
      <w:numFmt w:val="bullet"/>
      <w:lvlText w:val="•"/>
      <w:lvlJc w:val="left"/>
      <w:pPr>
        <w:ind w:left="3576" w:hanging="360"/>
      </w:pPr>
      <w:rPr>
        <w:rFonts w:hint="default"/>
        <w:lang w:val="en-US" w:eastAsia="en-US" w:bidi="ar-SA"/>
      </w:rPr>
    </w:lvl>
    <w:lvl w:ilvl="3">
      <w:start w:val="0"/>
      <w:numFmt w:val="bullet"/>
      <w:lvlText w:val="•"/>
      <w:lvlJc w:val="left"/>
      <w:pPr>
        <w:ind w:left="4434" w:hanging="360"/>
      </w:pPr>
      <w:rPr>
        <w:rFonts w:hint="default"/>
        <w:lang w:val="en-US" w:eastAsia="en-US" w:bidi="ar-SA"/>
      </w:rPr>
    </w:lvl>
    <w:lvl w:ilvl="4">
      <w:start w:val="0"/>
      <w:numFmt w:val="bullet"/>
      <w:lvlText w:val="•"/>
      <w:lvlJc w:val="left"/>
      <w:pPr>
        <w:ind w:left="5292" w:hanging="360"/>
      </w:pPr>
      <w:rPr>
        <w:rFonts w:hint="default"/>
        <w:lang w:val="en-US" w:eastAsia="en-US" w:bidi="ar-SA"/>
      </w:rPr>
    </w:lvl>
    <w:lvl w:ilvl="5">
      <w:start w:val="0"/>
      <w:numFmt w:val="bullet"/>
      <w:lvlText w:val="•"/>
      <w:lvlJc w:val="left"/>
      <w:pPr>
        <w:ind w:left="6150" w:hanging="360"/>
      </w:pPr>
      <w:rPr>
        <w:rFonts w:hint="default"/>
        <w:lang w:val="en-US" w:eastAsia="en-US" w:bidi="ar-SA"/>
      </w:rPr>
    </w:lvl>
    <w:lvl w:ilvl="6">
      <w:start w:val="0"/>
      <w:numFmt w:val="bullet"/>
      <w:lvlText w:val="•"/>
      <w:lvlJc w:val="left"/>
      <w:pPr>
        <w:ind w:left="7008" w:hanging="360"/>
      </w:pPr>
      <w:rPr>
        <w:rFonts w:hint="default"/>
        <w:lang w:val="en-US" w:eastAsia="en-US" w:bidi="ar-SA"/>
      </w:rPr>
    </w:lvl>
    <w:lvl w:ilvl="7">
      <w:start w:val="0"/>
      <w:numFmt w:val="bullet"/>
      <w:lvlText w:val="•"/>
      <w:lvlJc w:val="left"/>
      <w:pPr>
        <w:ind w:left="7866" w:hanging="360"/>
      </w:pPr>
      <w:rPr>
        <w:rFonts w:hint="default"/>
        <w:lang w:val="en-US" w:eastAsia="en-US" w:bidi="ar-SA"/>
      </w:rPr>
    </w:lvl>
    <w:lvl w:ilvl="8">
      <w:start w:val="0"/>
      <w:numFmt w:val="bullet"/>
      <w:lvlText w:val="•"/>
      <w:lvlJc w:val="left"/>
      <w:pPr>
        <w:ind w:left="8724" w:hanging="360"/>
      </w:pPr>
      <w:rPr>
        <w:rFonts w:hint="default"/>
        <w:lang w:val="en-US" w:eastAsia="en-US" w:bidi="ar-SA"/>
      </w:rPr>
    </w:lvl>
  </w:abstractNum>
  <w:abstractNum w:abstractNumId="8">
    <w:multiLevelType w:val="hybridMultilevel"/>
    <w:lvl w:ilvl="0">
      <w:start w:val="2"/>
      <w:numFmt w:val="decimal"/>
      <w:lvlText w:val="%1."/>
      <w:lvlJc w:val="left"/>
      <w:pPr>
        <w:ind w:left="1210" w:hanging="274"/>
        <w:jc w:val="left"/>
      </w:pPr>
      <w:rPr>
        <w:rFonts w:hint="default" w:ascii="Times New Roman" w:hAnsi="Times New Roman" w:eastAsia="Times New Roman" w:cs="Times New Roman"/>
        <w:b/>
        <w:bCs/>
        <w:i w:val="0"/>
        <w:iCs w:val="0"/>
        <w:color w:val="0D0D0D"/>
        <w:spacing w:val="0"/>
        <w:w w:val="100"/>
        <w:sz w:val="24"/>
        <w:szCs w:val="24"/>
        <w:lang w:val="en-US" w:eastAsia="en-US" w:bidi="ar-SA"/>
      </w:rPr>
    </w:lvl>
    <w:lvl w:ilvl="1">
      <w:start w:val="0"/>
      <w:numFmt w:val="bullet"/>
      <w:lvlText w:val="•"/>
      <w:lvlJc w:val="left"/>
      <w:pPr>
        <w:ind w:left="2142" w:hanging="274"/>
      </w:pPr>
      <w:rPr>
        <w:rFonts w:hint="default"/>
        <w:lang w:val="en-US" w:eastAsia="en-US" w:bidi="ar-SA"/>
      </w:rPr>
    </w:lvl>
    <w:lvl w:ilvl="2">
      <w:start w:val="0"/>
      <w:numFmt w:val="bullet"/>
      <w:lvlText w:val="•"/>
      <w:lvlJc w:val="left"/>
      <w:pPr>
        <w:ind w:left="3064" w:hanging="274"/>
      </w:pPr>
      <w:rPr>
        <w:rFonts w:hint="default"/>
        <w:lang w:val="en-US" w:eastAsia="en-US" w:bidi="ar-SA"/>
      </w:rPr>
    </w:lvl>
    <w:lvl w:ilvl="3">
      <w:start w:val="0"/>
      <w:numFmt w:val="bullet"/>
      <w:lvlText w:val="•"/>
      <w:lvlJc w:val="left"/>
      <w:pPr>
        <w:ind w:left="3986" w:hanging="274"/>
      </w:pPr>
      <w:rPr>
        <w:rFonts w:hint="default"/>
        <w:lang w:val="en-US" w:eastAsia="en-US" w:bidi="ar-SA"/>
      </w:rPr>
    </w:lvl>
    <w:lvl w:ilvl="4">
      <w:start w:val="0"/>
      <w:numFmt w:val="bullet"/>
      <w:lvlText w:val="•"/>
      <w:lvlJc w:val="left"/>
      <w:pPr>
        <w:ind w:left="4908" w:hanging="274"/>
      </w:pPr>
      <w:rPr>
        <w:rFonts w:hint="default"/>
        <w:lang w:val="en-US" w:eastAsia="en-US" w:bidi="ar-SA"/>
      </w:rPr>
    </w:lvl>
    <w:lvl w:ilvl="5">
      <w:start w:val="0"/>
      <w:numFmt w:val="bullet"/>
      <w:lvlText w:val="•"/>
      <w:lvlJc w:val="left"/>
      <w:pPr>
        <w:ind w:left="5830" w:hanging="274"/>
      </w:pPr>
      <w:rPr>
        <w:rFonts w:hint="default"/>
        <w:lang w:val="en-US" w:eastAsia="en-US" w:bidi="ar-SA"/>
      </w:rPr>
    </w:lvl>
    <w:lvl w:ilvl="6">
      <w:start w:val="0"/>
      <w:numFmt w:val="bullet"/>
      <w:lvlText w:val="•"/>
      <w:lvlJc w:val="left"/>
      <w:pPr>
        <w:ind w:left="6752" w:hanging="274"/>
      </w:pPr>
      <w:rPr>
        <w:rFonts w:hint="default"/>
        <w:lang w:val="en-US" w:eastAsia="en-US" w:bidi="ar-SA"/>
      </w:rPr>
    </w:lvl>
    <w:lvl w:ilvl="7">
      <w:start w:val="0"/>
      <w:numFmt w:val="bullet"/>
      <w:lvlText w:val="•"/>
      <w:lvlJc w:val="left"/>
      <w:pPr>
        <w:ind w:left="7674" w:hanging="274"/>
      </w:pPr>
      <w:rPr>
        <w:rFonts w:hint="default"/>
        <w:lang w:val="en-US" w:eastAsia="en-US" w:bidi="ar-SA"/>
      </w:rPr>
    </w:lvl>
    <w:lvl w:ilvl="8">
      <w:start w:val="0"/>
      <w:numFmt w:val="bullet"/>
      <w:lvlText w:val="•"/>
      <w:lvlJc w:val="left"/>
      <w:pPr>
        <w:ind w:left="8596" w:hanging="274"/>
      </w:pPr>
      <w:rPr>
        <w:rFonts w:hint="default"/>
        <w:lang w:val="en-US" w:eastAsia="en-US" w:bidi="ar-SA"/>
      </w:rPr>
    </w:lvl>
  </w:abstractNum>
  <w:abstractNum w:abstractNumId="7">
    <w:multiLevelType w:val="hybridMultilevel"/>
    <w:lvl w:ilvl="0">
      <w:start w:val="1"/>
      <w:numFmt w:val="lowerRoman"/>
      <w:lvlText w:val="%1."/>
      <w:lvlJc w:val="left"/>
      <w:pPr>
        <w:ind w:left="1210" w:hanging="337"/>
        <w:jc w:val="left"/>
      </w:pPr>
      <w:rPr>
        <w:rFonts w:hint="default" w:ascii="Times New Roman" w:hAnsi="Times New Roman" w:eastAsia="Times New Roman" w:cs="Times New Roman"/>
        <w:b/>
        <w:bCs/>
        <w:i w:val="0"/>
        <w:iCs w:val="0"/>
        <w:color w:val="0D0D0D"/>
        <w:spacing w:val="0"/>
        <w:w w:val="100"/>
        <w:sz w:val="24"/>
        <w:szCs w:val="24"/>
        <w:lang w:val="en-US" w:eastAsia="en-US" w:bidi="ar-SA"/>
      </w:rPr>
    </w:lvl>
    <w:lvl w:ilvl="1">
      <w:start w:val="0"/>
      <w:numFmt w:val="bullet"/>
      <w:lvlText w:val="•"/>
      <w:lvlJc w:val="left"/>
      <w:pPr>
        <w:ind w:left="2142" w:hanging="337"/>
      </w:pPr>
      <w:rPr>
        <w:rFonts w:hint="default"/>
        <w:lang w:val="en-US" w:eastAsia="en-US" w:bidi="ar-SA"/>
      </w:rPr>
    </w:lvl>
    <w:lvl w:ilvl="2">
      <w:start w:val="0"/>
      <w:numFmt w:val="bullet"/>
      <w:lvlText w:val="•"/>
      <w:lvlJc w:val="left"/>
      <w:pPr>
        <w:ind w:left="3064" w:hanging="337"/>
      </w:pPr>
      <w:rPr>
        <w:rFonts w:hint="default"/>
        <w:lang w:val="en-US" w:eastAsia="en-US" w:bidi="ar-SA"/>
      </w:rPr>
    </w:lvl>
    <w:lvl w:ilvl="3">
      <w:start w:val="0"/>
      <w:numFmt w:val="bullet"/>
      <w:lvlText w:val="•"/>
      <w:lvlJc w:val="left"/>
      <w:pPr>
        <w:ind w:left="3986" w:hanging="337"/>
      </w:pPr>
      <w:rPr>
        <w:rFonts w:hint="default"/>
        <w:lang w:val="en-US" w:eastAsia="en-US" w:bidi="ar-SA"/>
      </w:rPr>
    </w:lvl>
    <w:lvl w:ilvl="4">
      <w:start w:val="0"/>
      <w:numFmt w:val="bullet"/>
      <w:lvlText w:val="•"/>
      <w:lvlJc w:val="left"/>
      <w:pPr>
        <w:ind w:left="4908" w:hanging="337"/>
      </w:pPr>
      <w:rPr>
        <w:rFonts w:hint="default"/>
        <w:lang w:val="en-US" w:eastAsia="en-US" w:bidi="ar-SA"/>
      </w:rPr>
    </w:lvl>
    <w:lvl w:ilvl="5">
      <w:start w:val="0"/>
      <w:numFmt w:val="bullet"/>
      <w:lvlText w:val="•"/>
      <w:lvlJc w:val="left"/>
      <w:pPr>
        <w:ind w:left="5830" w:hanging="337"/>
      </w:pPr>
      <w:rPr>
        <w:rFonts w:hint="default"/>
        <w:lang w:val="en-US" w:eastAsia="en-US" w:bidi="ar-SA"/>
      </w:rPr>
    </w:lvl>
    <w:lvl w:ilvl="6">
      <w:start w:val="0"/>
      <w:numFmt w:val="bullet"/>
      <w:lvlText w:val="•"/>
      <w:lvlJc w:val="left"/>
      <w:pPr>
        <w:ind w:left="6752" w:hanging="337"/>
      </w:pPr>
      <w:rPr>
        <w:rFonts w:hint="default"/>
        <w:lang w:val="en-US" w:eastAsia="en-US" w:bidi="ar-SA"/>
      </w:rPr>
    </w:lvl>
    <w:lvl w:ilvl="7">
      <w:start w:val="0"/>
      <w:numFmt w:val="bullet"/>
      <w:lvlText w:val="•"/>
      <w:lvlJc w:val="left"/>
      <w:pPr>
        <w:ind w:left="7674" w:hanging="337"/>
      </w:pPr>
      <w:rPr>
        <w:rFonts w:hint="default"/>
        <w:lang w:val="en-US" w:eastAsia="en-US" w:bidi="ar-SA"/>
      </w:rPr>
    </w:lvl>
    <w:lvl w:ilvl="8">
      <w:start w:val="0"/>
      <w:numFmt w:val="bullet"/>
      <w:lvlText w:val="•"/>
      <w:lvlJc w:val="left"/>
      <w:pPr>
        <w:ind w:left="8596" w:hanging="337"/>
      </w:pPr>
      <w:rPr>
        <w:rFonts w:hint="default"/>
        <w:lang w:val="en-US" w:eastAsia="en-US" w:bidi="ar-SA"/>
      </w:rPr>
    </w:lvl>
  </w:abstractNum>
  <w:abstractNum w:abstractNumId="6">
    <w:multiLevelType w:val="hybridMultilevel"/>
    <w:lvl w:ilvl="0">
      <w:start w:val="0"/>
      <w:numFmt w:val="bullet"/>
      <w:lvlText w:val=""/>
      <w:lvlJc w:val="left"/>
      <w:pPr>
        <w:ind w:left="787" w:hanging="294"/>
      </w:pPr>
      <w:rPr>
        <w:rFonts w:hint="default" w:ascii="Symbol" w:hAnsi="Symbol" w:eastAsia="Symbol" w:cs="Symbol"/>
        <w:b w:val="0"/>
        <w:bCs w:val="0"/>
        <w:i w:val="0"/>
        <w:iCs w:val="0"/>
        <w:color w:val="0D0D0D"/>
        <w:spacing w:val="0"/>
        <w:w w:val="100"/>
        <w:sz w:val="24"/>
        <w:szCs w:val="24"/>
        <w:lang w:val="en-US" w:eastAsia="en-US" w:bidi="ar-SA"/>
      </w:rPr>
    </w:lvl>
    <w:lvl w:ilvl="1">
      <w:start w:val="0"/>
      <w:numFmt w:val="bullet"/>
      <w:lvlText w:val="•"/>
      <w:lvlJc w:val="left"/>
      <w:pPr>
        <w:ind w:left="1746" w:hanging="294"/>
      </w:pPr>
      <w:rPr>
        <w:rFonts w:hint="default"/>
        <w:lang w:val="en-US" w:eastAsia="en-US" w:bidi="ar-SA"/>
      </w:rPr>
    </w:lvl>
    <w:lvl w:ilvl="2">
      <w:start w:val="0"/>
      <w:numFmt w:val="bullet"/>
      <w:lvlText w:val="•"/>
      <w:lvlJc w:val="left"/>
      <w:pPr>
        <w:ind w:left="2712" w:hanging="294"/>
      </w:pPr>
      <w:rPr>
        <w:rFonts w:hint="default"/>
        <w:lang w:val="en-US" w:eastAsia="en-US" w:bidi="ar-SA"/>
      </w:rPr>
    </w:lvl>
    <w:lvl w:ilvl="3">
      <w:start w:val="0"/>
      <w:numFmt w:val="bullet"/>
      <w:lvlText w:val="•"/>
      <w:lvlJc w:val="left"/>
      <w:pPr>
        <w:ind w:left="3678" w:hanging="294"/>
      </w:pPr>
      <w:rPr>
        <w:rFonts w:hint="default"/>
        <w:lang w:val="en-US" w:eastAsia="en-US" w:bidi="ar-SA"/>
      </w:rPr>
    </w:lvl>
    <w:lvl w:ilvl="4">
      <w:start w:val="0"/>
      <w:numFmt w:val="bullet"/>
      <w:lvlText w:val="•"/>
      <w:lvlJc w:val="left"/>
      <w:pPr>
        <w:ind w:left="4644" w:hanging="294"/>
      </w:pPr>
      <w:rPr>
        <w:rFonts w:hint="default"/>
        <w:lang w:val="en-US" w:eastAsia="en-US" w:bidi="ar-SA"/>
      </w:rPr>
    </w:lvl>
    <w:lvl w:ilvl="5">
      <w:start w:val="0"/>
      <w:numFmt w:val="bullet"/>
      <w:lvlText w:val="•"/>
      <w:lvlJc w:val="left"/>
      <w:pPr>
        <w:ind w:left="5610" w:hanging="294"/>
      </w:pPr>
      <w:rPr>
        <w:rFonts w:hint="default"/>
        <w:lang w:val="en-US" w:eastAsia="en-US" w:bidi="ar-SA"/>
      </w:rPr>
    </w:lvl>
    <w:lvl w:ilvl="6">
      <w:start w:val="0"/>
      <w:numFmt w:val="bullet"/>
      <w:lvlText w:val="•"/>
      <w:lvlJc w:val="left"/>
      <w:pPr>
        <w:ind w:left="6576" w:hanging="294"/>
      </w:pPr>
      <w:rPr>
        <w:rFonts w:hint="default"/>
        <w:lang w:val="en-US" w:eastAsia="en-US" w:bidi="ar-SA"/>
      </w:rPr>
    </w:lvl>
    <w:lvl w:ilvl="7">
      <w:start w:val="0"/>
      <w:numFmt w:val="bullet"/>
      <w:lvlText w:val="•"/>
      <w:lvlJc w:val="left"/>
      <w:pPr>
        <w:ind w:left="7542" w:hanging="294"/>
      </w:pPr>
      <w:rPr>
        <w:rFonts w:hint="default"/>
        <w:lang w:val="en-US" w:eastAsia="en-US" w:bidi="ar-SA"/>
      </w:rPr>
    </w:lvl>
    <w:lvl w:ilvl="8">
      <w:start w:val="0"/>
      <w:numFmt w:val="bullet"/>
      <w:lvlText w:val="•"/>
      <w:lvlJc w:val="left"/>
      <w:pPr>
        <w:ind w:left="8508" w:hanging="294"/>
      </w:pPr>
      <w:rPr>
        <w:rFonts w:hint="default"/>
        <w:lang w:val="en-US" w:eastAsia="en-US" w:bidi="ar-SA"/>
      </w:rPr>
    </w:lvl>
  </w:abstractNum>
  <w:abstractNum w:abstractNumId="5">
    <w:multiLevelType w:val="hybridMultilevel"/>
    <w:lvl w:ilvl="0">
      <w:start w:val="0"/>
      <w:numFmt w:val="bullet"/>
      <w:lvlText w:val=""/>
      <w:lvlJc w:val="left"/>
      <w:pPr>
        <w:ind w:left="643" w:hanging="360"/>
      </w:pPr>
      <w:rPr>
        <w:rFonts w:hint="default" w:ascii="Symbol" w:hAnsi="Symbol" w:eastAsia="Symbol" w:cs="Symbol"/>
        <w:b w:val="0"/>
        <w:bCs w:val="0"/>
        <w:i w:val="0"/>
        <w:iCs w:val="0"/>
        <w:color w:val="0D0D0D"/>
        <w:spacing w:val="0"/>
        <w:w w:val="100"/>
        <w:sz w:val="20"/>
        <w:szCs w:val="20"/>
        <w:lang w:val="en-US" w:eastAsia="en-US" w:bidi="ar-SA"/>
      </w:rPr>
    </w:lvl>
    <w:lvl w:ilvl="1">
      <w:start w:val="0"/>
      <w:numFmt w:val="bullet"/>
      <w:lvlText w:val=""/>
      <w:lvlJc w:val="left"/>
      <w:pPr>
        <w:ind w:left="2252" w:hanging="615"/>
      </w:pPr>
      <w:rPr>
        <w:rFonts w:hint="default" w:ascii="Symbol" w:hAnsi="Symbol" w:eastAsia="Symbol" w:cs="Symbol"/>
        <w:spacing w:val="0"/>
        <w:w w:val="100"/>
        <w:lang w:val="en-US" w:eastAsia="en-US" w:bidi="ar-SA"/>
      </w:rPr>
    </w:lvl>
    <w:lvl w:ilvl="2">
      <w:start w:val="0"/>
      <w:numFmt w:val="bullet"/>
      <w:lvlText w:val="•"/>
      <w:lvlJc w:val="left"/>
      <w:pPr>
        <w:ind w:left="3168" w:hanging="615"/>
      </w:pPr>
      <w:rPr>
        <w:rFonts w:hint="default"/>
        <w:lang w:val="en-US" w:eastAsia="en-US" w:bidi="ar-SA"/>
      </w:rPr>
    </w:lvl>
    <w:lvl w:ilvl="3">
      <w:start w:val="0"/>
      <w:numFmt w:val="bullet"/>
      <w:lvlText w:val="•"/>
      <w:lvlJc w:val="left"/>
      <w:pPr>
        <w:ind w:left="4077" w:hanging="615"/>
      </w:pPr>
      <w:rPr>
        <w:rFonts w:hint="default"/>
        <w:lang w:val="en-US" w:eastAsia="en-US" w:bidi="ar-SA"/>
      </w:rPr>
    </w:lvl>
    <w:lvl w:ilvl="4">
      <w:start w:val="0"/>
      <w:numFmt w:val="bullet"/>
      <w:lvlText w:val="•"/>
      <w:lvlJc w:val="left"/>
      <w:pPr>
        <w:ind w:left="4986" w:hanging="615"/>
      </w:pPr>
      <w:rPr>
        <w:rFonts w:hint="default"/>
        <w:lang w:val="en-US" w:eastAsia="en-US" w:bidi="ar-SA"/>
      </w:rPr>
    </w:lvl>
    <w:lvl w:ilvl="5">
      <w:start w:val="0"/>
      <w:numFmt w:val="bullet"/>
      <w:lvlText w:val="•"/>
      <w:lvlJc w:val="left"/>
      <w:pPr>
        <w:ind w:left="5895" w:hanging="615"/>
      </w:pPr>
      <w:rPr>
        <w:rFonts w:hint="default"/>
        <w:lang w:val="en-US" w:eastAsia="en-US" w:bidi="ar-SA"/>
      </w:rPr>
    </w:lvl>
    <w:lvl w:ilvl="6">
      <w:start w:val="0"/>
      <w:numFmt w:val="bullet"/>
      <w:lvlText w:val="•"/>
      <w:lvlJc w:val="left"/>
      <w:pPr>
        <w:ind w:left="6804" w:hanging="615"/>
      </w:pPr>
      <w:rPr>
        <w:rFonts w:hint="default"/>
        <w:lang w:val="en-US" w:eastAsia="en-US" w:bidi="ar-SA"/>
      </w:rPr>
    </w:lvl>
    <w:lvl w:ilvl="7">
      <w:start w:val="0"/>
      <w:numFmt w:val="bullet"/>
      <w:lvlText w:val="•"/>
      <w:lvlJc w:val="left"/>
      <w:pPr>
        <w:ind w:left="7713" w:hanging="615"/>
      </w:pPr>
      <w:rPr>
        <w:rFonts w:hint="default"/>
        <w:lang w:val="en-US" w:eastAsia="en-US" w:bidi="ar-SA"/>
      </w:rPr>
    </w:lvl>
    <w:lvl w:ilvl="8">
      <w:start w:val="0"/>
      <w:numFmt w:val="bullet"/>
      <w:lvlText w:val="•"/>
      <w:lvlJc w:val="left"/>
      <w:pPr>
        <w:ind w:left="8622" w:hanging="615"/>
      </w:pPr>
      <w:rPr>
        <w:rFonts w:hint="default"/>
        <w:lang w:val="en-US" w:eastAsia="en-US" w:bidi="ar-SA"/>
      </w:rPr>
    </w:lvl>
  </w:abstractNum>
  <w:abstractNum w:abstractNumId="4">
    <w:multiLevelType w:val="hybridMultilevel"/>
    <w:lvl w:ilvl="0">
      <w:start w:val="0"/>
      <w:numFmt w:val="bullet"/>
      <w:lvlText w:val=""/>
      <w:lvlJc w:val="left"/>
      <w:pPr>
        <w:ind w:left="1354" w:hanging="360"/>
      </w:pPr>
      <w:rPr>
        <w:rFonts w:hint="default" w:ascii="Symbol" w:hAnsi="Symbol" w:eastAsia="Symbol" w:cs="Symbol"/>
        <w:spacing w:val="0"/>
        <w:w w:val="100"/>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176" w:hanging="360"/>
      </w:pPr>
      <w:rPr>
        <w:rFonts w:hint="default"/>
        <w:lang w:val="en-US" w:eastAsia="en-US" w:bidi="ar-SA"/>
      </w:rPr>
    </w:lvl>
    <w:lvl w:ilvl="3">
      <w:start w:val="0"/>
      <w:numFmt w:val="bullet"/>
      <w:lvlText w:val="•"/>
      <w:lvlJc w:val="left"/>
      <w:pPr>
        <w:ind w:left="4084" w:hanging="360"/>
      </w:pPr>
      <w:rPr>
        <w:rFonts w:hint="default"/>
        <w:lang w:val="en-US" w:eastAsia="en-US" w:bidi="ar-SA"/>
      </w:rPr>
    </w:lvl>
    <w:lvl w:ilvl="4">
      <w:start w:val="0"/>
      <w:numFmt w:val="bullet"/>
      <w:lvlText w:val="•"/>
      <w:lvlJc w:val="left"/>
      <w:pPr>
        <w:ind w:left="4992" w:hanging="360"/>
      </w:pPr>
      <w:rPr>
        <w:rFonts w:hint="default"/>
        <w:lang w:val="en-US" w:eastAsia="en-US" w:bidi="ar-SA"/>
      </w:rPr>
    </w:lvl>
    <w:lvl w:ilvl="5">
      <w:start w:val="0"/>
      <w:numFmt w:val="bullet"/>
      <w:lvlText w:val="•"/>
      <w:lvlJc w:val="left"/>
      <w:pPr>
        <w:ind w:left="5900" w:hanging="360"/>
      </w:pPr>
      <w:rPr>
        <w:rFonts w:hint="default"/>
        <w:lang w:val="en-US" w:eastAsia="en-US" w:bidi="ar-SA"/>
      </w:rPr>
    </w:lvl>
    <w:lvl w:ilvl="6">
      <w:start w:val="0"/>
      <w:numFmt w:val="bullet"/>
      <w:lvlText w:val="•"/>
      <w:lvlJc w:val="left"/>
      <w:pPr>
        <w:ind w:left="6808" w:hanging="360"/>
      </w:pPr>
      <w:rPr>
        <w:rFonts w:hint="default"/>
        <w:lang w:val="en-US" w:eastAsia="en-US" w:bidi="ar-SA"/>
      </w:rPr>
    </w:lvl>
    <w:lvl w:ilvl="7">
      <w:start w:val="0"/>
      <w:numFmt w:val="bullet"/>
      <w:lvlText w:val="•"/>
      <w:lvlJc w:val="left"/>
      <w:pPr>
        <w:ind w:left="7716" w:hanging="360"/>
      </w:pPr>
      <w:rPr>
        <w:rFonts w:hint="default"/>
        <w:lang w:val="en-US" w:eastAsia="en-US" w:bidi="ar-SA"/>
      </w:rPr>
    </w:lvl>
    <w:lvl w:ilvl="8">
      <w:start w:val="0"/>
      <w:numFmt w:val="bullet"/>
      <w:lvlText w:val="•"/>
      <w:lvlJc w:val="left"/>
      <w:pPr>
        <w:ind w:left="8624" w:hanging="360"/>
      </w:pPr>
      <w:rPr>
        <w:rFonts w:hint="default"/>
        <w:lang w:val="en-US" w:eastAsia="en-US" w:bidi="ar-SA"/>
      </w:rPr>
    </w:lvl>
  </w:abstractNum>
  <w:abstractNum w:abstractNumId="3">
    <w:multiLevelType w:val="hybridMultilevel"/>
    <w:lvl w:ilvl="0">
      <w:start w:val="0"/>
      <w:numFmt w:val="bullet"/>
      <w:lvlText w:val=""/>
      <w:lvlJc w:val="left"/>
      <w:pPr>
        <w:ind w:left="1493" w:hanging="356"/>
      </w:pPr>
      <w:rPr>
        <w:rFonts w:hint="default" w:ascii="Wingdings" w:hAnsi="Wingdings" w:eastAsia="Wingdings" w:cs="Wingdings"/>
        <w:b w:val="0"/>
        <w:bCs w:val="0"/>
        <w:i w:val="0"/>
        <w:iCs w:val="0"/>
        <w:color w:val="0D0D0D"/>
        <w:spacing w:val="0"/>
        <w:w w:val="100"/>
        <w:sz w:val="20"/>
        <w:szCs w:val="20"/>
        <w:lang w:val="en-US" w:eastAsia="en-US" w:bidi="ar-SA"/>
      </w:rPr>
    </w:lvl>
    <w:lvl w:ilvl="1">
      <w:start w:val="0"/>
      <w:numFmt w:val="bullet"/>
      <w:lvlText w:val="•"/>
      <w:lvlJc w:val="left"/>
      <w:pPr>
        <w:ind w:left="2394" w:hanging="356"/>
      </w:pPr>
      <w:rPr>
        <w:rFonts w:hint="default"/>
        <w:lang w:val="en-US" w:eastAsia="en-US" w:bidi="ar-SA"/>
      </w:rPr>
    </w:lvl>
    <w:lvl w:ilvl="2">
      <w:start w:val="0"/>
      <w:numFmt w:val="bullet"/>
      <w:lvlText w:val="•"/>
      <w:lvlJc w:val="left"/>
      <w:pPr>
        <w:ind w:left="3288" w:hanging="356"/>
      </w:pPr>
      <w:rPr>
        <w:rFonts w:hint="default"/>
        <w:lang w:val="en-US" w:eastAsia="en-US" w:bidi="ar-SA"/>
      </w:rPr>
    </w:lvl>
    <w:lvl w:ilvl="3">
      <w:start w:val="0"/>
      <w:numFmt w:val="bullet"/>
      <w:lvlText w:val="•"/>
      <w:lvlJc w:val="left"/>
      <w:pPr>
        <w:ind w:left="4182" w:hanging="356"/>
      </w:pPr>
      <w:rPr>
        <w:rFonts w:hint="default"/>
        <w:lang w:val="en-US" w:eastAsia="en-US" w:bidi="ar-SA"/>
      </w:rPr>
    </w:lvl>
    <w:lvl w:ilvl="4">
      <w:start w:val="0"/>
      <w:numFmt w:val="bullet"/>
      <w:lvlText w:val="•"/>
      <w:lvlJc w:val="left"/>
      <w:pPr>
        <w:ind w:left="5076" w:hanging="356"/>
      </w:pPr>
      <w:rPr>
        <w:rFonts w:hint="default"/>
        <w:lang w:val="en-US" w:eastAsia="en-US" w:bidi="ar-SA"/>
      </w:rPr>
    </w:lvl>
    <w:lvl w:ilvl="5">
      <w:start w:val="0"/>
      <w:numFmt w:val="bullet"/>
      <w:lvlText w:val="•"/>
      <w:lvlJc w:val="left"/>
      <w:pPr>
        <w:ind w:left="5970" w:hanging="356"/>
      </w:pPr>
      <w:rPr>
        <w:rFonts w:hint="default"/>
        <w:lang w:val="en-US" w:eastAsia="en-US" w:bidi="ar-SA"/>
      </w:rPr>
    </w:lvl>
    <w:lvl w:ilvl="6">
      <w:start w:val="0"/>
      <w:numFmt w:val="bullet"/>
      <w:lvlText w:val="•"/>
      <w:lvlJc w:val="left"/>
      <w:pPr>
        <w:ind w:left="6864" w:hanging="356"/>
      </w:pPr>
      <w:rPr>
        <w:rFonts w:hint="default"/>
        <w:lang w:val="en-US" w:eastAsia="en-US" w:bidi="ar-SA"/>
      </w:rPr>
    </w:lvl>
    <w:lvl w:ilvl="7">
      <w:start w:val="0"/>
      <w:numFmt w:val="bullet"/>
      <w:lvlText w:val="•"/>
      <w:lvlJc w:val="left"/>
      <w:pPr>
        <w:ind w:left="7758" w:hanging="356"/>
      </w:pPr>
      <w:rPr>
        <w:rFonts w:hint="default"/>
        <w:lang w:val="en-US" w:eastAsia="en-US" w:bidi="ar-SA"/>
      </w:rPr>
    </w:lvl>
    <w:lvl w:ilvl="8">
      <w:start w:val="0"/>
      <w:numFmt w:val="bullet"/>
      <w:lvlText w:val="•"/>
      <w:lvlJc w:val="left"/>
      <w:pPr>
        <w:ind w:left="8652" w:hanging="356"/>
      </w:pPr>
      <w:rPr>
        <w:rFonts w:hint="default"/>
        <w:lang w:val="en-US" w:eastAsia="en-US" w:bidi="ar-SA"/>
      </w:rPr>
    </w:lvl>
  </w:abstractNum>
  <w:abstractNum w:abstractNumId="2">
    <w:multiLevelType w:val="hybridMultilevel"/>
    <w:lvl w:ilvl="0">
      <w:start w:val="1"/>
      <w:numFmt w:val="decimal"/>
      <w:lvlText w:val="%1."/>
      <w:lvlJc w:val="left"/>
      <w:pPr>
        <w:ind w:left="2742" w:hanging="456"/>
        <w:jc w:val="right"/>
      </w:pPr>
      <w:rPr>
        <w:rFonts w:hint="default"/>
        <w:spacing w:val="-3"/>
        <w:w w:val="100"/>
        <w:lang w:val="en-US" w:eastAsia="en-US" w:bidi="ar-SA"/>
      </w:rPr>
    </w:lvl>
    <w:lvl w:ilvl="1">
      <w:start w:val="1"/>
      <w:numFmt w:val="decimal"/>
      <w:lvlText w:val="%2."/>
      <w:lvlJc w:val="left"/>
      <w:pPr>
        <w:ind w:left="1071" w:hanging="361"/>
        <w:jc w:val="left"/>
      </w:pPr>
      <w:rPr>
        <w:rFonts w:hint="default" w:ascii="Times New Roman" w:hAnsi="Times New Roman" w:eastAsia="Times New Roman" w:cs="Times New Roman"/>
        <w:b w:val="0"/>
        <w:bCs w:val="0"/>
        <w:i w:val="0"/>
        <w:iCs w:val="0"/>
        <w:color w:val="0D0D0D"/>
        <w:spacing w:val="0"/>
        <w:w w:val="100"/>
        <w:sz w:val="24"/>
        <w:szCs w:val="24"/>
        <w:lang w:val="en-US" w:eastAsia="en-US" w:bidi="ar-SA"/>
      </w:rPr>
    </w:lvl>
    <w:lvl w:ilvl="2">
      <w:start w:val="0"/>
      <w:numFmt w:val="bullet"/>
      <w:lvlText w:val=""/>
      <w:lvlJc w:val="left"/>
      <w:pPr>
        <w:ind w:left="1071" w:hanging="361"/>
      </w:pPr>
      <w:rPr>
        <w:rFonts w:hint="default" w:ascii="Symbol" w:hAnsi="Symbol" w:eastAsia="Symbol" w:cs="Symbol"/>
        <w:b w:val="0"/>
        <w:bCs w:val="0"/>
        <w:i w:val="0"/>
        <w:iCs w:val="0"/>
        <w:color w:val="0D0D0D"/>
        <w:spacing w:val="0"/>
        <w:w w:val="100"/>
        <w:sz w:val="20"/>
        <w:szCs w:val="20"/>
        <w:lang w:val="en-US" w:eastAsia="en-US" w:bidi="ar-SA"/>
      </w:rPr>
    </w:lvl>
    <w:lvl w:ilvl="3">
      <w:start w:val="0"/>
      <w:numFmt w:val="bullet"/>
      <w:lvlText w:val="•"/>
      <w:lvlJc w:val="left"/>
      <w:pPr>
        <w:ind w:left="4451" w:hanging="361"/>
      </w:pPr>
      <w:rPr>
        <w:rFonts w:hint="default"/>
        <w:lang w:val="en-US" w:eastAsia="en-US" w:bidi="ar-SA"/>
      </w:rPr>
    </w:lvl>
    <w:lvl w:ilvl="4">
      <w:start w:val="0"/>
      <w:numFmt w:val="bullet"/>
      <w:lvlText w:val="•"/>
      <w:lvlJc w:val="left"/>
      <w:pPr>
        <w:ind w:left="5306" w:hanging="361"/>
      </w:pPr>
      <w:rPr>
        <w:rFonts w:hint="default"/>
        <w:lang w:val="en-US" w:eastAsia="en-US" w:bidi="ar-SA"/>
      </w:rPr>
    </w:lvl>
    <w:lvl w:ilvl="5">
      <w:start w:val="0"/>
      <w:numFmt w:val="bullet"/>
      <w:lvlText w:val="•"/>
      <w:lvlJc w:val="left"/>
      <w:pPr>
        <w:ind w:left="6162" w:hanging="361"/>
      </w:pPr>
      <w:rPr>
        <w:rFonts w:hint="default"/>
        <w:lang w:val="en-US" w:eastAsia="en-US" w:bidi="ar-SA"/>
      </w:rPr>
    </w:lvl>
    <w:lvl w:ilvl="6">
      <w:start w:val="0"/>
      <w:numFmt w:val="bullet"/>
      <w:lvlText w:val="•"/>
      <w:lvlJc w:val="left"/>
      <w:pPr>
        <w:ind w:left="7017" w:hanging="361"/>
      </w:pPr>
      <w:rPr>
        <w:rFonts w:hint="default"/>
        <w:lang w:val="en-US" w:eastAsia="en-US" w:bidi="ar-SA"/>
      </w:rPr>
    </w:lvl>
    <w:lvl w:ilvl="7">
      <w:start w:val="0"/>
      <w:numFmt w:val="bullet"/>
      <w:lvlText w:val="•"/>
      <w:lvlJc w:val="left"/>
      <w:pPr>
        <w:ind w:left="7873" w:hanging="361"/>
      </w:pPr>
      <w:rPr>
        <w:rFonts w:hint="default"/>
        <w:lang w:val="en-US" w:eastAsia="en-US" w:bidi="ar-SA"/>
      </w:rPr>
    </w:lvl>
    <w:lvl w:ilvl="8">
      <w:start w:val="0"/>
      <w:numFmt w:val="bullet"/>
      <w:lvlText w:val="•"/>
      <w:lvlJc w:val="left"/>
      <w:pPr>
        <w:ind w:left="8728" w:hanging="361"/>
      </w:pPr>
      <w:rPr>
        <w:rFonts w:hint="default"/>
        <w:lang w:val="en-US" w:eastAsia="en-US" w:bidi="ar-SA"/>
      </w:rPr>
    </w:lvl>
  </w:abstractNum>
  <w:abstractNum w:abstractNumId="1">
    <w:multiLevelType w:val="hybridMultilevel"/>
    <w:lvl w:ilvl="0">
      <w:start w:val="8"/>
      <w:numFmt w:val="decimal"/>
      <w:lvlText w:val="%1."/>
      <w:lvlJc w:val="left"/>
      <w:pPr>
        <w:ind w:left="576" w:hanging="216"/>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1566" w:hanging="216"/>
      </w:pPr>
      <w:rPr>
        <w:rFonts w:hint="default"/>
        <w:lang w:val="en-US" w:eastAsia="en-US" w:bidi="ar-SA"/>
      </w:rPr>
    </w:lvl>
    <w:lvl w:ilvl="2">
      <w:start w:val="0"/>
      <w:numFmt w:val="bullet"/>
      <w:lvlText w:val="•"/>
      <w:lvlJc w:val="left"/>
      <w:pPr>
        <w:ind w:left="2552" w:hanging="216"/>
      </w:pPr>
      <w:rPr>
        <w:rFonts w:hint="default"/>
        <w:lang w:val="en-US" w:eastAsia="en-US" w:bidi="ar-SA"/>
      </w:rPr>
    </w:lvl>
    <w:lvl w:ilvl="3">
      <w:start w:val="0"/>
      <w:numFmt w:val="bullet"/>
      <w:lvlText w:val="•"/>
      <w:lvlJc w:val="left"/>
      <w:pPr>
        <w:ind w:left="3538" w:hanging="216"/>
      </w:pPr>
      <w:rPr>
        <w:rFonts w:hint="default"/>
        <w:lang w:val="en-US" w:eastAsia="en-US" w:bidi="ar-SA"/>
      </w:rPr>
    </w:lvl>
    <w:lvl w:ilvl="4">
      <w:start w:val="0"/>
      <w:numFmt w:val="bullet"/>
      <w:lvlText w:val="•"/>
      <w:lvlJc w:val="left"/>
      <w:pPr>
        <w:ind w:left="4524" w:hanging="216"/>
      </w:pPr>
      <w:rPr>
        <w:rFonts w:hint="default"/>
        <w:lang w:val="en-US" w:eastAsia="en-US" w:bidi="ar-SA"/>
      </w:rPr>
    </w:lvl>
    <w:lvl w:ilvl="5">
      <w:start w:val="0"/>
      <w:numFmt w:val="bullet"/>
      <w:lvlText w:val="•"/>
      <w:lvlJc w:val="left"/>
      <w:pPr>
        <w:ind w:left="5510" w:hanging="216"/>
      </w:pPr>
      <w:rPr>
        <w:rFonts w:hint="default"/>
        <w:lang w:val="en-US" w:eastAsia="en-US" w:bidi="ar-SA"/>
      </w:rPr>
    </w:lvl>
    <w:lvl w:ilvl="6">
      <w:start w:val="0"/>
      <w:numFmt w:val="bullet"/>
      <w:lvlText w:val="•"/>
      <w:lvlJc w:val="left"/>
      <w:pPr>
        <w:ind w:left="6496" w:hanging="216"/>
      </w:pPr>
      <w:rPr>
        <w:rFonts w:hint="default"/>
        <w:lang w:val="en-US" w:eastAsia="en-US" w:bidi="ar-SA"/>
      </w:rPr>
    </w:lvl>
    <w:lvl w:ilvl="7">
      <w:start w:val="0"/>
      <w:numFmt w:val="bullet"/>
      <w:lvlText w:val="•"/>
      <w:lvlJc w:val="left"/>
      <w:pPr>
        <w:ind w:left="7482" w:hanging="216"/>
      </w:pPr>
      <w:rPr>
        <w:rFonts w:hint="default"/>
        <w:lang w:val="en-US" w:eastAsia="en-US" w:bidi="ar-SA"/>
      </w:rPr>
    </w:lvl>
    <w:lvl w:ilvl="8">
      <w:start w:val="0"/>
      <w:numFmt w:val="bullet"/>
      <w:lvlText w:val="•"/>
      <w:lvlJc w:val="left"/>
      <w:pPr>
        <w:ind w:left="8468" w:hanging="216"/>
      </w:pPr>
      <w:rPr>
        <w:rFonts w:hint="default"/>
        <w:lang w:val="en-US" w:eastAsia="en-US" w:bidi="ar-SA"/>
      </w:rPr>
    </w:lvl>
  </w:abstractNum>
  <w:abstractNum w:abstractNumId="0">
    <w:multiLevelType w:val="hybridMultilevel"/>
    <w:lvl w:ilvl="0">
      <w:start w:val="1"/>
      <w:numFmt w:val="decimal"/>
      <w:lvlText w:val="%1."/>
      <w:lvlJc w:val="left"/>
      <w:pPr>
        <w:ind w:left="624" w:hanging="264"/>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1602" w:hanging="264"/>
      </w:pPr>
      <w:rPr>
        <w:rFonts w:hint="default"/>
        <w:lang w:val="en-US" w:eastAsia="en-US" w:bidi="ar-SA"/>
      </w:rPr>
    </w:lvl>
    <w:lvl w:ilvl="2">
      <w:start w:val="0"/>
      <w:numFmt w:val="bullet"/>
      <w:lvlText w:val="•"/>
      <w:lvlJc w:val="left"/>
      <w:pPr>
        <w:ind w:left="2584" w:hanging="264"/>
      </w:pPr>
      <w:rPr>
        <w:rFonts w:hint="default"/>
        <w:lang w:val="en-US" w:eastAsia="en-US" w:bidi="ar-SA"/>
      </w:rPr>
    </w:lvl>
    <w:lvl w:ilvl="3">
      <w:start w:val="0"/>
      <w:numFmt w:val="bullet"/>
      <w:lvlText w:val="•"/>
      <w:lvlJc w:val="left"/>
      <w:pPr>
        <w:ind w:left="3566" w:hanging="264"/>
      </w:pPr>
      <w:rPr>
        <w:rFonts w:hint="default"/>
        <w:lang w:val="en-US" w:eastAsia="en-US" w:bidi="ar-SA"/>
      </w:rPr>
    </w:lvl>
    <w:lvl w:ilvl="4">
      <w:start w:val="0"/>
      <w:numFmt w:val="bullet"/>
      <w:lvlText w:val="•"/>
      <w:lvlJc w:val="left"/>
      <w:pPr>
        <w:ind w:left="4548" w:hanging="264"/>
      </w:pPr>
      <w:rPr>
        <w:rFonts w:hint="default"/>
        <w:lang w:val="en-US" w:eastAsia="en-US" w:bidi="ar-SA"/>
      </w:rPr>
    </w:lvl>
    <w:lvl w:ilvl="5">
      <w:start w:val="0"/>
      <w:numFmt w:val="bullet"/>
      <w:lvlText w:val="•"/>
      <w:lvlJc w:val="left"/>
      <w:pPr>
        <w:ind w:left="5530" w:hanging="264"/>
      </w:pPr>
      <w:rPr>
        <w:rFonts w:hint="default"/>
        <w:lang w:val="en-US" w:eastAsia="en-US" w:bidi="ar-SA"/>
      </w:rPr>
    </w:lvl>
    <w:lvl w:ilvl="6">
      <w:start w:val="0"/>
      <w:numFmt w:val="bullet"/>
      <w:lvlText w:val="•"/>
      <w:lvlJc w:val="left"/>
      <w:pPr>
        <w:ind w:left="6512" w:hanging="264"/>
      </w:pPr>
      <w:rPr>
        <w:rFonts w:hint="default"/>
        <w:lang w:val="en-US" w:eastAsia="en-US" w:bidi="ar-SA"/>
      </w:rPr>
    </w:lvl>
    <w:lvl w:ilvl="7">
      <w:start w:val="0"/>
      <w:numFmt w:val="bullet"/>
      <w:lvlText w:val="•"/>
      <w:lvlJc w:val="left"/>
      <w:pPr>
        <w:ind w:left="7494" w:hanging="264"/>
      </w:pPr>
      <w:rPr>
        <w:rFonts w:hint="default"/>
        <w:lang w:val="en-US" w:eastAsia="en-US" w:bidi="ar-SA"/>
      </w:rPr>
    </w:lvl>
    <w:lvl w:ilvl="8">
      <w:start w:val="0"/>
      <w:numFmt w:val="bullet"/>
      <w:lvlText w:val="•"/>
      <w:lvlJc w:val="left"/>
      <w:pPr>
        <w:ind w:left="8476" w:hanging="264"/>
      </w:pPr>
      <w:rPr>
        <w:rFonts w:hint="default"/>
        <w:lang w:val="en-US" w:eastAsia="en-US" w:bidi="ar-SA"/>
      </w:rPr>
    </w:lvl>
  </w:abstract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39"/>
      <w:ind w:left="684" w:hanging="324"/>
    </w:pPr>
    <w:rPr>
      <w:rFonts w:ascii="Calibri" w:hAnsi="Calibri" w:eastAsia="Calibri" w:cs="Calibri"/>
      <w:sz w:val="22"/>
      <w:szCs w:val="22"/>
      <w:lang w:val="en-US" w:eastAsia="en-US" w:bidi="ar-SA"/>
    </w:rPr>
  </w:style>
  <w:style w:styleId="TOC2" w:type="paragraph">
    <w:name w:val="TOC 2"/>
    <w:basedOn w:val="Normal"/>
    <w:uiPriority w:val="1"/>
    <w:qFormat/>
    <w:pPr>
      <w:spacing w:before="140"/>
      <w:ind w:left="581"/>
    </w:pPr>
    <w:rPr>
      <w:rFonts w:ascii="Times New Roman" w:hAnsi="Times New Roman" w:eastAsia="Times New Roman" w:cs="Times New Roman"/>
      <w:b/>
      <w:bCs/>
      <w:sz w:val="22"/>
      <w:szCs w:val="22"/>
      <w:lang w:val="en-US" w:eastAsia="en-US" w:bidi="ar-SA"/>
    </w:rPr>
  </w:style>
  <w:style w:styleId="TOC3" w:type="paragraph">
    <w:name w:val="TOC 3"/>
    <w:basedOn w:val="Normal"/>
    <w:uiPriority w:val="1"/>
    <w:qFormat/>
    <w:pPr>
      <w:spacing w:before="139"/>
      <w:ind w:left="581"/>
    </w:pPr>
    <w:rPr>
      <w:rFonts w:ascii="Calibri" w:hAnsi="Calibri" w:eastAsia="Calibri" w:cs="Calibri"/>
      <w:sz w:val="22"/>
      <w:szCs w:val="22"/>
      <w:lang w:val="en-US" w:eastAsia="en-US" w:bidi="ar-SA"/>
    </w:rPr>
  </w:style>
  <w:style w:styleId="TOC4" w:type="paragraph">
    <w:name w:val="TOC 4"/>
    <w:basedOn w:val="Normal"/>
    <w:uiPriority w:val="1"/>
    <w:qFormat/>
    <w:pPr>
      <w:spacing w:before="145"/>
      <w:ind w:left="802"/>
    </w:pPr>
    <w:rPr>
      <w:rFonts w:ascii="Times New Roman" w:hAnsi="Times New Roman" w:eastAsia="Times New Roman" w:cs="Times New Roman"/>
      <w:b/>
      <w:bCs/>
      <w:sz w:val="22"/>
      <w:szCs w:val="22"/>
      <w:lang w:val="en-US" w:eastAsia="en-US" w:bidi="ar-SA"/>
    </w:rPr>
  </w:style>
  <w:style w:styleId="TOC5" w:type="paragraph">
    <w:name w:val="TOC 5"/>
    <w:basedOn w:val="Normal"/>
    <w:uiPriority w:val="1"/>
    <w:qFormat/>
    <w:pPr>
      <w:spacing w:before="139"/>
      <w:ind w:left="802"/>
    </w:pPr>
    <w:rPr>
      <w:rFonts w:ascii="Calibri" w:hAnsi="Calibri" w:eastAsia="Calibri" w:cs="Calibri"/>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0"/>
      <w:ind w:left="864" w:hanging="412"/>
      <w:outlineLvl w:val="1"/>
    </w:pPr>
    <w:rPr>
      <w:rFonts w:ascii="Cambria" w:hAnsi="Cambria" w:eastAsia="Cambria" w:cs="Cambria"/>
      <w:b/>
      <w:bCs/>
      <w:sz w:val="40"/>
      <w:szCs w:val="40"/>
      <w:lang w:val="en-US" w:eastAsia="en-US" w:bidi="ar-SA"/>
    </w:rPr>
  </w:style>
  <w:style w:styleId="Heading2" w:type="paragraph">
    <w:name w:val="Heading 2"/>
    <w:basedOn w:val="Normal"/>
    <w:uiPriority w:val="1"/>
    <w:qFormat/>
    <w:pPr>
      <w:spacing w:before="70"/>
      <w:ind w:hanging="554"/>
      <w:outlineLvl w:val="2"/>
    </w:pPr>
    <w:rPr>
      <w:rFonts w:ascii="Cambria" w:hAnsi="Cambria" w:eastAsia="Cambria" w:cs="Cambria"/>
      <w:b/>
      <w:bCs/>
      <w:sz w:val="38"/>
      <w:szCs w:val="38"/>
      <w:lang w:val="en-US" w:eastAsia="en-US" w:bidi="ar-SA"/>
    </w:rPr>
  </w:style>
  <w:style w:styleId="Heading3" w:type="paragraph">
    <w:name w:val="Heading 3"/>
    <w:basedOn w:val="Normal"/>
    <w:uiPriority w:val="1"/>
    <w:qFormat/>
    <w:pPr>
      <w:ind w:left="360"/>
      <w:outlineLvl w:val="3"/>
    </w:pPr>
    <w:rPr>
      <w:rFonts w:ascii="Times New Roman" w:hAnsi="Times New Roman" w:eastAsia="Times New Roman" w:cs="Times New Roman"/>
      <w:b/>
      <w:bCs/>
      <w:sz w:val="36"/>
      <w:szCs w:val="36"/>
      <w:lang w:val="en-US" w:eastAsia="en-US" w:bidi="ar-SA"/>
    </w:rPr>
  </w:style>
  <w:style w:styleId="Heading4" w:type="paragraph">
    <w:name w:val="Heading 4"/>
    <w:basedOn w:val="Normal"/>
    <w:uiPriority w:val="1"/>
    <w:qFormat/>
    <w:pPr>
      <w:ind w:left="360"/>
      <w:outlineLvl w:val="4"/>
    </w:pPr>
    <w:rPr>
      <w:rFonts w:ascii="Times New Roman" w:hAnsi="Times New Roman" w:eastAsia="Times New Roman" w:cs="Times New Roman"/>
      <w:sz w:val="36"/>
      <w:szCs w:val="36"/>
      <w:lang w:val="en-US" w:eastAsia="en-US" w:bidi="ar-SA"/>
    </w:rPr>
  </w:style>
  <w:style w:styleId="Heading5" w:type="paragraph">
    <w:name w:val="Heading 5"/>
    <w:basedOn w:val="Normal"/>
    <w:uiPriority w:val="1"/>
    <w:qFormat/>
    <w:pPr>
      <w:spacing w:before="85"/>
      <w:ind w:left="4000" w:right="882" w:hanging="3487"/>
      <w:outlineLvl w:val="5"/>
    </w:pPr>
    <w:rPr>
      <w:rFonts w:ascii="Cambria" w:hAnsi="Cambria" w:eastAsia="Cambria" w:cs="Cambria"/>
      <w:b/>
      <w:bCs/>
      <w:sz w:val="34"/>
      <w:szCs w:val="34"/>
      <w:lang w:val="en-US" w:eastAsia="en-US" w:bidi="ar-SA"/>
    </w:rPr>
  </w:style>
  <w:style w:styleId="Heading6" w:type="paragraph">
    <w:name w:val="Heading 6"/>
    <w:basedOn w:val="Normal"/>
    <w:uiPriority w:val="1"/>
    <w:qFormat/>
    <w:pPr>
      <w:ind w:left="360"/>
      <w:outlineLvl w:val="6"/>
    </w:pPr>
    <w:rPr>
      <w:rFonts w:ascii="Cambria" w:hAnsi="Cambria" w:eastAsia="Cambria" w:cs="Cambria"/>
      <w:b/>
      <w:bCs/>
      <w:sz w:val="28"/>
      <w:szCs w:val="28"/>
      <w:lang w:val="en-US" w:eastAsia="en-US" w:bidi="ar-SA"/>
    </w:rPr>
  </w:style>
  <w:style w:styleId="Heading7" w:type="paragraph">
    <w:name w:val="Heading 7"/>
    <w:basedOn w:val="Normal"/>
    <w:uiPriority w:val="1"/>
    <w:qFormat/>
    <w:pPr>
      <w:ind w:left="360"/>
      <w:outlineLvl w:val="7"/>
    </w:pPr>
    <w:rPr>
      <w:rFonts w:ascii="Cambria" w:hAnsi="Cambria" w:eastAsia="Cambria" w:cs="Cambria"/>
      <w:b/>
      <w:bCs/>
      <w:sz w:val="26"/>
      <w:szCs w:val="26"/>
      <w:lang w:val="en-US" w:eastAsia="en-US" w:bidi="ar-SA"/>
    </w:rPr>
  </w:style>
  <w:style w:styleId="Heading8" w:type="paragraph">
    <w:name w:val="Heading 8"/>
    <w:basedOn w:val="Normal"/>
    <w:uiPriority w:val="1"/>
    <w:qFormat/>
    <w:pPr>
      <w:ind w:left="360"/>
      <w:outlineLvl w:val="8"/>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864"/>
    </w:pPr>
    <w:rPr>
      <w:rFonts w:ascii="Calibri" w:hAnsi="Calibri" w:eastAsia="Calibri" w:cs="Calibri"/>
      <w:b/>
      <w:bCs/>
      <w:sz w:val="72"/>
      <w:szCs w:val="72"/>
      <w:lang w:val="en-US" w:eastAsia="en-US" w:bidi="ar-SA"/>
    </w:rPr>
  </w:style>
  <w:style w:styleId="ListParagraph" w:type="paragraph">
    <w:name w:val="List Paragraph"/>
    <w:basedOn w:val="Normal"/>
    <w:uiPriority w:val="1"/>
    <w:qFormat/>
    <w:pPr>
      <w:ind w:left="1081"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61" w:lineRule="exact"/>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hyperlink" Target="https://en.wikipedia.org/wiki/Cratons" TargetMode="Externa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hyperlink" Target="https://www.toppr.com/guides/science/weather-climate-and-adaptation-of-animals-to-climate/weather/" TargetMode="External"/><Relationship Id="rId17" Type="http://schemas.openxmlformats.org/officeDocument/2006/relationships/hyperlink" Target="https://www.toppr.com/guides/chemistry/hydrogen/water/" TargetMode="External"/><Relationship Id="rId18" Type="http://schemas.openxmlformats.org/officeDocument/2006/relationships/hyperlink" Target="https://www.toppr.com/guides/science/soil/soil-erosion/" TargetMode="External"/><Relationship Id="rId19" Type="http://schemas.openxmlformats.org/officeDocument/2006/relationships/hyperlink" Target="https://www.toppr.com/guides/science/soil/properties-of-soil/" TargetMode="External"/><Relationship Id="rId20" Type="http://schemas.openxmlformats.org/officeDocument/2006/relationships/hyperlink" Target="https://www.toppr.com/guides/geography/our-changing-earth/the-ever-changing-earth/" TargetMode="External"/><Relationship Id="rId21" Type="http://schemas.openxmlformats.org/officeDocument/2006/relationships/hyperlink" Target="https://www.toppr.com/guides/geography/air/importance-of-air/" TargetMode="External"/><Relationship Id="rId22" Type="http://schemas.openxmlformats.org/officeDocument/2006/relationships/hyperlink" Target="https://www.toppr.com/guides/science/heat/heat-and-measuring-temperature/" TargetMode="External"/><Relationship Id="rId23" Type="http://schemas.openxmlformats.org/officeDocument/2006/relationships/hyperlink" Target="https://www.toppr.com/guides/geography/agriculture/farming-in-india/" TargetMode="External"/><Relationship Id="rId24" Type="http://schemas.openxmlformats.org/officeDocument/2006/relationships/hyperlink" Target="https://www.toppr.com/guides/general-knowledge/introduction-to-indian-geography/indian-physical-geography/" TargetMode="External"/><Relationship Id="rId25" Type="http://schemas.openxmlformats.org/officeDocument/2006/relationships/hyperlink" Target="https://www.toppr.com/guides/biology/diversity-in-living-organisms/plant-kingdom/" TargetMode="External"/><Relationship Id="rId26" Type="http://schemas.openxmlformats.org/officeDocument/2006/relationships/hyperlink" Target="https://www.toppr.com/guides/geography/land-soil-water-natural-vegetation-and-wildlife-resources/land-soil-water-natural-vegetation-wildlife-resources/" TargetMode="External"/><Relationship Id="rId27" Type="http://schemas.openxmlformats.org/officeDocument/2006/relationships/hyperlink" Target="https://www.toppr.com/guides/geography/agriculture/introduction-to-agriculture/" TargetMode="External"/><Relationship Id="rId28" Type="http://schemas.openxmlformats.org/officeDocument/2006/relationships/hyperlink" Target="https://www.clearias.com/ocean-floor/" TargetMode="External"/><Relationship Id="rId29" Type="http://schemas.openxmlformats.org/officeDocument/2006/relationships/hyperlink" Target="https://www.usbr.gov/mp/arwec/water-facts-ww-water-sup.html#%3A~%3Atext%3DWater%20covers%20about%2071%25%20of%20the%20earth%27s%20surface.%26text%3D97%25%20of%20the%20earth%27s%20water%2Cmost%20industrial%20uses%20except%20cooling).%26text%3D3%25%20of%20the%20earth%27s%20water%20is%20fresh" TargetMode="External"/><Relationship Id="rId30" Type="http://schemas.openxmlformats.org/officeDocument/2006/relationships/hyperlink" Target="https://www.noaa.gov/education/resource-collections/ocean-coasts/ocean-floor-features" TargetMode="External"/><Relationship Id="rId31" Type="http://schemas.openxmlformats.org/officeDocument/2006/relationships/hyperlink" Target="https://www.britannica.com/science/continental-shelf" TargetMode="External"/><Relationship Id="rId32" Type="http://schemas.openxmlformats.org/officeDocument/2006/relationships/hyperlink" Target="https://oceanexplorer.noaa.gov/edu/curriculum/section4a.pdf" TargetMode="External"/><Relationship Id="rId33" Type="http://schemas.openxmlformats.org/officeDocument/2006/relationships/hyperlink" Target="https://www.amnh.org/explore/ology/ology-cards/180-continental-shelf#%3A~%3Atext%3DThe%20shallow%2C%20sunlit%20waters%20of%2Cfound%20along%20the%20continental%20shelf" TargetMode="External"/><Relationship Id="rId34" Type="http://schemas.openxmlformats.org/officeDocument/2006/relationships/hyperlink" Target="https://oceanconservancy.org/protecting-the-arctic/take-deep-dive/bering-strait-gateway-arctic/" TargetMode="External"/><Relationship Id="rId35" Type="http://schemas.openxmlformats.org/officeDocument/2006/relationships/hyperlink" Target="https://www.nps.gov/bela/learn/historyculture/the-bering-land-bridge-theory.htm" TargetMode="External"/><Relationship Id="rId36" Type="http://schemas.openxmlformats.org/officeDocument/2006/relationships/hyperlink" Target="https://www.nps.gov/bela/learn/historyculture/other-migration-theories.htm#%3A~%3Atext%3DAs%20of%202008%2C%20genetic%20findings%2CAmericas%20by%2016%2C500%20years%20ago" TargetMode="External"/><Relationship Id="rId37" Type="http://schemas.openxmlformats.org/officeDocument/2006/relationships/hyperlink" Target="https://www.britannica.com/science/continental-slope" TargetMode="External"/><Relationship Id="rId38" Type="http://schemas.openxmlformats.org/officeDocument/2006/relationships/hyperlink" Target="https://www.earth.com/earthpedia-articles/how-deep-is-the-ocean/" TargetMode="External"/><Relationship Id="rId39" Type="http://schemas.openxmlformats.org/officeDocument/2006/relationships/hyperlink" Target="https://www.independent.co.uk/news/steepest-cliff-discovered-1287890.html" TargetMode="External"/><Relationship Id="rId40" Type="http://schemas.openxmlformats.org/officeDocument/2006/relationships/hyperlink" Target="https://iho.int/en/" TargetMode="External"/><Relationship Id="rId41" Type="http://schemas.openxmlformats.org/officeDocument/2006/relationships/hyperlink" Target="https://www.bluehabitats.org/?page_id=1652" TargetMode="External"/><Relationship Id="rId42" Type="http://schemas.openxmlformats.org/officeDocument/2006/relationships/hyperlink" Target="https://www.britannica.com/science/abyssal-hill" TargetMode="External"/><Relationship Id="rId43" Type="http://schemas.openxmlformats.org/officeDocument/2006/relationships/hyperlink" Target="https://www.earth.com/earthpedia-articles/what-is-the-hadal-zone/" TargetMode="External"/><Relationship Id="rId44" Type="http://schemas.openxmlformats.org/officeDocument/2006/relationships/hyperlink" Target="https://oceanservice.noaa.gov/facts/seamounts.html" TargetMode="External"/><Relationship Id="rId45" Type="http://schemas.openxmlformats.org/officeDocument/2006/relationships/hyperlink" Target="https://www.whoi.edu/know-your-ocean/ocean-topics/seafloor-below/ocean-trenches/" TargetMode="External"/><Relationship Id="rId46" Type="http://schemas.openxmlformats.org/officeDocument/2006/relationships/hyperlink" Target="https://www.iwr.usace.army.mil/Missions/Coasts/Tales-of-the-Coast/Americas-Coasts/Hawaiian-Coast/Volcanic-Islands/" TargetMode="External"/><Relationship Id="rId47" Type="http://schemas.openxmlformats.org/officeDocument/2006/relationships/hyperlink" Target="https://www.nps.gov/havo/index.htm" TargetMode="External"/><Relationship Id="rId48" Type="http://schemas.openxmlformats.org/officeDocument/2006/relationships/hyperlink" Target="https://www.telegraph.co.uk/travel/lists/countries-with-the-most-islands/" TargetMode="External"/><Relationship Id="rId49" Type="http://schemas.openxmlformats.org/officeDocument/2006/relationships/hyperlink" Target="https://science.jrank.org/pages/3700/Island-How-many-islands.html" TargetMode="External"/><Relationship Id="rId50" Type="http://schemas.openxmlformats.org/officeDocument/2006/relationships/image" Target="media/image10.jpeg"/><Relationship Id="rId51" Type="http://schemas.openxmlformats.org/officeDocument/2006/relationships/image" Target="media/image11.jpeg"/><Relationship Id="rId52" Type="http://schemas.openxmlformats.org/officeDocument/2006/relationships/image" Target="media/image12.jpeg"/><Relationship Id="rId53" Type="http://schemas.openxmlformats.org/officeDocument/2006/relationships/image" Target="media/image13.jpeg"/><Relationship Id="rId54" Type="http://schemas.openxmlformats.org/officeDocument/2006/relationships/image" Target="media/image14.jpeg"/><Relationship Id="rId55" Type="http://schemas.openxmlformats.org/officeDocument/2006/relationships/image" Target="media/image15.jpeg"/><Relationship Id="rId56" Type="http://schemas.openxmlformats.org/officeDocument/2006/relationships/image" Target="media/image16.jpeg"/><Relationship Id="rId57" Type="http://schemas.openxmlformats.org/officeDocument/2006/relationships/image" Target="media/image17.jpeg"/><Relationship Id="rId58" Type="http://schemas.openxmlformats.org/officeDocument/2006/relationships/image" Target="media/image18.jpeg"/><Relationship Id="rId59" Type="http://schemas.openxmlformats.org/officeDocument/2006/relationships/image" Target="media/image19.jpeg"/><Relationship Id="rId60" Type="http://schemas.openxmlformats.org/officeDocument/2006/relationships/hyperlink" Target="https://en.wikipedia.org/wiki/Abyssal_plain" TargetMode="External"/><Relationship Id="rId61" Type="http://schemas.openxmlformats.org/officeDocument/2006/relationships/image" Target="media/image20.jpeg"/><Relationship Id="rId62" Type="http://schemas.openxmlformats.org/officeDocument/2006/relationships/hyperlink" Target="https://healingearth.ijep.net/climate/photo/greenhouse-photo" TargetMode="External"/><Relationship Id="rId63" Type="http://schemas.openxmlformats.org/officeDocument/2006/relationships/image" Target="media/image21.jpeg"/><Relationship Id="rId64" Type="http://schemas.openxmlformats.org/officeDocument/2006/relationships/hyperlink" Target="https://healingearth.ijep.net/climate/earths-atmosphere#footnote1_o258rjh" TargetMode="External"/><Relationship Id="rId65" Type="http://schemas.openxmlformats.org/officeDocument/2006/relationships/image" Target="media/image22.jpeg"/><Relationship Id="rId66" Type="http://schemas.openxmlformats.org/officeDocument/2006/relationships/hyperlink" Target="http://www.worldatlas.com/" TargetMode="External"/><Relationship Id="rId67" Type="http://schemas.openxmlformats.org/officeDocument/2006/relationships/image" Target="media/image23.png"/><Relationship Id="rId68" Type="http://schemas.openxmlformats.org/officeDocument/2006/relationships/image" Target="media/image24.png"/><Relationship Id="rId69" Type="http://schemas.openxmlformats.org/officeDocument/2006/relationships/hyperlink" Target="http://www.quora.com/Which-zone-receives-the-slanting-rays-of-the-sun" TargetMode="External"/><Relationship Id="rId70" Type="http://schemas.openxmlformats.org/officeDocument/2006/relationships/image" Target="media/image25.jpeg"/><Relationship Id="rId71" Type="http://schemas.openxmlformats.org/officeDocument/2006/relationships/hyperlink" Target="http://www.researchgate.net/figure/Components-of-the-earths-radiation-budget-" TargetMode="External"/><Relationship Id="rId72" Type="http://schemas.openxmlformats.org/officeDocument/2006/relationships/image" Target="media/image26.jpeg"/><Relationship Id="rId73" Type="http://schemas.openxmlformats.org/officeDocument/2006/relationships/image" Target="media/image27.jpeg"/><Relationship Id="rId74" Type="http://schemas.openxmlformats.org/officeDocument/2006/relationships/image" Target="media/image28.jpeg"/><Relationship Id="rId75" Type="http://schemas.openxmlformats.org/officeDocument/2006/relationships/hyperlink" Target="http://www.researchgate.net/figure/Visual-representation-of-air-pressure-within-the-" TargetMode="External"/><Relationship Id="rId76" Type="http://schemas.openxmlformats.org/officeDocument/2006/relationships/image" Target="media/image29.png"/><Relationship Id="rId77" Type="http://schemas.openxmlformats.org/officeDocument/2006/relationships/hyperlink" Target="https://earthhow.com/coriolis-effect-air-circulation/" TargetMode="External"/><Relationship Id="rId78" Type="http://schemas.openxmlformats.org/officeDocument/2006/relationships/image" Target="media/image30.png"/><Relationship Id="rId79" Type="http://schemas.openxmlformats.org/officeDocument/2006/relationships/hyperlink" Target="http://www.jkosm.in/atmospheric-pressure-and-winds/" TargetMode="External"/><Relationship Id="rId80" Type="http://schemas.openxmlformats.org/officeDocument/2006/relationships/image" Target="media/image31.jpeg"/><Relationship Id="rId81" Type="http://schemas.openxmlformats.org/officeDocument/2006/relationships/hyperlink" Target="https://www.clearias.com/clouds/" TargetMode="External"/><Relationship Id="rId82" Type="http://schemas.openxmlformats.org/officeDocument/2006/relationships/hyperlink" Target="https://www.clearias.com/rainfall/" TargetMode="External"/><Relationship Id="rId83" Type="http://schemas.openxmlformats.org/officeDocument/2006/relationships/image" Target="media/image32.png"/><Relationship Id="rId84" Type="http://schemas.openxmlformats.org/officeDocument/2006/relationships/image" Target="media/image33.png"/><Relationship Id="rId85" Type="http://schemas.openxmlformats.org/officeDocument/2006/relationships/image" Target="media/image34.png"/><Relationship Id="rId8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PKP-03 by Dr Amit Kumar Singh</dc:creator>
  <dc:subject>Short Answers</dc:subject>
  <dc:title>World Geography </dc:title>
  <dcterms:created xsi:type="dcterms:W3CDTF">2026-01-05T10:24:43Z</dcterms:created>
  <dcterms:modified xsi:type="dcterms:W3CDTF">2026-01-05T10:24:43Z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2022-05-17T00:00:00Z</vt:filetime>
  </property>
  <property fmtid="{D5CDD505-2E9C-101B-9397-08002B2CF9AE}" pid="3" name="Creator">
    <vt:lpwstr>Microsoft® Word 2016</vt:lpwstr>
  </property>
  <property fmtid="{D5CDD505-2E9C-101B-9397-08002B2CF9AE}" pid="4" name="LastSaved">
    <vt:filetime>2026-01-05T00:00:00Z</vt:filetime>
  </property>
  <property fmtid="{D5CDD505-2E9C-101B-9397-08002B2CF9AE}" pid="5" name="Producer">
    <vt:lpwstr>iLovePDF</vt:lpwstr>
  </property>
</Properties>
</file>